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0B9" w:rsidRPr="007F00B9" w:rsidRDefault="007F00B9" w:rsidP="007F00B9">
      <w:pPr>
        <w:pStyle w:val="libCenterBold1"/>
      </w:pPr>
      <w:r w:rsidRPr="006804F1">
        <w:rPr>
          <w:rtl/>
        </w:rPr>
        <w:t>مُقدّمَاتٌ في التفسير الموضوعي للقرآن</w:t>
      </w:r>
    </w:p>
    <w:p w:rsidR="007F00B9" w:rsidRPr="007F00B9" w:rsidRDefault="007F00B9" w:rsidP="007F00B9">
      <w:pPr>
        <w:pStyle w:val="libCenterBold1"/>
      </w:pPr>
      <w:r w:rsidRPr="007F00B9">
        <w:rPr>
          <w:rtl/>
        </w:rPr>
        <w:t xml:space="preserve">السيد محمد باقر الصدر </w:t>
      </w:r>
    </w:p>
    <w:p w:rsidR="007F00B9" w:rsidRPr="007F00B9" w:rsidRDefault="007F00B9" w:rsidP="007F00B9">
      <w:pPr>
        <w:pStyle w:val="libNormal"/>
      </w:pPr>
      <w:r>
        <w:rPr>
          <w:rtl/>
        </w:rPr>
        <w:br w:type="page"/>
      </w:r>
    </w:p>
    <w:p w:rsidR="007F00B9" w:rsidRPr="007F00B9" w:rsidRDefault="007F00B9" w:rsidP="007F00B9">
      <w:pPr>
        <w:pStyle w:val="libNormal"/>
      </w:pPr>
      <w:r>
        <w:rPr>
          <w:rtl/>
        </w:rPr>
        <w:br w:type="page"/>
      </w:r>
    </w:p>
    <w:p w:rsidR="007F00B9" w:rsidRPr="007F00B9" w:rsidRDefault="007F00B9" w:rsidP="007F00B9">
      <w:pPr>
        <w:pStyle w:val="Heading2Center"/>
      </w:pPr>
      <w:bookmarkStart w:id="0" w:name="01"/>
      <w:bookmarkStart w:id="1" w:name="_Toc393621923"/>
      <w:r w:rsidRPr="006804F1">
        <w:rPr>
          <w:rtl/>
        </w:rPr>
        <w:t>مقدمة الناشر</w:t>
      </w:r>
      <w:bookmarkEnd w:id="0"/>
      <w:bookmarkEnd w:id="1"/>
    </w:p>
    <w:p w:rsidR="00550DF4" w:rsidRDefault="007F00B9" w:rsidP="007F00B9">
      <w:pPr>
        <w:pStyle w:val="libNormal"/>
      </w:pPr>
      <w:r w:rsidRPr="007F00B9">
        <w:rPr>
          <w:rtl/>
        </w:rPr>
        <w:t xml:space="preserve">( </w:t>
      </w:r>
      <w:r w:rsidRPr="006804F1">
        <w:rPr>
          <w:rtl/>
        </w:rPr>
        <w:t>السيد محمد باقر الصدر ) التعريف عنه يبقى موجَزاً مهما طال وتشعّب،</w:t>
      </w:r>
      <w:r w:rsidRPr="007F00B9">
        <w:rPr>
          <w:rtl/>
        </w:rPr>
        <w:t xml:space="preserve"> </w:t>
      </w:r>
      <w:r w:rsidRPr="006804F1">
        <w:rPr>
          <w:rtl/>
        </w:rPr>
        <w:t>وما قدّمه للفكر الإنساني عامّةً والإسلامي بوجهٍ خاص، يُغني عن أيِّ تعريف</w:t>
      </w:r>
      <w:r w:rsidR="00550DF4">
        <w:rPr>
          <w:rtl/>
        </w:rPr>
        <w:t>.</w:t>
      </w:r>
      <w:r w:rsidRPr="007F00B9">
        <w:rPr>
          <w:rtl/>
        </w:rPr>
        <w:t xml:space="preserve"> </w:t>
      </w:r>
    </w:p>
    <w:p w:rsidR="00550DF4" w:rsidRDefault="007F00B9" w:rsidP="00550DF4">
      <w:pPr>
        <w:pStyle w:val="libNormal"/>
      </w:pPr>
      <w:r w:rsidRPr="006804F1">
        <w:rPr>
          <w:rtl/>
        </w:rPr>
        <w:t>فمِن كتاباته</w:t>
      </w:r>
      <w:r w:rsidRPr="007F00B9">
        <w:rPr>
          <w:rtl/>
        </w:rPr>
        <w:t xml:space="preserve"> ( </w:t>
      </w:r>
      <w:r w:rsidRPr="006804F1">
        <w:rPr>
          <w:rtl/>
        </w:rPr>
        <w:t>البنك اللاربوي في الإسلام ) إلى كتاب ( فلسفتنا ) إلى كتاب ( اقتصادنا</w:t>
      </w:r>
      <w:r w:rsidRPr="007F00B9">
        <w:rPr>
          <w:rtl/>
        </w:rPr>
        <w:t xml:space="preserve"> ) </w:t>
      </w:r>
      <w:r w:rsidRPr="006804F1">
        <w:rPr>
          <w:rtl/>
        </w:rPr>
        <w:t>ثم (الأُسس المنطقيّة للاستقراء) إضافةً إلى العديد من كتاباته الأُخرى،</w:t>
      </w:r>
      <w:r w:rsidRPr="007F00B9">
        <w:rPr>
          <w:rtl/>
        </w:rPr>
        <w:t xml:space="preserve"> </w:t>
      </w:r>
      <w:r w:rsidRPr="006804F1">
        <w:rPr>
          <w:rtl/>
        </w:rPr>
        <w:t>التي أصبحتْ مرجِعاً فلسفيّاً يَعتمد عليه أساتذةُ الفلسفة الحديثة على</w:t>
      </w:r>
      <w:r w:rsidRPr="007F00B9">
        <w:rPr>
          <w:rtl/>
        </w:rPr>
        <w:t xml:space="preserve"> </w:t>
      </w:r>
      <w:r w:rsidRPr="006804F1">
        <w:rPr>
          <w:rtl/>
        </w:rPr>
        <w:t>اختلاف اتجاهاتها</w:t>
      </w:r>
      <w:r w:rsidR="00550DF4">
        <w:rPr>
          <w:rtl/>
        </w:rPr>
        <w:t>.</w:t>
      </w:r>
      <w:r w:rsidRPr="007F00B9">
        <w:rPr>
          <w:rtl/>
        </w:rPr>
        <w:t xml:space="preserve"> </w:t>
      </w:r>
    </w:p>
    <w:p w:rsidR="00550DF4" w:rsidRDefault="007F00B9" w:rsidP="00550DF4">
      <w:pPr>
        <w:pStyle w:val="libNormal"/>
      </w:pPr>
      <w:r w:rsidRPr="006804F1">
        <w:rPr>
          <w:rtl/>
        </w:rPr>
        <w:t>حتى اعتُبِر</w:t>
      </w:r>
      <w:r w:rsidRPr="007F00B9">
        <w:rPr>
          <w:rtl/>
        </w:rPr>
        <w:t xml:space="preserve"> ( </w:t>
      </w:r>
      <w:r w:rsidRPr="006804F1">
        <w:rPr>
          <w:rtl/>
        </w:rPr>
        <w:t>مجدِّداً ) بحقٍّ، ولم تكن جهودُه هذه كلَّ همّه، فكانتْ جنباً إلى جنبٍ مع</w:t>
      </w:r>
      <w:r w:rsidRPr="007F00B9">
        <w:rPr>
          <w:rtl/>
        </w:rPr>
        <w:t xml:space="preserve"> </w:t>
      </w:r>
      <w:r w:rsidRPr="006804F1">
        <w:rPr>
          <w:rtl/>
        </w:rPr>
        <w:t>مساعيه، من دروسٍ ومحاضراتٍ يُلقيها على طَلَبَة العلوم الدينيّة في النجف</w:t>
      </w:r>
      <w:r w:rsidRPr="007F00B9">
        <w:rPr>
          <w:rtl/>
        </w:rPr>
        <w:t xml:space="preserve"> </w:t>
      </w:r>
      <w:r w:rsidRPr="006804F1">
        <w:rPr>
          <w:rtl/>
        </w:rPr>
        <w:t>الأشرف</w:t>
      </w:r>
      <w:r w:rsidR="00550DF4">
        <w:rPr>
          <w:rtl/>
        </w:rPr>
        <w:t>.</w:t>
      </w:r>
      <w:r w:rsidRPr="007F00B9">
        <w:rPr>
          <w:rtl/>
        </w:rPr>
        <w:t xml:space="preserve"> </w:t>
      </w:r>
    </w:p>
    <w:p w:rsidR="00550DF4" w:rsidRDefault="007F00B9" w:rsidP="00550DF4">
      <w:pPr>
        <w:pStyle w:val="libNormal"/>
      </w:pPr>
      <w:r w:rsidRPr="006804F1">
        <w:rPr>
          <w:rtl/>
        </w:rPr>
        <w:t>فكان بحدِّ</w:t>
      </w:r>
      <w:r w:rsidRPr="007F00B9">
        <w:rPr>
          <w:rtl/>
        </w:rPr>
        <w:t xml:space="preserve"> </w:t>
      </w:r>
      <w:r w:rsidRPr="006804F1">
        <w:rPr>
          <w:rtl/>
        </w:rPr>
        <w:t>ذاته، مدرسةً يُعتمد عليها في مُختلَف العلوم</w:t>
      </w:r>
      <w:r w:rsidR="00550DF4">
        <w:rPr>
          <w:rtl/>
        </w:rPr>
        <w:t>.</w:t>
      </w:r>
      <w:r w:rsidRPr="007F00B9">
        <w:rPr>
          <w:rtl/>
        </w:rPr>
        <w:t xml:space="preserve"> </w:t>
      </w:r>
    </w:p>
    <w:p w:rsidR="007F00B9" w:rsidRPr="00550DF4" w:rsidRDefault="007F00B9" w:rsidP="00550DF4">
      <w:pPr>
        <w:pStyle w:val="libNormal"/>
      </w:pPr>
      <w:r w:rsidRPr="006804F1">
        <w:rPr>
          <w:rtl/>
        </w:rPr>
        <w:t>وهذا الكتاب</w:t>
      </w:r>
      <w:r w:rsidRPr="007F00B9">
        <w:rPr>
          <w:rtl/>
        </w:rPr>
        <w:t xml:space="preserve"> </w:t>
      </w:r>
      <w:r w:rsidRPr="006804F1">
        <w:rPr>
          <w:rtl/>
        </w:rPr>
        <w:t>الذي بين يديك أخي القارئ</w:t>
      </w:r>
      <w:r w:rsidR="00550DF4">
        <w:rPr>
          <w:rtl/>
        </w:rPr>
        <w:t>:</w:t>
      </w:r>
    </w:p>
    <w:p w:rsidR="007F00B9" w:rsidRPr="007F00B9" w:rsidRDefault="007F00B9" w:rsidP="007F00B9">
      <w:pPr>
        <w:pStyle w:val="Heading2Center"/>
      </w:pPr>
      <w:bookmarkStart w:id="2" w:name="_Toc393621924"/>
      <w:r w:rsidRPr="007F00B9">
        <w:rPr>
          <w:rtl/>
        </w:rPr>
        <w:t xml:space="preserve">( </w:t>
      </w:r>
      <w:r w:rsidRPr="006804F1">
        <w:rPr>
          <w:rtl/>
        </w:rPr>
        <w:t>مقدمات في التفسير الموضوعي للقرآن الكريم</w:t>
      </w:r>
      <w:r w:rsidRPr="007F00B9">
        <w:rPr>
          <w:rtl/>
        </w:rPr>
        <w:t xml:space="preserve"> )</w:t>
      </w:r>
      <w:bookmarkEnd w:id="2"/>
      <w:r w:rsidRPr="007F00B9">
        <w:rPr>
          <w:rtl/>
        </w:rPr>
        <w:t xml:space="preserve"> </w:t>
      </w:r>
    </w:p>
    <w:p w:rsidR="007F00B9" w:rsidRPr="00550DF4" w:rsidRDefault="007F00B9" w:rsidP="00550DF4">
      <w:pPr>
        <w:pStyle w:val="libNormal"/>
      </w:pPr>
      <w:r w:rsidRPr="006804F1">
        <w:rPr>
          <w:rtl/>
        </w:rPr>
        <w:t>يُمثّل</w:t>
      </w:r>
      <w:r w:rsidRPr="007F00B9">
        <w:rPr>
          <w:rtl/>
        </w:rPr>
        <w:t xml:space="preserve"> </w:t>
      </w:r>
      <w:r w:rsidRPr="006804F1">
        <w:rPr>
          <w:rtl/>
        </w:rPr>
        <w:t>محاضراتٍ ألقاها سماحته، متوِّجاً فيها أعمالَه باتجاهٍ تجديدي، يكون</w:t>
      </w:r>
      <w:r w:rsidRPr="007F00B9">
        <w:rPr>
          <w:rtl/>
        </w:rPr>
        <w:t xml:space="preserve"> </w:t>
      </w:r>
      <w:r w:rsidRPr="006804F1">
        <w:rPr>
          <w:rtl/>
        </w:rPr>
        <w:t>مُكمِّلاً لجهود المفسِّرين بإضافته الاتجاه الموضوعي في التفسير إلى</w:t>
      </w:r>
      <w:r w:rsidRPr="007F00B9">
        <w:rPr>
          <w:rtl/>
        </w:rPr>
        <w:t xml:space="preserve"> </w:t>
      </w:r>
      <w:r w:rsidRPr="006804F1">
        <w:rPr>
          <w:rtl/>
        </w:rPr>
        <w:t>الاتجاه التجزيئي، ولِيَكون بذلك إثباتاً فِعليّاً وعصريّاً لمقولة</w:t>
      </w:r>
      <w:r w:rsidR="00550DF4">
        <w:rPr>
          <w:rtl/>
        </w:rPr>
        <w:t>:</w:t>
      </w:r>
      <w:r w:rsidRPr="007F00B9">
        <w:rPr>
          <w:rtl/>
        </w:rPr>
        <w:t xml:space="preserve"> (</w:t>
      </w:r>
      <w:r w:rsidRPr="006804F1">
        <w:rPr>
          <w:rtl/>
        </w:rPr>
        <w:t>الإسلام نظام شامل وكامل للحياة</w:t>
      </w:r>
      <w:r w:rsidRPr="007F00B9">
        <w:rPr>
          <w:rtl/>
        </w:rPr>
        <w:t>)</w:t>
      </w:r>
      <w:r w:rsidR="00550DF4">
        <w:rPr>
          <w:rtl/>
        </w:rPr>
        <w:t>.</w:t>
      </w:r>
      <w:r w:rsidRPr="007F00B9">
        <w:rPr>
          <w:rtl/>
        </w:rPr>
        <w:t xml:space="preserve"> </w:t>
      </w:r>
    </w:p>
    <w:p w:rsidR="007F00B9" w:rsidRPr="00550DF4" w:rsidRDefault="007F00B9" w:rsidP="00550DF4">
      <w:pPr>
        <w:pStyle w:val="libNormal"/>
      </w:pPr>
      <w:r w:rsidRPr="006804F1">
        <w:rPr>
          <w:rtl/>
        </w:rPr>
        <w:t>وقد قام بعض</w:t>
      </w:r>
      <w:r w:rsidRPr="007F00B9">
        <w:rPr>
          <w:rtl/>
        </w:rPr>
        <w:t xml:space="preserve"> </w:t>
      </w:r>
      <w:r w:rsidRPr="006804F1">
        <w:rPr>
          <w:rtl/>
        </w:rPr>
        <w:t>الأفاضل من تلامذته بمراجعة هذه الدروس وتحقيقها؛ لتكون على شكل كتاب،</w:t>
      </w:r>
      <w:r w:rsidRPr="007F00B9">
        <w:rPr>
          <w:rtl/>
        </w:rPr>
        <w:t xml:space="preserve"> </w:t>
      </w:r>
      <w:r w:rsidRPr="006804F1">
        <w:rPr>
          <w:rtl/>
        </w:rPr>
        <w:t>فجزاه الله وإيّاهم عن الإسلام أفضل الجزاء</w:t>
      </w:r>
      <w:r w:rsidR="00550DF4">
        <w:rPr>
          <w:rtl/>
        </w:rPr>
        <w:t>.</w:t>
      </w:r>
      <w:r w:rsidRPr="007F00B9">
        <w:rPr>
          <w:rtl/>
        </w:rPr>
        <w:t xml:space="preserve"> </w:t>
      </w:r>
    </w:p>
    <w:p w:rsidR="007F00B9" w:rsidRPr="00550DF4" w:rsidRDefault="007F00B9" w:rsidP="00550DF4">
      <w:pPr>
        <w:pStyle w:val="libNormal"/>
      </w:pPr>
      <w:r w:rsidRPr="006804F1">
        <w:rPr>
          <w:rtl/>
        </w:rPr>
        <w:t>الناشر</w:t>
      </w:r>
      <w:r w:rsidRPr="007F00B9">
        <w:rPr>
          <w:rtl/>
        </w:rPr>
        <w:t xml:space="preserve"> </w:t>
      </w:r>
    </w:p>
    <w:p w:rsidR="007F00B9" w:rsidRPr="007F00B9" w:rsidRDefault="007F00B9" w:rsidP="007F00B9">
      <w:pPr>
        <w:pStyle w:val="libNormal"/>
      </w:pPr>
      <w:r>
        <w:rPr>
          <w:rtl/>
        </w:rPr>
        <w:br w:type="page"/>
      </w:r>
    </w:p>
    <w:p w:rsidR="007F00B9" w:rsidRPr="007F00B9" w:rsidRDefault="007F00B9" w:rsidP="007F00B9">
      <w:pPr>
        <w:pStyle w:val="libNormal"/>
      </w:pPr>
      <w:r>
        <w:rPr>
          <w:rtl/>
        </w:rPr>
        <w:br w:type="page"/>
      </w:r>
    </w:p>
    <w:p w:rsidR="007F00B9" w:rsidRPr="007F00B9" w:rsidRDefault="007F00B9" w:rsidP="007F00B9">
      <w:pPr>
        <w:pStyle w:val="Heading2Center"/>
      </w:pPr>
      <w:bookmarkStart w:id="3" w:name="02"/>
      <w:bookmarkStart w:id="4" w:name="_Toc393621925"/>
      <w:r w:rsidRPr="006804F1">
        <w:rPr>
          <w:rtl/>
        </w:rPr>
        <w:t>تقديم</w:t>
      </w:r>
      <w:bookmarkEnd w:id="3"/>
      <w:bookmarkEnd w:id="4"/>
    </w:p>
    <w:p w:rsidR="007F00B9" w:rsidRPr="007F00B9" w:rsidRDefault="007F00B9" w:rsidP="007F00B9">
      <w:pPr>
        <w:pStyle w:val="libCenterBold1"/>
      </w:pPr>
      <w:r w:rsidRPr="006804F1">
        <w:rPr>
          <w:rtl/>
        </w:rPr>
        <w:t>بِسْمِ اللهِ الرَّحْمَنِ الرَّحِيْمِ</w:t>
      </w:r>
    </w:p>
    <w:p w:rsidR="007F00B9" w:rsidRPr="00550DF4" w:rsidRDefault="007F00B9" w:rsidP="00550DF4">
      <w:pPr>
        <w:pStyle w:val="libNormal"/>
      </w:pPr>
      <w:r w:rsidRPr="006804F1">
        <w:rPr>
          <w:rtl/>
        </w:rPr>
        <w:t>وأفضل الصلوات</w:t>
      </w:r>
      <w:r w:rsidRPr="007F00B9">
        <w:rPr>
          <w:rtl/>
        </w:rPr>
        <w:t xml:space="preserve"> </w:t>
      </w:r>
      <w:r w:rsidRPr="006804F1">
        <w:rPr>
          <w:rtl/>
        </w:rPr>
        <w:t>على سيد الخلق محمّد وعلى آله الطيبين الطاهرين</w:t>
      </w:r>
      <w:r w:rsidR="00550DF4">
        <w:rPr>
          <w:rtl/>
        </w:rPr>
        <w:t>.</w:t>
      </w:r>
      <w:r w:rsidRPr="007F00B9">
        <w:rPr>
          <w:rtl/>
        </w:rPr>
        <w:t xml:space="preserve"> </w:t>
      </w:r>
    </w:p>
    <w:p w:rsidR="007F00B9" w:rsidRPr="00550DF4" w:rsidRDefault="007F00B9" w:rsidP="00550DF4">
      <w:pPr>
        <w:pStyle w:val="libNormal"/>
      </w:pPr>
      <w:r w:rsidRPr="006804F1">
        <w:rPr>
          <w:rtl/>
        </w:rPr>
        <w:t>ربّنا</w:t>
      </w:r>
      <w:r w:rsidRPr="007F00B9">
        <w:rPr>
          <w:rtl/>
        </w:rPr>
        <w:t xml:space="preserve"> </w:t>
      </w:r>
      <w:r w:rsidRPr="006804F1">
        <w:rPr>
          <w:rtl/>
        </w:rPr>
        <w:t>فقِّهْنا في كتابك، واكشف عن قلوبنا ظلمات الذنوب؛ لكي نتفهّم آياتك، وأزح</w:t>
      </w:r>
      <w:r w:rsidRPr="007F00B9">
        <w:rPr>
          <w:rtl/>
        </w:rPr>
        <w:t xml:space="preserve"> </w:t>
      </w:r>
      <w:r w:rsidRPr="006804F1">
        <w:rPr>
          <w:rtl/>
        </w:rPr>
        <w:t>عن بصائرنا غشاوة الدنيا وبريقها الكاذب؛ لكي تملأَ قلوبنا بِهُداك،</w:t>
      </w:r>
      <w:r w:rsidRPr="007F00B9">
        <w:rPr>
          <w:rtl/>
        </w:rPr>
        <w:t xml:space="preserve"> </w:t>
      </w:r>
      <w:r w:rsidRPr="006804F1">
        <w:rPr>
          <w:rtl/>
        </w:rPr>
        <w:t>واجعلنا من حَمَلَةِ قرآنك، وسُنّة نبيِّك، والسائرين على طريق طاعتك</w:t>
      </w:r>
      <w:r w:rsidR="00550DF4">
        <w:rPr>
          <w:rtl/>
        </w:rPr>
        <w:t>.</w:t>
      </w:r>
      <w:r w:rsidRPr="007F00B9">
        <w:rPr>
          <w:rtl/>
        </w:rPr>
        <w:t xml:space="preserve">.. </w:t>
      </w:r>
    </w:p>
    <w:p w:rsidR="007F00B9" w:rsidRPr="00550DF4" w:rsidRDefault="007F00B9" w:rsidP="00550DF4">
      <w:pPr>
        <w:pStyle w:val="libNormal"/>
      </w:pPr>
      <w:r w:rsidRPr="006804F1">
        <w:rPr>
          <w:rtl/>
        </w:rPr>
        <w:t>ربّنا اتمِم</w:t>
      </w:r>
      <w:r w:rsidRPr="007F00B9">
        <w:rPr>
          <w:rtl/>
        </w:rPr>
        <w:t xml:space="preserve"> </w:t>
      </w:r>
      <w:r w:rsidRPr="006804F1">
        <w:rPr>
          <w:rtl/>
        </w:rPr>
        <w:t>لنا نورَنا، واغفر لنا، إنّك على كلّ شيءٍ قديرٍ، ربّنا لا تؤاخذنا إنْ</w:t>
      </w:r>
      <w:r w:rsidRPr="007F00B9">
        <w:rPr>
          <w:rtl/>
        </w:rPr>
        <w:t xml:space="preserve"> </w:t>
      </w:r>
      <w:r w:rsidRPr="006804F1">
        <w:rPr>
          <w:rtl/>
        </w:rPr>
        <w:t>نسينا أو أخطأنا، ربّنا ولا تَحمل علينا إصراً كما حملْته على الذين من</w:t>
      </w:r>
      <w:r w:rsidRPr="007F00B9">
        <w:rPr>
          <w:rtl/>
        </w:rPr>
        <w:t xml:space="preserve"> </w:t>
      </w:r>
      <w:r w:rsidRPr="006804F1">
        <w:rPr>
          <w:rtl/>
        </w:rPr>
        <w:t>قَبلنا، ربّنا ولا تحمِّلنا ما لا طاقةَ لنا به، واعف عنّا، واغفر لنا،</w:t>
      </w:r>
      <w:r w:rsidRPr="007F00B9">
        <w:rPr>
          <w:rtl/>
        </w:rPr>
        <w:t xml:space="preserve"> </w:t>
      </w:r>
      <w:r w:rsidRPr="006804F1">
        <w:rPr>
          <w:rtl/>
        </w:rPr>
        <w:t>وانصرنا، أنت مولانا فانصرنا على القوم الكافرين</w:t>
      </w:r>
      <w:r w:rsidR="00550DF4">
        <w:rPr>
          <w:rtl/>
        </w:rPr>
        <w:t>.</w:t>
      </w:r>
    </w:p>
    <w:p w:rsidR="007F00B9" w:rsidRPr="007F00B9" w:rsidRDefault="007F00B9" w:rsidP="007F00B9">
      <w:pPr>
        <w:pStyle w:val="libNormal"/>
      </w:pPr>
      <w:r>
        <w:rPr>
          <w:rtl/>
        </w:rPr>
        <w:br w:type="page"/>
      </w:r>
    </w:p>
    <w:p w:rsidR="007F00B9" w:rsidRPr="00550DF4" w:rsidRDefault="007F00B9" w:rsidP="00550DF4">
      <w:pPr>
        <w:pStyle w:val="libNormal"/>
      </w:pPr>
      <w:r w:rsidRPr="006804F1">
        <w:rPr>
          <w:rtl/>
        </w:rPr>
        <w:t>ربّنا واغفر</w:t>
      </w:r>
      <w:r w:rsidRPr="007F00B9">
        <w:rPr>
          <w:rtl/>
        </w:rPr>
        <w:t xml:space="preserve"> </w:t>
      </w:r>
      <w:r w:rsidRPr="006804F1">
        <w:rPr>
          <w:rtl/>
        </w:rPr>
        <w:t>لنا ولإخواننا الذين سَبَقونا للإيمان، ولا تَجعل في قلوبنا غِلاًّ للذين</w:t>
      </w:r>
      <w:r w:rsidRPr="007F00B9">
        <w:rPr>
          <w:rtl/>
        </w:rPr>
        <w:t xml:space="preserve"> </w:t>
      </w:r>
      <w:r w:rsidRPr="006804F1">
        <w:rPr>
          <w:rtl/>
        </w:rPr>
        <w:t>كفروا، ربّنا إنّك رؤوف رحيم</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7F00B9" w:rsidRDefault="007F00B9" w:rsidP="007F00B9">
      <w:pPr>
        <w:pStyle w:val="Heading1Center"/>
      </w:pPr>
      <w:bookmarkStart w:id="5" w:name="03"/>
      <w:bookmarkStart w:id="6" w:name="_Toc393621926"/>
      <w:r w:rsidRPr="006804F1">
        <w:rPr>
          <w:rtl/>
        </w:rPr>
        <w:t>الدرس الأوّل</w:t>
      </w:r>
      <w:r w:rsidR="00550DF4">
        <w:rPr>
          <w:rtl/>
        </w:rPr>
        <w:t>:</w:t>
      </w:r>
      <w:bookmarkEnd w:id="5"/>
      <w:bookmarkEnd w:id="6"/>
    </w:p>
    <w:p w:rsidR="00550DF4" w:rsidRDefault="007F00B9" w:rsidP="00550DF4">
      <w:pPr>
        <w:pStyle w:val="libNormal"/>
      </w:pPr>
      <w:r w:rsidRPr="006804F1">
        <w:rPr>
          <w:rtl/>
        </w:rPr>
        <w:t>لا شكّ في</w:t>
      </w:r>
      <w:r w:rsidRPr="007F00B9">
        <w:rPr>
          <w:rtl/>
        </w:rPr>
        <w:t xml:space="preserve"> </w:t>
      </w:r>
      <w:r w:rsidRPr="006804F1">
        <w:rPr>
          <w:rtl/>
        </w:rPr>
        <w:t>تنوّع التفسير، واختلاف مذاهبه، وتعدُّد مدارسه، والتباين في كثيرٍ من</w:t>
      </w:r>
      <w:r w:rsidRPr="007F00B9">
        <w:rPr>
          <w:rtl/>
        </w:rPr>
        <w:t xml:space="preserve"> </w:t>
      </w:r>
      <w:r w:rsidRPr="006804F1">
        <w:rPr>
          <w:rtl/>
        </w:rPr>
        <w:t>الأحيان بين اهتماماته واتجاهاته</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فهناك التفسير</w:t>
      </w:r>
      <w:r w:rsidRPr="007F00B9">
        <w:rPr>
          <w:rtl/>
        </w:rPr>
        <w:t xml:space="preserve"> </w:t>
      </w:r>
      <w:r w:rsidRPr="006804F1">
        <w:rPr>
          <w:rtl/>
        </w:rPr>
        <w:t>الذي يَهتمّ بالجانب اللفظي والأدبي والبلاغي من النصّ القرآني</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وهناك التفسير</w:t>
      </w:r>
      <w:r w:rsidRPr="007F00B9">
        <w:rPr>
          <w:rtl/>
        </w:rPr>
        <w:t xml:space="preserve"> </w:t>
      </w:r>
      <w:r w:rsidRPr="006804F1">
        <w:rPr>
          <w:rtl/>
        </w:rPr>
        <w:t>الذي يهتمّ بجانب المحتوى والمعنى والمضمون</w:t>
      </w:r>
      <w:r w:rsidR="00550DF4">
        <w:rPr>
          <w:rtl/>
        </w:rPr>
        <w:t>.</w:t>
      </w:r>
    </w:p>
    <w:p w:rsidR="00550DF4" w:rsidRDefault="007F00B9" w:rsidP="00550DF4">
      <w:pPr>
        <w:pStyle w:val="libNormal"/>
      </w:pPr>
      <w:r w:rsidRPr="007F00B9">
        <w:rPr>
          <w:rtl/>
        </w:rPr>
        <w:t xml:space="preserve">* </w:t>
      </w:r>
      <w:r w:rsidRPr="006804F1">
        <w:rPr>
          <w:rtl/>
        </w:rPr>
        <w:t>وهناك التفسير</w:t>
      </w:r>
      <w:r w:rsidRPr="007F00B9">
        <w:rPr>
          <w:rtl/>
        </w:rPr>
        <w:t xml:space="preserve"> </w:t>
      </w:r>
      <w:r w:rsidRPr="006804F1">
        <w:rPr>
          <w:rtl/>
        </w:rPr>
        <w:t>الذي يركّز على الحديث ويفسّر النص القرآني بالمأثور عن الرسول وأهل بيته</w:t>
      </w:r>
      <w:r w:rsidRPr="007F00B9">
        <w:rPr>
          <w:rtl/>
        </w:rPr>
        <w:t xml:space="preserve"> (</w:t>
      </w:r>
      <w:r w:rsidRPr="006804F1">
        <w:rPr>
          <w:rtl/>
        </w:rPr>
        <w:t>عليهم السلام) أو بالمأثور عن الصحابة والتابعين</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وهناك التفسير</w:t>
      </w:r>
      <w:r w:rsidRPr="007F00B9">
        <w:rPr>
          <w:rtl/>
        </w:rPr>
        <w:t xml:space="preserve"> </w:t>
      </w:r>
      <w:r w:rsidRPr="006804F1">
        <w:rPr>
          <w:rtl/>
        </w:rPr>
        <w:t>الذي يَعتمد العقلَ</w:t>
      </w:r>
      <w:r w:rsidR="007D74D8">
        <w:rPr>
          <w:rtl/>
        </w:rPr>
        <w:t xml:space="preserve"> - </w:t>
      </w:r>
      <w:r w:rsidRPr="006804F1">
        <w:rPr>
          <w:rtl/>
        </w:rPr>
        <w:t>أيضاً</w:t>
      </w:r>
      <w:r w:rsidR="007D74D8">
        <w:rPr>
          <w:rtl/>
        </w:rPr>
        <w:t xml:space="preserve"> - </w:t>
      </w:r>
      <w:r w:rsidRPr="006804F1">
        <w:rPr>
          <w:rtl/>
        </w:rPr>
        <w:t>كأساس من أُسُس التفسير، وفهم كتاب الله</w:t>
      </w:r>
      <w:r w:rsidRPr="007F00B9">
        <w:rPr>
          <w:rtl/>
        </w:rPr>
        <w:t xml:space="preserve"> </w:t>
      </w:r>
      <w:r w:rsidRPr="006804F1">
        <w:rPr>
          <w:rtl/>
        </w:rPr>
        <w:t>سبحانه وتعالى</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وهناك التفسير</w:t>
      </w:r>
      <w:r w:rsidRPr="007F00B9">
        <w:rPr>
          <w:rtl/>
        </w:rPr>
        <w:t xml:space="preserve"> </w:t>
      </w:r>
      <w:r w:rsidRPr="006804F1">
        <w:rPr>
          <w:rtl/>
        </w:rPr>
        <w:t>المتميِّز الذي يَتّخِذ مواقفَ مذهبيّة مُسبَقة، ويحاول أنْ يطبّق النص</w:t>
      </w:r>
      <w:r w:rsidRPr="007F00B9">
        <w:rPr>
          <w:rtl/>
        </w:rPr>
        <w:t xml:space="preserve"> </w:t>
      </w:r>
      <w:r w:rsidRPr="006804F1">
        <w:rPr>
          <w:rtl/>
        </w:rPr>
        <w:t>القرآني على أساسها</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وهناك التفسير</w:t>
      </w:r>
      <w:r w:rsidRPr="007F00B9">
        <w:rPr>
          <w:rtl/>
        </w:rPr>
        <w:t xml:space="preserve"> </w:t>
      </w:r>
      <w:r w:rsidRPr="006804F1">
        <w:rPr>
          <w:rtl/>
        </w:rPr>
        <w:t>غير المتحيِّز، الذي يحاول أنْ يَستنْطِق النصَّ القرآني، ويطبّق الرأي على</w:t>
      </w:r>
      <w:r w:rsidRPr="007F00B9">
        <w:rPr>
          <w:rtl/>
        </w:rPr>
        <w:t xml:space="preserve"> </w:t>
      </w:r>
      <w:r w:rsidRPr="006804F1">
        <w:rPr>
          <w:rtl/>
        </w:rPr>
        <w:t>القرآن، لا القرآن على الرأي</w:t>
      </w:r>
      <w:r w:rsidR="00550DF4">
        <w:rPr>
          <w:rtl/>
        </w:rPr>
        <w:t>.</w:t>
      </w:r>
      <w:r w:rsidRPr="006804F1">
        <w:rPr>
          <w:rtl/>
        </w:rPr>
        <w:t xml:space="preserve"> وإلى غير ذلك من الاتجاهات المختلِفة في</w:t>
      </w:r>
      <w:r w:rsidRPr="007F00B9">
        <w:rPr>
          <w:rtl/>
        </w:rPr>
        <w:t xml:space="preserve"> </w:t>
      </w:r>
      <w:r w:rsidRPr="006804F1">
        <w:rPr>
          <w:rtl/>
        </w:rPr>
        <w:t>التفسير الإسلامي</w:t>
      </w:r>
      <w:r w:rsidR="00550DF4">
        <w:rPr>
          <w:rtl/>
        </w:rPr>
        <w:t>.</w:t>
      </w:r>
      <w:r w:rsidRPr="007F00B9">
        <w:rPr>
          <w:rtl/>
        </w:rPr>
        <w:t xml:space="preserve"> </w:t>
      </w:r>
    </w:p>
    <w:p w:rsidR="007F00B9" w:rsidRPr="007F00B9" w:rsidRDefault="007F00B9" w:rsidP="00550DF4">
      <w:pPr>
        <w:pStyle w:val="libNormal"/>
      </w:pPr>
      <w:r w:rsidRPr="006804F1">
        <w:rPr>
          <w:rtl/>
        </w:rPr>
        <w:t>إلاّ أنّ الذي</w:t>
      </w:r>
      <w:r w:rsidRPr="007F00B9">
        <w:rPr>
          <w:rtl/>
        </w:rPr>
        <w:t xml:space="preserve"> </w:t>
      </w:r>
      <w:r w:rsidRPr="006804F1">
        <w:rPr>
          <w:rtl/>
        </w:rPr>
        <w:t>يهمّنا</w:t>
      </w:r>
      <w:r w:rsidR="007D74D8">
        <w:rPr>
          <w:rtl/>
        </w:rPr>
        <w:t xml:space="preserve"> - </w:t>
      </w:r>
      <w:r w:rsidRPr="006804F1">
        <w:rPr>
          <w:rtl/>
        </w:rPr>
        <w:t>ونحن على أبواب هذه الدراسة القرآنية</w:t>
      </w:r>
      <w:r w:rsidR="007D74D8">
        <w:rPr>
          <w:rtl/>
        </w:rPr>
        <w:t xml:space="preserve"> - </w:t>
      </w:r>
      <w:r w:rsidRPr="006804F1">
        <w:rPr>
          <w:rtl/>
        </w:rPr>
        <w:t>أنْ نركّز على إبراز</w:t>
      </w:r>
      <w:r w:rsidRPr="007F00B9">
        <w:rPr>
          <w:rtl/>
        </w:rPr>
        <w:t xml:space="preserve"> </w:t>
      </w:r>
      <w:r w:rsidRPr="006804F1">
        <w:rPr>
          <w:rtl/>
        </w:rPr>
        <w:t>اتجاهين رئيسيَّين لحركة التفسير في الفكر</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الإسلامي،</w:t>
      </w:r>
      <w:r w:rsidRPr="007F00B9">
        <w:rPr>
          <w:rtl/>
        </w:rPr>
        <w:t xml:space="preserve"> </w:t>
      </w:r>
      <w:r w:rsidRPr="006804F1">
        <w:rPr>
          <w:rtl/>
        </w:rPr>
        <w:t>ونطلق على أحدهما اسم</w:t>
      </w:r>
      <w:r w:rsidR="00550DF4">
        <w:rPr>
          <w:rtl/>
        </w:rPr>
        <w:t>:</w:t>
      </w:r>
    </w:p>
    <w:p w:rsidR="007F00B9" w:rsidRPr="007F00B9" w:rsidRDefault="007F00B9" w:rsidP="00550DF4">
      <w:pPr>
        <w:pStyle w:val="libNormal"/>
      </w:pPr>
      <w:r w:rsidRPr="007F00B9">
        <w:rPr>
          <w:rtl/>
        </w:rPr>
        <w:t xml:space="preserve">( </w:t>
      </w:r>
      <w:r w:rsidRPr="006804F1">
        <w:rPr>
          <w:rtl/>
        </w:rPr>
        <w:t>الاتجاه</w:t>
      </w:r>
      <w:r w:rsidRPr="007F00B9">
        <w:rPr>
          <w:rtl/>
        </w:rPr>
        <w:t xml:space="preserve"> </w:t>
      </w:r>
      <w:r w:rsidRPr="006804F1">
        <w:rPr>
          <w:rtl/>
        </w:rPr>
        <w:t>التجزيئي في التفسير</w:t>
      </w:r>
      <w:r w:rsidRPr="007F00B9">
        <w:rPr>
          <w:rtl/>
        </w:rPr>
        <w:t xml:space="preserve"> )</w:t>
      </w:r>
      <w:r w:rsidR="00550DF4">
        <w:rPr>
          <w:rtl/>
        </w:rPr>
        <w:t>.</w:t>
      </w:r>
    </w:p>
    <w:p w:rsidR="00550DF4" w:rsidRDefault="007F00B9" w:rsidP="00550DF4">
      <w:pPr>
        <w:pStyle w:val="libNormal"/>
      </w:pPr>
      <w:r w:rsidRPr="006804F1">
        <w:rPr>
          <w:rtl/>
        </w:rPr>
        <w:t>وعلى الآخر اسم</w:t>
      </w:r>
      <w:r w:rsidR="00550DF4">
        <w:rPr>
          <w:rtl/>
        </w:rPr>
        <w:t>:</w:t>
      </w:r>
    </w:p>
    <w:p w:rsidR="007F00B9" w:rsidRPr="007F00B9" w:rsidRDefault="007F00B9" w:rsidP="00550DF4">
      <w:pPr>
        <w:pStyle w:val="libNormal"/>
      </w:pPr>
      <w:r w:rsidRPr="007F00B9">
        <w:rPr>
          <w:rtl/>
        </w:rPr>
        <w:t xml:space="preserve">( </w:t>
      </w:r>
      <w:r w:rsidRPr="006804F1">
        <w:rPr>
          <w:rtl/>
        </w:rPr>
        <w:t>الاتجاه</w:t>
      </w:r>
      <w:r w:rsidRPr="007F00B9">
        <w:rPr>
          <w:rtl/>
        </w:rPr>
        <w:t xml:space="preserve"> </w:t>
      </w:r>
      <w:r w:rsidRPr="006804F1">
        <w:rPr>
          <w:rtl/>
        </w:rPr>
        <w:t>التوحيدي أو الموضوعي في التفسير</w:t>
      </w:r>
      <w:r w:rsidRPr="007F00B9">
        <w:rPr>
          <w:rtl/>
        </w:rPr>
        <w:t xml:space="preserve"> )</w:t>
      </w:r>
      <w:r w:rsidR="00550DF4">
        <w:rPr>
          <w:rtl/>
        </w:rPr>
        <w:t>.</w:t>
      </w:r>
    </w:p>
    <w:p w:rsidR="00550DF4" w:rsidRDefault="007F00B9" w:rsidP="007F00B9">
      <w:pPr>
        <w:pStyle w:val="libNormal"/>
      </w:pPr>
      <w:bookmarkStart w:id="7" w:name="_Toc393621927"/>
      <w:r w:rsidRPr="00550DF4">
        <w:rPr>
          <w:rStyle w:val="Heading2Char"/>
          <w:rtl/>
        </w:rPr>
        <w:t>الاتجاه الأوّل:</w:t>
      </w:r>
      <w:bookmarkEnd w:id="7"/>
    </w:p>
    <w:p w:rsidR="00550DF4" w:rsidRDefault="007F00B9" w:rsidP="00550DF4">
      <w:pPr>
        <w:pStyle w:val="libNormal"/>
      </w:pPr>
      <w:r w:rsidRPr="006804F1">
        <w:rPr>
          <w:rtl/>
        </w:rPr>
        <w:t>الاتّجاه</w:t>
      </w:r>
      <w:r w:rsidRPr="007F00B9">
        <w:rPr>
          <w:rtl/>
        </w:rPr>
        <w:t xml:space="preserve"> </w:t>
      </w:r>
      <w:r w:rsidRPr="006804F1">
        <w:rPr>
          <w:rtl/>
        </w:rPr>
        <w:t>التجزيئي، المنهجُ الذي يتناول المفسِّرُ</w:t>
      </w:r>
      <w:r w:rsidR="007D74D8">
        <w:rPr>
          <w:rtl/>
        </w:rPr>
        <w:t xml:space="preserve"> - </w:t>
      </w:r>
      <w:r w:rsidRPr="006804F1">
        <w:rPr>
          <w:rtl/>
        </w:rPr>
        <w:t>ضمن إطاره القرآن الكريم</w:t>
      </w:r>
      <w:r w:rsidR="007D74D8">
        <w:rPr>
          <w:rtl/>
        </w:rPr>
        <w:t xml:space="preserve"> - </w:t>
      </w:r>
      <w:r w:rsidRPr="006804F1">
        <w:rPr>
          <w:rtl/>
        </w:rPr>
        <w:t>آيةً</w:t>
      </w:r>
      <w:r w:rsidRPr="007F00B9">
        <w:rPr>
          <w:rtl/>
        </w:rPr>
        <w:t xml:space="preserve"> </w:t>
      </w:r>
      <w:r w:rsidRPr="006804F1">
        <w:rPr>
          <w:rtl/>
        </w:rPr>
        <w:t>فآيةً، وِفقاً لتسلسل تدوين الآيات في المصحف الشريف</w:t>
      </w:r>
      <w:r w:rsidR="00550DF4">
        <w:rPr>
          <w:rtl/>
        </w:rPr>
        <w:t>.</w:t>
      </w:r>
      <w:r w:rsidRPr="007F00B9">
        <w:rPr>
          <w:rtl/>
        </w:rPr>
        <w:t xml:space="preserve"> </w:t>
      </w:r>
    </w:p>
    <w:p w:rsidR="00550DF4" w:rsidRDefault="007F00B9" w:rsidP="00550DF4">
      <w:pPr>
        <w:pStyle w:val="libNormal"/>
      </w:pPr>
      <w:r w:rsidRPr="006804F1">
        <w:rPr>
          <w:rtl/>
        </w:rPr>
        <w:t>والمفسّر في</w:t>
      </w:r>
      <w:r w:rsidRPr="007F00B9">
        <w:rPr>
          <w:rtl/>
        </w:rPr>
        <w:t xml:space="preserve"> </w:t>
      </w:r>
      <w:r w:rsidRPr="006804F1">
        <w:rPr>
          <w:rtl/>
        </w:rPr>
        <w:t>نطاق هذا المَنهج يسير مع المِصْحَف، ويفسّر قطعاته تدريجيّاً، بما يؤمن به</w:t>
      </w:r>
      <w:r w:rsidRPr="007F00B9">
        <w:rPr>
          <w:rtl/>
        </w:rPr>
        <w:t xml:space="preserve"> </w:t>
      </w:r>
      <w:r w:rsidRPr="006804F1">
        <w:rPr>
          <w:rtl/>
        </w:rPr>
        <w:t>مِن أدواتٍ ووسائلَ للتفسير، من الظهور أو المأثور من الأحاديث أو العقل أو</w:t>
      </w:r>
      <w:r w:rsidRPr="007F00B9">
        <w:rPr>
          <w:rtl/>
        </w:rPr>
        <w:t xml:space="preserve"> </w:t>
      </w:r>
      <w:r w:rsidRPr="006804F1">
        <w:rPr>
          <w:rtl/>
        </w:rPr>
        <w:t>الآيات الأُخرى، التي تشترك مع تلك الآية في مصطلحٍ أو مفهومٍ بالقَدر الذي</w:t>
      </w:r>
      <w:r w:rsidRPr="007F00B9">
        <w:rPr>
          <w:rtl/>
        </w:rPr>
        <w:t xml:space="preserve"> </w:t>
      </w:r>
      <w:r w:rsidRPr="006804F1">
        <w:rPr>
          <w:rtl/>
        </w:rPr>
        <w:t>يُلقي ضوءً على مدلول القِطعة القرآنيّة، التي يُراد تفسيرها، مع أَخذ</w:t>
      </w:r>
      <w:r w:rsidRPr="007F00B9">
        <w:rPr>
          <w:rtl/>
        </w:rPr>
        <w:t xml:space="preserve"> </w:t>
      </w:r>
      <w:r w:rsidRPr="006804F1">
        <w:rPr>
          <w:rtl/>
        </w:rPr>
        <w:t>السياق الذي وُضِعتْ تلك القطعة ضِمنه بعين الاعتبار في كلِّ تلك الحالات</w:t>
      </w:r>
      <w:r w:rsidR="00550DF4">
        <w:rPr>
          <w:rtl/>
        </w:rPr>
        <w:t>.</w:t>
      </w:r>
      <w:r w:rsidRPr="007F00B9">
        <w:rPr>
          <w:rtl/>
        </w:rPr>
        <w:t xml:space="preserve"> </w:t>
      </w:r>
    </w:p>
    <w:p w:rsidR="00550DF4" w:rsidRDefault="007F00B9" w:rsidP="00550DF4">
      <w:pPr>
        <w:pStyle w:val="libNormal"/>
      </w:pPr>
      <w:r w:rsidRPr="006804F1">
        <w:rPr>
          <w:rtl/>
        </w:rPr>
        <w:t>وطبعاً نحن</w:t>
      </w:r>
      <w:r w:rsidRPr="007F00B9">
        <w:rPr>
          <w:rtl/>
        </w:rPr>
        <w:t xml:space="preserve"> </w:t>
      </w:r>
      <w:r w:rsidRPr="006804F1">
        <w:rPr>
          <w:rtl/>
        </w:rPr>
        <w:t>حينما نتحدّث عن التفسير التجزيئي نقدّمه في أوسعِ وأكملِ صورةً، التي</w:t>
      </w:r>
      <w:r w:rsidRPr="007F00B9">
        <w:rPr>
          <w:rtl/>
        </w:rPr>
        <w:t xml:space="preserve"> </w:t>
      </w:r>
      <w:r w:rsidRPr="006804F1">
        <w:rPr>
          <w:rtl/>
        </w:rPr>
        <w:t>انتهى إليها، فإنّ التفسير التجزيئي تدرَّجَ تأريخيّاً، إلى أنْ وصل إلى</w:t>
      </w:r>
      <w:r w:rsidRPr="007F00B9">
        <w:rPr>
          <w:rtl/>
        </w:rPr>
        <w:t xml:space="preserve"> </w:t>
      </w:r>
      <w:r w:rsidRPr="006804F1">
        <w:rPr>
          <w:rtl/>
        </w:rPr>
        <w:t>مستوى الاستيعاب الشامل للقرآن الكريم بالطريقة التجزيئية</w:t>
      </w:r>
      <w:r w:rsidR="00550DF4">
        <w:rPr>
          <w:rtl/>
        </w:rPr>
        <w:t>.</w:t>
      </w:r>
    </w:p>
    <w:p w:rsidR="007F00B9" w:rsidRPr="00550DF4" w:rsidRDefault="007F00B9" w:rsidP="00550DF4">
      <w:pPr>
        <w:pStyle w:val="libNormal"/>
      </w:pPr>
      <w:r w:rsidRPr="006804F1">
        <w:rPr>
          <w:rtl/>
        </w:rPr>
        <w:t>وكان قد بدأ في</w:t>
      </w:r>
      <w:r w:rsidRPr="007F00B9">
        <w:rPr>
          <w:rtl/>
        </w:rPr>
        <w:t xml:space="preserve"> </w:t>
      </w:r>
      <w:r w:rsidRPr="006804F1">
        <w:rPr>
          <w:rtl/>
        </w:rPr>
        <w:t>عصر الصحابة والذي يُعِين على مستوى شرح تجزيئي لبعض الآيات القرآنيّة</w:t>
      </w:r>
      <w:r w:rsidRPr="007F00B9">
        <w:rPr>
          <w:rtl/>
        </w:rPr>
        <w:t xml:space="preserve"> </w:t>
      </w:r>
      <w:r w:rsidRPr="006804F1">
        <w:rPr>
          <w:rtl/>
        </w:rPr>
        <w:t>وتفسير لمفرداتها، وكلّما امتدّ الزمن ازدادتْ الحاجة إلى تفسير المزيد من</w:t>
      </w:r>
      <w:r w:rsidRPr="007F00B9">
        <w:rPr>
          <w:rtl/>
        </w:rPr>
        <w:t xml:space="preserve"> </w:t>
      </w:r>
      <w:r w:rsidRPr="006804F1">
        <w:rPr>
          <w:rtl/>
        </w:rPr>
        <w:t>الآيات، إلى أنْ انتهى إلى الصورة التي قدّم فيها ابنُ ماجَة والطبَرِي</w:t>
      </w:r>
      <w:r w:rsidRPr="007F00B9">
        <w:rPr>
          <w:rtl/>
        </w:rPr>
        <w:t xml:space="preserve"> </w:t>
      </w:r>
      <w:r w:rsidRPr="006804F1">
        <w:rPr>
          <w:rtl/>
        </w:rPr>
        <w:t>وغيرهما كتبَهما في</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التفسير، في</w:t>
      </w:r>
      <w:r w:rsidRPr="007F00B9">
        <w:rPr>
          <w:rtl/>
        </w:rPr>
        <w:t xml:space="preserve"> </w:t>
      </w:r>
      <w:r w:rsidRPr="006804F1">
        <w:rPr>
          <w:rtl/>
        </w:rPr>
        <w:t>أواخر القرن الثالث وأوائل القرن الرابع، وكانت تمثّل أوسع صورة للمنهج</w:t>
      </w:r>
      <w:r w:rsidRPr="007F00B9">
        <w:rPr>
          <w:rtl/>
        </w:rPr>
        <w:t xml:space="preserve"> </w:t>
      </w:r>
      <w:r w:rsidRPr="006804F1">
        <w:rPr>
          <w:rtl/>
        </w:rPr>
        <w:t>التجزيئي في التفسير</w:t>
      </w:r>
      <w:r w:rsidR="00550DF4">
        <w:rPr>
          <w:rtl/>
        </w:rPr>
        <w:t>.</w:t>
      </w:r>
      <w:r w:rsidRPr="007F00B9">
        <w:rPr>
          <w:rtl/>
        </w:rPr>
        <w:t xml:space="preserve"> </w:t>
      </w:r>
    </w:p>
    <w:p w:rsidR="00550DF4" w:rsidRDefault="007F00B9" w:rsidP="00550DF4">
      <w:pPr>
        <w:pStyle w:val="libNormal"/>
      </w:pPr>
      <w:r w:rsidRPr="006804F1">
        <w:rPr>
          <w:rtl/>
        </w:rPr>
        <w:t>فالمنهج</w:t>
      </w:r>
      <w:r w:rsidRPr="007F00B9">
        <w:rPr>
          <w:rtl/>
        </w:rPr>
        <w:t xml:space="preserve"> </w:t>
      </w:r>
      <w:r w:rsidRPr="006804F1">
        <w:rPr>
          <w:rtl/>
        </w:rPr>
        <w:t>التجزيئي في التفسير حيث إنّه كان يستهدِف فهم مدلول اللفظ، وحيث إنّ فهم</w:t>
      </w:r>
      <w:r w:rsidRPr="007F00B9">
        <w:rPr>
          <w:rtl/>
        </w:rPr>
        <w:t xml:space="preserve"> </w:t>
      </w:r>
      <w:r w:rsidRPr="006804F1">
        <w:rPr>
          <w:rtl/>
        </w:rPr>
        <w:t>مدلول اللفظ كان في البداية مُيسّراً لعددٍ كبيرٍ من الناس، ثم بدأ اللفظ</w:t>
      </w:r>
      <w:r w:rsidRPr="007F00B9">
        <w:rPr>
          <w:rtl/>
        </w:rPr>
        <w:t xml:space="preserve"> </w:t>
      </w:r>
      <w:r w:rsidRPr="006804F1">
        <w:rPr>
          <w:rtl/>
        </w:rPr>
        <w:t>يتعقّد</w:t>
      </w:r>
      <w:r w:rsidR="007D74D8">
        <w:rPr>
          <w:rtl/>
        </w:rPr>
        <w:t xml:space="preserve"> - </w:t>
      </w:r>
      <w:r w:rsidRPr="006804F1">
        <w:rPr>
          <w:rtl/>
        </w:rPr>
        <w:t>من حيث المعنى</w:t>
      </w:r>
      <w:r w:rsidR="007D74D8">
        <w:rPr>
          <w:rtl/>
        </w:rPr>
        <w:t xml:space="preserve"> - </w:t>
      </w:r>
      <w:r w:rsidRPr="006804F1">
        <w:rPr>
          <w:rtl/>
        </w:rPr>
        <w:t>بمرور الزمن، وازدياد الفاصل، وتراكم الخِبرات</w:t>
      </w:r>
      <w:r w:rsidRPr="007F00B9">
        <w:rPr>
          <w:rtl/>
        </w:rPr>
        <w:t xml:space="preserve"> </w:t>
      </w:r>
      <w:r w:rsidRPr="006804F1">
        <w:rPr>
          <w:rtl/>
        </w:rPr>
        <w:t>والتجارب، وتطوّر الأحداث والأوضاع</w:t>
      </w:r>
      <w:r w:rsidR="00550DF4">
        <w:rPr>
          <w:rtl/>
        </w:rPr>
        <w:t>.</w:t>
      </w:r>
    </w:p>
    <w:p w:rsidR="007F00B9" w:rsidRPr="00550DF4" w:rsidRDefault="007F00B9" w:rsidP="00550DF4">
      <w:pPr>
        <w:pStyle w:val="libNormal"/>
      </w:pPr>
      <w:r w:rsidRPr="006804F1">
        <w:rPr>
          <w:rtl/>
        </w:rPr>
        <w:t>من هنا توسّع</w:t>
      </w:r>
      <w:r w:rsidRPr="007F00B9">
        <w:rPr>
          <w:rtl/>
        </w:rPr>
        <w:t xml:space="preserve"> </w:t>
      </w:r>
      <w:r w:rsidRPr="006804F1">
        <w:rPr>
          <w:rtl/>
        </w:rPr>
        <w:t>التفسير التجزيئي؛ تبعاً لِمَا اعترى النصَّ القرآني من غموضٍ ومن شكٍ في</w:t>
      </w:r>
      <w:r w:rsidRPr="007F00B9">
        <w:rPr>
          <w:rtl/>
        </w:rPr>
        <w:t xml:space="preserve"> </w:t>
      </w:r>
      <w:r w:rsidRPr="006804F1">
        <w:rPr>
          <w:rtl/>
        </w:rPr>
        <w:t>تحديد مدلول اللفظ، حتى تَكامَل بالطريقة التي نراها في موسوعات التفسير</w:t>
      </w:r>
      <w:r w:rsidR="00550DF4">
        <w:rPr>
          <w:rtl/>
        </w:rPr>
        <w:t>.</w:t>
      </w:r>
      <w:r w:rsidRPr="007F00B9">
        <w:rPr>
          <w:rtl/>
        </w:rPr>
        <w:t xml:space="preserve"> </w:t>
      </w:r>
    </w:p>
    <w:p w:rsidR="00550DF4" w:rsidRDefault="007F00B9" w:rsidP="00550DF4">
      <w:pPr>
        <w:pStyle w:val="libNormal"/>
      </w:pPr>
      <w:r w:rsidRPr="006804F1">
        <w:rPr>
          <w:rtl/>
        </w:rPr>
        <w:t>حيث إنّ المفسّر</w:t>
      </w:r>
      <w:r w:rsidRPr="007F00B9">
        <w:rPr>
          <w:rtl/>
        </w:rPr>
        <w:t xml:space="preserve"> </w:t>
      </w:r>
      <w:r w:rsidRPr="006804F1">
        <w:rPr>
          <w:rtl/>
        </w:rPr>
        <w:t>يبدأ من الآية الأولى من سورة الفاتحة إلى سورة الناس، فيفسِّر القرآن آيةً</w:t>
      </w:r>
      <w:r w:rsidRPr="007F00B9">
        <w:rPr>
          <w:rtl/>
        </w:rPr>
        <w:t xml:space="preserve"> </w:t>
      </w:r>
      <w:r w:rsidRPr="006804F1">
        <w:rPr>
          <w:rtl/>
        </w:rPr>
        <w:t>آيةً؛ لأنّ كثير من الآيات بمرور الزمن أصبح معناها ومدلولها اللفظي بحاجة</w:t>
      </w:r>
      <w:r w:rsidRPr="007F00B9">
        <w:rPr>
          <w:rtl/>
        </w:rPr>
        <w:t xml:space="preserve"> </w:t>
      </w:r>
      <w:r w:rsidRPr="006804F1">
        <w:rPr>
          <w:rtl/>
        </w:rPr>
        <w:t>إلى إبرازٍ أو تجربةٍ أو تأكيدٍ ونحو ذلك</w:t>
      </w:r>
      <w:r w:rsidR="00550DF4">
        <w:rPr>
          <w:rtl/>
        </w:rPr>
        <w:t>.</w:t>
      </w:r>
      <w:r w:rsidRPr="006804F1">
        <w:rPr>
          <w:rtl/>
        </w:rPr>
        <w:t xml:space="preserve"> هذا هو التفسير التجزيئي</w:t>
      </w:r>
      <w:r w:rsidR="00550DF4">
        <w:rPr>
          <w:rtl/>
        </w:rPr>
        <w:t>.</w:t>
      </w:r>
      <w:r w:rsidRPr="007F00B9">
        <w:rPr>
          <w:rtl/>
        </w:rPr>
        <w:t xml:space="preserve"> </w:t>
      </w:r>
    </w:p>
    <w:p w:rsidR="007F00B9" w:rsidRPr="007F00B9" w:rsidRDefault="007F00B9" w:rsidP="00550DF4">
      <w:pPr>
        <w:pStyle w:val="libNormal"/>
      </w:pPr>
      <w:r w:rsidRPr="006804F1">
        <w:rPr>
          <w:rtl/>
        </w:rPr>
        <w:t>طبعاً نحن لا</w:t>
      </w:r>
      <w:r w:rsidRPr="007F00B9">
        <w:rPr>
          <w:rtl/>
        </w:rPr>
        <w:t xml:space="preserve"> </w:t>
      </w:r>
      <w:r w:rsidRPr="006804F1">
        <w:rPr>
          <w:rtl/>
        </w:rPr>
        <w:t>نعني بالتجزيئيّة في هذا المنهج التفسيري أنّ المفسّر يقطع نظرَه عن سائر</w:t>
      </w:r>
      <w:r w:rsidRPr="007F00B9">
        <w:rPr>
          <w:rtl/>
        </w:rPr>
        <w:t xml:space="preserve"> </w:t>
      </w:r>
      <w:r w:rsidRPr="006804F1">
        <w:rPr>
          <w:rtl/>
        </w:rPr>
        <w:t>الآيات، ولا يستعين بها في فَهْم الآية المطروحة للبحث، بل إنّه قد يستعين</w:t>
      </w:r>
      <w:r w:rsidRPr="007F00B9">
        <w:rPr>
          <w:rtl/>
        </w:rPr>
        <w:t xml:space="preserve"> </w:t>
      </w:r>
      <w:r w:rsidRPr="006804F1">
        <w:rPr>
          <w:rtl/>
        </w:rPr>
        <w:t>بآياتٍ أُخرى في هذا المجال، كما يستعين بالأحاديث والروايات، ولكنّ هذه</w:t>
      </w:r>
      <w:r w:rsidRPr="007F00B9">
        <w:rPr>
          <w:rtl/>
        </w:rPr>
        <w:t xml:space="preserve"> </w:t>
      </w:r>
      <w:r w:rsidRPr="006804F1">
        <w:rPr>
          <w:rtl/>
        </w:rPr>
        <w:t>الاستعانة تَتِمُّ بقصد الكشف عن المدلول اللفظي، الذي تَحْمله الآية</w:t>
      </w:r>
      <w:r w:rsidRPr="007F00B9">
        <w:rPr>
          <w:rtl/>
        </w:rPr>
        <w:t xml:space="preserve"> </w:t>
      </w:r>
      <w:r w:rsidRPr="006804F1">
        <w:rPr>
          <w:rtl/>
        </w:rPr>
        <w:t>المطروحة للبحث، فالهدف في كلّ خطوةٍ من هذا التفسير</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فهمُ مدلولِ</w:t>
      </w:r>
      <w:r w:rsidRPr="007F00B9">
        <w:rPr>
          <w:rtl/>
        </w:rPr>
        <w:t xml:space="preserve"> </w:t>
      </w:r>
      <w:r w:rsidRPr="006804F1">
        <w:rPr>
          <w:rtl/>
        </w:rPr>
        <w:t>الآية التي يواجهها المفسِّر بكلّ الوسائل المُمْكِنة، أي إنّ الهدف ( هدفٌ</w:t>
      </w:r>
      <w:r w:rsidRPr="007F00B9">
        <w:rPr>
          <w:rtl/>
        </w:rPr>
        <w:t xml:space="preserve"> </w:t>
      </w:r>
      <w:r w:rsidR="00550DF4">
        <w:rPr>
          <w:rtl/>
        </w:rPr>
        <w:t>تجزيئي )</w:t>
      </w:r>
      <w:r w:rsidRPr="006804F1">
        <w:rPr>
          <w:rtl/>
        </w:rPr>
        <w:t>؛ لأنّه يقف دائماً عند حدود فهم هذا الجزء أو ذاك من النص</w:t>
      </w:r>
      <w:r w:rsidRPr="007F00B9">
        <w:rPr>
          <w:rtl/>
        </w:rPr>
        <w:t xml:space="preserve"> </w:t>
      </w:r>
      <w:r w:rsidRPr="006804F1">
        <w:rPr>
          <w:rtl/>
        </w:rPr>
        <w:t>القرآني، ولا يتجاوز ذلك غالباً</w:t>
      </w:r>
      <w:r w:rsidR="00550DF4">
        <w:rPr>
          <w:rtl/>
        </w:rPr>
        <w:t>.</w:t>
      </w:r>
    </w:p>
    <w:p w:rsidR="00550DF4" w:rsidRDefault="007F00B9" w:rsidP="00550DF4">
      <w:pPr>
        <w:pStyle w:val="libNormal"/>
      </w:pPr>
      <w:r w:rsidRPr="006804F1">
        <w:rPr>
          <w:rtl/>
        </w:rPr>
        <w:t>وحصيلةُ تفسيرٍ</w:t>
      </w:r>
      <w:r w:rsidRPr="007F00B9">
        <w:rPr>
          <w:rtl/>
        </w:rPr>
        <w:t xml:space="preserve"> </w:t>
      </w:r>
      <w:r w:rsidRPr="006804F1">
        <w:rPr>
          <w:rtl/>
        </w:rPr>
        <w:t>تجزيئي للقرآن الكريم كلِّه، تساوي</w:t>
      </w:r>
      <w:r w:rsidR="007D74D8">
        <w:rPr>
          <w:rtl/>
        </w:rPr>
        <w:t xml:space="preserve"> - </w:t>
      </w:r>
      <w:r w:rsidRPr="006804F1">
        <w:rPr>
          <w:rtl/>
        </w:rPr>
        <w:t>على أفضل تقديرٍ</w:t>
      </w:r>
      <w:r w:rsidR="007D74D8">
        <w:rPr>
          <w:rtl/>
        </w:rPr>
        <w:t xml:space="preserve"> - </w:t>
      </w:r>
      <w:r w:rsidRPr="006804F1">
        <w:rPr>
          <w:rtl/>
        </w:rPr>
        <w:t>مجموعةَ مدلولاتِ</w:t>
      </w:r>
      <w:r w:rsidRPr="007F00B9">
        <w:rPr>
          <w:rtl/>
        </w:rPr>
        <w:t xml:space="preserve"> </w:t>
      </w:r>
      <w:r w:rsidRPr="006804F1">
        <w:rPr>
          <w:rtl/>
        </w:rPr>
        <w:t>القرآن الكريم، ملحوظةً بنظرةٍ تجزيئيّةٍ أيضاً، أي إنّه سوف نحصل على</w:t>
      </w:r>
      <w:r w:rsidRPr="007F00B9">
        <w:rPr>
          <w:rtl/>
        </w:rPr>
        <w:t xml:space="preserve"> </w:t>
      </w:r>
      <w:r w:rsidRPr="006804F1">
        <w:rPr>
          <w:rtl/>
        </w:rPr>
        <w:t>أعدادٍ كبيرةٍ من المعارف والمدلولات القرآنية</w:t>
      </w:r>
      <w:r w:rsidR="00550DF4">
        <w:rPr>
          <w:rtl/>
        </w:rPr>
        <w:t>.</w:t>
      </w:r>
      <w:r w:rsidRPr="007F00B9">
        <w:rPr>
          <w:rtl/>
        </w:rPr>
        <w:t xml:space="preserve"> </w:t>
      </w:r>
    </w:p>
    <w:p w:rsidR="00550DF4" w:rsidRDefault="007F00B9" w:rsidP="00550DF4">
      <w:pPr>
        <w:pStyle w:val="libNormal"/>
      </w:pPr>
      <w:r w:rsidRPr="006804F1">
        <w:rPr>
          <w:rtl/>
        </w:rPr>
        <w:t>لكنْ، في حالةِ</w:t>
      </w:r>
      <w:r w:rsidRPr="007F00B9">
        <w:rPr>
          <w:rtl/>
        </w:rPr>
        <w:t xml:space="preserve"> </w:t>
      </w:r>
      <w:r w:rsidRPr="006804F1">
        <w:rPr>
          <w:rtl/>
        </w:rPr>
        <w:t>تناثُر وتراكُم عددي، دون أنْ نكتشف أوجه الارتباط، دون أنْ نكتشف التركيب</w:t>
      </w:r>
      <w:r w:rsidRPr="007F00B9">
        <w:rPr>
          <w:rtl/>
        </w:rPr>
        <w:t xml:space="preserve"> </w:t>
      </w:r>
      <w:r w:rsidRPr="006804F1">
        <w:rPr>
          <w:rtl/>
        </w:rPr>
        <w:t>العضوي لهذه المجاميع من الأفكار، دون أنْ نُحدّد في نهاية المَطَاف نظريةً</w:t>
      </w:r>
      <w:r w:rsidRPr="007F00B9">
        <w:rPr>
          <w:rtl/>
        </w:rPr>
        <w:t xml:space="preserve"> </w:t>
      </w:r>
      <w:r w:rsidRPr="006804F1">
        <w:rPr>
          <w:rtl/>
        </w:rPr>
        <w:t>قرآنيةً لكلِّ مجالٍ من مجالات الحياة</w:t>
      </w:r>
      <w:r w:rsidR="00550DF4">
        <w:rPr>
          <w:rtl/>
        </w:rPr>
        <w:t>.</w:t>
      </w:r>
    </w:p>
    <w:p w:rsidR="00550DF4" w:rsidRDefault="007F00B9" w:rsidP="00550DF4">
      <w:pPr>
        <w:pStyle w:val="libNormal"/>
      </w:pPr>
      <w:r w:rsidRPr="006804F1">
        <w:rPr>
          <w:rtl/>
        </w:rPr>
        <w:t>فهناك تراكم</w:t>
      </w:r>
      <w:r w:rsidRPr="007F00B9">
        <w:rPr>
          <w:rtl/>
        </w:rPr>
        <w:t xml:space="preserve"> </w:t>
      </w:r>
      <w:r w:rsidRPr="006804F1">
        <w:rPr>
          <w:rtl/>
        </w:rPr>
        <w:t>عددي للمعلومات، إلاّ أنّ الخيوط بين هذه المعلومات، أي الروابط والعلاقات</w:t>
      </w:r>
      <w:r w:rsidRPr="007F00B9">
        <w:rPr>
          <w:rtl/>
        </w:rPr>
        <w:t xml:space="preserve"> </w:t>
      </w:r>
      <w:r w:rsidRPr="006804F1">
        <w:rPr>
          <w:rtl/>
        </w:rPr>
        <w:t>التي تُحوِّلها إلى مركّباتٍ نظريّةً ومجاميعَ فكريّةً، بالإمكان أنْ نحصر</w:t>
      </w:r>
      <w:r w:rsidRPr="007F00B9">
        <w:rPr>
          <w:rtl/>
        </w:rPr>
        <w:t xml:space="preserve"> </w:t>
      </w:r>
      <w:r w:rsidRPr="006804F1">
        <w:rPr>
          <w:rtl/>
        </w:rPr>
        <w:t>على أساسها نظريةَ القرآن لمختلف المجالات والمواضيع، أمّا هذا فليس</w:t>
      </w:r>
      <w:r w:rsidRPr="007F00B9">
        <w:rPr>
          <w:rtl/>
        </w:rPr>
        <w:t xml:space="preserve"> </w:t>
      </w:r>
      <w:r w:rsidRPr="006804F1">
        <w:rPr>
          <w:rtl/>
        </w:rPr>
        <w:t>مستهدَفَاً بالذات في منهج التفسير التجزيئي، وإنْ كان قد يحصل أحياناً</w:t>
      </w:r>
      <w:r w:rsidR="00550DF4">
        <w:rPr>
          <w:rtl/>
        </w:rPr>
        <w:t>.</w:t>
      </w:r>
      <w:r w:rsidRPr="007F00B9">
        <w:rPr>
          <w:rtl/>
        </w:rPr>
        <w:t xml:space="preserve"> </w:t>
      </w:r>
    </w:p>
    <w:p w:rsidR="007F00B9" w:rsidRPr="00550DF4" w:rsidRDefault="007F00B9" w:rsidP="00550DF4">
      <w:pPr>
        <w:pStyle w:val="libNormal"/>
      </w:pPr>
      <w:r w:rsidRPr="006804F1">
        <w:rPr>
          <w:rtl/>
        </w:rPr>
        <w:t>وقد أدّى هذا</w:t>
      </w:r>
      <w:r w:rsidRPr="007F00B9">
        <w:rPr>
          <w:rtl/>
        </w:rPr>
        <w:t xml:space="preserve"> </w:t>
      </w:r>
      <w:r w:rsidRPr="006804F1">
        <w:rPr>
          <w:rtl/>
        </w:rPr>
        <w:t>التناثر، ونَزْعَة الاتجاه التجزيئي، إلى ظهور التناقضات المذهبيّة العديدة</w:t>
      </w:r>
      <w:r w:rsidRPr="007F00B9">
        <w:rPr>
          <w:rtl/>
        </w:rPr>
        <w:t xml:space="preserve"> </w:t>
      </w:r>
      <w:r w:rsidRPr="006804F1">
        <w:rPr>
          <w:rtl/>
        </w:rPr>
        <w:t>في الحياة الإسلاميّة؛ لأنّه كان يكفي أنْ يجد هذا المفسِّر أو ذاك آيةً</w:t>
      </w:r>
      <w:r w:rsidRPr="007F00B9">
        <w:rPr>
          <w:rtl/>
        </w:rPr>
        <w:t xml:space="preserve"> </w:t>
      </w:r>
      <w:r w:rsidRPr="006804F1">
        <w:rPr>
          <w:rtl/>
        </w:rPr>
        <w:t>تُبَرِّر مذهبه، لكي يُعْلِن عنه، ويَجْمَع حوله</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6804F1">
        <w:rPr>
          <w:rtl/>
        </w:rPr>
        <w:t>الأنصار</w:t>
      </w:r>
      <w:r w:rsidRPr="007F00B9">
        <w:rPr>
          <w:rtl/>
        </w:rPr>
        <w:t xml:space="preserve"> </w:t>
      </w:r>
      <w:r w:rsidRPr="006804F1">
        <w:rPr>
          <w:rtl/>
        </w:rPr>
        <w:t>والأشياع، كما وقع في كثيرٍ من المذاهب الكلاميّة، كمسألة الجبر والتفويض</w:t>
      </w:r>
      <w:r w:rsidRPr="007F00B9">
        <w:rPr>
          <w:rtl/>
        </w:rPr>
        <w:t xml:space="preserve"> </w:t>
      </w:r>
      <w:r w:rsidRPr="006804F1">
        <w:rPr>
          <w:rtl/>
        </w:rPr>
        <w:t>والاختيار مثلاً، بينما كان بالإمكان تفادي كثيراً من هذه التناقضات، لو</w:t>
      </w:r>
      <w:r w:rsidRPr="007F00B9">
        <w:rPr>
          <w:rtl/>
        </w:rPr>
        <w:t xml:space="preserve"> </w:t>
      </w:r>
      <w:r w:rsidRPr="006804F1">
        <w:rPr>
          <w:rtl/>
        </w:rPr>
        <w:t>أنّ المفسِّر التجزيئي خَطَا خطوةً أُخرى، ولم يَقْتصِر على هذا التجميع</w:t>
      </w:r>
      <w:r w:rsidRPr="007F00B9">
        <w:rPr>
          <w:rtl/>
        </w:rPr>
        <w:t xml:space="preserve"> </w:t>
      </w:r>
      <w:r w:rsidRPr="006804F1">
        <w:rPr>
          <w:rtl/>
        </w:rPr>
        <w:t>العددي، كما نرى ذلك في الاتجاه الثاني</w:t>
      </w:r>
      <w:r w:rsidR="00550DF4">
        <w:rPr>
          <w:rtl/>
        </w:rPr>
        <w:t>.</w:t>
      </w:r>
    </w:p>
    <w:p w:rsidR="00550DF4" w:rsidRDefault="007F00B9" w:rsidP="00550DF4">
      <w:pPr>
        <w:pStyle w:val="Heading2"/>
      </w:pPr>
      <w:bookmarkStart w:id="8" w:name="_Toc393621928"/>
      <w:r w:rsidRPr="006804F1">
        <w:rPr>
          <w:rtl/>
        </w:rPr>
        <w:t>الاتجاه الثاني</w:t>
      </w:r>
      <w:r w:rsidR="00550DF4">
        <w:rPr>
          <w:rtl/>
        </w:rPr>
        <w:t>:</w:t>
      </w:r>
      <w:bookmarkEnd w:id="8"/>
    </w:p>
    <w:p w:rsidR="007F00B9" w:rsidRPr="007F00B9" w:rsidRDefault="007F00B9" w:rsidP="00550DF4">
      <w:pPr>
        <w:pStyle w:val="libNormal"/>
      </w:pPr>
      <w:r w:rsidRPr="006804F1">
        <w:rPr>
          <w:rtl/>
        </w:rPr>
        <w:t>ونسمِّيه</w:t>
      </w:r>
      <w:r w:rsidRPr="007F00B9">
        <w:rPr>
          <w:rtl/>
        </w:rPr>
        <w:t xml:space="preserve"> </w:t>
      </w:r>
      <w:r w:rsidRPr="006804F1">
        <w:rPr>
          <w:rtl/>
        </w:rPr>
        <w:t>الاتجاه التوحيدي أو الموضوعي في التفسير</w:t>
      </w:r>
      <w:r w:rsidR="00550DF4">
        <w:rPr>
          <w:rtl/>
        </w:rPr>
        <w:t>.</w:t>
      </w:r>
      <w:r w:rsidRPr="007F00B9">
        <w:rPr>
          <w:rtl/>
        </w:rPr>
        <w:t xml:space="preserve"> </w:t>
      </w:r>
    </w:p>
    <w:p w:rsidR="00550DF4" w:rsidRDefault="007F00B9" w:rsidP="00550DF4">
      <w:pPr>
        <w:pStyle w:val="libNormal"/>
      </w:pPr>
      <w:r w:rsidRPr="006804F1">
        <w:rPr>
          <w:rtl/>
        </w:rPr>
        <w:t>هذا الاتجاه</w:t>
      </w:r>
      <w:r w:rsidRPr="007F00B9">
        <w:rPr>
          <w:rtl/>
        </w:rPr>
        <w:t xml:space="preserve"> </w:t>
      </w:r>
      <w:r w:rsidRPr="006804F1">
        <w:rPr>
          <w:rtl/>
        </w:rPr>
        <w:t>لا يتناول تفسيرَ القرآن آيةً فآيةً في الطريقة التي يمارسها التفسير</w:t>
      </w:r>
      <w:r w:rsidRPr="007F00B9">
        <w:rPr>
          <w:rtl/>
        </w:rPr>
        <w:t xml:space="preserve"> </w:t>
      </w:r>
      <w:r w:rsidRPr="006804F1">
        <w:rPr>
          <w:rtl/>
        </w:rPr>
        <w:t>التجزيئي، بل يُحاوِل القيام بالدراسة القرآنيّة لموضوعٍ من موضوعات الحياة</w:t>
      </w:r>
      <w:r w:rsidRPr="007F00B9">
        <w:rPr>
          <w:rtl/>
        </w:rPr>
        <w:t xml:space="preserve"> </w:t>
      </w:r>
      <w:r w:rsidRPr="006804F1">
        <w:rPr>
          <w:rtl/>
        </w:rPr>
        <w:t>العقائديّة، أو الاجتماعيّة، أو الكونيّة، فيُبيِّن ويَبحث ويدرس، مثلاً</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عقيدة التوحيد</w:t>
      </w:r>
      <w:r w:rsidRPr="007F00B9">
        <w:rPr>
          <w:rtl/>
        </w:rPr>
        <w:t xml:space="preserve"> </w:t>
      </w:r>
      <w:r w:rsidRPr="006804F1">
        <w:rPr>
          <w:rtl/>
        </w:rPr>
        <w:t>في القرآن</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أو يبحث عقيدة</w:t>
      </w:r>
      <w:r w:rsidRPr="007F00B9">
        <w:rPr>
          <w:rtl/>
        </w:rPr>
        <w:t xml:space="preserve"> </w:t>
      </w:r>
      <w:r w:rsidRPr="006804F1">
        <w:rPr>
          <w:rtl/>
        </w:rPr>
        <w:t>النبوّة في القرآن</w:t>
      </w:r>
      <w:r w:rsidR="00550DF4">
        <w:rPr>
          <w:rtl/>
        </w:rPr>
        <w:t>.</w:t>
      </w:r>
    </w:p>
    <w:p w:rsidR="00550DF4" w:rsidRDefault="007F00B9" w:rsidP="00550DF4">
      <w:pPr>
        <w:pStyle w:val="libNormal"/>
      </w:pPr>
      <w:r w:rsidRPr="007F00B9">
        <w:rPr>
          <w:rtl/>
        </w:rPr>
        <w:t xml:space="preserve">* </w:t>
      </w:r>
      <w:r w:rsidRPr="006804F1">
        <w:rPr>
          <w:rtl/>
        </w:rPr>
        <w:t>أو عن المذهب</w:t>
      </w:r>
      <w:r w:rsidRPr="007F00B9">
        <w:rPr>
          <w:rtl/>
        </w:rPr>
        <w:t xml:space="preserve"> </w:t>
      </w:r>
      <w:r w:rsidRPr="006804F1">
        <w:rPr>
          <w:rtl/>
        </w:rPr>
        <w:t>الاقتصادي في القرآن</w:t>
      </w:r>
      <w:r w:rsidR="00550DF4">
        <w:rPr>
          <w:rtl/>
        </w:rPr>
        <w:t>.</w:t>
      </w:r>
    </w:p>
    <w:p w:rsidR="00550DF4" w:rsidRDefault="007F00B9" w:rsidP="00550DF4">
      <w:pPr>
        <w:pStyle w:val="libNormal"/>
      </w:pPr>
      <w:r w:rsidRPr="007F00B9">
        <w:rPr>
          <w:rtl/>
        </w:rPr>
        <w:t xml:space="preserve">* </w:t>
      </w:r>
      <w:r w:rsidRPr="006804F1">
        <w:rPr>
          <w:rtl/>
        </w:rPr>
        <w:t>أو عن سنن</w:t>
      </w:r>
      <w:r w:rsidRPr="007F00B9">
        <w:rPr>
          <w:rtl/>
        </w:rPr>
        <w:t xml:space="preserve"> </w:t>
      </w:r>
      <w:r w:rsidRPr="006804F1">
        <w:rPr>
          <w:rtl/>
        </w:rPr>
        <w:t>التاريخ في القرآن</w:t>
      </w:r>
      <w:r w:rsidR="00550DF4">
        <w:rPr>
          <w:rtl/>
        </w:rPr>
        <w:t>.</w:t>
      </w:r>
    </w:p>
    <w:p w:rsidR="007F00B9" w:rsidRPr="007F00B9" w:rsidRDefault="007F00B9" w:rsidP="00550DF4">
      <w:pPr>
        <w:pStyle w:val="libNormal"/>
      </w:pPr>
      <w:r w:rsidRPr="007F00B9">
        <w:rPr>
          <w:rtl/>
        </w:rPr>
        <w:t xml:space="preserve">* </w:t>
      </w:r>
      <w:r w:rsidRPr="006804F1">
        <w:rPr>
          <w:rtl/>
        </w:rPr>
        <w:t>أو عن</w:t>
      </w:r>
      <w:r w:rsidRPr="007F00B9">
        <w:rPr>
          <w:rtl/>
        </w:rPr>
        <w:t xml:space="preserve"> </w:t>
      </w:r>
      <w:r w:rsidRPr="006804F1">
        <w:rPr>
          <w:rtl/>
        </w:rPr>
        <w:t>السماوات والأرض في القرآن الكريم، وهكذا</w:t>
      </w:r>
      <w:r w:rsidR="00550DF4">
        <w:rPr>
          <w:rtl/>
        </w:rPr>
        <w:t>.</w:t>
      </w:r>
      <w:r w:rsidRPr="007F00B9">
        <w:rPr>
          <w:rtl/>
        </w:rPr>
        <w:t xml:space="preserve"> </w:t>
      </w:r>
    </w:p>
    <w:p w:rsidR="00550DF4" w:rsidRDefault="007F00B9" w:rsidP="00550DF4">
      <w:pPr>
        <w:pStyle w:val="libNormal"/>
      </w:pPr>
      <w:r w:rsidRPr="006804F1">
        <w:rPr>
          <w:rtl/>
        </w:rPr>
        <w:t>ويَستهدِف</w:t>
      </w:r>
      <w:r w:rsidRPr="007F00B9">
        <w:rPr>
          <w:rtl/>
        </w:rPr>
        <w:t xml:space="preserve"> </w:t>
      </w:r>
      <w:r w:rsidRPr="006804F1">
        <w:rPr>
          <w:rtl/>
        </w:rPr>
        <w:t>التفسير التوحيدي أو الموضوعي من القيام بهذه الدراسات تحديدَ موقفٍ نظريً</w:t>
      </w:r>
      <w:r w:rsidRPr="007F00B9">
        <w:rPr>
          <w:rtl/>
        </w:rPr>
        <w:t xml:space="preserve"> </w:t>
      </w:r>
      <w:r w:rsidRPr="006804F1">
        <w:rPr>
          <w:rtl/>
        </w:rPr>
        <w:t>للقرآن الكريم، وبالتالي للرسالة الإسلاميّة من ذلك الموضوع أو من موضوعاتِ</w:t>
      </w:r>
      <w:r w:rsidRPr="007F00B9">
        <w:rPr>
          <w:rtl/>
        </w:rPr>
        <w:t xml:space="preserve"> </w:t>
      </w:r>
      <w:r w:rsidRPr="006804F1">
        <w:rPr>
          <w:rtl/>
        </w:rPr>
        <w:t>الحياة أو الكون</w:t>
      </w:r>
      <w:r w:rsidR="00550DF4">
        <w:rPr>
          <w:rtl/>
        </w:rPr>
        <w:t>.</w:t>
      </w:r>
      <w:r w:rsidRPr="007F00B9">
        <w:rPr>
          <w:rtl/>
        </w:rPr>
        <w:t xml:space="preserve"> </w:t>
      </w:r>
    </w:p>
    <w:p w:rsidR="007F00B9" w:rsidRPr="007F00B9" w:rsidRDefault="007F00B9" w:rsidP="00550DF4">
      <w:pPr>
        <w:pStyle w:val="libNormal"/>
      </w:pPr>
      <w:r w:rsidRPr="006804F1">
        <w:rPr>
          <w:rtl/>
        </w:rPr>
        <w:t>وينبغي أنْ يكون</w:t>
      </w:r>
      <w:r w:rsidRPr="007F00B9">
        <w:rPr>
          <w:rtl/>
        </w:rPr>
        <w:t xml:space="preserve"> </w:t>
      </w:r>
      <w:r w:rsidRPr="006804F1">
        <w:rPr>
          <w:rtl/>
        </w:rPr>
        <w:t>واضحاً</w:t>
      </w:r>
      <w:r w:rsidR="00550DF4">
        <w:rPr>
          <w:rtl/>
        </w:rPr>
        <w:t>:</w:t>
      </w:r>
      <w:r w:rsidRPr="006804F1">
        <w:rPr>
          <w:rtl/>
        </w:rPr>
        <w:t xml:space="preserve"> إنّ الفصل بين الاتجاهين المذكورَين ليس حدِّيَّاً على</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6804F1">
        <w:rPr>
          <w:rtl/>
        </w:rPr>
        <w:t>مستوى الواقع</w:t>
      </w:r>
      <w:r w:rsidRPr="007F00B9">
        <w:rPr>
          <w:rtl/>
        </w:rPr>
        <w:t xml:space="preserve"> </w:t>
      </w:r>
      <w:r w:rsidRPr="006804F1">
        <w:rPr>
          <w:rtl/>
        </w:rPr>
        <w:t>العملي والممارسة التاريخيّة لعمليّة التفسير؛ لأنّ الاتجاه الموضوعي</w:t>
      </w:r>
      <w:r w:rsidRPr="007F00B9">
        <w:rPr>
          <w:rtl/>
        </w:rPr>
        <w:t xml:space="preserve"> </w:t>
      </w:r>
      <w:r w:rsidRPr="006804F1">
        <w:rPr>
          <w:rtl/>
        </w:rPr>
        <w:t>بحاجةٍ</w:t>
      </w:r>
      <w:r w:rsidR="007D74D8">
        <w:rPr>
          <w:rtl/>
        </w:rPr>
        <w:t xml:space="preserve"> - </w:t>
      </w:r>
      <w:r w:rsidRPr="006804F1">
        <w:rPr>
          <w:rtl/>
        </w:rPr>
        <w:t>قطعاً</w:t>
      </w:r>
      <w:r w:rsidR="007D74D8">
        <w:rPr>
          <w:rtl/>
        </w:rPr>
        <w:t xml:space="preserve"> - </w:t>
      </w:r>
      <w:r w:rsidRPr="006804F1">
        <w:rPr>
          <w:rtl/>
        </w:rPr>
        <w:t>إلى تحديد المدلولات التجزيئية في الآيات، التي يُريد</w:t>
      </w:r>
      <w:r w:rsidRPr="007F00B9">
        <w:rPr>
          <w:rtl/>
        </w:rPr>
        <w:t xml:space="preserve"> </w:t>
      </w:r>
      <w:r w:rsidRPr="006804F1">
        <w:rPr>
          <w:rtl/>
        </w:rPr>
        <w:t>التعامل معها ضمن إطار الموضوع الذي يتبنّاه</w:t>
      </w:r>
      <w:r w:rsidR="00550DF4">
        <w:rPr>
          <w:rtl/>
        </w:rPr>
        <w:t>.</w:t>
      </w:r>
      <w:r w:rsidRPr="007F00B9">
        <w:rPr>
          <w:rtl/>
        </w:rPr>
        <w:t xml:space="preserve"> </w:t>
      </w:r>
    </w:p>
    <w:p w:rsidR="007F00B9" w:rsidRPr="00550DF4" w:rsidRDefault="007F00B9" w:rsidP="00550DF4">
      <w:pPr>
        <w:pStyle w:val="libNormal"/>
      </w:pPr>
      <w:r w:rsidRPr="006804F1">
        <w:rPr>
          <w:rtl/>
        </w:rPr>
        <w:t>كما أنّ الاتجاه</w:t>
      </w:r>
      <w:r w:rsidRPr="007F00B9">
        <w:rPr>
          <w:rtl/>
        </w:rPr>
        <w:t xml:space="preserve"> </w:t>
      </w:r>
      <w:r w:rsidRPr="006804F1">
        <w:rPr>
          <w:rtl/>
        </w:rPr>
        <w:t>التجزيئي قد يعثر في أثناء الطريق على حقيقةٍ قرآنيّةٍ من حقائق الحياة</w:t>
      </w:r>
      <w:r w:rsidRPr="007F00B9">
        <w:rPr>
          <w:rtl/>
        </w:rPr>
        <w:t xml:space="preserve"> </w:t>
      </w:r>
      <w:r w:rsidRPr="006804F1">
        <w:rPr>
          <w:rtl/>
        </w:rPr>
        <w:t>الأخرى</w:t>
      </w:r>
      <w:r w:rsidRPr="007F00B9">
        <w:rPr>
          <w:rtl/>
        </w:rPr>
        <w:t>.</w:t>
      </w:r>
    </w:p>
    <w:p w:rsidR="00550DF4" w:rsidRDefault="007F00B9" w:rsidP="00550DF4">
      <w:pPr>
        <w:pStyle w:val="libNormal"/>
      </w:pPr>
      <w:r w:rsidRPr="006804F1">
        <w:rPr>
          <w:rtl/>
        </w:rPr>
        <w:t>ولكنّ الاتجاهين</w:t>
      </w:r>
      <w:r w:rsidR="007D74D8">
        <w:rPr>
          <w:rtl/>
        </w:rPr>
        <w:t xml:space="preserve"> - </w:t>
      </w:r>
      <w:r w:rsidRPr="006804F1">
        <w:rPr>
          <w:rtl/>
        </w:rPr>
        <w:t>على أيّة حالٍ</w:t>
      </w:r>
      <w:r w:rsidR="007D74D8">
        <w:rPr>
          <w:rtl/>
        </w:rPr>
        <w:t xml:space="preserve"> - </w:t>
      </w:r>
      <w:r w:rsidRPr="006804F1">
        <w:rPr>
          <w:rtl/>
        </w:rPr>
        <w:t>يظلاَّن على الرغم من ذلك مختلِفَين في ملامحهما</w:t>
      </w:r>
      <w:r w:rsidRPr="007F00B9">
        <w:rPr>
          <w:rtl/>
        </w:rPr>
        <w:t xml:space="preserve"> </w:t>
      </w:r>
      <w:r w:rsidRPr="006804F1">
        <w:rPr>
          <w:rtl/>
        </w:rPr>
        <w:t>وأهدافهما وحصيلتهما الفكرية</w:t>
      </w:r>
      <w:r w:rsidR="00550DF4">
        <w:rPr>
          <w:rtl/>
        </w:rPr>
        <w:t>.</w:t>
      </w:r>
    </w:p>
    <w:p w:rsidR="00550DF4" w:rsidRDefault="007F00B9" w:rsidP="00550DF4">
      <w:pPr>
        <w:pStyle w:val="libNormal"/>
      </w:pPr>
      <w:r w:rsidRPr="006804F1">
        <w:rPr>
          <w:rtl/>
        </w:rPr>
        <w:t>وممّا ساعد على</w:t>
      </w:r>
      <w:r w:rsidRPr="007F00B9">
        <w:rPr>
          <w:rtl/>
        </w:rPr>
        <w:t xml:space="preserve"> </w:t>
      </w:r>
      <w:r w:rsidRPr="006804F1">
        <w:rPr>
          <w:rtl/>
        </w:rPr>
        <w:t>شيوع الاتجاه التجزيئي للتفسير، وسيطرته على الساحة قروناً عديدة، النزعةُ</w:t>
      </w:r>
      <w:r w:rsidRPr="007F00B9">
        <w:rPr>
          <w:rtl/>
        </w:rPr>
        <w:t xml:space="preserve"> </w:t>
      </w:r>
      <w:r w:rsidRPr="006804F1">
        <w:rPr>
          <w:rtl/>
        </w:rPr>
        <w:t>الروائيّة والحديثيّة للتفسير؛ حيث إنّ التفسير لم يكنْ</w:t>
      </w:r>
      <w:r w:rsidR="007D74D8">
        <w:rPr>
          <w:rtl/>
        </w:rPr>
        <w:t xml:space="preserve"> - </w:t>
      </w:r>
      <w:r w:rsidRPr="006804F1">
        <w:rPr>
          <w:rtl/>
        </w:rPr>
        <w:t>في الحقيقة وفي</w:t>
      </w:r>
      <w:r w:rsidRPr="007F00B9">
        <w:rPr>
          <w:rtl/>
        </w:rPr>
        <w:t xml:space="preserve"> </w:t>
      </w:r>
      <w:r w:rsidRPr="006804F1">
        <w:rPr>
          <w:rtl/>
        </w:rPr>
        <w:t>البداية</w:t>
      </w:r>
      <w:r w:rsidR="007D74D8">
        <w:rPr>
          <w:rtl/>
        </w:rPr>
        <w:t xml:space="preserve"> - </w:t>
      </w:r>
      <w:r w:rsidRPr="006804F1">
        <w:rPr>
          <w:rtl/>
        </w:rPr>
        <w:t>إلاّ شعبة من الحديث بصورةٍ أو بأُخرى، وكان الحديث هو الأساس</w:t>
      </w:r>
      <w:r w:rsidRPr="007F00B9">
        <w:rPr>
          <w:rtl/>
        </w:rPr>
        <w:t xml:space="preserve"> </w:t>
      </w:r>
      <w:r w:rsidRPr="006804F1">
        <w:rPr>
          <w:rtl/>
        </w:rPr>
        <w:t>الوحيد تقريباً، مضافاً إلى بعض المعلومات اللغويّة والأدبيّة والتاريخيّة،</w:t>
      </w:r>
      <w:r w:rsidRPr="007F00B9">
        <w:rPr>
          <w:rtl/>
        </w:rPr>
        <w:t xml:space="preserve"> </w:t>
      </w:r>
      <w:r w:rsidRPr="006804F1">
        <w:rPr>
          <w:rtl/>
        </w:rPr>
        <w:t>التي يعتمد عليها التفسير، طيلةَ فترةٍ طويلةٍ من الزمن</w:t>
      </w:r>
      <w:r w:rsidR="00550DF4">
        <w:rPr>
          <w:rtl/>
        </w:rPr>
        <w:t>.</w:t>
      </w:r>
    </w:p>
    <w:p w:rsidR="00550DF4" w:rsidRDefault="007F00B9" w:rsidP="00550DF4">
      <w:pPr>
        <w:pStyle w:val="libNormal"/>
      </w:pPr>
      <w:r w:rsidRPr="006804F1">
        <w:rPr>
          <w:rtl/>
        </w:rPr>
        <w:t>ومن هنا لم يكنْ</w:t>
      </w:r>
      <w:r w:rsidRPr="007F00B9">
        <w:rPr>
          <w:rtl/>
        </w:rPr>
        <w:t xml:space="preserve"> </w:t>
      </w:r>
      <w:r w:rsidRPr="006804F1">
        <w:rPr>
          <w:rtl/>
        </w:rPr>
        <w:t>بإمكان تفسيرٍ يَقِفُ عند حدود المأثور</w:t>
      </w:r>
      <w:r w:rsidR="007D74D8">
        <w:rPr>
          <w:rtl/>
        </w:rPr>
        <w:t xml:space="preserve"> - </w:t>
      </w:r>
      <w:r w:rsidRPr="006804F1">
        <w:rPr>
          <w:rtl/>
        </w:rPr>
        <w:t>من الروايات عن الصحابة والتابعين</w:t>
      </w:r>
      <w:r w:rsidRPr="007F00B9">
        <w:rPr>
          <w:rtl/>
        </w:rPr>
        <w:t xml:space="preserve"> </w:t>
      </w:r>
      <w:r w:rsidRPr="006804F1">
        <w:rPr>
          <w:rtl/>
        </w:rPr>
        <w:t>وعن الرسول والأئمّة</w:t>
      </w:r>
      <w:r w:rsidR="007D74D8">
        <w:rPr>
          <w:rtl/>
        </w:rPr>
        <w:t xml:space="preserve"> - </w:t>
      </w:r>
      <w:r w:rsidRPr="006804F1">
        <w:rPr>
          <w:rtl/>
        </w:rPr>
        <w:t>أنْ يتقدّم خطوةً أُخرى، وأنْ يحاول تركيب مدلولات</w:t>
      </w:r>
      <w:r w:rsidRPr="007F00B9">
        <w:rPr>
          <w:rtl/>
        </w:rPr>
        <w:t xml:space="preserve"> </w:t>
      </w:r>
      <w:r w:rsidRPr="006804F1">
        <w:rPr>
          <w:rtl/>
        </w:rPr>
        <w:t>القرآن، والمقارنة بينها، واستخراج النظرية من وراء هذه المدلولات اللفظية</w:t>
      </w:r>
      <w:r w:rsidR="00550DF4">
        <w:rPr>
          <w:rtl/>
        </w:rPr>
        <w:t>.</w:t>
      </w:r>
      <w:r w:rsidRPr="007F00B9">
        <w:rPr>
          <w:rtl/>
        </w:rPr>
        <w:t xml:space="preserve"> </w:t>
      </w:r>
    </w:p>
    <w:p w:rsidR="007F00B9" w:rsidRPr="007F00B9" w:rsidRDefault="007F00B9" w:rsidP="00550DF4">
      <w:pPr>
        <w:pStyle w:val="libNormal"/>
      </w:pPr>
      <w:r w:rsidRPr="006804F1">
        <w:rPr>
          <w:rtl/>
        </w:rPr>
        <w:t>التفسير كان</w:t>
      </w:r>
      <w:r w:rsidRPr="007F00B9">
        <w:rPr>
          <w:rtl/>
        </w:rPr>
        <w:t xml:space="preserve"> </w:t>
      </w:r>
      <w:r w:rsidRPr="006804F1">
        <w:rPr>
          <w:rtl/>
        </w:rPr>
        <w:t>بطبعه تفسيراً لفظياً، تفسيراً للمفردات وشرحَ بعضِ المُستَجَد من</w:t>
      </w:r>
      <w:r w:rsidRPr="007F00B9">
        <w:rPr>
          <w:rtl/>
        </w:rPr>
        <w:t xml:space="preserve"> </w:t>
      </w:r>
      <w:r w:rsidRPr="006804F1">
        <w:rPr>
          <w:rtl/>
        </w:rPr>
        <w:t>المصطلحات</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وتطبيقَ بعضِ</w:t>
      </w:r>
      <w:r w:rsidRPr="007F00B9">
        <w:rPr>
          <w:rtl/>
        </w:rPr>
        <w:t xml:space="preserve"> </w:t>
      </w:r>
      <w:r w:rsidRPr="006804F1">
        <w:rPr>
          <w:rtl/>
        </w:rPr>
        <w:t>المفاهيم على أسباب النزول</w:t>
      </w:r>
      <w:r w:rsidR="00550DF4">
        <w:rPr>
          <w:rtl/>
        </w:rPr>
        <w:t>.</w:t>
      </w:r>
    </w:p>
    <w:p w:rsidR="00550DF4" w:rsidRDefault="007F00B9" w:rsidP="00550DF4">
      <w:pPr>
        <w:pStyle w:val="libNormal"/>
      </w:pPr>
      <w:r w:rsidRPr="006804F1">
        <w:rPr>
          <w:rtl/>
        </w:rPr>
        <w:t>ومثل هذه</w:t>
      </w:r>
      <w:r w:rsidRPr="007F00B9">
        <w:rPr>
          <w:rtl/>
        </w:rPr>
        <w:t xml:space="preserve"> </w:t>
      </w:r>
      <w:r w:rsidRPr="006804F1">
        <w:rPr>
          <w:rtl/>
        </w:rPr>
        <w:t>العمليّة لم يكن بإمكانها أنْ تقوم بدورٍ اجتهادي مُبْدِع في التوصّل إلى</w:t>
      </w:r>
      <w:r w:rsidRPr="007F00B9">
        <w:rPr>
          <w:rtl/>
        </w:rPr>
        <w:t xml:space="preserve"> </w:t>
      </w:r>
      <w:r w:rsidRPr="006804F1">
        <w:rPr>
          <w:rtl/>
        </w:rPr>
        <w:t>ما وراء المدلول اللغوي واللفظي، في التوصل إلى الأفكار الأساسيّة، التي</w:t>
      </w:r>
      <w:r w:rsidRPr="007F00B9">
        <w:rPr>
          <w:rtl/>
        </w:rPr>
        <w:t xml:space="preserve"> </w:t>
      </w:r>
      <w:r w:rsidRPr="006804F1">
        <w:rPr>
          <w:rtl/>
        </w:rPr>
        <w:t>حاول القرآن الكريم أنْ يعطيها من خلال المتناثر من آياته الشريفة</w:t>
      </w:r>
      <w:r w:rsidR="00550DF4">
        <w:rPr>
          <w:rtl/>
        </w:rPr>
        <w:t>.</w:t>
      </w:r>
    </w:p>
    <w:p w:rsidR="00550DF4" w:rsidRDefault="007F00B9" w:rsidP="00550DF4">
      <w:pPr>
        <w:pStyle w:val="libNormal"/>
      </w:pPr>
      <w:r w:rsidRPr="006804F1">
        <w:rPr>
          <w:rtl/>
        </w:rPr>
        <w:t>ويمكننا أنْ</w:t>
      </w:r>
      <w:r w:rsidRPr="007F00B9">
        <w:rPr>
          <w:rtl/>
        </w:rPr>
        <w:t xml:space="preserve"> </w:t>
      </w:r>
      <w:r w:rsidRPr="006804F1">
        <w:rPr>
          <w:rtl/>
        </w:rPr>
        <w:t>نقرّب إلى أذهانكم فكرةَ هذين الاتجاهَين المختلِفَين في تفسير القرآن</w:t>
      </w:r>
      <w:r w:rsidRPr="007F00B9">
        <w:rPr>
          <w:rtl/>
        </w:rPr>
        <w:t xml:space="preserve"> </w:t>
      </w:r>
      <w:r w:rsidRPr="006804F1">
        <w:rPr>
          <w:rtl/>
        </w:rPr>
        <w:t>الكريم بمثالٍ من تجربتكم الفقهيّة:</w:t>
      </w:r>
      <w:r w:rsidR="007D74D8">
        <w:rPr>
          <w:rtl/>
        </w:rPr>
        <w:t xml:space="preserve"> -</w:t>
      </w:r>
    </w:p>
    <w:p w:rsidR="00550DF4" w:rsidRDefault="007F00B9" w:rsidP="00550DF4">
      <w:pPr>
        <w:pStyle w:val="libNormal"/>
      </w:pPr>
      <w:r w:rsidRPr="006804F1">
        <w:rPr>
          <w:rtl/>
        </w:rPr>
        <w:t>فالفقه</w:t>
      </w:r>
      <w:r w:rsidR="00550DF4">
        <w:rPr>
          <w:rtl/>
        </w:rPr>
        <w:t>:</w:t>
      </w:r>
    </w:p>
    <w:p w:rsidR="00550DF4" w:rsidRDefault="007F00B9" w:rsidP="00550DF4">
      <w:pPr>
        <w:pStyle w:val="libNormal"/>
      </w:pPr>
      <w:r w:rsidRPr="006804F1">
        <w:rPr>
          <w:rtl/>
        </w:rPr>
        <w:t>هو</w:t>
      </w:r>
      <w:r w:rsidR="007D74D8">
        <w:rPr>
          <w:rtl/>
        </w:rPr>
        <w:t xml:space="preserve"> - </w:t>
      </w:r>
      <w:r w:rsidRPr="006804F1">
        <w:rPr>
          <w:rtl/>
        </w:rPr>
        <w:t>بمعنى من</w:t>
      </w:r>
      <w:r w:rsidRPr="007F00B9">
        <w:rPr>
          <w:rtl/>
        </w:rPr>
        <w:t xml:space="preserve"> </w:t>
      </w:r>
      <w:r w:rsidRPr="006804F1">
        <w:rPr>
          <w:rtl/>
        </w:rPr>
        <w:t>المعاني</w:t>
      </w:r>
      <w:r w:rsidR="007D74D8">
        <w:rPr>
          <w:rtl/>
        </w:rPr>
        <w:t xml:space="preserve"> - </w:t>
      </w:r>
      <w:r w:rsidRPr="006804F1">
        <w:rPr>
          <w:rtl/>
        </w:rPr>
        <w:t>تفسير الأحاديث الواردة عن النبيِّين والأئمة (عليهم السلام</w:t>
      </w:r>
      <w:r w:rsidRPr="007F00B9">
        <w:rPr>
          <w:rtl/>
        </w:rPr>
        <w:t>).</w:t>
      </w:r>
    </w:p>
    <w:p w:rsidR="00550DF4" w:rsidRDefault="007F00B9" w:rsidP="00550DF4">
      <w:pPr>
        <w:pStyle w:val="libNormal"/>
      </w:pPr>
      <w:r w:rsidRPr="006804F1">
        <w:rPr>
          <w:rtl/>
        </w:rPr>
        <w:t>ونحن نعرف من</w:t>
      </w:r>
      <w:r w:rsidRPr="007F00B9">
        <w:rPr>
          <w:rtl/>
        </w:rPr>
        <w:t xml:space="preserve"> </w:t>
      </w:r>
      <w:r w:rsidRPr="006804F1">
        <w:rPr>
          <w:rtl/>
        </w:rPr>
        <w:t>البحث الفقهي أنّ هناك كتباً فقهيةً شرحتْ الأحاديث، حديثاً حديثاً،</w:t>
      </w:r>
      <w:r w:rsidRPr="007F00B9">
        <w:rPr>
          <w:rtl/>
        </w:rPr>
        <w:t xml:space="preserve"> </w:t>
      </w:r>
      <w:r w:rsidRPr="006804F1">
        <w:rPr>
          <w:rtl/>
        </w:rPr>
        <w:t>تناولتْ كلّ حديثٍ، وشرحتْه وتكلّمتْ عنه، دلالةً أو سنداً أو متناً، أو</w:t>
      </w:r>
      <w:r w:rsidRPr="007F00B9">
        <w:rPr>
          <w:rtl/>
        </w:rPr>
        <w:t xml:space="preserve"> </w:t>
      </w:r>
      <w:r w:rsidRPr="006804F1">
        <w:rPr>
          <w:rtl/>
        </w:rPr>
        <w:t>دلالة وسنداً ومتناً على اختلاف اتجاهات الشُرّاح، كما نجد ذلك في شُرّاح</w:t>
      </w:r>
      <w:r w:rsidRPr="007F00B9">
        <w:rPr>
          <w:rtl/>
        </w:rPr>
        <w:t xml:space="preserve"> </w:t>
      </w:r>
      <w:r w:rsidRPr="006804F1">
        <w:rPr>
          <w:rtl/>
        </w:rPr>
        <w:t>الكتب الأربعة وشرّاح الوسائل</w:t>
      </w:r>
      <w:r w:rsidR="00550DF4">
        <w:rPr>
          <w:rtl/>
        </w:rPr>
        <w:t>.</w:t>
      </w:r>
    </w:p>
    <w:p w:rsidR="00550DF4" w:rsidRDefault="007F00B9" w:rsidP="00550DF4">
      <w:pPr>
        <w:pStyle w:val="libNormal"/>
      </w:pPr>
      <w:r w:rsidRPr="006804F1">
        <w:rPr>
          <w:rtl/>
        </w:rPr>
        <w:t>غير أنّ القسم</w:t>
      </w:r>
      <w:r w:rsidRPr="007F00B9">
        <w:rPr>
          <w:rtl/>
        </w:rPr>
        <w:t xml:space="preserve"> </w:t>
      </w:r>
      <w:r w:rsidRPr="006804F1">
        <w:rPr>
          <w:rtl/>
        </w:rPr>
        <w:t>الأعظم من الكتب الفقهية والدراسات العلميّة في هذا المجال لم تَتَّجه هذا</w:t>
      </w:r>
      <w:r w:rsidRPr="007F00B9">
        <w:rPr>
          <w:rtl/>
        </w:rPr>
        <w:t xml:space="preserve"> </w:t>
      </w:r>
      <w:r w:rsidRPr="006804F1">
        <w:rPr>
          <w:rtl/>
        </w:rPr>
        <w:t>الاتجاه، بل صُنّف البحث إلى مسائلَ، وِفقاً لوقائع الحياة، وجُعلتْ</w:t>
      </w:r>
      <w:r w:rsidR="007D74D8">
        <w:rPr>
          <w:rtl/>
        </w:rPr>
        <w:t xml:space="preserve"> - </w:t>
      </w:r>
      <w:r w:rsidRPr="006804F1">
        <w:rPr>
          <w:rtl/>
        </w:rPr>
        <w:t>في</w:t>
      </w:r>
      <w:r w:rsidRPr="007F00B9">
        <w:rPr>
          <w:rtl/>
        </w:rPr>
        <w:t xml:space="preserve"> </w:t>
      </w:r>
      <w:r w:rsidRPr="006804F1">
        <w:rPr>
          <w:rtl/>
        </w:rPr>
        <w:t>إطارِ كلّ مسألةٍ</w:t>
      </w:r>
      <w:r w:rsidR="007D74D8">
        <w:rPr>
          <w:rtl/>
        </w:rPr>
        <w:t xml:space="preserve"> - </w:t>
      </w:r>
      <w:r w:rsidRPr="006804F1">
        <w:rPr>
          <w:rtl/>
        </w:rPr>
        <w:t>الأحاديث التي تتّصل بها، وفسّرتْها بالقدر الذي يُلقي</w:t>
      </w:r>
      <w:r w:rsidRPr="007F00B9">
        <w:rPr>
          <w:rtl/>
        </w:rPr>
        <w:t xml:space="preserve"> </w:t>
      </w:r>
      <w:r w:rsidRPr="006804F1">
        <w:rPr>
          <w:rtl/>
        </w:rPr>
        <w:t>ضوءً على تلك المسألة، ويؤدّي إلى تحديد موقف الإسلام من تلك الواقعة التي</w:t>
      </w:r>
      <w:r w:rsidRPr="007F00B9">
        <w:rPr>
          <w:rtl/>
        </w:rPr>
        <w:t xml:space="preserve"> </w:t>
      </w:r>
      <w:r w:rsidRPr="006804F1">
        <w:rPr>
          <w:rtl/>
        </w:rPr>
        <w:t>تَفترِضُها المسألة المذكورة</w:t>
      </w:r>
      <w:r w:rsidR="00550DF4">
        <w:rPr>
          <w:rtl/>
        </w:rPr>
        <w:t>.</w:t>
      </w:r>
    </w:p>
    <w:p w:rsidR="007F00B9" w:rsidRPr="007F00B9" w:rsidRDefault="007F00B9" w:rsidP="00550DF4">
      <w:pPr>
        <w:pStyle w:val="libNormal"/>
      </w:pPr>
      <w:r w:rsidRPr="006804F1">
        <w:rPr>
          <w:rtl/>
        </w:rPr>
        <w:t>وهذا هو الاتجاه</w:t>
      </w:r>
      <w:r w:rsidRPr="007F00B9">
        <w:rPr>
          <w:rtl/>
        </w:rPr>
        <w:t xml:space="preserve"> </w:t>
      </w:r>
      <w:r w:rsidRPr="006804F1">
        <w:rPr>
          <w:rtl/>
        </w:rPr>
        <w:t>الموضوعي على الصعيد الفقهي، بينما ذاك هو الاتجاه التجزيئي في</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تفسير</w:t>
      </w:r>
      <w:r w:rsidRPr="007F00B9">
        <w:rPr>
          <w:rtl/>
        </w:rPr>
        <w:t xml:space="preserve"> </w:t>
      </w:r>
      <w:r w:rsidRPr="006804F1">
        <w:rPr>
          <w:rtl/>
        </w:rPr>
        <w:t>الأحاديث على هذا الصعيد</w:t>
      </w:r>
      <w:r w:rsidR="00550DF4">
        <w:rPr>
          <w:rtl/>
        </w:rPr>
        <w:t>.</w:t>
      </w:r>
    </w:p>
    <w:p w:rsidR="00550DF4" w:rsidRDefault="007F00B9" w:rsidP="00550DF4">
      <w:pPr>
        <w:pStyle w:val="libNormal"/>
      </w:pPr>
      <w:r w:rsidRPr="006804F1">
        <w:rPr>
          <w:rtl/>
        </w:rPr>
        <w:t>كتاب الجواهر</w:t>
      </w:r>
      <w:r w:rsidRPr="007F00B9">
        <w:rPr>
          <w:rtl/>
        </w:rPr>
        <w:t xml:space="preserve">: </w:t>
      </w:r>
    </w:p>
    <w:p w:rsidR="007F00B9" w:rsidRPr="00550DF4" w:rsidRDefault="007F00B9" w:rsidP="00550DF4">
      <w:pPr>
        <w:pStyle w:val="libNormal"/>
      </w:pPr>
      <w:r w:rsidRPr="006804F1">
        <w:rPr>
          <w:rtl/>
        </w:rPr>
        <w:t>في الحقيقة،</w:t>
      </w:r>
      <w:r w:rsidRPr="007F00B9">
        <w:rPr>
          <w:rtl/>
        </w:rPr>
        <w:t xml:space="preserve"> </w:t>
      </w:r>
      <w:r w:rsidRPr="006804F1">
        <w:rPr>
          <w:rtl/>
        </w:rPr>
        <w:t>شرحٌ كاملٌ شاملٌ لروايات الكتب الأربعة، ولكنّه ليس شرحاً يبدأ بالكتب</w:t>
      </w:r>
      <w:r w:rsidRPr="007F00B9">
        <w:rPr>
          <w:rtl/>
        </w:rPr>
        <w:t xml:space="preserve"> </w:t>
      </w:r>
      <w:r w:rsidRPr="006804F1">
        <w:rPr>
          <w:rtl/>
        </w:rPr>
        <w:t>الأربعة روايةً روايةً، وإنّما يُصنِّفُ رواياتِ الكتب الأربعة وِفقاً</w:t>
      </w:r>
      <w:r w:rsidRPr="007F00B9">
        <w:rPr>
          <w:rtl/>
        </w:rPr>
        <w:t xml:space="preserve"> </w:t>
      </w:r>
      <w:r w:rsidRPr="006804F1">
        <w:rPr>
          <w:rtl/>
        </w:rPr>
        <w:t>للحياة، وِفقاً لمواضيع الحياة، كتاب البيع، كتاب الجُعالة، كتاب إحياء</w:t>
      </w:r>
      <w:r w:rsidRPr="007F00B9">
        <w:rPr>
          <w:rtl/>
        </w:rPr>
        <w:t xml:space="preserve"> </w:t>
      </w:r>
      <w:r w:rsidRPr="006804F1">
        <w:rPr>
          <w:rtl/>
        </w:rPr>
        <w:t>الموات، كتاب النكاح، ثم يجمع</w:t>
      </w:r>
      <w:r w:rsidR="007D74D8">
        <w:rPr>
          <w:rtl/>
        </w:rPr>
        <w:t xml:space="preserve"> - </w:t>
      </w:r>
      <w:r w:rsidRPr="006804F1">
        <w:rPr>
          <w:rtl/>
        </w:rPr>
        <w:t>تحت كلِّ عنوان من هذه العناوين</w:t>
      </w:r>
      <w:r w:rsidR="007D74D8">
        <w:rPr>
          <w:rtl/>
        </w:rPr>
        <w:t xml:space="preserve"> - </w:t>
      </w:r>
      <w:r w:rsidRPr="006804F1">
        <w:rPr>
          <w:rtl/>
        </w:rPr>
        <w:t>الرواياتِ التي تتّصل بذلك الموضوع، ويشرحها ويقارِن فيما بينها، فيخرج</w:t>
      </w:r>
      <w:r w:rsidRPr="007F00B9">
        <w:rPr>
          <w:rtl/>
        </w:rPr>
        <w:t xml:space="preserve"> </w:t>
      </w:r>
      <w:r w:rsidRPr="006804F1">
        <w:rPr>
          <w:rtl/>
        </w:rPr>
        <w:t>بنظريةٍ؛ لأنّه لا يكتفي بأنْ يَفهم معنى الرواية فقط بصورةٍ مفردةٍ، ومعنى</w:t>
      </w:r>
      <w:r w:rsidRPr="007F00B9">
        <w:rPr>
          <w:rtl/>
        </w:rPr>
        <w:t xml:space="preserve"> </w:t>
      </w:r>
      <w:r w:rsidRPr="006804F1">
        <w:rPr>
          <w:rtl/>
        </w:rPr>
        <w:t>هذه الرواية بصورةٍ منفردةٍ، مع هذه الحالة من الفرديّة، لا يمكن أنْ يصل</w:t>
      </w:r>
      <w:r w:rsidRPr="007F00B9">
        <w:rPr>
          <w:rtl/>
        </w:rPr>
        <w:t xml:space="preserve"> </w:t>
      </w:r>
      <w:r w:rsidRPr="006804F1">
        <w:rPr>
          <w:rtl/>
        </w:rPr>
        <w:t>إلى الحكم الشرعي</w:t>
      </w:r>
      <w:r w:rsidR="00550DF4">
        <w:rPr>
          <w:rtl/>
        </w:rPr>
        <w:t>.</w:t>
      </w:r>
      <w:r w:rsidRPr="007F00B9">
        <w:rPr>
          <w:rtl/>
        </w:rPr>
        <w:t xml:space="preserve"> </w:t>
      </w:r>
    </w:p>
    <w:p w:rsidR="00550DF4" w:rsidRDefault="007F00B9" w:rsidP="00550DF4">
      <w:pPr>
        <w:pStyle w:val="libNormal"/>
      </w:pPr>
      <w:r w:rsidRPr="006804F1">
        <w:rPr>
          <w:rtl/>
        </w:rPr>
        <w:t>وإنّما يصل إلى</w:t>
      </w:r>
      <w:r w:rsidRPr="007F00B9">
        <w:rPr>
          <w:rtl/>
        </w:rPr>
        <w:t xml:space="preserve"> </w:t>
      </w:r>
      <w:r w:rsidRPr="006804F1">
        <w:rPr>
          <w:rtl/>
        </w:rPr>
        <w:t>الحكم الشرعي عن طريق دراسة مجموعة من الروايات، التي تحمل مسؤوليّة توضيح</w:t>
      </w:r>
      <w:r w:rsidRPr="007F00B9">
        <w:rPr>
          <w:rtl/>
        </w:rPr>
        <w:t xml:space="preserve"> </w:t>
      </w:r>
      <w:r w:rsidRPr="006804F1">
        <w:rPr>
          <w:rtl/>
        </w:rPr>
        <w:t>حكم واحد، أو باب واحد من أبواب الحياة</w:t>
      </w:r>
      <w:r w:rsidR="00550DF4">
        <w:rPr>
          <w:rtl/>
        </w:rPr>
        <w:t>.</w:t>
      </w:r>
    </w:p>
    <w:p w:rsidR="00550DF4" w:rsidRDefault="007F00B9" w:rsidP="00550DF4">
      <w:pPr>
        <w:pStyle w:val="libNormal"/>
      </w:pPr>
      <w:r w:rsidRPr="006804F1">
        <w:rPr>
          <w:rtl/>
        </w:rPr>
        <w:t>ثمّ عن طريق هذه</w:t>
      </w:r>
      <w:r w:rsidRPr="007F00B9">
        <w:rPr>
          <w:rtl/>
        </w:rPr>
        <w:t xml:space="preserve"> </w:t>
      </w:r>
      <w:r w:rsidRPr="006804F1">
        <w:rPr>
          <w:rtl/>
        </w:rPr>
        <w:t>الدراسة الشامِلَة تخرج نظريةٌ واحدةٌ من قِبَل مجموعة من الروايات، لا من</w:t>
      </w:r>
      <w:r w:rsidRPr="007F00B9">
        <w:rPr>
          <w:rtl/>
        </w:rPr>
        <w:t xml:space="preserve"> </w:t>
      </w:r>
      <w:r w:rsidRPr="006804F1">
        <w:rPr>
          <w:rtl/>
        </w:rPr>
        <w:t>قِبَل رواية واحدة</w:t>
      </w:r>
      <w:r w:rsidR="00550DF4">
        <w:rPr>
          <w:rtl/>
        </w:rPr>
        <w:t>.</w:t>
      </w:r>
      <w:r w:rsidRPr="006804F1">
        <w:rPr>
          <w:rtl/>
        </w:rPr>
        <w:t xml:space="preserve"> هذا هو الاتجاه الموضوعي في شرح الأحاديث</w:t>
      </w:r>
      <w:r w:rsidR="00550DF4">
        <w:rPr>
          <w:rtl/>
        </w:rPr>
        <w:t>.</w:t>
      </w:r>
    </w:p>
    <w:p w:rsidR="00550DF4" w:rsidRDefault="007F00B9" w:rsidP="00550DF4">
      <w:pPr>
        <w:pStyle w:val="libNormal"/>
      </w:pPr>
      <w:r w:rsidRPr="006804F1">
        <w:rPr>
          <w:rtl/>
        </w:rPr>
        <w:t>ومن خلال</w:t>
      </w:r>
      <w:r w:rsidRPr="007F00B9">
        <w:rPr>
          <w:rtl/>
        </w:rPr>
        <w:t xml:space="preserve"> </w:t>
      </w:r>
      <w:r w:rsidRPr="006804F1">
        <w:rPr>
          <w:rtl/>
        </w:rPr>
        <w:t>المقارنة بين الدراسات القرآنية والدراسات الفقهية نلاحظ</w:t>
      </w:r>
      <w:r w:rsidR="00550DF4">
        <w:rPr>
          <w:rtl/>
        </w:rPr>
        <w:t>:</w:t>
      </w:r>
      <w:r w:rsidRPr="007F00B9">
        <w:rPr>
          <w:rtl/>
        </w:rPr>
        <w:t xml:space="preserve"> </w:t>
      </w:r>
    </w:p>
    <w:p w:rsidR="007F00B9" w:rsidRPr="007F00B9" w:rsidRDefault="007F00B9" w:rsidP="00550DF4">
      <w:pPr>
        <w:pStyle w:val="libNormal"/>
      </w:pPr>
      <w:r w:rsidRPr="007F00B9">
        <w:rPr>
          <w:rtl/>
        </w:rPr>
        <w:t xml:space="preserve">* </w:t>
      </w:r>
      <w:r w:rsidRPr="006804F1">
        <w:rPr>
          <w:rtl/>
        </w:rPr>
        <w:t>اختلاف مواقع</w:t>
      </w:r>
      <w:r w:rsidRPr="007F00B9">
        <w:rPr>
          <w:rtl/>
        </w:rPr>
        <w:t xml:space="preserve"> </w:t>
      </w:r>
      <w:r w:rsidRPr="006804F1">
        <w:rPr>
          <w:rtl/>
        </w:rPr>
        <w:t>الاتجاهَين على الصعيدَين</w:t>
      </w:r>
      <w:r w:rsidR="00550DF4">
        <w:rPr>
          <w:rtl/>
        </w:rPr>
        <w:t>.</w:t>
      </w:r>
    </w:p>
    <w:p w:rsidR="007F00B9" w:rsidRPr="00550DF4" w:rsidRDefault="007F00B9" w:rsidP="00550DF4">
      <w:pPr>
        <w:pStyle w:val="libNormal"/>
      </w:pPr>
      <w:r w:rsidRPr="006804F1">
        <w:rPr>
          <w:rtl/>
        </w:rPr>
        <w:t>فبينما انتشر</w:t>
      </w:r>
      <w:r w:rsidRPr="007F00B9">
        <w:rPr>
          <w:rtl/>
        </w:rPr>
        <w:t xml:space="preserve"> </w:t>
      </w:r>
      <w:r w:rsidRPr="006804F1">
        <w:rPr>
          <w:rtl/>
        </w:rPr>
        <w:t>الاتجاه الموضوعي والتوحيدي على الصعيد الفقهي، وما خَطَا الفقهُ والفكرُ</w:t>
      </w:r>
      <w:r w:rsidRPr="007F00B9">
        <w:rPr>
          <w:rtl/>
        </w:rPr>
        <w:t xml:space="preserve"> </w:t>
      </w:r>
      <w:r w:rsidRPr="006804F1">
        <w:rPr>
          <w:rtl/>
        </w:rPr>
        <w:t>الفقهي خطواتٍ في مجال تطوُّره حتّى ساد هذا</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الاتجاه جُلَّ</w:t>
      </w:r>
      <w:r w:rsidRPr="007F00B9">
        <w:rPr>
          <w:rtl/>
        </w:rPr>
        <w:t xml:space="preserve"> </w:t>
      </w:r>
      <w:r w:rsidRPr="006804F1">
        <w:rPr>
          <w:rtl/>
        </w:rPr>
        <w:t>البحوث الفقهيّة، نَجِدُ أنّ العكس هو الصحيح على الصعيد القرآني، حيث</w:t>
      </w:r>
      <w:r w:rsidRPr="007F00B9">
        <w:rPr>
          <w:rtl/>
        </w:rPr>
        <w:t xml:space="preserve"> </w:t>
      </w:r>
      <w:r w:rsidRPr="006804F1">
        <w:rPr>
          <w:rtl/>
        </w:rPr>
        <w:t>سَيطر الاتجاه التجزيئي للتفسير على الساحة عبر ثلاثة عشر قرناً تقريباً،</w:t>
      </w:r>
      <w:r w:rsidRPr="007F00B9">
        <w:rPr>
          <w:rtl/>
        </w:rPr>
        <w:t xml:space="preserve"> </w:t>
      </w:r>
      <w:r w:rsidRPr="006804F1">
        <w:rPr>
          <w:rtl/>
        </w:rPr>
        <w:t>إذ كان كلُّ مفسِّرٍ يبدأ كما بدأ سَلَفُه، مفسّراً القرآنَ آيةً آيةً</w:t>
      </w:r>
      <w:r w:rsidR="00550DF4">
        <w:rPr>
          <w:rtl/>
        </w:rPr>
        <w:t>.</w:t>
      </w:r>
      <w:r w:rsidRPr="007F00B9">
        <w:rPr>
          <w:rtl/>
        </w:rPr>
        <w:t xml:space="preserve"> </w:t>
      </w:r>
    </w:p>
    <w:p w:rsidR="00550DF4" w:rsidRDefault="007F00B9" w:rsidP="00550DF4">
      <w:pPr>
        <w:pStyle w:val="libNormal"/>
      </w:pPr>
      <w:r w:rsidRPr="006804F1">
        <w:rPr>
          <w:rtl/>
        </w:rPr>
        <w:t>إذن الاتجاه</w:t>
      </w:r>
      <w:r w:rsidRPr="007F00B9">
        <w:rPr>
          <w:rtl/>
        </w:rPr>
        <w:t xml:space="preserve"> </w:t>
      </w:r>
      <w:r w:rsidRPr="006804F1">
        <w:rPr>
          <w:rtl/>
        </w:rPr>
        <w:t>الموضوعي هو الذي سيطر على الساحة الفقهية، بينما الاتجاه التجزيئي هو الذي</w:t>
      </w:r>
      <w:r w:rsidRPr="007F00B9">
        <w:rPr>
          <w:rtl/>
        </w:rPr>
        <w:t xml:space="preserve"> </w:t>
      </w:r>
      <w:r w:rsidRPr="006804F1">
        <w:rPr>
          <w:rtl/>
        </w:rPr>
        <w:t>سيطر على الساحة القرآنية</w:t>
      </w:r>
      <w:r w:rsidRPr="007F00B9">
        <w:rPr>
          <w:rtl/>
        </w:rPr>
        <w:t>.</w:t>
      </w:r>
    </w:p>
    <w:p w:rsidR="00550DF4" w:rsidRDefault="007F00B9" w:rsidP="00550DF4">
      <w:pPr>
        <w:pStyle w:val="libNormal"/>
      </w:pPr>
      <w:r w:rsidRPr="006804F1">
        <w:rPr>
          <w:rtl/>
        </w:rPr>
        <w:t>وأمّا ما ظهر</w:t>
      </w:r>
      <w:r w:rsidRPr="007F00B9">
        <w:rPr>
          <w:rtl/>
        </w:rPr>
        <w:t xml:space="preserve"> </w:t>
      </w:r>
      <w:r w:rsidRPr="006804F1">
        <w:rPr>
          <w:rtl/>
        </w:rPr>
        <w:t>على الصعيد القرآني، من دراساتٍ تُسمّى</w:t>
      </w:r>
      <w:r w:rsidR="00550DF4">
        <w:rPr>
          <w:rtl/>
        </w:rPr>
        <w:t>:</w:t>
      </w:r>
      <w:r w:rsidRPr="006804F1">
        <w:rPr>
          <w:rtl/>
        </w:rPr>
        <w:t xml:space="preserve"> (بالتفسير الموضوعي) أحياناً</w:t>
      </w:r>
      <w:r w:rsidR="007D74D8">
        <w:rPr>
          <w:rtl/>
        </w:rPr>
        <w:t xml:space="preserve"> - </w:t>
      </w:r>
      <w:r w:rsidRPr="006804F1">
        <w:rPr>
          <w:rtl/>
        </w:rPr>
        <w:t>من</w:t>
      </w:r>
      <w:r w:rsidRPr="007F00B9">
        <w:rPr>
          <w:rtl/>
        </w:rPr>
        <w:t xml:space="preserve"> </w:t>
      </w:r>
      <w:r w:rsidRPr="006804F1">
        <w:rPr>
          <w:rtl/>
        </w:rPr>
        <w:t>قبيل دراسات بعض المفسّرين حول موضوعات معيّنة تتعلّق بالقرآن الكريم،</w:t>
      </w:r>
      <w:r w:rsidRPr="007F00B9">
        <w:rPr>
          <w:rtl/>
        </w:rPr>
        <w:t xml:space="preserve"> </w:t>
      </w:r>
      <w:r w:rsidRPr="006804F1">
        <w:rPr>
          <w:rtl/>
        </w:rPr>
        <w:t>كأسباب النزول في القرآن أو الناسخ والمنسوخ أو مجازات القرآن</w:t>
      </w:r>
      <w:r w:rsidR="007D74D8">
        <w:rPr>
          <w:rtl/>
        </w:rPr>
        <w:t xml:space="preserve"> - </w:t>
      </w:r>
      <w:r w:rsidRPr="006804F1">
        <w:rPr>
          <w:rtl/>
        </w:rPr>
        <w:t>فليست من</w:t>
      </w:r>
      <w:r w:rsidRPr="007F00B9">
        <w:rPr>
          <w:rtl/>
        </w:rPr>
        <w:t xml:space="preserve"> </w:t>
      </w:r>
      <w:r w:rsidRPr="006804F1">
        <w:rPr>
          <w:rtl/>
        </w:rPr>
        <w:t>التفسير التوحيدي والموضوعي بالمعنى الذي نريده؛ فإنّ هذه الدراسات ليس في</w:t>
      </w:r>
      <w:r w:rsidRPr="007F00B9">
        <w:rPr>
          <w:rtl/>
        </w:rPr>
        <w:t xml:space="preserve"> </w:t>
      </w:r>
      <w:r w:rsidRPr="006804F1">
        <w:rPr>
          <w:rtl/>
        </w:rPr>
        <w:t>الحقيقة إلاّ تجميعاً عدديّاً لقضايا من التفسير التجزيئي، لوحِظَ فيما</w:t>
      </w:r>
      <w:r w:rsidRPr="007F00B9">
        <w:rPr>
          <w:rtl/>
        </w:rPr>
        <w:t xml:space="preserve"> </w:t>
      </w:r>
      <w:r w:rsidRPr="006804F1">
        <w:rPr>
          <w:rtl/>
        </w:rPr>
        <w:t>بينها شيءٌ من التشابه</w:t>
      </w:r>
      <w:r w:rsidR="00550DF4">
        <w:rPr>
          <w:rtl/>
        </w:rPr>
        <w:t>.</w:t>
      </w:r>
      <w:r w:rsidRPr="006804F1">
        <w:rPr>
          <w:rtl/>
        </w:rPr>
        <w:t xml:space="preserve"> وفي كلمةٍ أُخرى</w:t>
      </w:r>
      <w:r w:rsidR="00550DF4">
        <w:rPr>
          <w:rtl/>
        </w:rPr>
        <w:t>:</w:t>
      </w:r>
      <w:r w:rsidRPr="007F00B9">
        <w:rPr>
          <w:rtl/>
        </w:rPr>
        <w:t xml:space="preserve"> </w:t>
      </w:r>
    </w:p>
    <w:p w:rsidR="00550DF4" w:rsidRDefault="007F00B9" w:rsidP="00550DF4">
      <w:pPr>
        <w:pStyle w:val="libNormal"/>
      </w:pPr>
      <w:r w:rsidRPr="006804F1">
        <w:rPr>
          <w:rtl/>
        </w:rPr>
        <w:t>ليستْ كلُّ</w:t>
      </w:r>
      <w:r w:rsidRPr="007F00B9">
        <w:rPr>
          <w:rtl/>
        </w:rPr>
        <w:t xml:space="preserve"> </w:t>
      </w:r>
      <w:r w:rsidRPr="006804F1">
        <w:rPr>
          <w:rtl/>
        </w:rPr>
        <w:t>عمليّةِ تجميعٍ أو عزلٍ دراسةً موضوعيةً، وإنّما الدراسة الموضوعيّة هي</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التي تطرح</w:t>
      </w:r>
      <w:r w:rsidRPr="007F00B9">
        <w:rPr>
          <w:rtl/>
        </w:rPr>
        <w:t xml:space="preserve"> </w:t>
      </w:r>
      <w:r w:rsidRPr="006804F1">
        <w:rPr>
          <w:rtl/>
        </w:rPr>
        <w:t>موضوعاً من موضوعات الحياة العقائديّة، أو الاجتماعيّة، أو الكونيّة،</w:t>
      </w:r>
      <w:r w:rsidRPr="007F00B9">
        <w:rPr>
          <w:rtl/>
        </w:rPr>
        <w:t xml:space="preserve"> </w:t>
      </w:r>
      <w:r w:rsidRPr="006804F1">
        <w:rPr>
          <w:rtl/>
        </w:rPr>
        <w:t>وتتّجه إلى دَرْسِهِ وتقييمه من زاويةٍ قرآنيّةٍ؛ للخروج بنظريّةٍ قرآنيّة</w:t>
      </w:r>
      <w:r w:rsidRPr="007F00B9">
        <w:rPr>
          <w:rtl/>
        </w:rPr>
        <w:t xml:space="preserve"> </w:t>
      </w:r>
      <w:r w:rsidRPr="006804F1">
        <w:rPr>
          <w:rtl/>
        </w:rPr>
        <w:t>بصدده</w:t>
      </w:r>
      <w:r w:rsidR="00550DF4">
        <w:rPr>
          <w:rtl/>
        </w:rPr>
        <w:t>.</w:t>
      </w:r>
      <w:r w:rsidRPr="007F00B9">
        <w:rPr>
          <w:rtl/>
        </w:rPr>
        <w:t xml:space="preserve"> </w:t>
      </w:r>
    </w:p>
    <w:p w:rsidR="007F00B9" w:rsidRPr="007F00B9" w:rsidRDefault="007F00B9" w:rsidP="00550DF4">
      <w:pPr>
        <w:pStyle w:val="libNormal"/>
      </w:pPr>
      <w:r w:rsidRPr="006804F1">
        <w:rPr>
          <w:rtl/>
        </w:rPr>
        <w:t>وأكثر ظنّي، أنّ</w:t>
      </w:r>
      <w:r w:rsidRPr="007F00B9">
        <w:rPr>
          <w:rtl/>
        </w:rPr>
        <w:t xml:space="preserve"> </w:t>
      </w:r>
      <w:r w:rsidRPr="006804F1">
        <w:rPr>
          <w:rtl/>
        </w:rPr>
        <w:t>الاتجاه التوحيدي والموضوعي في الفقه</w:t>
      </w:r>
      <w:r w:rsidR="007D74D8">
        <w:rPr>
          <w:rtl/>
        </w:rPr>
        <w:t xml:space="preserve"> - </w:t>
      </w:r>
      <w:r w:rsidRPr="006804F1">
        <w:rPr>
          <w:rtl/>
        </w:rPr>
        <w:t>بامتداده وانتشاره</w:t>
      </w:r>
      <w:r w:rsidR="007D74D8">
        <w:rPr>
          <w:rtl/>
        </w:rPr>
        <w:t xml:space="preserve"> - </w:t>
      </w:r>
      <w:r w:rsidRPr="006804F1">
        <w:rPr>
          <w:rtl/>
        </w:rPr>
        <w:t>ساعد بدرجةٍ</w:t>
      </w:r>
      <w:r w:rsidRPr="007F00B9">
        <w:rPr>
          <w:rtl/>
        </w:rPr>
        <w:t xml:space="preserve"> </w:t>
      </w:r>
      <w:r w:rsidRPr="006804F1">
        <w:rPr>
          <w:rtl/>
        </w:rPr>
        <w:t>كبيرةٍ على تطوير الفكر الفقهي وإثراء</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الدراسات</w:t>
      </w:r>
      <w:r w:rsidRPr="007F00B9">
        <w:rPr>
          <w:rtl/>
        </w:rPr>
        <w:t xml:space="preserve"> </w:t>
      </w:r>
      <w:r w:rsidRPr="006804F1">
        <w:rPr>
          <w:rtl/>
        </w:rPr>
        <w:t>العلميّة في هذا المجال، بقدرِ ما ساعد انتشار الاتجاه التجزيئي في التفسير</w:t>
      </w:r>
      <w:r w:rsidRPr="007F00B9">
        <w:rPr>
          <w:rtl/>
        </w:rPr>
        <w:t xml:space="preserve"> </w:t>
      </w:r>
      <w:r w:rsidRPr="006804F1">
        <w:rPr>
          <w:rtl/>
        </w:rPr>
        <w:t>على إعاقة الفكر الإسلامي القرآني عن النموِّ المستمِر، وساعد على إكسابه</w:t>
      </w:r>
      <w:r w:rsidRPr="007F00B9">
        <w:rPr>
          <w:rtl/>
        </w:rPr>
        <w:t xml:space="preserve"> </w:t>
      </w:r>
      <w:r w:rsidRPr="006804F1">
        <w:rPr>
          <w:rtl/>
        </w:rPr>
        <w:t>حالة تَشْبه الحالات التكرارية، حتى تكاد تقول</w:t>
      </w:r>
      <w:r w:rsidRPr="007F00B9">
        <w:rPr>
          <w:rtl/>
        </w:rPr>
        <w:t>:</w:t>
      </w:r>
    </w:p>
    <w:p w:rsidR="00550DF4" w:rsidRDefault="007F00B9" w:rsidP="00550DF4">
      <w:pPr>
        <w:pStyle w:val="libNormal"/>
      </w:pPr>
      <w:r w:rsidRPr="006804F1">
        <w:rPr>
          <w:rtl/>
        </w:rPr>
        <w:t>إنّ قروناً من</w:t>
      </w:r>
      <w:r w:rsidRPr="007F00B9">
        <w:rPr>
          <w:rtl/>
        </w:rPr>
        <w:t xml:space="preserve"> </w:t>
      </w:r>
      <w:r w:rsidRPr="006804F1">
        <w:rPr>
          <w:rtl/>
        </w:rPr>
        <w:t>الزمن متراكمة مرّتْ بعد تفاسير الطبري والرازي والطوسي، لم يحقِّق فيها</w:t>
      </w:r>
      <w:r w:rsidRPr="007F00B9">
        <w:rPr>
          <w:rtl/>
        </w:rPr>
        <w:t xml:space="preserve"> </w:t>
      </w:r>
      <w:r w:rsidRPr="006804F1">
        <w:rPr>
          <w:rtl/>
        </w:rPr>
        <w:t>الفكرُ الإسلامي مكاسبَ حقيقيةً جديدةً</w:t>
      </w:r>
      <w:r w:rsidR="00550DF4">
        <w:rPr>
          <w:rtl/>
        </w:rPr>
        <w:t>.</w:t>
      </w:r>
      <w:r w:rsidRPr="007F00B9">
        <w:rPr>
          <w:rtl/>
        </w:rPr>
        <w:t xml:space="preserve"> </w:t>
      </w:r>
    </w:p>
    <w:p w:rsidR="00550DF4" w:rsidRDefault="007F00B9" w:rsidP="00550DF4">
      <w:pPr>
        <w:pStyle w:val="libNormal"/>
      </w:pPr>
      <w:r w:rsidRPr="006804F1">
        <w:rPr>
          <w:rtl/>
        </w:rPr>
        <w:t>وظلّ التفسير</w:t>
      </w:r>
      <w:r w:rsidRPr="007F00B9">
        <w:rPr>
          <w:rtl/>
        </w:rPr>
        <w:t xml:space="preserve"> </w:t>
      </w:r>
      <w:r w:rsidRPr="006804F1">
        <w:rPr>
          <w:rtl/>
        </w:rPr>
        <w:t>ثابتاً لا يتغيّر إلاّ قليلاً، من خلال تلك القرون، على الرغم من ألوان</w:t>
      </w:r>
      <w:r w:rsidRPr="007F00B9">
        <w:rPr>
          <w:rtl/>
        </w:rPr>
        <w:t xml:space="preserve"> </w:t>
      </w:r>
      <w:r w:rsidRPr="006804F1">
        <w:rPr>
          <w:rtl/>
        </w:rPr>
        <w:t>التغيّر التي حفلتْ بها الحياة بمختلف الميادين، وسوف يتّضح إنشاء الله</w:t>
      </w:r>
      <w:r w:rsidRPr="007F00B9">
        <w:rPr>
          <w:rtl/>
        </w:rPr>
        <w:t xml:space="preserve"> </w:t>
      </w:r>
      <w:r w:rsidRPr="006804F1">
        <w:rPr>
          <w:rtl/>
        </w:rPr>
        <w:t>تعالى</w:t>
      </w:r>
      <w:r w:rsidR="007D74D8">
        <w:rPr>
          <w:rtl/>
        </w:rPr>
        <w:t xml:space="preserve"> - </w:t>
      </w:r>
      <w:r w:rsidRPr="006804F1">
        <w:rPr>
          <w:rtl/>
        </w:rPr>
        <w:t>من خلال المقارَنَة بين الاتجاهَين</w:t>
      </w:r>
      <w:r w:rsidR="007D74D8">
        <w:rPr>
          <w:rtl/>
        </w:rPr>
        <w:t xml:space="preserve"> - </w:t>
      </w:r>
      <w:r w:rsidRPr="006804F1">
        <w:rPr>
          <w:rtl/>
        </w:rPr>
        <w:t>السببُ والسرُّ الذي يكمن</w:t>
      </w:r>
      <w:r w:rsidRPr="007F00B9">
        <w:rPr>
          <w:rtl/>
        </w:rPr>
        <w:t xml:space="preserve"> </w:t>
      </w:r>
      <w:r w:rsidRPr="006804F1">
        <w:rPr>
          <w:rtl/>
        </w:rPr>
        <w:t>وراء هذه الظاهرة</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لماذا كانت</w:t>
      </w:r>
      <w:r w:rsidRPr="007F00B9">
        <w:rPr>
          <w:rtl/>
        </w:rPr>
        <w:t xml:space="preserve"> </w:t>
      </w:r>
      <w:r w:rsidRPr="006804F1">
        <w:rPr>
          <w:rtl/>
        </w:rPr>
        <w:t>الطريقة التجزيئيّة عامِلاً في إعاقة النمو؟</w:t>
      </w:r>
      <w:r w:rsidRPr="007F00B9">
        <w:rPr>
          <w:rtl/>
        </w:rPr>
        <w:t xml:space="preserve"> </w:t>
      </w:r>
    </w:p>
    <w:p w:rsidR="00550DF4" w:rsidRDefault="007F00B9" w:rsidP="00550DF4">
      <w:pPr>
        <w:pStyle w:val="libNormal"/>
      </w:pPr>
      <w:r w:rsidRPr="007F00B9">
        <w:rPr>
          <w:rtl/>
        </w:rPr>
        <w:t xml:space="preserve">* </w:t>
      </w:r>
      <w:r w:rsidRPr="006804F1">
        <w:rPr>
          <w:rtl/>
        </w:rPr>
        <w:t>ولماذا تكون</w:t>
      </w:r>
      <w:r w:rsidRPr="007F00B9">
        <w:rPr>
          <w:rtl/>
        </w:rPr>
        <w:t xml:space="preserve"> </w:t>
      </w:r>
      <w:r w:rsidRPr="006804F1">
        <w:rPr>
          <w:rtl/>
        </w:rPr>
        <w:t>الطريقةُ الموضوعيّة والاتجاه التوحيدي عامِلاً في النمو والإبداع، وتوسيع</w:t>
      </w:r>
      <w:r w:rsidRPr="007F00B9">
        <w:rPr>
          <w:rtl/>
        </w:rPr>
        <w:t xml:space="preserve"> </w:t>
      </w:r>
      <w:r w:rsidRPr="006804F1">
        <w:rPr>
          <w:rtl/>
        </w:rPr>
        <w:t>نطاق حركة الاجتهاد</w:t>
      </w:r>
      <w:r w:rsidR="00550DF4">
        <w:rPr>
          <w:rtl/>
        </w:rPr>
        <w:t>؟</w:t>
      </w:r>
      <w:r w:rsidRPr="007F00B9">
        <w:rPr>
          <w:rtl/>
        </w:rPr>
        <w:t xml:space="preserve"> </w:t>
      </w:r>
    </w:p>
    <w:p w:rsidR="00550DF4" w:rsidRDefault="007F00B9" w:rsidP="00550DF4">
      <w:pPr>
        <w:pStyle w:val="libNormal"/>
      </w:pPr>
      <w:r w:rsidRPr="006804F1">
        <w:rPr>
          <w:rtl/>
        </w:rPr>
        <w:t>لكي نعرف لماذا</w:t>
      </w:r>
      <w:r w:rsidRPr="007F00B9">
        <w:rPr>
          <w:rtl/>
        </w:rPr>
        <w:t xml:space="preserve"> </w:t>
      </w:r>
      <w:r w:rsidRPr="006804F1">
        <w:rPr>
          <w:rtl/>
        </w:rPr>
        <w:t>كان هذا ولماذا كان ذاك، يجب أن نُكوِّن انطباعاتٍ أوضح وأكثر تحديداً عن</w:t>
      </w:r>
      <w:r w:rsidRPr="007F00B9">
        <w:rPr>
          <w:rtl/>
        </w:rPr>
        <w:t xml:space="preserve"> </w:t>
      </w:r>
      <w:r w:rsidRPr="006804F1">
        <w:rPr>
          <w:rtl/>
        </w:rPr>
        <w:t>هذين الاتجاهين، وأنْ يتّضح ذلك بعد أنْ نشرح بعض أوجه الاختلاف بين هذين</w:t>
      </w:r>
      <w:r w:rsidRPr="007F00B9">
        <w:rPr>
          <w:rtl/>
        </w:rPr>
        <w:t xml:space="preserve"> </w:t>
      </w:r>
      <w:r w:rsidRPr="006804F1">
        <w:rPr>
          <w:rtl/>
        </w:rPr>
        <w:t>الاتّجاهين التفسيريين فيما يلي</w:t>
      </w:r>
      <w:r w:rsidR="00550DF4">
        <w:rPr>
          <w:rtl/>
        </w:rPr>
        <w:t>:</w:t>
      </w:r>
      <w:r w:rsidRPr="007F00B9">
        <w:rPr>
          <w:rtl/>
        </w:rPr>
        <w:t xml:space="preserve"> </w:t>
      </w:r>
    </w:p>
    <w:p w:rsidR="00550DF4" w:rsidRDefault="007F00B9" w:rsidP="00550DF4">
      <w:pPr>
        <w:pStyle w:val="libBold1"/>
      </w:pPr>
      <w:r w:rsidRPr="006804F1">
        <w:rPr>
          <w:rtl/>
        </w:rPr>
        <w:t>أوّلاً</w:t>
      </w:r>
      <w:r w:rsidR="00550DF4">
        <w:rPr>
          <w:rtl/>
        </w:rPr>
        <w:t>:</w:t>
      </w:r>
      <w:r w:rsidRPr="00550DF4">
        <w:rPr>
          <w:rtl/>
        </w:rPr>
        <w:t xml:space="preserve"> </w:t>
      </w:r>
    </w:p>
    <w:p w:rsidR="00550DF4" w:rsidRDefault="007F00B9" w:rsidP="00550DF4">
      <w:pPr>
        <w:pStyle w:val="libNormal"/>
      </w:pPr>
      <w:r w:rsidRPr="006804F1">
        <w:rPr>
          <w:rtl/>
        </w:rPr>
        <w:t>إنّ دَور</w:t>
      </w:r>
      <w:r w:rsidRPr="007F00B9">
        <w:rPr>
          <w:rtl/>
        </w:rPr>
        <w:t xml:space="preserve"> </w:t>
      </w:r>
      <w:r w:rsidRPr="006804F1">
        <w:rPr>
          <w:rtl/>
        </w:rPr>
        <w:t>المفسّر التجزيئي سلبيٌّ على الأغلب، فهو يبدأ أوّلاً</w:t>
      </w:r>
      <w:r w:rsidR="00550DF4">
        <w:rPr>
          <w:rtl/>
        </w:rPr>
        <w:t>:</w:t>
      </w:r>
    </w:p>
    <w:p w:rsidR="007F00B9" w:rsidRPr="00550DF4" w:rsidRDefault="007F00B9" w:rsidP="00550DF4">
      <w:pPr>
        <w:pStyle w:val="libNormal"/>
      </w:pPr>
      <w:r w:rsidRPr="007F00B9">
        <w:rPr>
          <w:rtl/>
        </w:rPr>
        <w:t xml:space="preserve">* </w:t>
      </w:r>
      <w:r w:rsidRPr="006804F1">
        <w:rPr>
          <w:rtl/>
        </w:rPr>
        <w:t>بتناول النص</w:t>
      </w:r>
      <w:r w:rsidRPr="007F00B9">
        <w:rPr>
          <w:rtl/>
        </w:rPr>
        <w:t xml:space="preserve"> </w:t>
      </w:r>
      <w:r w:rsidRPr="006804F1">
        <w:rPr>
          <w:rtl/>
        </w:rPr>
        <w:t>القرآني المحدّد، آيةً مثلاً، أو مَقْطعاً قرآنيّاً، من دون أي افتراضاتٍ</w:t>
      </w:r>
      <w:r w:rsidRPr="007F00B9">
        <w:rPr>
          <w:rtl/>
        </w:rPr>
        <w:t xml:space="preserve"> </w:t>
      </w:r>
      <w:r w:rsidRPr="006804F1">
        <w:rPr>
          <w:rtl/>
        </w:rPr>
        <w:t>أو طروحات مسبَقَة</w:t>
      </w:r>
      <w:r w:rsidR="00550DF4">
        <w:rPr>
          <w:rtl/>
        </w:rPr>
        <w:t>.</w:t>
      </w:r>
    </w:p>
    <w:p w:rsidR="00550DF4" w:rsidRDefault="007F00B9" w:rsidP="007F00B9">
      <w:pPr>
        <w:pStyle w:val="libNormal"/>
      </w:pPr>
      <w:r>
        <w:rPr>
          <w:rtl/>
        </w:rPr>
        <w:br w:type="page"/>
      </w:r>
    </w:p>
    <w:p w:rsidR="00550DF4" w:rsidRDefault="007F00B9" w:rsidP="00550DF4">
      <w:pPr>
        <w:pStyle w:val="libNormal"/>
      </w:pPr>
      <w:r w:rsidRPr="007F00B9">
        <w:rPr>
          <w:rtl/>
        </w:rPr>
        <w:t xml:space="preserve">* </w:t>
      </w:r>
      <w:r w:rsidRPr="006804F1">
        <w:rPr>
          <w:rtl/>
        </w:rPr>
        <w:t>ويحاول أنْ</w:t>
      </w:r>
      <w:r w:rsidRPr="007F00B9">
        <w:rPr>
          <w:rtl/>
        </w:rPr>
        <w:t xml:space="preserve"> </w:t>
      </w:r>
      <w:r w:rsidRPr="006804F1">
        <w:rPr>
          <w:rtl/>
        </w:rPr>
        <w:t>يحدِّد المدلولَ القرآني على ضوء ما يُسعِفه به اللفظُ مع ما يُتاح له من</w:t>
      </w:r>
      <w:r w:rsidRPr="007F00B9">
        <w:rPr>
          <w:rtl/>
        </w:rPr>
        <w:t xml:space="preserve"> </w:t>
      </w:r>
      <w:r w:rsidRPr="006804F1">
        <w:rPr>
          <w:rtl/>
        </w:rPr>
        <w:t>القرائن المتّصلة والمنفصلة</w:t>
      </w:r>
      <w:r w:rsidR="00550DF4">
        <w:rPr>
          <w:rtl/>
        </w:rPr>
        <w:t>.</w:t>
      </w:r>
      <w:r w:rsidRPr="007F00B9">
        <w:rPr>
          <w:rtl/>
        </w:rPr>
        <w:t xml:space="preserve"> </w:t>
      </w:r>
    </w:p>
    <w:p w:rsidR="00550DF4" w:rsidRDefault="007F00B9" w:rsidP="00550DF4">
      <w:pPr>
        <w:pStyle w:val="libNormal"/>
      </w:pPr>
      <w:r w:rsidRPr="006804F1">
        <w:rPr>
          <w:rtl/>
        </w:rPr>
        <w:t>العمليّةُ في</w:t>
      </w:r>
      <w:r w:rsidRPr="007F00B9">
        <w:rPr>
          <w:rtl/>
        </w:rPr>
        <w:t xml:space="preserve"> </w:t>
      </w:r>
      <w:r w:rsidRPr="006804F1">
        <w:rPr>
          <w:rtl/>
        </w:rPr>
        <w:t>طابعها العام، عمليةُ تفسيرِ نصٍّ معيّنٍ، وكأنّ دورَ النصِّ فيها دورُ</w:t>
      </w:r>
      <w:r w:rsidRPr="007F00B9">
        <w:rPr>
          <w:rtl/>
        </w:rPr>
        <w:t xml:space="preserve"> </w:t>
      </w:r>
      <w:r w:rsidRPr="006804F1">
        <w:rPr>
          <w:rtl/>
        </w:rPr>
        <w:t>المتحدِّث، ودور المفسِّر هو الإصغاء والتفهُّم، وهذا ما نسمّيه بالدور</w:t>
      </w:r>
      <w:r w:rsidRPr="007F00B9">
        <w:rPr>
          <w:rtl/>
        </w:rPr>
        <w:t xml:space="preserve"> </w:t>
      </w:r>
      <w:r w:rsidRPr="006804F1">
        <w:rPr>
          <w:rtl/>
        </w:rPr>
        <w:t>السلبي</w:t>
      </w:r>
      <w:r w:rsidR="00550DF4">
        <w:rPr>
          <w:rtl/>
        </w:rPr>
        <w:t>.</w:t>
      </w:r>
    </w:p>
    <w:p w:rsidR="00550DF4" w:rsidRDefault="007F00B9" w:rsidP="00550DF4">
      <w:pPr>
        <w:pStyle w:val="libNormal"/>
      </w:pPr>
      <w:r w:rsidRPr="006804F1">
        <w:rPr>
          <w:rtl/>
        </w:rPr>
        <w:t>المفسّرُ هنا</w:t>
      </w:r>
      <w:r w:rsidRPr="007F00B9">
        <w:rPr>
          <w:rtl/>
        </w:rPr>
        <w:t xml:space="preserve"> </w:t>
      </w:r>
      <w:r w:rsidRPr="006804F1">
        <w:rPr>
          <w:rtl/>
        </w:rPr>
        <w:t>شُغله أنْ يستمِع، لكنْ بذِهْنٍ مضيءٍ، بفكرٍ صافٍ، بروحٍ مُحيطة بآداب</w:t>
      </w:r>
      <w:r w:rsidRPr="007F00B9">
        <w:rPr>
          <w:rtl/>
        </w:rPr>
        <w:t xml:space="preserve"> </w:t>
      </w:r>
      <w:r w:rsidRPr="006804F1">
        <w:rPr>
          <w:rtl/>
        </w:rPr>
        <w:t>اللغة وأساليبها في التعبير، بمثل هذه الروح</w:t>
      </w:r>
      <w:r w:rsidR="00550DF4">
        <w:rPr>
          <w:rtl/>
        </w:rPr>
        <w:t>.</w:t>
      </w:r>
      <w:r w:rsidRPr="007F00B9">
        <w:rPr>
          <w:rtl/>
        </w:rPr>
        <w:t xml:space="preserve"> </w:t>
      </w:r>
    </w:p>
    <w:p w:rsidR="00550DF4" w:rsidRDefault="007F00B9" w:rsidP="00550DF4">
      <w:pPr>
        <w:pStyle w:val="libNormal"/>
      </w:pPr>
      <w:r w:rsidRPr="006804F1">
        <w:rPr>
          <w:rtl/>
        </w:rPr>
        <w:t>بمثل هذه</w:t>
      </w:r>
      <w:r w:rsidRPr="007F00B9">
        <w:rPr>
          <w:rtl/>
        </w:rPr>
        <w:t xml:space="preserve"> </w:t>
      </w:r>
      <w:r w:rsidRPr="006804F1">
        <w:rPr>
          <w:rtl/>
        </w:rPr>
        <w:t>الذهنية، وبمثل هذا الفكر يجلس بين يدي القرآن؛ ليستمع، وهو ذو دورٍ سلبي</w:t>
      </w:r>
      <w:r w:rsidRPr="007F00B9">
        <w:rPr>
          <w:rtl/>
        </w:rPr>
        <w:t xml:space="preserve"> </w:t>
      </w:r>
      <w:r w:rsidRPr="006804F1">
        <w:rPr>
          <w:rtl/>
        </w:rPr>
        <w:t>والقرآن ذو دور ايجابي، والقرآن يعطي حينئذٍ، وبقدر ما يفهم هذا المفسّرُ</w:t>
      </w:r>
      <w:r w:rsidRPr="007F00B9">
        <w:rPr>
          <w:rtl/>
        </w:rPr>
        <w:t xml:space="preserve"> </w:t>
      </w:r>
      <w:r w:rsidRPr="006804F1">
        <w:rPr>
          <w:rtl/>
        </w:rPr>
        <w:t>من مدلول اللفظ يُسَجِّل في تفسيره</w:t>
      </w:r>
      <w:r w:rsidRPr="007F00B9">
        <w:rPr>
          <w:rtl/>
        </w:rPr>
        <w:t xml:space="preserve">. </w:t>
      </w:r>
    </w:p>
    <w:p w:rsidR="00550DF4" w:rsidRDefault="007F00B9" w:rsidP="00550DF4">
      <w:pPr>
        <w:pStyle w:val="libNormal"/>
      </w:pPr>
      <w:r w:rsidRPr="006804F1">
        <w:rPr>
          <w:rtl/>
        </w:rPr>
        <w:t>وخلافاً لذلك</w:t>
      </w:r>
      <w:r w:rsidRPr="007F00B9">
        <w:rPr>
          <w:rtl/>
        </w:rPr>
        <w:t xml:space="preserve"> </w:t>
      </w:r>
      <w:r w:rsidRPr="006804F1">
        <w:rPr>
          <w:rtl/>
        </w:rPr>
        <w:t>المفسّر التوحيدي والموضوعي، فإنّه</w:t>
      </w:r>
      <w:r w:rsidR="00550DF4">
        <w:rPr>
          <w:rtl/>
        </w:rPr>
        <w:t>:</w:t>
      </w:r>
    </w:p>
    <w:p w:rsidR="00550DF4" w:rsidRDefault="007F00B9" w:rsidP="00550DF4">
      <w:pPr>
        <w:pStyle w:val="libNormal"/>
      </w:pPr>
      <w:r w:rsidRPr="007F00B9">
        <w:rPr>
          <w:rtl/>
        </w:rPr>
        <w:t xml:space="preserve">* </w:t>
      </w:r>
      <w:r w:rsidRPr="006804F1">
        <w:rPr>
          <w:rtl/>
        </w:rPr>
        <w:t>لا يبدأ في</w:t>
      </w:r>
      <w:r w:rsidRPr="007F00B9">
        <w:rPr>
          <w:rtl/>
        </w:rPr>
        <w:t xml:space="preserve"> </w:t>
      </w:r>
      <w:r w:rsidRPr="006804F1">
        <w:rPr>
          <w:rtl/>
        </w:rPr>
        <w:t>عمله من النص، بل من واقع الحياة، فيركِّز نظرَه على موضوعٍ من موضوعات</w:t>
      </w:r>
      <w:r w:rsidRPr="007F00B9">
        <w:rPr>
          <w:rtl/>
        </w:rPr>
        <w:t xml:space="preserve"> </w:t>
      </w:r>
      <w:r w:rsidRPr="006804F1">
        <w:rPr>
          <w:rtl/>
        </w:rPr>
        <w:t>الحياة العقائديّة، أو الاجتماعيّة، أو الكونيّة</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ويستوعِب ما</w:t>
      </w:r>
      <w:r w:rsidRPr="007F00B9">
        <w:rPr>
          <w:rtl/>
        </w:rPr>
        <w:t xml:space="preserve"> </w:t>
      </w:r>
      <w:r w:rsidRPr="006804F1">
        <w:rPr>
          <w:rtl/>
        </w:rPr>
        <w:t>أثارتْه تجارب الفكر الإنساني حول ذلك الموضوع من مشاكل، وما قدّمه الفكر</w:t>
      </w:r>
      <w:r w:rsidRPr="007F00B9">
        <w:rPr>
          <w:rtl/>
        </w:rPr>
        <w:t xml:space="preserve"> </w:t>
      </w:r>
      <w:r w:rsidRPr="006804F1">
        <w:rPr>
          <w:rtl/>
        </w:rPr>
        <w:t>الإنساني من حلول، وما طرحه التطبيق التاريخي من أسئلة ومن نقاط فراغ</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ثم يأخذ النص</w:t>
      </w:r>
      <w:r w:rsidRPr="007F00B9">
        <w:rPr>
          <w:rtl/>
        </w:rPr>
        <w:t xml:space="preserve"> </w:t>
      </w:r>
      <w:r w:rsidRPr="006804F1">
        <w:rPr>
          <w:rtl/>
        </w:rPr>
        <w:t>القرآني، لا ليتّخذ من نفسه</w:t>
      </w:r>
      <w:r w:rsidR="007D74D8">
        <w:rPr>
          <w:rtl/>
        </w:rPr>
        <w:t xml:space="preserve"> - </w:t>
      </w:r>
      <w:r w:rsidRPr="006804F1">
        <w:rPr>
          <w:rtl/>
        </w:rPr>
        <w:t>بالنسبة إلى النص</w:t>
      </w:r>
      <w:r w:rsidR="007D74D8">
        <w:rPr>
          <w:rtl/>
        </w:rPr>
        <w:t xml:space="preserve"> - </w:t>
      </w:r>
      <w:r w:rsidRPr="006804F1">
        <w:rPr>
          <w:rtl/>
        </w:rPr>
        <w:t>دورَ المستمِع والمسجِّل</w:t>
      </w:r>
      <w:r w:rsidRPr="007F00B9">
        <w:rPr>
          <w:rtl/>
        </w:rPr>
        <w:t xml:space="preserve"> </w:t>
      </w:r>
      <w:r w:rsidRPr="006804F1">
        <w:rPr>
          <w:rtl/>
        </w:rPr>
        <w:t>فحسب، بل لِيطرح بين يدي النص موضوعاً جاهزاً مشرِقاً بعددٍ كبيرٍ من</w:t>
      </w:r>
      <w:r w:rsidRPr="007F00B9">
        <w:rPr>
          <w:rtl/>
        </w:rPr>
        <w:t xml:space="preserve"> </w:t>
      </w:r>
      <w:r w:rsidRPr="006804F1">
        <w:rPr>
          <w:rtl/>
        </w:rPr>
        <w:t>الأفكار والمواقف البشريّة</w:t>
      </w:r>
      <w:r w:rsidRPr="007F00B9">
        <w:rPr>
          <w:rtl/>
        </w:rPr>
        <w:t xml:space="preserve">. </w:t>
      </w:r>
    </w:p>
    <w:p w:rsidR="007F00B9" w:rsidRPr="00550DF4" w:rsidRDefault="007F00B9" w:rsidP="00550DF4">
      <w:pPr>
        <w:pStyle w:val="libNormal"/>
      </w:pPr>
      <w:r w:rsidRPr="007F00B9">
        <w:rPr>
          <w:rtl/>
        </w:rPr>
        <w:t xml:space="preserve">* </w:t>
      </w:r>
      <w:r w:rsidRPr="006804F1">
        <w:rPr>
          <w:rtl/>
        </w:rPr>
        <w:t>ويبدأ</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مع النص</w:t>
      </w:r>
      <w:r w:rsidRPr="007F00B9">
        <w:rPr>
          <w:rtl/>
        </w:rPr>
        <w:t xml:space="preserve"> </w:t>
      </w:r>
      <w:r w:rsidRPr="006804F1">
        <w:rPr>
          <w:rtl/>
        </w:rPr>
        <w:t>القرآني حواراً، المفسّر يسأل، والقرآنُ يُجيبُ المفسِّرَ على ضوءِ الحصيلة</w:t>
      </w:r>
      <w:r w:rsidRPr="007F00B9">
        <w:rPr>
          <w:rtl/>
        </w:rPr>
        <w:t xml:space="preserve"> </w:t>
      </w:r>
      <w:r w:rsidRPr="006804F1">
        <w:rPr>
          <w:rtl/>
        </w:rPr>
        <w:t>التي استطاع أنْ يجمعها من خلال التجارب البشريّة النافِعة، وهو يَستهدِف</w:t>
      </w:r>
      <w:r w:rsidRPr="007F00B9">
        <w:rPr>
          <w:rtl/>
        </w:rPr>
        <w:t xml:space="preserve"> </w:t>
      </w:r>
      <w:r w:rsidRPr="006804F1">
        <w:rPr>
          <w:rtl/>
        </w:rPr>
        <w:t>من ذلك أنْ يكتشفَ موقف القرآن الكريم من الموضوع المطروح، والنظريّة التي</w:t>
      </w:r>
      <w:r w:rsidRPr="007F00B9">
        <w:rPr>
          <w:rtl/>
        </w:rPr>
        <w:t xml:space="preserve"> </w:t>
      </w:r>
      <w:r w:rsidRPr="006804F1">
        <w:rPr>
          <w:rtl/>
        </w:rPr>
        <w:t>بإمكانه أنْ يَسْتَلهِمَها من النص، من خلال مقارنة هذا النص بما استوعبه</w:t>
      </w:r>
      <w:r w:rsidRPr="007F00B9">
        <w:rPr>
          <w:rtl/>
        </w:rPr>
        <w:t xml:space="preserve"> </w:t>
      </w:r>
      <w:r w:rsidRPr="006804F1">
        <w:rPr>
          <w:rtl/>
        </w:rPr>
        <w:t>الباحِث عن الموضوع، من أفكارٍ واتجاهاتٍ</w:t>
      </w:r>
      <w:r w:rsidR="00550DF4">
        <w:rPr>
          <w:rtl/>
        </w:rPr>
        <w:t>.</w:t>
      </w:r>
    </w:p>
    <w:p w:rsidR="00550DF4" w:rsidRDefault="007F00B9" w:rsidP="00550DF4">
      <w:pPr>
        <w:pStyle w:val="libNormal"/>
      </w:pPr>
      <w:r w:rsidRPr="006804F1">
        <w:rPr>
          <w:rtl/>
        </w:rPr>
        <w:t>ومنْ هنا كانت</w:t>
      </w:r>
      <w:r w:rsidRPr="007F00B9">
        <w:rPr>
          <w:rtl/>
        </w:rPr>
        <w:t xml:space="preserve"> </w:t>
      </w:r>
      <w:r w:rsidRPr="006804F1">
        <w:rPr>
          <w:rtl/>
        </w:rPr>
        <w:t>نتائج التفسير الموضوعي نتائجَ مرتبطةً دائماً بتيّار التجربة البشرية؛</w:t>
      </w:r>
      <w:r w:rsidRPr="007F00B9">
        <w:rPr>
          <w:rtl/>
        </w:rPr>
        <w:t xml:space="preserve"> </w:t>
      </w:r>
      <w:r w:rsidRPr="006804F1">
        <w:rPr>
          <w:rtl/>
        </w:rPr>
        <w:t>لأنّها تمثّل المعالم والاتّجاهات القرآنية لتحديد النظرية الإسلامية بشأن</w:t>
      </w:r>
      <w:r w:rsidRPr="007F00B9">
        <w:rPr>
          <w:rtl/>
        </w:rPr>
        <w:t xml:space="preserve"> </w:t>
      </w:r>
      <w:r w:rsidRPr="006804F1">
        <w:rPr>
          <w:rtl/>
        </w:rPr>
        <w:t>موضوع من مواضيع الحياة</w:t>
      </w:r>
      <w:r w:rsidR="00550DF4">
        <w:rPr>
          <w:rtl/>
        </w:rPr>
        <w:t>.</w:t>
      </w:r>
    </w:p>
    <w:p w:rsidR="00550DF4" w:rsidRDefault="007F00B9" w:rsidP="00550DF4">
      <w:pPr>
        <w:pStyle w:val="libNormal"/>
      </w:pPr>
      <w:r w:rsidRPr="006804F1">
        <w:rPr>
          <w:rtl/>
        </w:rPr>
        <w:t>ومنْ هنا</w:t>
      </w:r>
      <w:r w:rsidR="007D74D8">
        <w:rPr>
          <w:rtl/>
        </w:rPr>
        <w:t xml:space="preserve"> - </w:t>
      </w:r>
      <w:r w:rsidRPr="006804F1">
        <w:rPr>
          <w:rtl/>
        </w:rPr>
        <w:t>أيضاً</w:t>
      </w:r>
      <w:r w:rsidR="007D74D8">
        <w:rPr>
          <w:rtl/>
        </w:rPr>
        <w:t xml:space="preserve"> - </w:t>
      </w:r>
      <w:r w:rsidRPr="006804F1">
        <w:rPr>
          <w:rtl/>
        </w:rPr>
        <w:t>كانت عمليّة التفسير الموضوعي عمليّةَ حوارٍ مع القرآن الكريم</w:t>
      </w:r>
      <w:r w:rsidRPr="007F00B9">
        <w:rPr>
          <w:rtl/>
        </w:rPr>
        <w:t xml:space="preserve"> </w:t>
      </w:r>
      <w:r w:rsidRPr="006804F1">
        <w:rPr>
          <w:rtl/>
        </w:rPr>
        <w:t>واستنطاقٍ له، وليستْ عمليّةَ استجابةٍ سلبيّةٍ، بل استجابة فعّالة،</w:t>
      </w:r>
      <w:r w:rsidRPr="007F00B9">
        <w:rPr>
          <w:rtl/>
        </w:rPr>
        <w:t xml:space="preserve"> </w:t>
      </w:r>
      <w:r w:rsidRPr="006804F1">
        <w:rPr>
          <w:rtl/>
        </w:rPr>
        <w:t>وتوظيفاً هادِفاً للنص القرآني، في سبيل الكشف عن حقيقة من حقائق الحياة</w:t>
      </w:r>
      <w:r w:rsidRPr="007F00B9">
        <w:rPr>
          <w:rtl/>
        </w:rPr>
        <w:t xml:space="preserve"> </w:t>
      </w:r>
      <w:r w:rsidRPr="006804F1">
        <w:rPr>
          <w:rtl/>
        </w:rPr>
        <w:t>الكبرى</w:t>
      </w:r>
      <w:r w:rsidR="00550DF4">
        <w:rPr>
          <w:rtl/>
        </w:rPr>
        <w:t>.</w:t>
      </w:r>
    </w:p>
    <w:p w:rsidR="00550DF4" w:rsidRDefault="007F00B9" w:rsidP="00550DF4">
      <w:pPr>
        <w:pStyle w:val="libNormal"/>
      </w:pPr>
      <w:r w:rsidRPr="006804F1">
        <w:rPr>
          <w:rtl/>
        </w:rPr>
        <w:t>قال أمير</w:t>
      </w:r>
      <w:r w:rsidRPr="007F00B9">
        <w:rPr>
          <w:rtl/>
        </w:rPr>
        <w:t xml:space="preserve"> </w:t>
      </w:r>
      <w:r w:rsidRPr="006804F1">
        <w:rPr>
          <w:rtl/>
        </w:rPr>
        <w:t>المؤمنين (عليه السلام) وهو يتحدّث عن القرآن الكريم</w:t>
      </w:r>
      <w:r w:rsidR="00550DF4">
        <w:rPr>
          <w:rtl/>
        </w:rPr>
        <w:t>:</w:t>
      </w:r>
      <w:r w:rsidRPr="007F00B9">
        <w:rPr>
          <w:rtl/>
        </w:rPr>
        <w:t xml:space="preserve"> </w:t>
      </w:r>
    </w:p>
    <w:p w:rsidR="00550DF4" w:rsidRDefault="007F00B9" w:rsidP="007F00B9">
      <w:pPr>
        <w:pStyle w:val="libBold2"/>
      </w:pPr>
      <w:r w:rsidRPr="007F00B9">
        <w:rPr>
          <w:rtl/>
        </w:rPr>
        <w:t xml:space="preserve">(( </w:t>
      </w:r>
      <w:r w:rsidRPr="006804F1">
        <w:rPr>
          <w:rtl/>
        </w:rPr>
        <w:t>ذلك القرآن فاستنطِقوه ولنْ ينطقَ، لكنْ أُخبركم عنه، ألاَ إنّ مِنْه علمَ</w:t>
      </w:r>
      <w:r w:rsidRPr="007F00B9">
        <w:rPr>
          <w:rtl/>
        </w:rPr>
        <w:t xml:space="preserve"> </w:t>
      </w:r>
      <w:r w:rsidRPr="006804F1">
        <w:rPr>
          <w:rtl/>
        </w:rPr>
        <w:t>ما يأتي، والحديثَ عن الماضي، ودواءَ دائكم، ونظْمَ ما بينكم</w:t>
      </w:r>
      <w:r w:rsidRPr="007F00B9">
        <w:rPr>
          <w:rtl/>
        </w:rPr>
        <w:t xml:space="preserve"> ))</w:t>
      </w:r>
      <w:r w:rsidR="00550DF4">
        <w:rPr>
          <w:rtl/>
        </w:rPr>
        <w:t>.</w:t>
      </w:r>
    </w:p>
    <w:p w:rsidR="007F00B9" w:rsidRPr="00550DF4" w:rsidRDefault="007F00B9" w:rsidP="00550DF4">
      <w:pPr>
        <w:pStyle w:val="libNormal"/>
      </w:pPr>
      <w:r w:rsidRPr="006804F1">
        <w:rPr>
          <w:rtl/>
        </w:rPr>
        <w:t>التعبير</w:t>
      </w:r>
      <w:r w:rsidRPr="007F00B9">
        <w:rPr>
          <w:rtl/>
        </w:rPr>
        <w:t xml:space="preserve"> </w:t>
      </w:r>
      <w:r w:rsidRPr="006804F1">
        <w:rPr>
          <w:rtl/>
        </w:rPr>
        <w:t>بالاستنطاق الذي جاء في كلام ابن القرآن ( عليه السلام ) أروعُ تعبيرٍ عن</w:t>
      </w:r>
      <w:r w:rsidRPr="007F00B9">
        <w:rPr>
          <w:rtl/>
        </w:rPr>
        <w:t xml:space="preserve"> </w:t>
      </w:r>
      <w:r w:rsidRPr="006804F1">
        <w:rPr>
          <w:rtl/>
        </w:rPr>
        <w:t>عمليّة التفسير الموضوعي، بوصفها حواراً مع القرآن الكريم، وطَرْحاً</w:t>
      </w:r>
      <w:r w:rsidRPr="007F00B9">
        <w:rPr>
          <w:rtl/>
        </w:rPr>
        <w:t xml:space="preserve"> </w:t>
      </w:r>
      <w:r w:rsidRPr="006804F1">
        <w:rPr>
          <w:rtl/>
        </w:rPr>
        <w:t>للمشاكل الموضوعيّة عليه، بقصد الحصول على الإجابة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القرآنيّة</w:t>
      </w:r>
      <w:r w:rsidRPr="007F00B9">
        <w:rPr>
          <w:rtl/>
        </w:rPr>
        <w:t xml:space="preserve"> </w:t>
      </w:r>
      <w:r w:rsidRPr="006804F1">
        <w:rPr>
          <w:rtl/>
        </w:rPr>
        <w:t>عليها</w:t>
      </w:r>
      <w:r w:rsidR="00550DF4">
        <w:rPr>
          <w:rtl/>
        </w:rPr>
        <w:t>.</w:t>
      </w:r>
    </w:p>
    <w:p w:rsidR="00550DF4" w:rsidRDefault="007F00B9" w:rsidP="00550DF4">
      <w:pPr>
        <w:pStyle w:val="libNormal"/>
      </w:pPr>
      <w:r w:rsidRPr="006804F1">
        <w:rPr>
          <w:rtl/>
        </w:rPr>
        <w:t>إذنْ، فأوّل</w:t>
      </w:r>
      <w:r w:rsidRPr="007F00B9">
        <w:rPr>
          <w:rtl/>
        </w:rPr>
        <w:t xml:space="preserve"> </w:t>
      </w:r>
      <w:r w:rsidRPr="006804F1">
        <w:rPr>
          <w:rtl/>
        </w:rPr>
        <w:t>أوجه الاختلاف الرئيسيّة بين الاتجاه التجزيئي في التفسير، والاتجاه</w:t>
      </w:r>
      <w:r w:rsidRPr="007F00B9">
        <w:rPr>
          <w:rtl/>
        </w:rPr>
        <w:t xml:space="preserve"> </w:t>
      </w:r>
      <w:r w:rsidRPr="006804F1">
        <w:rPr>
          <w:rtl/>
        </w:rPr>
        <w:t>الموضوعي في التفسير:</w:t>
      </w:r>
      <w:r w:rsidR="007D74D8">
        <w:rPr>
          <w:rtl/>
        </w:rPr>
        <w:t xml:space="preserve"> -</w:t>
      </w:r>
    </w:p>
    <w:p w:rsidR="00550DF4" w:rsidRDefault="007F00B9" w:rsidP="00550DF4">
      <w:pPr>
        <w:pStyle w:val="libNormal"/>
      </w:pPr>
      <w:r w:rsidRPr="007F00B9">
        <w:rPr>
          <w:rtl/>
        </w:rPr>
        <w:t xml:space="preserve">* </w:t>
      </w:r>
      <w:r w:rsidRPr="006804F1">
        <w:rPr>
          <w:rtl/>
        </w:rPr>
        <w:t>أنّ الاتجاه</w:t>
      </w:r>
      <w:r w:rsidRPr="007F00B9">
        <w:rPr>
          <w:rtl/>
        </w:rPr>
        <w:t xml:space="preserve"> </w:t>
      </w:r>
      <w:r w:rsidRPr="006804F1">
        <w:rPr>
          <w:rtl/>
        </w:rPr>
        <w:t>التجزيئي يكون دورُ المفسّر فيه دوراً سلبيّاً</w:t>
      </w:r>
      <w:r w:rsidR="00550DF4">
        <w:rPr>
          <w:rtl/>
        </w:rPr>
        <w:t>،</w:t>
      </w:r>
      <w:r w:rsidRPr="006804F1">
        <w:rPr>
          <w:rtl/>
        </w:rPr>
        <w:t xml:space="preserve"> يستمِع ويسجِّل</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بينما التفسير</w:t>
      </w:r>
      <w:r w:rsidRPr="007F00B9">
        <w:rPr>
          <w:rtl/>
        </w:rPr>
        <w:t xml:space="preserve"> </w:t>
      </w:r>
      <w:r w:rsidRPr="006804F1">
        <w:rPr>
          <w:rtl/>
        </w:rPr>
        <w:t>الموضوعي ليس هذا معناه، وليس هذا كُنْهُهُ، وإنّما وظيفةُ التفسير</w:t>
      </w:r>
      <w:r w:rsidRPr="007F00B9">
        <w:rPr>
          <w:rtl/>
        </w:rPr>
        <w:t xml:space="preserve"> </w:t>
      </w:r>
      <w:r w:rsidRPr="006804F1">
        <w:rPr>
          <w:rtl/>
        </w:rPr>
        <w:t>الموضوعي دائماً في كلّ مرحلةٍ وفي كلّ عصرٍ أنْ يحمل كلَّ تُراث البشريّة</w:t>
      </w:r>
      <w:r w:rsidRPr="007F00B9">
        <w:rPr>
          <w:rtl/>
        </w:rPr>
        <w:t xml:space="preserve"> </w:t>
      </w:r>
      <w:r w:rsidRPr="006804F1">
        <w:rPr>
          <w:rtl/>
        </w:rPr>
        <w:t>الذي عاشَهُ، يحمِل أفكار عصره، يحمِل المقولات التي تعلَّمها مِن تجربته</w:t>
      </w:r>
      <w:r w:rsidRPr="007F00B9">
        <w:rPr>
          <w:rtl/>
        </w:rPr>
        <w:t xml:space="preserve"> </w:t>
      </w:r>
      <w:r w:rsidRPr="006804F1">
        <w:rPr>
          <w:rtl/>
        </w:rPr>
        <w:t>البشرية، ثم يضعها بين يدي القرآن، الكتاب الذي لا يأتيه الباطل من بين</w:t>
      </w:r>
      <w:r w:rsidRPr="007F00B9">
        <w:rPr>
          <w:rtl/>
        </w:rPr>
        <w:t xml:space="preserve"> </w:t>
      </w:r>
      <w:r w:rsidRPr="006804F1">
        <w:rPr>
          <w:rtl/>
        </w:rPr>
        <w:t>يديه ولا مِن خلْفه؛ ليحكم على هذه الحصيلة بما يُمكن لهذا المفسِّر أنْ</w:t>
      </w:r>
      <w:r w:rsidRPr="007F00B9">
        <w:rPr>
          <w:rtl/>
        </w:rPr>
        <w:t xml:space="preserve"> </w:t>
      </w:r>
      <w:r w:rsidRPr="006804F1">
        <w:rPr>
          <w:rtl/>
        </w:rPr>
        <w:t>يفهمه مِنْ خلال مجموعة آياته الشريفة</w:t>
      </w:r>
      <w:r w:rsidR="00550DF4">
        <w:rPr>
          <w:rtl/>
        </w:rPr>
        <w:t>.</w:t>
      </w:r>
    </w:p>
    <w:p w:rsidR="00550DF4" w:rsidRDefault="007F00B9" w:rsidP="00550DF4">
      <w:pPr>
        <w:pStyle w:val="libNormal"/>
      </w:pPr>
      <w:r w:rsidRPr="006804F1">
        <w:rPr>
          <w:rtl/>
        </w:rPr>
        <w:t>إذنْ فهنا</w:t>
      </w:r>
      <w:r w:rsidRPr="007F00B9">
        <w:rPr>
          <w:rtl/>
        </w:rPr>
        <w:t xml:space="preserve"> </w:t>
      </w:r>
      <w:r w:rsidRPr="006804F1">
        <w:rPr>
          <w:rtl/>
        </w:rPr>
        <w:t>يَلْتَحِم القرآن مع الواقع، واقع الحياة؛ لأنّ التفسير يبدأ من الواقع</w:t>
      </w:r>
      <w:r w:rsidRPr="007F00B9">
        <w:rPr>
          <w:rtl/>
        </w:rPr>
        <w:t xml:space="preserve"> </w:t>
      </w:r>
      <w:r w:rsidRPr="006804F1">
        <w:rPr>
          <w:rtl/>
        </w:rPr>
        <w:t>وينتهي إلى القرآن، لا أنّه يبدأ مِن القرآن وينتهي في القرآن، فيكون</w:t>
      </w:r>
      <w:r w:rsidRPr="007F00B9">
        <w:rPr>
          <w:rtl/>
        </w:rPr>
        <w:t xml:space="preserve"> </w:t>
      </w:r>
      <w:r w:rsidRPr="006804F1">
        <w:rPr>
          <w:rtl/>
        </w:rPr>
        <w:t>عمليّةً مُنْعَزِلَةً عن الواقع، بل هذه العمليّة تبدأ مِن الواقع وتنتهي</w:t>
      </w:r>
      <w:r w:rsidRPr="007F00B9">
        <w:rPr>
          <w:rtl/>
        </w:rPr>
        <w:t xml:space="preserve"> </w:t>
      </w:r>
      <w:r w:rsidRPr="006804F1">
        <w:rPr>
          <w:rtl/>
        </w:rPr>
        <w:t>بالقرآن، بوصفه القَيِّم والمصدر الذي يُجَدَّد على ضوئه الاتجاهاتِ</w:t>
      </w:r>
      <w:r w:rsidRPr="007F00B9">
        <w:rPr>
          <w:rtl/>
        </w:rPr>
        <w:t xml:space="preserve"> </w:t>
      </w:r>
      <w:r w:rsidRPr="006804F1">
        <w:rPr>
          <w:rtl/>
        </w:rPr>
        <w:t>الربّانيّة بالنسبة إلى ذلك الواقع</w:t>
      </w:r>
      <w:r w:rsidR="00550DF4">
        <w:rPr>
          <w:rtl/>
        </w:rPr>
        <w:t>.</w:t>
      </w:r>
    </w:p>
    <w:p w:rsidR="00550DF4" w:rsidRDefault="007F00B9" w:rsidP="00550DF4">
      <w:pPr>
        <w:pStyle w:val="libNormal"/>
      </w:pPr>
      <w:r w:rsidRPr="006804F1">
        <w:rPr>
          <w:rtl/>
        </w:rPr>
        <w:t>ومن هنا تبقى</w:t>
      </w:r>
      <w:r w:rsidRPr="007F00B9">
        <w:rPr>
          <w:rtl/>
        </w:rPr>
        <w:t xml:space="preserve"> </w:t>
      </w:r>
      <w:r w:rsidRPr="006804F1">
        <w:rPr>
          <w:rtl/>
        </w:rPr>
        <w:t>للقرآن حينئذٍ قدرته على القَيْمُوْمَة والعطاء المُستجِد، بشكلٍ دائمٍ</w:t>
      </w:r>
      <w:r w:rsidR="00550DF4">
        <w:rPr>
          <w:rtl/>
        </w:rPr>
        <w:t>.</w:t>
      </w:r>
    </w:p>
    <w:p w:rsidR="007F00B9" w:rsidRPr="00550DF4" w:rsidRDefault="007F00B9" w:rsidP="00550DF4">
      <w:pPr>
        <w:pStyle w:val="libNormal"/>
      </w:pPr>
      <w:r w:rsidRPr="006804F1">
        <w:rPr>
          <w:rtl/>
        </w:rPr>
        <w:t>فالقرآن الكريم</w:t>
      </w:r>
      <w:r w:rsidRPr="007F00B9">
        <w:rPr>
          <w:rtl/>
        </w:rPr>
        <w:t xml:space="preserve"> </w:t>
      </w:r>
      <w:r w:rsidRPr="006804F1">
        <w:rPr>
          <w:rtl/>
        </w:rPr>
        <w:t>دلّت الروايات على أنّه لا ينفد، وصرّح القرآن نفسُه بأنّ كلمات الله لا</w:t>
      </w:r>
      <w:r w:rsidRPr="007F00B9">
        <w:rPr>
          <w:rtl/>
        </w:rPr>
        <w:t xml:space="preserve"> </w:t>
      </w:r>
      <w:r w:rsidRPr="006804F1">
        <w:rPr>
          <w:rtl/>
        </w:rPr>
        <w:t>تنفَد، عطاءُ القرآن لا ينفَد، بينما</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التفسير</w:t>
      </w:r>
      <w:r w:rsidRPr="007F00B9">
        <w:rPr>
          <w:rtl/>
        </w:rPr>
        <w:t xml:space="preserve"> </w:t>
      </w:r>
      <w:r w:rsidRPr="006804F1">
        <w:rPr>
          <w:rtl/>
        </w:rPr>
        <w:t>اللغوي ينفَد؛ لأنّ اللغة لها طاقات محدودة، وليس هناك تَجدُّد في الملول</w:t>
      </w:r>
      <w:r w:rsidRPr="007F00B9">
        <w:rPr>
          <w:rtl/>
        </w:rPr>
        <w:t xml:space="preserve"> </w:t>
      </w:r>
      <w:r w:rsidRPr="006804F1">
        <w:rPr>
          <w:rtl/>
        </w:rPr>
        <w:t>اللغوي، ولو وُجِد تجدّد في المدلول اللغوي فلا معنى لتحكيمه على القرآن،</w:t>
      </w:r>
      <w:r w:rsidRPr="007F00B9">
        <w:rPr>
          <w:rtl/>
        </w:rPr>
        <w:t xml:space="preserve"> </w:t>
      </w:r>
      <w:r w:rsidRPr="006804F1">
        <w:rPr>
          <w:rtl/>
        </w:rPr>
        <w:t>ولو وجدتْ لغةٌ أُخرى بعد القرآن فلا معنى لأنْ يُفهم القرآن من خلال لغةٍ</w:t>
      </w:r>
      <w:r w:rsidRPr="007F00B9">
        <w:rPr>
          <w:rtl/>
        </w:rPr>
        <w:t xml:space="preserve"> </w:t>
      </w:r>
      <w:r w:rsidRPr="006804F1">
        <w:rPr>
          <w:rtl/>
        </w:rPr>
        <w:t>جديدةٍ، أو ألفاظ تحمل مصطلحاتٍ جديدةٍ استُحْدثتْ بعد القرآن</w:t>
      </w:r>
      <w:r w:rsidR="00550DF4">
        <w:rPr>
          <w:rtl/>
        </w:rPr>
        <w:t>.</w:t>
      </w:r>
    </w:p>
    <w:p w:rsidR="00550DF4" w:rsidRDefault="007F00B9" w:rsidP="00550DF4">
      <w:pPr>
        <w:pStyle w:val="libNormal"/>
      </w:pPr>
      <w:r w:rsidRPr="006804F1">
        <w:rPr>
          <w:rtl/>
        </w:rPr>
        <w:t>إذنْ فحالة عدم</w:t>
      </w:r>
      <w:r w:rsidRPr="007F00B9">
        <w:rPr>
          <w:rtl/>
        </w:rPr>
        <w:t xml:space="preserve"> </w:t>
      </w:r>
      <w:r w:rsidRPr="006804F1">
        <w:rPr>
          <w:rtl/>
        </w:rPr>
        <w:t>النفاد تَكْمن في منهج التفسير الموضوعي؛ لأنّنا نستنطِق القرآن</w:t>
      </w:r>
      <w:r w:rsidR="007D74D8">
        <w:rPr>
          <w:rtl/>
        </w:rPr>
        <w:t xml:space="preserve"> - </w:t>
      </w:r>
      <w:r w:rsidRPr="006804F1">
        <w:rPr>
          <w:rtl/>
        </w:rPr>
        <w:t>وفيه علم</w:t>
      </w:r>
      <w:r w:rsidRPr="007F00B9">
        <w:rPr>
          <w:rtl/>
        </w:rPr>
        <w:t xml:space="preserve"> </w:t>
      </w:r>
      <w:r w:rsidRPr="006804F1">
        <w:rPr>
          <w:rtl/>
        </w:rPr>
        <w:t>ما كان</w:t>
      </w:r>
      <w:r w:rsidR="00550DF4">
        <w:rPr>
          <w:rtl/>
        </w:rPr>
        <w:t>،</w:t>
      </w:r>
      <w:r w:rsidRPr="006804F1">
        <w:rPr>
          <w:rtl/>
        </w:rPr>
        <w:t xml:space="preserve"> وعلم ما يأتي</w:t>
      </w:r>
      <w:r w:rsidR="00550DF4">
        <w:rPr>
          <w:rtl/>
        </w:rPr>
        <w:t>،</w:t>
      </w:r>
      <w:r w:rsidRPr="006804F1">
        <w:rPr>
          <w:rtl/>
        </w:rPr>
        <w:t xml:space="preserve"> ودواء دائنا</w:t>
      </w:r>
      <w:r w:rsidR="00550DF4">
        <w:rPr>
          <w:rtl/>
        </w:rPr>
        <w:t>،</w:t>
      </w:r>
      <w:r w:rsidRPr="006804F1">
        <w:rPr>
          <w:rtl/>
        </w:rPr>
        <w:t xml:space="preserve"> ونظم ما بيننا</w:t>
      </w:r>
      <w:r w:rsidR="007D74D8">
        <w:rPr>
          <w:rtl/>
        </w:rPr>
        <w:t xml:space="preserve"> - </w:t>
      </w:r>
      <w:r w:rsidRPr="006804F1">
        <w:rPr>
          <w:rtl/>
        </w:rPr>
        <w:t>ما يمكن أنْ</w:t>
      </w:r>
      <w:r w:rsidRPr="007F00B9">
        <w:rPr>
          <w:rtl/>
        </w:rPr>
        <w:t xml:space="preserve"> </w:t>
      </w:r>
      <w:r w:rsidRPr="006804F1">
        <w:rPr>
          <w:rtl/>
        </w:rPr>
        <w:t>نَسْتشِف منه مواقف السماء تجاه تجربة الأرض</w:t>
      </w:r>
      <w:r w:rsidR="00550DF4">
        <w:rPr>
          <w:rtl/>
        </w:rPr>
        <w:t>.</w:t>
      </w:r>
      <w:r w:rsidRPr="007F00B9">
        <w:rPr>
          <w:rtl/>
        </w:rPr>
        <w:t xml:space="preserve"> </w:t>
      </w:r>
    </w:p>
    <w:p w:rsidR="00550DF4" w:rsidRDefault="007F00B9" w:rsidP="00550DF4">
      <w:pPr>
        <w:pStyle w:val="libNormal"/>
      </w:pPr>
      <w:r w:rsidRPr="006804F1">
        <w:rPr>
          <w:rtl/>
        </w:rPr>
        <w:t>فمن هنا كان</w:t>
      </w:r>
      <w:r w:rsidRPr="007F00B9">
        <w:rPr>
          <w:rtl/>
        </w:rPr>
        <w:t xml:space="preserve"> </w:t>
      </w:r>
      <w:r w:rsidRPr="006804F1">
        <w:rPr>
          <w:rtl/>
        </w:rPr>
        <w:t>التفسير الموضوعي قادراً على التطوّر والنمو؛ لأنّ التجربة البشرية</w:t>
      </w:r>
      <w:r w:rsidRPr="007F00B9">
        <w:rPr>
          <w:rtl/>
        </w:rPr>
        <w:t xml:space="preserve"> </w:t>
      </w:r>
      <w:r w:rsidRPr="006804F1">
        <w:rPr>
          <w:rtl/>
        </w:rPr>
        <w:t>تُثْرِيه، والدرس القرآني والتأمّل القرآني</w:t>
      </w:r>
      <w:r w:rsidR="007D74D8">
        <w:rPr>
          <w:rtl/>
        </w:rPr>
        <w:t xml:space="preserve"> - </w:t>
      </w:r>
      <w:r w:rsidRPr="006804F1">
        <w:rPr>
          <w:rtl/>
        </w:rPr>
        <w:t>على ضوء التجربة البشرية</w:t>
      </w:r>
      <w:r w:rsidR="007D74D8">
        <w:rPr>
          <w:rtl/>
        </w:rPr>
        <w:t xml:space="preserve"> - </w:t>
      </w:r>
      <w:r w:rsidRPr="006804F1">
        <w:rPr>
          <w:rtl/>
        </w:rPr>
        <w:t>يجعل هذا الثراء محوراً إلى فهمٍ إسلامي</w:t>
      </w:r>
      <w:r w:rsidR="00550DF4">
        <w:rPr>
          <w:rtl/>
        </w:rPr>
        <w:t>،</w:t>
      </w:r>
      <w:r w:rsidRPr="006804F1">
        <w:rPr>
          <w:rtl/>
        </w:rPr>
        <w:t xml:space="preserve"> قرآني</w:t>
      </w:r>
      <w:r w:rsidR="00550DF4">
        <w:rPr>
          <w:rtl/>
        </w:rPr>
        <w:t>،</w:t>
      </w:r>
      <w:r w:rsidRPr="006804F1">
        <w:rPr>
          <w:rtl/>
        </w:rPr>
        <w:t xml:space="preserve"> صحيح</w:t>
      </w:r>
      <w:r w:rsidR="00550DF4">
        <w:rPr>
          <w:rtl/>
        </w:rPr>
        <w:t>.</w:t>
      </w:r>
    </w:p>
    <w:p w:rsidR="007F00B9" w:rsidRPr="007F00B9" w:rsidRDefault="007F00B9" w:rsidP="00550DF4">
      <w:pPr>
        <w:pStyle w:val="libNormal"/>
      </w:pPr>
      <w:r w:rsidRPr="006804F1">
        <w:rPr>
          <w:rtl/>
        </w:rPr>
        <w:t>والحمد لله رب</w:t>
      </w:r>
      <w:r w:rsidRPr="007F00B9">
        <w:rPr>
          <w:rtl/>
        </w:rPr>
        <w:t xml:space="preserve"> </w:t>
      </w:r>
      <w:r w:rsidRPr="006804F1">
        <w:rPr>
          <w:rtl/>
        </w:rPr>
        <w:t>العالمين</w:t>
      </w:r>
      <w:r w:rsidR="00550DF4">
        <w:rPr>
          <w:rtl/>
        </w:rPr>
        <w:t>.</w:t>
      </w:r>
      <w:r w:rsidRPr="007F00B9">
        <w:rPr>
          <w:rtl/>
        </w:rPr>
        <w:t xml:space="preserve"> </w:t>
      </w:r>
    </w:p>
    <w:p w:rsidR="007F00B9" w:rsidRDefault="007F00B9" w:rsidP="007F00B9">
      <w:pPr>
        <w:pStyle w:val="libNormal"/>
        <w:rPr>
          <w:rtl/>
        </w:rPr>
      </w:pPr>
      <w:bookmarkStart w:id="9" w:name="04"/>
      <w:r>
        <w:rPr>
          <w:rtl/>
        </w:rPr>
        <w:br w:type="page"/>
      </w:r>
    </w:p>
    <w:p w:rsidR="007F00B9" w:rsidRPr="007F00B9" w:rsidRDefault="007F00B9" w:rsidP="007F00B9">
      <w:pPr>
        <w:pStyle w:val="Heading1Center"/>
      </w:pPr>
      <w:bookmarkStart w:id="10" w:name="_Toc393621929"/>
      <w:r w:rsidRPr="006804F1">
        <w:rPr>
          <w:rtl/>
        </w:rPr>
        <w:t>الدرس الثاني</w:t>
      </w:r>
      <w:r w:rsidR="00550DF4">
        <w:rPr>
          <w:rtl/>
        </w:rPr>
        <w:t>:</w:t>
      </w:r>
      <w:bookmarkEnd w:id="9"/>
      <w:bookmarkEnd w:id="10"/>
    </w:p>
    <w:p w:rsidR="00550DF4" w:rsidRDefault="007F00B9" w:rsidP="00550DF4">
      <w:pPr>
        <w:pStyle w:val="libNormal"/>
      </w:pPr>
      <w:r w:rsidRPr="006804F1">
        <w:rPr>
          <w:rtl/>
        </w:rPr>
        <w:t>إنّ الاتجاهات</w:t>
      </w:r>
      <w:r w:rsidRPr="007F00B9">
        <w:rPr>
          <w:rtl/>
        </w:rPr>
        <w:t xml:space="preserve"> </w:t>
      </w:r>
      <w:r w:rsidRPr="006804F1">
        <w:rPr>
          <w:rtl/>
        </w:rPr>
        <w:t>الفقهيّة سارتْ في الاتجاه الموضوعي، بينما الأبحاث التفسيريّة سارتْ في</w:t>
      </w:r>
      <w:r w:rsidRPr="007F00B9">
        <w:rPr>
          <w:rtl/>
        </w:rPr>
        <w:t xml:space="preserve"> </w:t>
      </w:r>
      <w:r w:rsidRPr="006804F1">
        <w:rPr>
          <w:rtl/>
        </w:rPr>
        <w:t>الاتجاه التجزيئي، طبعاً لم نكنْ نعني من ذلك أيضاً أنّ البحث الفقهي</w:t>
      </w:r>
      <w:r w:rsidRPr="007F00B9">
        <w:rPr>
          <w:rtl/>
        </w:rPr>
        <w:t xml:space="preserve"> </w:t>
      </w:r>
      <w:r w:rsidRPr="006804F1">
        <w:rPr>
          <w:rtl/>
        </w:rPr>
        <w:t>استنفذ طاقة الاتجاه الموضوعي، فالبحث الفقهي اليوم مدعوّ أيضاً إلى أنْ</w:t>
      </w:r>
      <w:r w:rsidRPr="007F00B9">
        <w:rPr>
          <w:rtl/>
        </w:rPr>
        <w:t xml:space="preserve"> </w:t>
      </w:r>
      <w:r w:rsidRPr="006804F1">
        <w:rPr>
          <w:rtl/>
        </w:rPr>
        <w:t>يستنفِذ طاقة هذا الاتجاه الموضوعي أُفُقيّاً وعموديّاً؛ باعتبار أنّ</w:t>
      </w:r>
      <w:r w:rsidRPr="007F00B9">
        <w:rPr>
          <w:rtl/>
        </w:rPr>
        <w:t xml:space="preserve"> </w:t>
      </w:r>
      <w:r w:rsidRPr="006804F1">
        <w:rPr>
          <w:rtl/>
        </w:rPr>
        <w:t>الاتجاه الموضوعي كما قلنا</w:t>
      </w:r>
      <w:r w:rsidRPr="007F00B9">
        <w:rPr>
          <w:rtl/>
        </w:rPr>
        <w:t>:</w:t>
      </w:r>
    </w:p>
    <w:p w:rsidR="00550DF4" w:rsidRDefault="007F00B9" w:rsidP="00550DF4">
      <w:pPr>
        <w:pStyle w:val="libNormal"/>
      </w:pPr>
      <w:r w:rsidRPr="006804F1">
        <w:rPr>
          <w:rtl/>
        </w:rPr>
        <w:t>عبارة عن أنّ</w:t>
      </w:r>
      <w:r w:rsidRPr="007F00B9">
        <w:rPr>
          <w:rtl/>
        </w:rPr>
        <w:t xml:space="preserve"> </w:t>
      </w:r>
      <w:r w:rsidRPr="006804F1">
        <w:rPr>
          <w:rtl/>
        </w:rPr>
        <w:t>الإنسان يبدأ من الواقع وينتهي إلى الشريعة</w:t>
      </w:r>
      <w:r w:rsidR="00550DF4">
        <w:rPr>
          <w:rtl/>
        </w:rPr>
        <w:t>.</w:t>
      </w:r>
      <w:r w:rsidRPr="007F00B9">
        <w:rPr>
          <w:rtl/>
        </w:rPr>
        <w:t xml:space="preserve"> </w:t>
      </w:r>
    </w:p>
    <w:p w:rsidR="00550DF4" w:rsidRDefault="007F00B9" w:rsidP="00550DF4">
      <w:pPr>
        <w:pStyle w:val="libNormal"/>
      </w:pPr>
      <w:r w:rsidRPr="006804F1">
        <w:rPr>
          <w:rtl/>
        </w:rPr>
        <w:t>هكذا كان</w:t>
      </w:r>
      <w:r w:rsidRPr="007F00B9">
        <w:rPr>
          <w:rtl/>
        </w:rPr>
        <w:t xml:space="preserve"> </w:t>
      </w:r>
      <w:r w:rsidRPr="006804F1">
        <w:rPr>
          <w:rtl/>
        </w:rPr>
        <w:t>دَيْدَن العلماء والفقهاء، كانوا يبدأون بالحياة، يبدأون من الواقع، وقائع</w:t>
      </w:r>
      <w:r w:rsidRPr="007F00B9">
        <w:rPr>
          <w:rtl/>
        </w:rPr>
        <w:t xml:space="preserve"> </w:t>
      </w:r>
      <w:r w:rsidRPr="006804F1">
        <w:rPr>
          <w:rtl/>
        </w:rPr>
        <w:t>الحياة كانتْ تنعكس عليهم على شكل جعالة ومضاربة ومزارعة ومساقات،</w:t>
      </w:r>
      <w:r w:rsidRPr="007F00B9">
        <w:rPr>
          <w:rtl/>
        </w:rPr>
        <w:t xml:space="preserve"> </w:t>
      </w:r>
      <w:r w:rsidRPr="006804F1">
        <w:rPr>
          <w:rtl/>
        </w:rPr>
        <w:t>لِيَسْتنبِطوا الحكم من مصادرها، ثم يردّونها إلى الشريعة</w:t>
      </w:r>
      <w:r w:rsidR="00550DF4">
        <w:rPr>
          <w:rtl/>
        </w:rPr>
        <w:t>.</w:t>
      </w:r>
    </w:p>
    <w:p w:rsidR="007F00B9" w:rsidRPr="007F00B9" w:rsidRDefault="007F00B9" w:rsidP="00550DF4">
      <w:pPr>
        <w:pStyle w:val="libNormal"/>
      </w:pPr>
      <w:r w:rsidRPr="006804F1">
        <w:rPr>
          <w:rtl/>
        </w:rPr>
        <w:t>هذا اتجاهٌ</w:t>
      </w:r>
      <w:r w:rsidRPr="007F00B9">
        <w:rPr>
          <w:rtl/>
        </w:rPr>
        <w:t xml:space="preserve"> </w:t>
      </w:r>
      <w:r w:rsidRPr="006804F1">
        <w:rPr>
          <w:rtl/>
        </w:rPr>
        <w:t>موضوعي؛ لأنّه يبدأ بالواقع وينتهي إلى الشريعة، في مقام التعريف على حكم</w:t>
      </w:r>
      <w:r w:rsidRPr="007F00B9">
        <w:rPr>
          <w:rtl/>
        </w:rPr>
        <w:t xml:space="preserve"> </w:t>
      </w:r>
      <w:r w:rsidRPr="006804F1">
        <w:rPr>
          <w:rtl/>
        </w:rPr>
        <w:t>هذا الواقع، لكن هنا لا بدّ أنْ يمتدّ الفقهُ أُفقيّاً على هذه الساحة</w:t>
      </w:r>
      <w:r w:rsidRPr="007F00B9">
        <w:rPr>
          <w:rtl/>
        </w:rPr>
        <w:t xml:space="preserve"> </w:t>
      </w:r>
      <w:r w:rsidRPr="006804F1">
        <w:rPr>
          <w:rtl/>
        </w:rPr>
        <w:t>أكثر؛ لأنّ العلماء الذين ساهموا في تكوين هذا الاتجاه الموضوعي عَبْر</w:t>
      </w:r>
      <w:r w:rsidRPr="007F00B9">
        <w:rPr>
          <w:rtl/>
        </w:rPr>
        <w:t xml:space="preserve"> </w:t>
      </w:r>
      <w:r w:rsidRPr="006804F1">
        <w:rPr>
          <w:rtl/>
        </w:rPr>
        <w:t>قرونٍ متعدّدة كانوا حريصين على أنْ يأخذوا هذه</w:t>
      </w:r>
    </w:p>
    <w:p w:rsidR="007F00B9" w:rsidRPr="007F00B9" w:rsidRDefault="007F00B9" w:rsidP="007F00B9">
      <w:pPr>
        <w:pStyle w:val="libNormal"/>
      </w:pPr>
      <w:r>
        <w:rPr>
          <w:rtl/>
        </w:rPr>
        <w:br w:type="page"/>
      </w:r>
    </w:p>
    <w:p w:rsidR="00550DF4" w:rsidRDefault="007F00B9" w:rsidP="00550DF4">
      <w:pPr>
        <w:pStyle w:val="libNormal"/>
      </w:pPr>
      <w:r w:rsidRPr="006804F1">
        <w:rPr>
          <w:rtl/>
        </w:rPr>
        <w:t>الوقائع،</w:t>
      </w:r>
      <w:r w:rsidRPr="007F00B9">
        <w:rPr>
          <w:rtl/>
        </w:rPr>
        <w:t xml:space="preserve"> </w:t>
      </w:r>
      <w:r w:rsidRPr="006804F1">
        <w:rPr>
          <w:rtl/>
        </w:rPr>
        <w:t>ويحيلوها إلى الشريعة؛ ليستنبطوا أحكام الشريعة المرتبطة بتلك الوقائع،</w:t>
      </w:r>
      <w:r w:rsidRPr="007F00B9">
        <w:rPr>
          <w:rtl/>
        </w:rPr>
        <w:t xml:space="preserve"> </w:t>
      </w:r>
      <w:r w:rsidRPr="006804F1">
        <w:rPr>
          <w:rtl/>
        </w:rPr>
        <w:t>لكنّ وقائع الحياة تتكاثر وتتجدّد باستمرار، وتتولّد ميادين جديدة</w:t>
      </w:r>
      <w:r w:rsidRPr="007F00B9">
        <w:rPr>
          <w:rtl/>
        </w:rPr>
        <w:t>.</w:t>
      </w:r>
    </w:p>
    <w:p w:rsidR="00550DF4" w:rsidRDefault="007F00B9" w:rsidP="00550DF4">
      <w:pPr>
        <w:pStyle w:val="libNormal"/>
      </w:pPr>
      <w:r w:rsidRPr="006804F1">
        <w:rPr>
          <w:rtl/>
        </w:rPr>
        <w:t>فلا بُدَّ لهذه</w:t>
      </w:r>
      <w:r w:rsidRPr="007F00B9">
        <w:rPr>
          <w:rtl/>
        </w:rPr>
        <w:t xml:space="preserve"> </w:t>
      </w:r>
      <w:r w:rsidRPr="006804F1">
        <w:rPr>
          <w:rtl/>
        </w:rPr>
        <w:t>العملية من النموّ باستمرار، فتبدأ من الواقع، لكنْ لا ذاك الواقع الساكن</w:t>
      </w:r>
      <w:r w:rsidRPr="007F00B9">
        <w:rPr>
          <w:rtl/>
        </w:rPr>
        <w:t xml:space="preserve"> </w:t>
      </w:r>
      <w:r w:rsidRPr="006804F1">
        <w:rPr>
          <w:rtl/>
        </w:rPr>
        <w:t>المحدود، والذي كان يعيشه الشيخ الطوسي أو المحقق الحلّي؛ لأنّ ذاك الواقع</w:t>
      </w:r>
      <w:r w:rsidRPr="007F00B9">
        <w:rPr>
          <w:rtl/>
        </w:rPr>
        <w:t xml:space="preserve"> </w:t>
      </w:r>
      <w:r w:rsidRPr="006804F1">
        <w:rPr>
          <w:rtl/>
        </w:rPr>
        <w:t>كان يفي بحاجات عصرهما</w:t>
      </w:r>
      <w:r w:rsidR="00550DF4">
        <w:rPr>
          <w:rtl/>
        </w:rPr>
        <w:t>.</w:t>
      </w:r>
    </w:p>
    <w:p w:rsidR="00550DF4" w:rsidRDefault="007F00B9" w:rsidP="00550DF4">
      <w:pPr>
        <w:pStyle w:val="libNormal"/>
      </w:pPr>
      <w:r w:rsidRPr="006804F1">
        <w:rPr>
          <w:rtl/>
        </w:rPr>
        <w:t>فالإجار</w:t>
      </w:r>
      <w:r w:rsidRPr="007F00B9">
        <w:rPr>
          <w:rtl/>
        </w:rPr>
        <w:t xml:space="preserve"> </w:t>
      </w:r>
      <w:r w:rsidRPr="006804F1">
        <w:rPr>
          <w:rtl/>
        </w:rPr>
        <w:t>والمضاربة والمزارعة والمساقات، كانت تمثّل السوق قبل ألف سنة، أو قبل</w:t>
      </w:r>
      <w:r w:rsidRPr="007F00B9">
        <w:rPr>
          <w:rtl/>
        </w:rPr>
        <w:t xml:space="preserve"> </w:t>
      </w:r>
      <w:r w:rsidRPr="006804F1">
        <w:rPr>
          <w:rtl/>
        </w:rPr>
        <w:t>ثمانمائة سنة، لكنّ أبواب السوق قد اتسعت، ففيها العلاقات الاقتصادية أوسع</w:t>
      </w:r>
      <w:r w:rsidRPr="007F00B9">
        <w:rPr>
          <w:rtl/>
        </w:rPr>
        <w:t xml:space="preserve"> </w:t>
      </w:r>
      <w:r w:rsidRPr="006804F1">
        <w:rPr>
          <w:rtl/>
        </w:rPr>
        <w:t>وأكثر تشابكاً من هذا النطاق</w:t>
      </w:r>
      <w:r w:rsidRPr="007F00B9">
        <w:rPr>
          <w:rtl/>
        </w:rPr>
        <w:t xml:space="preserve">. </w:t>
      </w:r>
    </w:p>
    <w:p w:rsidR="00550DF4" w:rsidRDefault="007F00B9" w:rsidP="00550DF4">
      <w:pPr>
        <w:pStyle w:val="libNormal"/>
      </w:pPr>
      <w:r w:rsidRPr="007F00B9">
        <w:rPr>
          <w:rtl/>
        </w:rPr>
        <w:t xml:space="preserve">* </w:t>
      </w:r>
      <w:r w:rsidRPr="006804F1">
        <w:rPr>
          <w:rtl/>
        </w:rPr>
        <w:t>فلا بدّ</w:t>
      </w:r>
      <w:r w:rsidRPr="007F00B9">
        <w:rPr>
          <w:rtl/>
        </w:rPr>
        <w:t xml:space="preserve"> </w:t>
      </w:r>
      <w:r w:rsidRPr="006804F1">
        <w:rPr>
          <w:rtl/>
        </w:rPr>
        <w:t>للفقه مِن أنْ يكون كما كان على يد هؤلاء العلماء، الذين كانوا حريصين على</w:t>
      </w:r>
      <w:r w:rsidRPr="007F00B9">
        <w:rPr>
          <w:rtl/>
        </w:rPr>
        <w:t xml:space="preserve"> </w:t>
      </w:r>
      <w:r w:rsidRPr="006804F1">
        <w:rPr>
          <w:rtl/>
        </w:rPr>
        <w:t>أنْ يعكسوا كلّ ما يَستجد مِن وقائع الحياة على الشريعة؛ ليأخذوا حكم</w:t>
      </w:r>
      <w:r w:rsidRPr="007F00B9">
        <w:rPr>
          <w:rtl/>
        </w:rPr>
        <w:t xml:space="preserve"> </w:t>
      </w:r>
      <w:r w:rsidRPr="006804F1">
        <w:rPr>
          <w:rtl/>
        </w:rPr>
        <w:t>الشريعة</w:t>
      </w:r>
      <w:r w:rsidR="00550DF4">
        <w:rPr>
          <w:rtl/>
        </w:rPr>
        <w:t>.</w:t>
      </w:r>
      <w:r w:rsidRPr="007F00B9">
        <w:rPr>
          <w:rtl/>
        </w:rPr>
        <w:t xml:space="preserve"> </w:t>
      </w:r>
    </w:p>
    <w:p w:rsidR="007F00B9" w:rsidRPr="00550DF4" w:rsidRDefault="007F00B9" w:rsidP="00550DF4">
      <w:pPr>
        <w:pStyle w:val="libNormal"/>
      </w:pPr>
      <w:r w:rsidRPr="006804F1">
        <w:rPr>
          <w:rtl/>
        </w:rPr>
        <w:t>لا بدّ أيضاً</w:t>
      </w:r>
      <w:r w:rsidRPr="007F00B9">
        <w:rPr>
          <w:rtl/>
        </w:rPr>
        <w:t xml:space="preserve"> </w:t>
      </w:r>
      <w:r w:rsidRPr="006804F1">
        <w:rPr>
          <w:rtl/>
        </w:rPr>
        <w:t>مِن أنّ هذه العملية تسير أُفقياً، كما سارتْ أُفقياً في البداية</w:t>
      </w:r>
      <w:r w:rsidR="00550DF4">
        <w:rPr>
          <w:rtl/>
        </w:rPr>
        <w:t>.</w:t>
      </w:r>
      <w:r w:rsidRPr="006804F1">
        <w:rPr>
          <w:rtl/>
        </w:rPr>
        <w:t xml:space="preserve"> هذا من</w:t>
      </w:r>
      <w:r w:rsidRPr="007F00B9">
        <w:rPr>
          <w:rtl/>
        </w:rPr>
        <w:t xml:space="preserve"> </w:t>
      </w:r>
      <w:r w:rsidRPr="006804F1">
        <w:rPr>
          <w:rtl/>
        </w:rPr>
        <w:t>الناحية الأُفقيّة</w:t>
      </w:r>
      <w:r w:rsidR="00550DF4">
        <w:rPr>
          <w:rtl/>
        </w:rPr>
        <w:t>.</w:t>
      </w:r>
      <w:r w:rsidRPr="007F00B9">
        <w:rPr>
          <w:rtl/>
        </w:rPr>
        <w:t xml:space="preserve"> </w:t>
      </w:r>
    </w:p>
    <w:p w:rsidR="007F00B9" w:rsidRPr="00550DF4" w:rsidRDefault="007F00B9" w:rsidP="00550DF4">
      <w:pPr>
        <w:pStyle w:val="libNormal"/>
      </w:pPr>
      <w:r w:rsidRPr="006804F1">
        <w:rPr>
          <w:rtl/>
        </w:rPr>
        <w:t>من الناحية</w:t>
      </w:r>
      <w:r w:rsidRPr="007F00B9">
        <w:rPr>
          <w:rtl/>
        </w:rPr>
        <w:t xml:space="preserve"> </w:t>
      </w:r>
      <w:r w:rsidRPr="006804F1">
        <w:rPr>
          <w:rtl/>
        </w:rPr>
        <w:t>العموديّة أيضاً، لا بدّ مِن أنْ يتوغّل هذا الاتجاه الموضوعي في الفقه، لا</w:t>
      </w:r>
      <w:r w:rsidRPr="007F00B9">
        <w:rPr>
          <w:rtl/>
        </w:rPr>
        <w:t xml:space="preserve"> </w:t>
      </w:r>
      <w:r w:rsidRPr="006804F1">
        <w:rPr>
          <w:rtl/>
        </w:rPr>
        <w:t>بدّ وأنْ يتوغّل، لا بدّ وأنْ يُنفَّذ عموديّاً، لا بدّ وأنْ يصل إلى</w:t>
      </w:r>
      <w:r w:rsidRPr="007F00B9">
        <w:rPr>
          <w:rtl/>
        </w:rPr>
        <w:t xml:space="preserve"> </w:t>
      </w:r>
      <w:r w:rsidRPr="006804F1">
        <w:rPr>
          <w:rtl/>
        </w:rPr>
        <w:t>النظريات الأساسية، لا بدّ وأنْ لا يُكتفي بالبناءات العِلْوِيّة</w:t>
      </w:r>
      <w:r w:rsidRPr="007F00B9">
        <w:rPr>
          <w:rtl/>
        </w:rPr>
        <w:t xml:space="preserve"> </w:t>
      </w:r>
      <w:r w:rsidRPr="006804F1">
        <w:rPr>
          <w:rtl/>
        </w:rPr>
        <w:t>وبالتشريعات التفصيليّة، لا بدّ وأنْ ينفّذ مِن خلال هذا التشريعات التي</w:t>
      </w:r>
      <w:r w:rsidRPr="007F00B9">
        <w:rPr>
          <w:rtl/>
        </w:rPr>
        <w:t xml:space="preserve"> </w:t>
      </w:r>
      <w:r w:rsidRPr="006804F1">
        <w:rPr>
          <w:rtl/>
        </w:rPr>
        <w:t>تمثّل وجهة نظر الإسلام؛ لأنّنا نعلم أنّ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كلّ مجموعةٍ</w:t>
      </w:r>
      <w:r w:rsidRPr="007F00B9">
        <w:rPr>
          <w:rtl/>
        </w:rPr>
        <w:t xml:space="preserve"> </w:t>
      </w:r>
      <w:r w:rsidRPr="006804F1">
        <w:rPr>
          <w:rtl/>
        </w:rPr>
        <w:t>مِن التشريعات في كل بابٍ مِن أبواب الحياة ترتبط بنظريات أساسيّة، ترتبِط</w:t>
      </w:r>
      <w:r w:rsidRPr="007F00B9">
        <w:rPr>
          <w:rtl/>
        </w:rPr>
        <w:t xml:space="preserve"> </w:t>
      </w:r>
      <w:r w:rsidRPr="006804F1">
        <w:rPr>
          <w:rtl/>
        </w:rPr>
        <w:t>بتطوّرات رئيسية لأحكام الإسلام، تشريعات الإسلام</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في المذهب</w:t>
      </w:r>
      <w:r w:rsidRPr="007F00B9">
        <w:rPr>
          <w:rtl/>
        </w:rPr>
        <w:t xml:space="preserve"> </w:t>
      </w:r>
      <w:r w:rsidRPr="006804F1">
        <w:rPr>
          <w:rtl/>
        </w:rPr>
        <w:t>الاقتصادي بالإسلام</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أحكام الإسلام</w:t>
      </w:r>
      <w:r w:rsidRPr="007F00B9">
        <w:rPr>
          <w:rtl/>
        </w:rPr>
        <w:t xml:space="preserve"> </w:t>
      </w:r>
      <w:r w:rsidRPr="006804F1">
        <w:rPr>
          <w:rtl/>
        </w:rPr>
        <w:t>في مجال النكاح والطلاق والزواج وعلاقات المرأة مع الرجل</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ترتبط</w:t>
      </w:r>
      <w:r w:rsidRPr="007F00B9">
        <w:rPr>
          <w:rtl/>
        </w:rPr>
        <w:t xml:space="preserve"> </w:t>
      </w:r>
      <w:r w:rsidRPr="006804F1">
        <w:rPr>
          <w:rtl/>
        </w:rPr>
        <w:t>بنظرياته الأساسية عن المرأة والرجل ودور المرأة والرجل</w:t>
      </w:r>
      <w:r w:rsidR="00550DF4">
        <w:rPr>
          <w:rtl/>
        </w:rPr>
        <w:t>.</w:t>
      </w:r>
    </w:p>
    <w:p w:rsidR="007F00B9" w:rsidRPr="00550DF4" w:rsidRDefault="007F00B9" w:rsidP="00550DF4">
      <w:pPr>
        <w:pStyle w:val="libNormal"/>
      </w:pPr>
      <w:r w:rsidRPr="006804F1">
        <w:rPr>
          <w:rtl/>
        </w:rPr>
        <w:t>هذه النظريّات</w:t>
      </w:r>
      <w:r w:rsidRPr="007F00B9">
        <w:rPr>
          <w:rtl/>
        </w:rPr>
        <w:t xml:space="preserve"> </w:t>
      </w:r>
      <w:r w:rsidRPr="006804F1">
        <w:rPr>
          <w:rtl/>
        </w:rPr>
        <w:t>الأساسية التي تشكّل القواعد النظرية لهذه الأبنية العلويّة، لا بدّ أيضاً</w:t>
      </w:r>
      <w:r w:rsidRPr="007F00B9">
        <w:rPr>
          <w:rtl/>
        </w:rPr>
        <w:t xml:space="preserve"> </w:t>
      </w:r>
      <w:r w:rsidRPr="006804F1">
        <w:rPr>
          <w:rtl/>
        </w:rPr>
        <w:t>من التوغّل إليها، لا ينبغي أنْ يُنْظر إلى ذلك بوصفه عملاً منفصِلاً عن</w:t>
      </w:r>
      <w:r w:rsidRPr="007F00B9">
        <w:rPr>
          <w:rtl/>
        </w:rPr>
        <w:t xml:space="preserve"> </w:t>
      </w:r>
      <w:r w:rsidRPr="006804F1">
        <w:rPr>
          <w:rtl/>
        </w:rPr>
        <w:t>الفقه، بوصفه ترفاً، أدباً، بل بوصفه ضرورة وينبغي اكتشافها بقدر الطاقة</w:t>
      </w:r>
      <w:r w:rsidRPr="007F00B9">
        <w:rPr>
          <w:rtl/>
        </w:rPr>
        <w:t xml:space="preserve"> </w:t>
      </w:r>
      <w:r w:rsidRPr="006804F1">
        <w:rPr>
          <w:rtl/>
        </w:rPr>
        <w:t>البشرية</w:t>
      </w:r>
      <w:r w:rsidR="00550DF4">
        <w:rPr>
          <w:rtl/>
        </w:rPr>
        <w:t>.</w:t>
      </w:r>
      <w:r w:rsidRPr="007F00B9">
        <w:rPr>
          <w:rtl/>
        </w:rPr>
        <w:t xml:space="preserve"> </w:t>
      </w:r>
    </w:p>
    <w:p w:rsidR="00550DF4" w:rsidRDefault="007F00B9" w:rsidP="00550DF4">
      <w:pPr>
        <w:pStyle w:val="libNormal"/>
      </w:pPr>
      <w:r w:rsidRPr="006804F1">
        <w:rPr>
          <w:rtl/>
        </w:rPr>
        <w:t>الآن نعود إلى</w:t>
      </w:r>
      <w:r w:rsidRPr="007F00B9">
        <w:rPr>
          <w:rtl/>
        </w:rPr>
        <w:t xml:space="preserve"> </w:t>
      </w:r>
      <w:r w:rsidRPr="006804F1">
        <w:rPr>
          <w:rtl/>
        </w:rPr>
        <w:t>التفسير بما ذكرناه، مِن أوجه الخلاف بين التفسير الموضوعي، والتفسير</w:t>
      </w:r>
      <w:r w:rsidRPr="007F00B9">
        <w:rPr>
          <w:rtl/>
        </w:rPr>
        <w:t xml:space="preserve"> </w:t>
      </w:r>
      <w:r w:rsidRPr="006804F1">
        <w:rPr>
          <w:rtl/>
        </w:rPr>
        <w:t>التجزيئي، تبيّنتْ عِدّة أفضليّات تدعو إلى تفضيل المنهج الموضوعي في</w:t>
      </w:r>
      <w:r w:rsidRPr="007F00B9">
        <w:rPr>
          <w:rtl/>
        </w:rPr>
        <w:t xml:space="preserve"> </w:t>
      </w:r>
      <w:r w:rsidRPr="006804F1">
        <w:rPr>
          <w:rtl/>
        </w:rPr>
        <w:t>التفسير على المنهج التجزيئي في التفسير، فإنّ</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المنهج</w:t>
      </w:r>
      <w:r w:rsidRPr="007F00B9">
        <w:rPr>
          <w:rtl/>
        </w:rPr>
        <w:t xml:space="preserve"> </w:t>
      </w:r>
      <w:r w:rsidRPr="006804F1">
        <w:rPr>
          <w:rtl/>
        </w:rPr>
        <w:t>الموضوعي في التفسير</w:t>
      </w:r>
      <w:r w:rsidR="007D74D8">
        <w:rPr>
          <w:rtl/>
        </w:rPr>
        <w:t xml:space="preserve"> - </w:t>
      </w:r>
      <w:r w:rsidRPr="006804F1">
        <w:rPr>
          <w:rtl/>
        </w:rPr>
        <w:t>على ضوء ما ذكرناه</w:t>
      </w:r>
      <w:r w:rsidR="007D74D8">
        <w:rPr>
          <w:rtl/>
        </w:rPr>
        <w:t xml:space="preserve"> - </w:t>
      </w:r>
      <w:r w:rsidRPr="006804F1">
        <w:rPr>
          <w:rtl/>
        </w:rPr>
        <w:t>يكون أوسع أُفقاً، وأرحب وأكثر</w:t>
      </w:r>
      <w:r w:rsidRPr="007F00B9">
        <w:rPr>
          <w:rtl/>
        </w:rPr>
        <w:t xml:space="preserve"> </w:t>
      </w:r>
      <w:r w:rsidRPr="006804F1">
        <w:rPr>
          <w:rtl/>
        </w:rPr>
        <w:t>عطاءً؛ باعتبار أنْ يتقدّم خطوةً عن التفسير التجزيئي</w:t>
      </w:r>
      <w:r w:rsidRPr="007F00B9">
        <w:rPr>
          <w:rtl/>
        </w:rPr>
        <w:t xml:space="preserve">. </w:t>
      </w:r>
    </w:p>
    <w:p w:rsidR="00550DF4" w:rsidRDefault="007F00B9" w:rsidP="00550DF4">
      <w:pPr>
        <w:pStyle w:val="libNormal"/>
      </w:pPr>
      <w:r w:rsidRPr="007F00B9">
        <w:rPr>
          <w:rtl/>
        </w:rPr>
        <w:t xml:space="preserve">* </w:t>
      </w:r>
      <w:r w:rsidRPr="006804F1">
        <w:rPr>
          <w:rtl/>
        </w:rPr>
        <w:t>كما أنّه قادر</w:t>
      </w:r>
      <w:r w:rsidRPr="007F00B9">
        <w:rPr>
          <w:rtl/>
        </w:rPr>
        <w:t xml:space="preserve"> </w:t>
      </w:r>
      <w:r w:rsidRPr="006804F1">
        <w:rPr>
          <w:rtl/>
        </w:rPr>
        <w:t>على التجدّد باستمرار، على التطوّر والإبداع باستمرار؛ باعتبار أنّ التجربة</w:t>
      </w:r>
      <w:r w:rsidRPr="007F00B9">
        <w:rPr>
          <w:rtl/>
        </w:rPr>
        <w:t xml:space="preserve"> </w:t>
      </w:r>
      <w:r w:rsidRPr="006804F1">
        <w:rPr>
          <w:rtl/>
        </w:rPr>
        <w:t>البشريّة تُغني هذا التفسير بما تُقَدّمه مِن مواد</w:t>
      </w:r>
      <w:r w:rsidR="00550DF4">
        <w:rPr>
          <w:rtl/>
        </w:rPr>
        <w:t>.</w:t>
      </w:r>
    </w:p>
    <w:p w:rsidR="007F00B9" w:rsidRPr="007F00B9" w:rsidRDefault="007F00B9" w:rsidP="00550DF4">
      <w:pPr>
        <w:pStyle w:val="libNormal"/>
      </w:pPr>
      <w:r w:rsidRPr="006804F1">
        <w:rPr>
          <w:rtl/>
        </w:rPr>
        <w:t>ثم هذه</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المواد تُطرح</w:t>
      </w:r>
      <w:r w:rsidRPr="007F00B9">
        <w:rPr>
          <w:rtl/>
        </w:rPr>
        <w:t xml:space="preserve"> </w:t>
      </w:r>
      <w:r w:rsidRPr="006804F1">
        <w:rPr>
          <w:rtl/>
        </w:rPr>
        <w:t>بين يدي القرآن الكريم</w:t>
      </w:r>
      <w:r w:rsidR="00550DF4">
        <w:rPr>
          <w:rtl/>
        </w:rPr>
        <w:t>.</w:t>
      </w:r>
    </w:p>
    <w:p w:rsidR="00550DF4" w:rsidRDefault="007F00B9" w:rsidP="00550DF4">
      <w:pPr>
        <w:pStyle w:val="libNormal"/>
      </w:pPr>
      <w:r w:rsidRPr="006804F1">
        <w:rPr>
          <w:rtl/>
        </w:rPr>
        <w:t>وهذا هو الطريق</w:t>
      </w:r>
      <w:r w:rsidRPr="007F00B9">
        <w:rPr>
          <w:rtl/>
        </w:rPr>
        <w:t xml:space="preserve"> </w:t>
      </w:r>
      <w:r w:rsidRPr="006804F1">
        <w:rPr>
          <w:rtl/>
        </w:rPr>
        <w:t>الوحيد للحصول على النظريات الأساسية للإسلام وللقرآن، إزاء موضوعات الحياة</w:t>
      </w:r>
      <w:r w:rsidRPr="007F00B9">
        <w:rPr>
          <w:rtl/>
        </w:rPr>
        <w:t xml:space="preserve"> </w:t>
      </w:r>
      <w:r w:rsidRPr="006804F1">
        <w:rPr>
          <w:rtl/>
        </w:rPr>
        <w:t>المختلفة</w:t>
      </w:r>
      <w:r w:rsidRPr="007F00B9">
        <w:rPr>
          <w:rtl/>
        </w:rPr>
        <w:t>.</w:t>
      </w:r>
    </w:p>
    <w:p w:rsidR="00550DF4" w:rsidRDefault="007F00B9" w:rsidP="00550DF4">
      <w:pPr>
        <w:pStyle w:val="libNormal"/>
      </w:pPr>
      <w:r w:rsidRPr="006804F1">
        <w:rPr>
          <w:rtl/>
        </w:rPr>
        <w:t>وقد يُقال</w:t>
      </w:r>
      <w:r w:rsidRPr="007F00B9">
        <w:rPr>
          <w:rtl/>
        </w:rPr>
        <w:t xml:space="preserve">: </w:t>
      </w:r>
      <w:r w:rsidRPr="006804F1">
        <w:rPr>
          <w:rtl/>
        </w:rPr>
        <w:t>بأنّه ما الضرورة إلى تحصيل هذه النظريات الأساسية</w:t>
      </w:r>
      <w:r w:rsidR="00550DF4">
        <w:rPr>
          <w:rtl/>
        </w:rPr>
        <w:t>؟</w:t>
      </w:r>
    </w:p>
    <w:p w:rsidR="00550DF4" w:rsidRDefault="007F00B9" w:rsidP="00550DF4">
      <w:pPr>
        <w:pStyle w:val="libNormal"/>
      </w:pPr>
      <w:r w:rsidRPr="006804F1">
        <w:rPr>
          <w:rtl/>
        </w:rPr>
        <w:t>ما الضرورة إلى</w:t>
      </w:r>
      <w:r w:rsidRPr="007F00B9">
        <w:rPr>
          <w:rtl/>
        </w:rPr>
        <w:t xml:space="preserve"> </w:t>
      </w:r>
      <w:r w:rsidRPr="006804F1">
        <w:rPr>
          <w:rtl/>
        </w:rPr>
        <w:t>أنْ نفهم نظرية الإسلام في النبوّة مثلاً بشكلٍ عامٍّ</w:t>
      </w:r>
      <w:r w:rsidR="00550DF4">
        <w:rPr>
          <w:rtl/>
        </w:rPr>
        <w:t>؟</w:t>
      </w:r>
    </w:p>
    <w:p w:rsidR="00550DF4" w:rsidRDefault="007F00B9" w:rsidP="00550DF4">
      <w:pPr>
        <w:pStyle w:val="libNormal"/>
      </w:pPr>
      <w:r w:rsidRPr="006804F1">
        <w:rPr>
          <w:rtl/>
        </w:rPr>
        <w:t>أو نفهم نظريّة</w:t>
      </w:r>
      <w:r w:rsidRPr="007F00B9">
        <w:rPr>
          <w:rtl/>
        </w:rPr>
        <w:t xml:space="preserve"> </w:t>
      </w:r>
      <w:r w:rsidRPr="006804F1">
        <w:rPr>
          <w:rtl/>
        </w:rPr>
        <w:t>الإسلام في سنن التاريخ، أو في التغيّر الاجتماعي بشكلٍ عامٍّ</w:t>
      </w:r>
      <w:r w:rsidR="00550DF4">
        <w:rPr>
          <w:rtl/>
        </w:rPr>
        <w:t>؟</w:t>
      </w:r>
    </w:p>
    <w:p w:rsidR="00550DF4" w:rsidRDefault="007F00B9" w:rsidP="00550DF4">
      <w:pPr>
        <w:pStyle w:val="libNormal"/>
      </w:pPr>
      <w:r w:rsidRPr="006804F1">
        <w:rPr>
          <w:rtl/>
        </w:rPr>
        <w:t>أو أنْ نفهم سنن</w:t>
      </w:r>
      <w:r w:rsidRPr="007F00B9">
        <w:rPr>
          <w:rtl/>
        </w:rPr>
        <w:t xml:space="preserve"> </w:t>
      </w:r>
      <w:r w:rsidRPr="006804F1">
        <w:rPr>
          <w:rtl/>
        </w:rPr>
        <w:t>الإسلام والأرض</w:t>
      </w:r>
      <w:r w:rsidR="00550DF4">
        <w:rPr>
          <w:rtl/>
        </w:rPr>
        <w:t>؟</w:t>
      </w:r>
    </w:p>
    <w:p w:rsidR="007F00B9" w:rsidRPr="00550DF4" w:rsidRDefault="007F00B9" w:rsidP="00550DF4">
      <w:pPr>
        <w:pStyle w:val="libNormal"/>
      </w:pPr>
      <w:r w:rsidRPr="006804F1">
        <w:rPr>
          <w:rtl/>
        </w:rPr>
        <w:t>ما الضرورة إلى</w:t>
      </w:r>
      <w:r w:rsidRPr="007F00B9">
        <w:rPr>
          <w:rtl/>
        </w:rPr>
        <w:t xml:space="preserve"> </w:t>
      </w:r>
      <w:r w:rsidRPr="006804F1">
        <w:rPr>
          <w:rtl/>
        </w:rPr>
        <w:t>أنْ ندرس ونحدِّد هذه النظريّات</w:t>
      </w:r>
      <w:r w:rsidR="00550DF4">
        <w:rPr>
          <w:rtl/>
        </w:rPr>
        <w:t>؟</w:t>
      </w:r>
      <w:r w:rsidRPr="007F00B9">
        <w:rPr>
          <w:rtl/>
        </w:rPr>
        <w:t xml:space="preserve"> </w:t>
      </w:r>
    </w:p>
    <w:p w:rsidR="00550DF4" w:rsidRDefault="007F00B9" w:rsidP="00550DF4">
      <w:pPr>
        <w:pStyle w:val="libNormal"/>
      </w:pPr>
      <w:r w:rsidRPr="006804F1">
        <w:rPr>
          <w:rtl/>
        </w:rPr>
        <w:t>فإنّنا نجد بأنّ</w:t>
      </w:r>
      <w:r w:rsidRPr="007F00B9">
        <w:rPr>
          <w:rtl/>
        </w:rPr>
        <w:t xml:space="preserve"> </w:t>
      </w:r>
      <w:r w:rsidRPr="006804F1">
        <w:rPr>
          <w:rtl/>
        </w:rPr>
        <w:t>النبي (صلى الله عليه وآله وسلّم) لم يُعطِ هذه النظريات على شكل نظريات</w:t>
      </w:r>
      <w:r w:rsidRPr="007F00B9">
        <w:rPr>
          <w:rtl/>
        </w:rPr>
        <w:t xml:space="preserve"> </w:t>
      </w:r>
      <w:r w:rsidRPr="006804F1">
        <w:rPr>
          <w:rtl/>
        </w:rPr>
        <w:t>محدودة وصِيَغ عامّة، وإنّما أعطى القرآن بهذا الترتيب للمسلمين</w:t>
      </w:r>
      <w:r w:rsidRPr="007F00B9">
        <w:rPr>
          <w:rtl/>
        </w:rPr>
        <w:t>.</w:t>
      </w:r>
    </w:p>
    <w:p w:rsidR="007F00B9" w:rsidRPr="007F00B9" w:rsidRDefault="007F00B9" w:rsidP="00550DF4">
      <w:pPr>
        <w:pStyle w:val="libNormal"/>
      </w:pPr>
      <w:r w:rsidRPr="006804F1">
        <w:rPr>
          <w:rtl/>
        </w:rPr>
        <w:t>ما الضرورة إلى</w:t>
      </w:r>
      <w:r w:rsidRPr="007F00B9">
        <w:rPr>
          <w:rtl/>
        </w:rPr>
        <w:t xml:space="preserve"> </w:t>
      </w:r>
      <w:r w:rsidRPr="006804F1">
        <w:rPr>
          <w:rtl/>
        </w:rPr>
        <w:t>أنْ نُتْعِب أنفسنا في سبيل هذه النظريات وتحديدها</w:t>
      </w:r>
      <w:r w:rsidR="00550DF4">
        <w:rPr>
          <w:rtl/>
        </w:rPr>
        <w:t>؟</w:t>
      </w:r>
      <w:r w:rsidRPr="007F00B9">
        <w:rPr>
          <w:rtl/>
        </w:rPr>
        <w:t xml:space="preserve"> </w:t>
      </w:r>
    </w:p>
    <w:p w:rsidR="00550DF4" w:rsidRDefault="007F00B9" w:rsidP="00550DF4">
      <w:pPr>
        <w:pStyle w:val="libNormal"/>
      </w:pPr>
      <w:r w:rsidRPr="006804F1">
        <w:rPr>
          <w:rtl/>
        </w:rPr>
        <w:t>بعد أنْ لاحظنا</w:t>
      </w:r>
      <w:r w:rsidRPr="007F00B9">
        <w:rPr>
          <w:rtl/>
        </w:rPr>
        <w:t xml:space="preserve"> </w:t>
      </w:r>
      <w:r w:rsidRPr="006804F1">
        <w:rPr>
          <w:rtl/>
        </w:rPr>
        <w:t>أنّ النبي (صلى الله عليه وآله وسلّم) اكتفى بإعطاء هذا المجموع، هذا الشكل</w:t>
      </w:r>
      <w:r w:rsidRPr="007F00B9">
        <w:rPr>
          <w:rtl/>
        </w:rPr>
        <w:t xml:space="preserve"> </w:t>
      </w:r>
      <w:r w:rsidRPr="006804F1">
        <w:rPr>
          <w:rtl/>
        </w:rPr>
        <w:t>المتراكِم بهذا الشكل</w:t>
      </w:r>
      <w:r w:rsidR="00550DF4">
        <w:rPr>
          <w:rtl/>
        </w:rPr>
        <w:t>.</w:t>
      </w:r>
      <w:r w:rsidRPr="007F00B9">
        <w:rPr>
          <w:rtl/>
        </w:rPr>
        <w:t xml:space="preserve"> </w:t>
      </w:r>
    </w:p>
    <w:p w:rsidR="007F00B9" w:rsidRPr="007F00B9" w:rsidRDefault="007F00B9" w:rsidP="00550DF4">
      <w:pPr>
        <w:pStyle w:val="libNormal"/>
      </w:pPr>
      <w:r w:rsidRPr="006804F1">
        <w:rPr>
          <w:rtl/>
        </w:rPr>
        <w:t>ما الضرورة أنْ</w:t>
      </w:r>
      <w:r w:rsidRPr="007F00B9">
        <w:rPr>
          <w:rtl/>
        </w:rPr>
        <w:t xml:space="preserve"> </w:t>
      </w:r>
      <w:r w:rsidRPr="006804F1">
        <w:rPr>
          <w:rtl/>
        </w:rPr>
        <w:t>نستحصِل هذه النظريات الحقيقيّة</w:t>
      </w:r>
      <w:r w:rsidR="00550DF4">
        <w:rPr>
          <w:rtl/>
        </w:rPr>
        <w:t>؟</w:t>
      </w:r>
      <w:r w:rsidRPr="007F00B9">
        <w:rPr>
          <w:rtl/>
        </w:rPr>
        <w:t xml:space="preserve"> </w:t>
      </w:r>
    </w:p>
    <w:p w:rsidR="00550DF4" w:rsidRDefault="007F00B9" w:rsidP="00550DF4">
      <w:pPr>
        <w:pStyle w:val="libNormal"/>
      </w:pPr>
      <w:r w:rsidRPr="006804F1">
        <w:rPr>
          <w:rtl/>
        </w:rPr>
        <w:t>بأنّه هناك اليوم</w:t>
      </w:r>
      <w:r w:rsidRPr="007F00B9">
        <w:rPr>
          <w:rtl/>
        </w:rPr>
        <w:t xml:space="preserve"> </w:t>
      </w:r>
      <w:r w:rsidRPr="006804F1">
        <w:rPr>
          <w:rtl/>
        </w:rPr>
        <w:t>ضرورة أساسية لتحديد هذه النظريات، ولتحصيل هذه النظريات، ولا يمكن أنْ</w:t>
      </w:r>
      <w:r w:rsidRPr="007F00B9">
        <w:rPr>
          <w:rtl/>
        </w:rPr>
        <w:t xml:space="preserve"> </w:t>
      </w:r>
      <w:r w:rsidRPr="006804F1">
        <w:rPr>
          <w:rtl/>
        </w:rPr>
        <w:t>يُفترض الاستغناء عنها</w:t>
      </w:r>
      <w:r w:rsidR="00550DF4">
        <w:rPr>
          <w:rtl/>
        </w:rPr>
        <w:t>.</w:t>
      </w:r>
    </w:p>
    <w:p w:rsidR="007F00B9" w:rsidRPr="007F00B9" w:rsidRDefault="007F00B9" w:rsidP="00550DF4">
      <w:pPr>
        <w:pStyle w:val="libNormal"/>
      </w:pPr>
      <w:r w:rsidRPr="006804F1">
        <w:rPr>
          <w:rtl/>
        </w:rPr>
        <w:t>النبي (صلى الله</w:t>
      </w:r>
      <w:r w:rsidRPr="007F00B9">
        <w:rPr>
          <w:rtl/>
        </w:rPr>
        <w:t xml:space="preserve"> </w:t>
      </w:r>
      <w:r w:rsidRPr="006804F1">
        <w:rPr>
          <w:rtl/>
        </w:rPr>
        <w:t>عليه وآله وسلّم) كان يعطي هذه النظريات، ولكنْ مِن خلال التطبيق، مِن خلال</w:t>
      </w:r>
      <w:r w:rsidRPr="007F00B9">
        <w:rPr>
          <w:rtl/>
        </w:rPr>
        <w:t xml:space="preserve"> </w:t>
      </w:r>
      <w:r w:rsidRPr="006804F1">
        <w:rPr>
          <w:rtl/>
        </w:rPr>
        <w:t>المناخ القرآني العام، الذي كان بيّنه في الحياة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الإسلامية،</w:t>
      </w:r>
      <w:r w:rsidRPr="007F00B9">
        <w:rPr>
          <w:rtl/>
        </w:rPr>
        <w:t xml:space="preserve"> </w:t>
      </w:r>
      <w:r w:rsidRPr="006804F1">
        <w:rPr>
          <w:rtl/>
        </w:rPr>
        <w:t>وكان كلّ فردٍ مسلمٍ في إطار هذا المناخ</w:t>
      </w:r>
      <w:r w:rsidR="00550DF4">
        <w:rPr>
          <w:rtl/>
        </w:rPr>
        <w:t>،</w:t>
      </w:r>
      <w:r w:rsidRPr="006804F1">
        <w:rPr>
          <w:rtl/>
        </w:rPr>
        <w:t xml:space="preserve"> كان يَحمل نظريةً، ولو فهماً</w:t>
      </w:r>
      <w:r w:rsidRPr="007F00B9">
        <w:rPr>
          <w:rtl/>
        </w:rPr>
        <w:t xml:space="preserve"> </w:t>
      </w:r>
      <w:r w:rsidRPr="006804F1">
        <w:rPr>
          <w:rtl/>
        </w:rPr>
        <w:t>إجماليّاً ارتكازيّاً؛ لأنّ المناخ والإطار الروحي والاجتماعي والفكري</w:t>
      </w:r>
      <w:r w:rsidRPr="007F00B9">
        <w:rPr>
          <w:rtl/>
        </w:rPr>
        <w:t xml:space="preserve"> </w:t>
      </w:r>
      <w:r w:rsidRPr="006804F1">
        <w:rPr>
          <w:rtl/>
        </w:rPr>
        <w:t>والتربوي، الذي وصفه النبيُّ (صلى الله عليه وآله وسلّم) كان قادراً على</w:t>
      </w:r>
      <w:r w:rsidRPr="007F00B9">
        <w:rPr>
          <w:rtl/>
        </w:rPr>
        <w:t xml:space="preserve"> </w:t>
      </w:r>
      <w:r w:rsidRPr="006804F1">
        <w:rPr>
          <w:rtl/>
        </w:rPr>
        <w:t>أنْ يُعطي النظرة السليمة والقدرة السليمة، على تقييم المواقع والمواقف</w:t>
      </w:r>
      <w:r w:rsidRPr="007F00B9">
        <w:rPr>
          <w:rtl/>
        </w:rPr>
        <w:t xml:space="preserve"> </w:t>
      </w:r>
      <w:r w:rsidRPr="006804F1">
        <w:rPr>
          <w:rtl/>
        </w:rPr>
        <w:t>والأحداث</w:t>
      </w:r>
      <w:r w:rsidR="00550DF4">
        <w:rPr>
          <w:rtl/>
        </w:rPr>
        <w:t>.</w:t>
      </w:r>
      <w:r w:rsidRPr="006804F1">
        <w:rPr>
          <w:rtl/>
        </w:rPr>
        <w:t xml:space="preserve"> إذا أردنا أنْ نقرّب هذه الفكرة نقول</w:t>
      </w:r>
      <w:r w:rsidR="00550DF4">
        <w:rPr>
          <w:rtl/>
        </w:rPr>
        <w:t>:</w:t>
      </w:r>
      <w:r w:rsidR="007D74D8">
        <w:rPr>
          <w:rtl/>
        </w:rPr>
        <w:t xml:space="preserve"> -</w:t>
      </w:r>
    </w:p>
    <w:p w:rsidR="007F00B9" w:rsidRPr="007F00B9" w:rsidRDefault="007F00B9" w:rsidP="00550DF4">
      <w:pPr>
        <w:pStyle w:val="libNormal"/>
      </w:pPr>
      <w:r w:rsidRPr="006804F1">
        <w:rPr>
          <w:rtl/>
        </w:rPr>
        <w:t>قايسوا بين</w:t>
      </w:r>
      <w:r w:rsidRPr="007F00B9">
        <w:rPr>
          <w:rtl/>
        </w:rPr>
        <w:t xml:space="preserve"> </w:t>
      </w:r>
      <w:r w:rsidRPr="006804F1">
        <w:rPr>
          <w:rtl/>
        </w:rPr>
        <w:t>حالتَين، حالة الإنسان الذي يعيش داخل عُرْفِ لُغَةٍ مِن اللغات، وإنسان</w:t>
      </w:r>
      <w:r w:rsidRPr="007F00B9">
        <w:rPr>
          <w:rtl/>
        </w:rPr>
        <w:t xml:space="preserve"> </w:t>
      </w:r>
      <w:r w:rsidRPr="006804F1">
        <w:rPr>
          <w:rtl/>
        </w:rPr>
        <w:t>يريد أنْ يعرف أبناء هذه اللغة، أبناء هذا العرف</w:t>
      </w:r>
      <w:r w:rsidR="00550DF4">
        <w:rPr>
          <w:rtl/>
        </w:rPr>
        <w:t>.</w:t>
      </w:r>
      <w:r w:rsidRPr="006804F1">
        <w:rPr>
          <w:rtl/>
        </w:rPr>
        <w:t xml:space="preserve"> كيف تتمثّل أذهانهم هذه</w:t>
      </w:r>
      <w:r w:rsidRPr="007F00B9">
        <w:rPr>
          <w:rtl/>
        </w:rPr>
        <w:t xml:space="preserve"> </w:t>
      </w:r>
      <w:r w:rsidRPr="006804F1">
        <w:rPr>
          <w:rtl/>
        </w:rPr>
        <w:t>المعاني إلى الألفاظ</w:t>
      </w:r>
      <w:r w:rsidR="00550DF4">
        <w:rPr>
          <w:rtl/>
        </w:rPr>
        <w:t>؟</w:t>
      </w:r>
      <w:r w:rsidRPr="007F00B9">
        <w:rPr>
          <w:rtl/>
        </w:rPr>
        <w:t xml:space="preserve"> </w:t>
      </w:r>
    </w:p>
    <w:p w:rsidR="00550DF4" w:rsidRDefault="007F00B9" w:rsidP="00550DF4">
      <w:pPr>
        <w:pStyle w:val="libNormal"/>
      </w:pPr>
      <w:r w:rsidRPr="006804F1">
        <w:rPr>
          <w:rtl/>
        </w:rPr>
        <w:t>كيف يحدّدون</w:t>
      </w:r>
      <w:r w:rsidRPr="007F00B9">
        <w:rPr>
          <w:rtl/>
        </w:rPr>
        <w:t xml:space="preserve"> </w:t>
      </w:r>
      <w:r w:rsidRPr="006804F1">
        <w:rPr>
          <w:rtl/>
        </w:rPr>
        <w:t>المعاني مِن الألفاظ</w:t>
      </w:r>
      <w:r w:rsidR="00550DF4">
        <w:rPr>
          <w:rtl/>
        </w:rPr>
        <w:t>؟</w:t>
      </w:r>
      <w:r w:rsidRPr="007F00B9">
        <w:rPr>
          <w:rtl/>
        </w:rPr>
        <w:t xml:space="preserve"> </w:t>
      </w:r>
    </w:p>
    <w:p w:rsidR="00550DF4" w:rsidRDefault="007F00B9" w:rsidP="00550DF4">
      <w:pPr>
        <w:pStyle w:val="libNormal"/>
      </w:pPr>
      <w:r w:rsidRPr="006804F1">
        <w:rPr>
          <w:rtl/>
        </w:rPr>
        <w:t>هنا توجد حالتين</w:t>
      </w:r>
      <w:r w:rsidR="00550DF4">
        <w:rPr>
          <w:rtl/>
        </w:rPr>
        <w:t>:</w:t>
      </w:r>
      <w:r w:rsidRPr="007F00B9">
        <w:rPr>
          <w:rtl/>
        </w:rPr>
        <w:t xml:space="preserve"> </w:t>
      </w:r>
    </w:p>
    <w:p w:rsidR="007F00B9" w:rsidRPr="00550DF4" w:rsidRDefault="007F00B9" w:rsidP="00550DF4">
      <w:pPr>
        <w:pStyle w:val="libNormal"/>
      </w:pPr>
      <w:r w:rsidRPr="007F00B9">
        <w:rPr>
          <w:rtl/>
        </w:rPr>
        <w:t xml:space="preserve">* </w:t>
      </w:r>
      <w:r w:rsidRPr="006804F1">
        <w:rPr>
          <w:rtl/>
        </w:rPr>
        <w:t>إحداهما أنْ</w:t>
      </w:r>
      <w:r w:rsidRPr="007F00B9">
        <w:rPr>
          <w:rtl/>
        </w:rPr>
        <w:t xml:space="preserve"> </w:t>
      </w:r>
      <w:r w:rsidRPr="006804F1">
        <w:rPr>
          <w:rtl/>
        </w:rPr>
        <w:t>تأتي بهذا الإنسان وتجعله يعيش في أعماق هذا العُرْف وفي أعماق هذه اللغة،</w:t>
      </w:r>
      <w:r w:rsidRPr="007F00B9">
        <w:rPr>
          <w:rtl/>
        </w:rPr>
        <w:t xml:space="preserve"> </w:t>
      </w:r>
      <w:r w:rsidRPr="006804F1">
        <w:rPr>
          <w:rtl/>
        </w:rPr>
        <w:t>وإذا صار كذلك واستمرّتْ به الحياة في إطار هذا العرف وهذه اللغة، فترةً</w:t>
      </w:r>
      <w:r w:rsidRPr="007F00B9">
        <w:rPr>
          <w:rtl/>
        </w:rPr>
        <w:t xml:space="preserve"> </w:t>
      </w:r>
      <w:r w:rsidRPr="006804F1">
        <w:rPr>
          <w:rtl/>
        </w:rPr>
        <w:t>طويلةً مِن الزمن، سوف يتكوّن لديه الإطار اللغوي والعرفي، الذي يستطيع من</w:t>
      </w:r>
      <w:r w:rsidRPr="007F00B9">
        <w:rPr>
          <w:rtl/>
        </w:rPr>
        <w:t xml:space="preserve"> </w:t>
      </w:r>
      <w:r w:rsidRPr="006804F1">
        <w:rPr>
          <w:rtl/>
        </w:rPr>
        <w:t>خلاله أنْ يتحرّك ذهنُه وِفْقاً لِمَا يريده العُرف واللغة منه؛ لأنّ</w:t>
      </w:r>
      <w:r w:rsidRPr="007F00B9">
        <w:rPr>
          <w:rtl/>
        </w:rPr>
        <w:t xml:space="preserve"> </w:t>
      </w:r>
      <w:r w:rsidRPr="006804F1">
        <w:rPr>
          <w:rtl/>
        </w:rPr>
        <w:t>مدلولاته تكون موجودة وجوداً إجماليّاً ارتكازيّاً في ذهنه</w:t>
      </w:r>
      <w:r w:rsidR="00550DF4">
        <w:rPr>
          <w:rtl/>
        </w:rPr>
        <w:t>.</w:t>
      </w:r>
    </w:p>
    <w:p w:rsidR="00550DF4" w:rsidRDefault="007F00B9" w:rsidP="00550DF4">
      <w:pPr>
        <w:pStyle w:val="libNormal"/>
      </w:pPr>
      <w:r w:rsidRPr="006804F1">
        <w:rPr>
          <w:rtl/>
        </w:rPr>
        <w:t>النظرةُ</w:t>
      </w:r>
      <w:r w:rsidRPr="007F00B9">
        <w:rPr>
          <w:rtl/>
        </w:rPr>
        <w:t xml:space="preserve"> </w:t>
      </w:r>
      <w:r w:rsidRPr="006804F1">
        <w:rPr>
          <w:rtl/>
        </w:rPr>
        <w:t>السليمةُ، والتفهّم السليم للكلمة الصحيحة، وتمييزها عن الكلمة غير</w:t>
      </w:r>
      <w:r w:rsidRPr="007F00B9">
        <w:rPr>
          <w:rtl/>
        </w:rPr>
        <w:t xml:space="preserve"> </w:t>
      </w:r>
      <w:r w:rsidRPr="006804F1">
        <w:rPr>
          <w:rtl/>
        </w:rPr>
        <w:t>الصحيحة، تكون موجودة عنده؛ باعتبار أنّه عاش عُرْف اللغة ووجدانها في</w:t>
      </w:r>
      <w:r w:rsidRPr="007F00B9">
        <w:rPr>
          <w:rtl/>
        </w:rPr>
        <w:t xml:space="preserve"> </w:t>
      </w:r>
      <w:r w:rsidRPr="006804F1">
        <w:rPr>
          <w:rtl/>
        </w:rPr>
        <w:t>ممارساته</w:t>
      </w:r>
      <w:r w:rsidR="00550DF4">
        <w:rPr>
          <w:rtl/>
        </w:rPr>
        <w:t>.</w:t>
      </w:r>
    </w:p>
    <w:p w:rsidR="007F00B9" w:rsidRPr="007F00B9" w:rsidRDefault="007F00B9" w:rsidP="00550DF4">
      <w:pPr>
        <w:pStyle w:val="libNormal"/>
      </w:pPr>
      <w:r w:rsidRPr="007F00B9">
        <w:rPr>
          <w:rtl/>
        </w:rPr>
        <w:t xml:space="preserve">* </w:t>
      </w:r>
      <w:r w:rsidRPr="006804F1">
        <w:rPr>
          <w:rtl/>
        </w:rPr>
        <w:t>بينما إذا كان</w:t>
      </w:r>
      <w:r w:rsidRPr="007F00B9">
        <w:rPr>
          <w:rtl/>
        </w:rPr>
        <w:t xml:space="preserve"> </w:t>
      </w:r>
      <w:r w:rsidRPr="006804F1">
        <w:rPr>
          <w:rtl/>
        </w:rPr>
        <w:t>الإنسان خارجَ جناح تلك اللغة وعُرْفها، وأردْتَ أنْ تُنْشِئ</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في ذهنه</w:t>
      </w:r>
      <w:r w:rsidRPr="007F00B9">
        <w:rPr>
          <w:rtl/>
        </w:rPr>
        <w:t xml:space="preserve"> </w:t>
      </w:r>
      <w:r w:rsidRPr="006804F1">
        <w:rPr>
          <w:rtl/>
        </w:rPr>
        <w:t>القدرة على التمييز اللغوي الصحيح، فلا تستطيع التمييز اللغوي حينئذ إلاّ</w:t>
      </w:r>
      <w:r w:rsidRPr="007F00B9">
        <w:rPr>
          <w:rtl/>
        </w:rPr>
        <w:t xml:space="preserve"> </w:t>
      </w:r>
      <w:r w:rsidRPr="006804F1">
        <w:rPr>
          <w:rtl/>
        </w:rPr>
        <w:t>عن طريق الرجوع إلى قواعد تلك اللغة، والى العُرف الذي تربّى فيه الإنسان؛</w:t>
      </w:r>
      <w:r w:rsidRPr="007F00B9">
        <w:rPr>
          <w:rtl/>
        </w:rPr>
        <w:t xml:space="preserve"> </w:t>
      </w:r>
      <w:r w:rsidRPr="006804F1">
        <w:rPr>
          <w:rtl/>
        </w:rPr>
        <w:t>لكي تستنتج منه القواعد العامّة والنظريات الشاملة، ومثاله:</w:t>
      </w:r>
      <w:r w:rsidR="007D74D8">
        <w:rPr>
          <w:rtl/>
        </w:rPr>
        <w:t xml:space="preserve"> - </w:t>
      </w:r>
    </w:p>
    <w:p w:rsidR="00550DF4" w:rsidRDefault="007F00B9" w:rsidP="00550DF4">
      <w:pPr>
        <w:pStyle w:val="libNormal"/>
      </w:pPr>
      <w:r w:rsidRPr="006804F1">
        <w:rPr>
          <w:rtl/>
        </w:rPr>
        <w:t>ما وقع بالنسبة</w:t>
      </w:r>
      <w:r w:rsidRPr="007F00B9">
        <w:rPr>
          <w:rtl/>
        </w:rPr>
        <w:t xml:space="preserve"> </w:t>
      </w:r>
      <w:r w:rsidRPr="006804F1">
        <w:rPr>
          <w:rtl/>
        </w:rPr>
        <w:t>إلى علوم العربية، كيف إنّ ابنَ اللغة لم يكنْ بحاجةٍ إلى أنْ يعلم علوم</w:t>
      </w:r>
      <w:r w:rsidRPr="007F00B9">
        <w:rPr>
          <w:rtl/>
        </w:rPr>
        <w:t xml:space="preserve"> </w:t>
      </w:r>
      <w:r w:rsidRPr="006804F1">
        <w:rPr>
          <w:rtl/>
        </w:rPr>
        <w:t>العربية في البداية؛ لأنّه كان يعيش في أعماق عُرْف اللغة</w:t>
      </w:r>
      <w:r w:rsidR="00550DF4">
        <w:rPr>
          <w:rtl/>
        </w:rPr>
        <w:t>.</w:t>
      </w:r>
    </w:p>
    <w:p w:rsidR="00550DF4" w:rsidRDefault="007F00B9" w:rsidP="00550DF4">
      <w:pPr>
        <w:pStyle w:val="libNormal"/>
      </w:pPr>
      <w:r w:rsidRPr="006804F1">
        <w:rPr>
          <w:rtl/>
        </w:rPr>
        <w:t>لكن بعد أنْ</w:t>
      </w:r>
      <w:r w:rsidRPr="007F00B9">
        <w:rPr>
          <w:rtl/>
        </w:rPr>
        <w:t xml:space="preserve"> </w:t>
      </w:r>
      <w:r w:rsidRPr="006804F1">
        <w:rPr>
          <w:rtl/>
        </w:rPr>
        <w:t>ابتعد عن تلك الأعماق واختلفتْ الأجواء وضعفتْ اللغة، وتراكمتْ لغات أُخرى</w:t>
      </w:r>
      <w:r w:rsidRPr="007F00B9">
        <w:rPr>
          <w:rtl/>
        </w:rPr>
        <w:t xml:space="preserve"> </w:t>
      </w:r>
      <w:r w:rsidRPr="006804F1">
        <w:rPr>
          <w:rtl/>
        </w:rPr>
        <w:t>انْدَسّتْ إلى داخل حياة هؤلاء، بدأ هؤلاء بحاجةٍ إلى علمٍ للغة، إلى</w:t>
      </w:r>
      <w:r w:rsidRPr="007F00B9">
        <w:rPr>
          <w:rtl/>
        </w:rPr>
        <w:t xml:space="preserve"> </w:t>
      </w:r>
      <w:r w:rsidRPr="006804F1">
        <w:rPr>
          <w:rtl/>
        </w:rPr>
        <w:t>نظريات للغة؛ لأنّ الواقع لا يُسعفهم بنظرةٍ سليمةٍ، فلا بدّ حينئذٍ مِن</w:t>
      </w:r>
      <w:r w:rsidRPr="007F00B9">
        <w:rPr>
          <w:rtl/>
        </w:rPr>
        <w:t xml:space="preserve"> </w:t>
      </w:r>
      <w:r w:rsidRPr="006804F1">
        <w:rPr>
          <w:rtl/>
        </w:rPr>
        <w:t>علمٍ، لا بدّ مِن نظرياتٍ؛ لكي يفكّروا ولكي يناقشوا ولكي يتصرّفوا</w:t>
      </w:r>
      <w:r w:rsidRPr="007F00B9">
        <w:rPr>
          <w:rtl/>
        </w:rPr>
        <w:t xml:space="preserve"> </w:t>
      </w:r>
      <w:r w:rsidRPr="006804F1">
        <w:rPr>
          <w:rtl/>
        </w:rPr>
        <w:t>لغويّاً، وِفْقاً لتلك القواعد والنظريات</w:t>
      </w:r>
      <w:r w:rsidR="00550DF4">
        <w:rPr>
          <w:rtl/>
        </w:rPr>
        <w:t>.</w:t>
      </w:r>
      <w:r w:rsidRPr="006804F1">
        <w:rPr>
          <w:rtl/>
        </w:rPr>
        <w:t xml:space="preserve"> هذا المثال مثالٌ تقريبي لأجل</w:t>
      </w:r>
      <w:r w:rsidRPr="007F00B9">
        <w:rPr>
          <w:rtl/>
        </w:rPr>
        <w:t xml:space="preserve"> </w:t>
      </w:r>
      <w:r w:rsidRPr="006804F1">
        <w:rPr>
          <w:rtl/>
        </w:rPr>
        <w:t>توضيح الفكرة</w:t>
      </w:r>
      <w:r w:rsidR="00550DF4">
        <w:rPr>
          <w:rtl/>
        </w:rPr>
        <w:t>.</w:t>
      </w:r>
      <w:r w:rsidRPr="007F00B9">
        <w:rPr>
          <w:rtl/>
        </w:rPr>
        <w:t xml:space="preserve"> </w:t>
      </w:r>
    </w:p>
    <w:p w:rsidR="00550DF4" w:rsidRDefault="007F00B9" w:rsidP="00550DF4">
      <w:pPr>
        <w:pStyle w:val="libNormal"/>
      </w:pPr>
      <w:r w:rsidRPr="006804F1">
        <w:rPr>
          <w:rtl/>
        </w:rPr>
        <w:t>إذنْ، الصحابة</w:t>
      </w:r>
      <w:r w:rsidRPr="007F00B9">
        <w:rPr>
          <w:rtl/>
        </w:rPr>
        <w:t xml:space="preserve"> </w:t>
      </w:r>
      <w:r w:rsidRPr="006804F1">
        <w:rPr>
          <w:rtl/>
        </w:rPr>
        <w:t>الذين عاشوا في كَنَفِ الرسول الأعظم (صلى الله عليه وآله وسلّم) إذا كانوا</w:t>
      </w:r>
      <w:r w:rsidRPr="007F00B9">
        <w:rPr>
          <w:rtl/>
        </w:rPr>
        <w:t xml:space="preserve"> </w:t>
      </w:r>
      <w:r w:rsidRPr="006804F1">
        <w:rPr>
          <w:rtl/>
        </w:rPr>
        <w:t>لم يتلقّوا النظريات بِصِيَغٍ عامّة، فقد تلقَّوها تَلَقِّياً إجماليّاً</w:t>
      </w:r>
      <w:r w:rsidRPr="007F00B9">
        <w:rPr>
          <w:rtl/>
        </w:rPr>
        <w:t xml:space="preserve"> </w:t>
      </w:r>
      <w:r w:rsidRPr="006804F1">
        <w:rPr>
          <w:rtl/>
        </w:rPr>
        <w:t>ارتكازيّاً، انتَقَشَتْ في أذهانهم، وسرتْ في أفكارهم</w:t>
      </w:r>
      <w:r w:rsidR="00550DF4">
        <w:rPr>
          <w:rtl/>
        </w:rPr>
        <w:t>.</w:t>
      </w:r>
    </w:p>
    <w:p w:rsidR="007F00B9" w:rsidRPr="00550DF4" w:rsidRDefault="007F00B9" w:rsidP="00550DF4">
      <w:pPr>
        <w:pStyle w:val="libNormal"/>
      </w:pPr>
      <w:r w:rsidRPr="006804F1">
        <w:rPr>
          <w:rtl/>
        </w:rPr>
        <w:t>كان المناخُ</w:t>
      </w:r>
      <w:r w:rsidRPr="007F00B9">
        <w:rPr>
          <w:rtl/>
        </w:rPr>
        <w:t xml:space="preserve"> </w:t>
      </w:r>
      <w:r w:rsidRPr="006804F1">
        <w:rPr>
          <w:rtl/>
        </w:rPr>
        <w:t>العام الإطارَ الاجتماعي والروحي والفكري، الذي يعيشونه كلّه، كان إطاراً</w:t>
      </w:r>
      <w:r w:rsidRPr="007F00B9">
        <w:rPr>
          <w:rtl/>
        </w:rPr>
        <w:t xml:space="preserve"> </w:t>
      </w:r>
      <w:r w:rsidRPr="006804F1">
        <w:rPr>
          <w:rtl/>
        </w:rPr>
        <w:t>مساعِدَاً على تفهّم هذه النظريّات، ولو تفهّماً إجمالياً، وعلى توليد</w:t>
      </w:r>
      <w:r w:rsidRPr="007F00B9">
        <w:rPr>
          <w:rtl/>
        </w:rPr>
        <w:t xml:space="preserve"> </w:t>
      </w:r>
      <w:r w:rsidRPr="006804F1">
        <w:rPr>
          <w:rtl/>
        </w:rPr>
        <w:t>المقياس الصحيح في مقام التقييم</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أمّا، حيث لا</w:t>
      </w:r>
      <w:r w:rsidRPr="007F00B9">
        <w:rPr>
          <w:rtl/>
        </w:rPr>
        <w:t xml:space="preserve"> </w:t>
      </w:r>
      <w:r w:rsidRPr="006804F1">
        <w:rPr>
          <w:rtl/>
        </w:rPr>
        <w:t>يوجد ذلك المناخ، ذلك الإطار، إذا تكون الحاجة إلى دراسةٍ لنظرياتِ القرآن</w:t>
      </w:r>
      <w:r w:rsidRPr="007F00B9">
        <w:rPr>
          <w:rtl/>
        </w:rPr>
        <w:t xml:space="preserve"> </w:t>
      </w:r>
      <w:r w:rsidRPr="006804F1">
        <w:rPr>
          <w:rtl/>
        </w:rPr>
        <w:t>الكريم في الإسلام، تكون حاجةً حقيقيّةً ملحّةً، خصوصاً مع بروز نظريات</w:t>
      </w:r>
      <w:r w:rsidRPr="007F00B9">
        <w:rPr>
          <w:rtl/>
        </w:rPr>
        <w:t xml:space="preserve"> </w:t>
      </w:r>
      <w:r w:rsidRPr="006804F1">
        <w:rPr>
          <w:rtl/>
        </w:rPr>
        <w:t>عديدة مِن خلال التفاعل بين إنسان العالم الإسلامي وإنسان العالم الغربي،</w:t>
      </w:r>
      <w:r w:rsidRPr="007F00B9">
        <w:rPr>
          <w:rtl/>
        </w:rPr>
        <w:t xml:space="preserve"> </w:t>
      </w:r>
      <w:r w:rsidRPr="006804F1">
        <w:rPr>
          <w:rtl/>
        </w:rPr>
        <w:t>بكلّ ما يملك مِن رصيدٍ عظيمٍ ومِن ثقافةٍ متنوِّعةٍ في مختلف مجالات</w:t>
      </w:r>
      <w:r w:rsidRPr="007F00B9">
        <w:rPr>
          <w:rtl/>
        </w:rPr>
        <w:t xml:space="preserve"> </w:t>
      </w:r>
      <w:r w:rsidRPr="006804F1">
        <w:rPr>
          <w:rtl/>
        </w:rPr>
        <w:t>المعرفة البشرية</w:t>
      </w:r>
      <w:r w:rsidR="00550DF4">
        <w:rPr>
          <w:rtl/>
        </w:rPr>
        <w:t>.</w:t>
      </w:r>
    </w:p>
    <w:p w:rsidR="007F00B9" w:rsidRPr="007F00B9" w:rsidRDefault="007F00B9" w:rsidP="00550DF4">
      <w:pPr>
        <w:pStyle w:val="libNormal"/>
      </w:pPr>
      <w:r w:rsidRPr="006804F1">
        <w:rPr>
          <w:rtl/>
        </w:rPr>
        <w:t>حينما وقع هذا</w:t>
      </w:r>
      <w:r w:rsidRPr="007F00B9">
        <w:rPr>
          <w:rtl/>
        </w:rPr>
        <w:t xml:space="preserve"> </w:t>
      </w:r>
      <w:r w:rsidRPr="006804F1">
        <w:rPr>
          <w:rtl/>
        </w:rPr>
        <w:t>التفاعل بين إنسان العالم الإسلامي وإنسان العالم الغربي، وجد الإنسان</w:t>
      </w:r>
      <w:r w:rsidRPr="007F00B9">
        <w:rPr>
          <w:rtl/>
        </w:rPr>
        <w:t xml:space="preserve"> </w:t>
      </w:r>
      <w:r w:rsidRPr="006804F1">
        <w:rPr>
          <w:rtl/>
        </w:rPr>
        <w:t>المسلم نفسه أمام نظريات كثيرة في مختلف مجالات الحياة، فكان عليه لكي</w:t>
      </w:r>
      <w:r w:rsidRPr="007F00B9">
        <w:rPr>
          <w:rtl/>
        </w:rPr>
        <w:t xml:space="preserve"> </w:t>
      </w:r>
      <w:r w:rsidRPr="006804F1">
        <w:rPr>
          <w:rtl/>
        </w:rPr>
        <w:t>يحدّد موقف الإسلام من هذه النظريّات، كان لا بدّ وإنْ يَستنطِق نصوص</w:t>
      </w:r>
      <w:r w:rsidRPr="007F00B9">
        <w:rPr>
          <w:rtl/>
        </w:rPr>
        <w:t xml:space="preserve"> </w:t>
      </w:r>
      <w:r w:rsidRPr="006804F1">
        <w:rPr>
          <w:rtl/>
        </w:rPr>
        <w:t>الإسلام، ويتوغّل في أعماق هذه النصوص؛ ليصل إلى مواقف الإسلام سلباً</w:t>
      </w:r>
      <w:r w:rsidRPr="007F00B9">
        <w:rPr>
          <w:rtl/>
        </w:rPr>
        <w:t xml:space="preserve"> </w:t>
      </w:r>
      <w:r w:rsidRPr="006804F1">
        <w:rPr>
          <w:rtl/>
        </w:rPr>
        <w:t>وإيجاباً، لكي يكتشف نظريات الإسلام التي تُعَالِج نفسَ هذه المواضيع، التي</w:t>
      </w:r>
      <w:r w:rsidRPr="007F00B9">
        <w:rPr>
          <w:rtl/>
        </w:rPr>
        <w:t xml:space="preserve"> </w:t>
      </w:r>
      <w:r w:rsidRPr="006804F1">
        <w:rPr>
          <w:rtl/>
        </w:rPr>
        <w:t>عاشَ بَحْثُهَا التجاربَ البشريّةَ الذكيّةَ في مختلف مجالات الحياة</w:t>
      </w:r>
      <w:r w:rsidR="00550DF4">
        <w:rPr>
          <w:rtl/>
        </w:rPr>
        <w:t>.</w:t>
      </w:r>
      <w:r w:rsidRPr="007F00B9">
        <w:rPr>
          <w:rtl/>
        </w:rPr>
        <w:t xml:space="preserve"> </w:t>
      </w:r>
    </w:p>
    <w:p w:rsidR="00550DF4" w:rsidRDefault="007F00B9" w:rsidP="00550DF4">
      <w:pPr>
        <w:pStyle w:val="libNormal"/>
      </w:pPr>
      <w:r w:rsidRPr="006804F1">
        <w:rPr>
          <w:rtl/>
        </w:rPr>
        <w:t>إذنْ،</w:t>
      </w:r>
      <w:r w:rsidRPr="007F00B9">
        <w:rPr>
          <w:rtl/>
        </w:rPr>
        <w:t xml:space="preserve"> </w:t>
      </w:r>
      <w:r w:rsidRPr="006804F1">
        <w:rPr>
          <w:rtl/>
        </w:rPr>
        <w:t>فالتفسير الموضوعي في المقام هو أفضل الاتجاهَين في التفسير، إلاّ أنّ هذا</w:t>
      </w:r>
      <w:r w:rsidRPr="007F00B9">
        <w:rPr>
          <w:rtl/>
        </w:rPr>
        <w:t xml:space="preserve"> </w:t>
      </w:r>
      <w:r w:rsidRPr="006804F1">
        <w:rPr>
          <w:rtl/>
        </w:rPr>
        <w:t>لا ينبغي أنْ يكون المقصود منه الاستغناء عن التفسير التجزيئي</w:t>
      </w:r>
      <w:r w:rsidRPr="007F00B9">
        <w:rPr>
          <w:rtl/>
        </w:rPr>
        <w:t xml:space="preserve"> </w:t>
      </w:r>
    </w:p>
    <w:p w:rsidR="007F00B9" w:rsidRPr="007F00B9" w:rsidRDefault="007F00B9" w:rsidP="00550DF4">
      <w:pPr>
        <w:pStyle w:val="libNormal"/>
      </w:pPr>
      <w:r w:rsidRPr="006804F1">
        <w:rPr>
          <w:rtl/>
        </w:rPr>
        <w:t>هذه الأفضليّة</w:t>
      </w:r>
      <w:r w:rsidRPr="007F00B9">
        <w:rPr>
          <w:rtl/>
        </w:rPr>
        <w:t xml:space="preserve"> </w:t>
      </w:r>
      <w:r w:rsidRPr="006804F1">
        <w:rPr>
          <w:rtl/>
        </w:rPr>
        <w:t>لا تعني استبدال اتجاهٍ باتجاهٍ، أو طرح التفسير التجزيئي رأساً والأخذ</w:t>
      </w:r>
      <w:r w:rsidRPr="007F00B9">
        <w:rPr>
          <w:rtl/>
        </w:rPr>
        <w:t xml:space="preserve"> </w:t>
      </w:r>
      <w:r w:rsidRPr="006804F1">
        <w:rPr>
          <w:rtl/>
        </w:rPr>
        <w:t>بالتفسير الموضوعي، وإنّما إضافة اتجاهٍ إلى اتجاهٍ؛ لأنّ التفسير الموضوعي</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ليس إلاّ خطوة</w:t>
      </w:r>
      <w:r w:rsidRPr="007F00B9">
        <w:rPr>
          <w:rtl/>
        </w:rPr>
        <w:t xml:space="preserve"> </w:t>
      </w:r>
      <w:r w:rsidRPr="006804F1">
        <w:rPr>
          <w:rtl/>
        </w:rPr>
        <w:t>إلى الأمام بالنسبة إلى التفسير التجزيئي، ولا معنى للاستغناء عن التفسير</w:t>
      </w:r>
      <w:r w:rsidRPr="007F00B9">
        <w:rPr>
          <w:rtl/>
        </w:rPr>
        <w:t xml:space="preserve"> </w:t>
      </w:r>
      <w:r w:rsidRPr="006804F1">
        <w:rPr>
          <w:rtl/>
        </w:rPr>
        <w:t>التجزيئي باتجاه الموضوعي، وإنّما هي مسألة ضَمِّ الاتجاه الموضوعي في</w:t>
      </w:r>
      <w:r w:rsidRPr="007F00B9">
        <w:rPr>
          <w:rtl/>
        </w:rPr>
        <w:t xml:space="preserve"> </w:t>
      </w:r>
      <w:r w:rsidRPr="006804F1">
        <w:rPr>
          <w:rtl/>
        </w:rPr>
        <w:t>التفسير إلى الاتجاه التجزيئي في التفسير</w:t>
      </w:r>
      <w:r w:rsidR="00550DF4">
        <w:rPr>
          <w:rtl/>
        </w:rPr>
        <w:t>.</w:t>
      </w:r>
      <w:r w:rsidRPr="007F00B9">
        <w:rPr>
          <w:rtl/>
        </w:rPr>
        <w:t xml:space="preserve"> </w:t>
      </w:r>
    </w:p>
    <w:p w:rsidR="007F00B9" w:rsidRPr="007F00B9" w:rsidRDefault="007F00B9" w:rsidP="00550DF4">
      <w:pPr>
        <w:pStyle w:val="libNormal"/>
      </w:pPr>
      <w:r w:rsidRPr="006804F1">
        <w:rPr>
          <w:rtl/>
        </w:rPr>
        <w:t>يعني افتراض</w:t>
      </w:r>
      <w:r w:rsidRPr="007F00B9">
        <w:rPr>
          <w:rtl/>
        </w:rPr>
        <w:t xml:space="preserve"> </w:t>
      </w:r>
      <w:r w:rsidRPr="006804F1">
        <w:rPr>
          <w:rtl/>
        </w:rPr>
        <w:t>خطوتين، خطوة هي التفسير التجزيئي وخطوة أخرى هي التفسير الموضوعي</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7F00B9" w:rsidRDefault="007F00B9" w:rsidP="007F00B9">
      <w:pPr>
        <w:pStyle w:val="Heading1Center"/>
      </w:pPr>
      <w:bookmarkStart w:id="11" w:name="05"/>
      <w:bookmarkStart w:id="12" w:name="_Toc393621930"/>
      <w:r w:rsidRPr="006804F1">
        <w:rPr>
          <w:rtl/>
        </w:rPr>
        <w:t>الدرس الثالث</w:t>
      </w:r>
      <w:r w:rsidR="00550DF4">
        <w:rPr>
          <w:rtl/>
        </w:rPr>
        <w:t>:</w:t>
      </w:r>
      <w:bookmarkEnd w:id="12"/>
      <w:r w:rsidRPr="007F00B9">
        <w:rPr>
          <w:rtl/>
        </w:rPr>
        <w:t xml:space="preserve"> </w:t>
      </w:r>
      <w:bookmarkEnd w:id="11"/>
    </w:p>
    <w:p w:rsidR="00550DF4" w:rsidRDefault="007F00B9" w:rsidP="00550DF4">
      <w:pPr>
        <w:pStyle w:val="libNormal"/>
      </w:pPr>
      <w:r w:rsidRPr="006804F1">
        <w:rPr>
          <w:rtl/>
        </w:rPr>
        <w:t>استعرضْنا</w:t>
      </w:r>
      <w:r w:rsidRPr="007F00B9">
        <w:rPr>
          <w:rtl/>
        </w:rPr>
        <w:t xml:space="preserve"> </w:t>
      </w:r>
      <w:r w:rsidRPr="006804F1">
        <w:rPr>
          <w:rtl/>
        </w:rPr>
        <w:t>فيما سبق المبرِّرات الموضوعيّة والفكريّة لإيثار التفسير الموضوعي</w:t>
      </w:r>
      <w:r w:rsidRPr="007F00B9">
        <w:rPr>
          <w:rtl/>
        </w:rPr>
        <w:t xml:space="preserve"> </w:t>
      </w:r>
      <w:r w:rsidRPr="006804F1">
        <w:rPr>
          <w:rtl/>
        </w:rPr>
        <w:t>التوحيدي على التفسير التجزيئي التقليدي، باعتبار أنّ التفسير الموضوعي</w:t>
      </w:r>
      <w:r w:rsidRPr="007F00B9">
        <w:rPr>
          <w:rtl/>
        </w:rPr>
        <w:t xml:space="preserve"> </w:t>
      </w:r>
      <w:r w:rsidRPr="006804F1">
        <w:rPr>
          <w:rtl/>
        </w:rPr>
        <w:t>أغنى عطاءً وأكثر قدرةً على التحرّك والإبداع، وعلى تحديد المواقف النظريّة</w:t>
      </w:r>
      <w:r w:rsidRPr="007F00B9">
        <w:rPr>
          <w:rtl/>
        </w:rPr>
        <w:t xml:space="preserve"> </w:t>
      </w:r>
      <w:r w:rsidRPr="006804F1">
        <w:rPr>
          <w:rtl/>
        </w:rPr>
        <w:t>الشاملة للقرآن الكريم</w:t>
      </w:r>
      <w:r w:rsidR="00550DF4">
        <w:rPr>
          <w:rtl/>
        </w:rPr>
        <w:t>.</w:t>
      </w:r>
      <w:r w:rsidRPr="007F00B9">
        <w:rPr>
          <w:rtl/>
        </w:rPr>
        <w:t xml:space="preserve">. </w:t>
      </w:r>
    </w:p>
    <w:p w:rsidR="00550DF4" w:rsidRDefault="007F00B9" w:rsidP="00550DF4">
      <w:pPr>
        <w:pStyle w:val="libNormal"/>
      </w:pPr>
      <w:r w:rsidRPr="006804F1">
        <w:rPr>
          <w:rtl/>
        </w:rPr>
        <w:t>الآن أودُّ أنْ</w:t>
      </w:r>
      <w:r w:rsidRPr="007F00B9">
        <w:rPr>
          <w:rtl/>
        </w:rPr>
        <w:t xml:space="preserve"> </w:t>
      </w:r>
      <w:r w:rsidRPr="006804F1">
        <w:rPr>
          <w:rtl/>
        </w:rPr>
        <w:t>أذْكر مبرّراً عمليّاً وهو:</w:t>
      </w:r>
      <w:r w:rsidR="007D74D8">
        <w:rPr>
          <w:rtl/>
        </w:rPr>
        <w:t xml:space="preserve"> - </w:t>
      </w:r>
    </w:p>
    <w:p w:rsidR="00550DF4" w:rsidRDefault="007F00B9" w:rsidP="00550DF4">
      <w:pPr>
        <w:pStyle w:val="libNormal"/>
      </w:pPr>
      <w:r w:rsidRPr="006804F1">
        <w:rPr>
          <w:rtl/>
        </w:rPr>
        <w:t>إنّ شوط التفسير</w:t>
      </w:r>
      <w:r w:rsidRPr="007F00B9">
        <w:rPr>
          <w:rtl/>
        </w:rPr>
        <w:t xml:space="preserve"> </w:t>
      </w:r>
      <w:r w:rsidRPr="006804F1">
        <w:rPr>
          <w:rtl/>
        </w:rPr>
        <w:t>التقليدي شوطٌ طويلٌ جدّاً؛ لأنّه يبدأ من سورة الفاتحة وينتهي بسورة</w:t>
      </w:r>
      <w:r w:rsidRPr="007F00B9">
        <w:rPr>
          <w:rtl/>
        </w:rPr>
        <w:t xml:space="preserve"> </w:t>
      </w:r>
      <w:r w:rsidRPr="006804F1">
        <w:rPr>
          <w:rtl/>
        </w:rPr>
        <w:t>الناس، وهذا الشوط الطويل بحاجةٍ</w:t>
      </w:r>
      <w:r w:rsidR="007D74D8">
        <w:rPr>
          <w:rtl/>
        </w:rPr>
        <w:t xml:space="preserve"> - </w:t>
      </w:r>
      <w:r w:rsidRPr="006804F1">
        <w:rPr>
          <w:rtl/>
        </w:rPr>
        <w:t>مِن أجل إكماله</w:t>
      </w:r>
      <w:r w:rsidR="007D74D8">
        <w:rPr>
          <w:rtl/>
        </w:rPr>
        <w:t xml:space="preserve"> - </w:t>
      </w:r>
      <w:r w:rsidRPr="006804F1">
        <w:rPr>
          <w:rtl/>
        </w:rPr>
        <w:t>إلى فترةٍ زمنيّةٍ</w:t>
      </w:r>
      <w:r w:rsidRPr="007F00B9">
        <w:rPr>
          <w:rtl/>
        </w:rPr>
        <w:t xml:space="preserve"> </w:t>
      </w:r>
      <w:r w:rsidRPr="006804F1">
        <w:rPr>
          <w:rtl/>
        </w:rPr>
        <w:t>طويلةٍ أيضاً، ولهذا لم يحضَ مِن علماء الإسلام الأعلام إلاّ عددٌ محدودٌ</w:t>
      </w:r>
      <w:r w:rsidRPr="007F00B9">
        <w:rPr>
          <w:rtl/>
        </w:rPr>
        <w:t xml:space="preserve"> </w:t>
      </w:r>
      <w:r w:rsidRPr="006804F1">
        <w:rPr>
          <w:rtl/>
        </w:rPr>
        <w:t>بهذا الشرف العظيم، شرف مرافقة الكتاب الكريم مِن بدايته إلى نهايته، ونحن</w:t>
      </w:r>
      <w:r w:rsidRPr="007F00B9">
        <w:rPr>
          <w:rtl/>
        </w:rPr>
        <w:t xml:space="preserve"> </w:t>
      </w:r>
      <w:r w:rsidRPr="006804F1">
        <w:rPr>
          <w:rtl/>
        </w:rPr>
        <w:t>نشعر بأنّ هذه الأيّام المحدودة المتبقّية لا تفي بهذا الشوط الطويل؛ ولهذا</w:t>
      </w:r>
      <w:r w:rsidRPr="007F00B9">
        <w:rPr>
          <w:rtl/>
        </w:rPr>
        <w:t xml:space="preserve"> </w:t>
      </w:r>
      <w:r w:rsidRPr="006804F1">
        <w:rPr>
          <w:rtl/>
        </w:rPr>
        <w:t>كان مِن الأفضل اختيار أشواط أقصر، لكي نستطيع أنْ نُكمل بضعة أشواط مِن</w:t>
      </w:r>
      <w:r w:rsidRPr="007F00B9">
        <w:rPr>
          <w:rtl/>
        </w:rPr>
        <w:t xml:space="preserve"> </w:t>
      </w:r>
      <w:r w:rsidRPr="006804F1">
        <w:rPr>
          <w:rtl/>
        </w:rPr>
        <w:t>هذا الجَوَلاَن في رحاب القرآن الكريم</w:t>
      </w:r>
      <w:r w:rsidR="00550DF4">
        <w:rPr>
          <w:rtl/>
        </w:rPr>
        <w:t>.</w:t>
      </w:r>
      <w:r w:rsidRPr="007F00B9">
        <w:rPr>
          <w:rtl/>
        </w:rPr>
        <w:t xml:space="preserve"> </w:t>
      </w:r>
    </w:p>
    <w:p w:rsidR="007F00B9" w:rsidRPr="007F00B9" w:rsidRDefault="007F00B9" w:rsidP="00550DF4">
      <w:pPr>
        <w:pStyle w:val="libNormal"/>
      </w:pPr>
      <w:r w:rsidRPr="006804F1">
        <w:rPr>
          <w:rtl/>
        </w:rPr>
        <w:t>من هنا سوف</w:t>
      </w:r>
      <w:r w:rsidRPr="007F00B9">
        <w:rPr>
          <w:rtl/>
        </w:rPr>
        <w:t xml:space="preserve"> </w:t>
      </w:r>
      <w:r w:rsidRPr="006804F1">
        <w:rPr>
          <w:rtl/>
        </w:rPr>
        <w:t>نختار موضوعاتٍ متعدِّدة مِن القرآن الكريم، ونستعرِض</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ما يتعلّق</w:t>
      </w:r>
      <w:r w:rsidRPr="007F00B9">
        <w:rPr>
          <w:rtl/>
        </w:rPr>
        <w:t xml:space="preserve"> </w:t>
      </w:r>
      <w:r w:rsidRPr="006804F1">
        <w:rPr>
          <w:rtl/>
        </w:rPr>
        <w:t>بذلك الموضوع، وما يُمكن أنْ يُلقي عليه القرآنُ مِن أضواءٍ</w:t>
      </w:r>
      <w:r w:rsidR="00550DF4">
        <w:rPr>
          <w:rtl/>
        </w:rPr>
        <w:t>.</w:t>
      </w:r>
      <w:r w:rsidRPr="007F00B9">
        <w:rPr>
          <w:rtl/>
        </w:rPr>
        <w:t xml:space="preserve"> </w:t>
      </w:r>
    </w:p>
    <w:p w:rsidR="00550DF4" w:rsidRDefault="007F00B9" w:rsidP="00550DF4">
      <w:pPr>
        <w:pStyle w:val="libNormal"/>
      </w:pPr>
      <w:r w:rsidRPr="006804F1">
        <w:rPr>
          <w:rtl/>
        </w:rPr>
        <w:t>وسوف نحاول أنْ</w:t>
      </w:r>
      <w:r w:rsidRPr="007F00B9">
        <w:rPr>
          <w:rtl/>
        </w:rPr>
        <w:t xml:space="preserve"> </w:t>
      </w:r>
      <w:r w:rsidRPr="006804F1">
        <w:rPr>
          <w:rtl/>
        </w:rPr>
        <w:t>يكون البحث مربوطاً بقدر الإمكان؛ لكي نستطيع أنْ نصل إلى عددٍ من المواضيع</w:t>
      </w:r>
      <w:r w:rsidRPr="007F00B9">
        <w:rPr>
          <w:rtl/>
        </w:rPr>
        <w:t xml:space="preserve"> </w:t>
      </w:r>
      <w:r w:rsidRPr="006804F1">
        <w:rPr>
          <w:rtl/>
        </w:rPr>
        <w:t>المهمّة، فنقتصر على الأفكار الأساسية والمبادئ الرئيسيّة بالنسبة إلى كل</w:t>
      </w:r>
      <w:r w:rsidRPr="007F00B9">
        <w:rPr>
          <w:rtl/>
        </w:rPr>
        <w:t xml:space="preserve"> </w:t>
      </w:r>
      <w:r w:rsidRPr="006804F1">
        <w:rPr>
          <w:rtl/>
        </w:rPr>
        <w:t>موضوع</w:t>
      </w:r>
      <w:r w:rsidR="00550DF4">
        <w:rPr>
          <w:rtl/>
        </w:rPr>
        <w:t>.</w:t>
      </w:r>
    </w:p>
    <w:p w:rsidR="00550DF4" w:rsidRDefault="007F00B9" w:rsidP="00550DF4">
      <w:pPr>
        <w:pStyle w:val="libNormal"/>
      </w:pPr>
      <w:r w:rsidRPr="006804F1">
        <w:rPr>
          <w:rtl/>
        </w:rPr>
        <w:t>وسوف أَحرِص على</w:t>
      </w:r>
      <w:r w:rsidRPr="007F00B9">
        <w:rPr>
          <w:rtl/>
        </w:rPr>
        <w:t xml:space="preserve"> </w:t>
      </w:r>
      <w:r w:rsidRPr="006804F1">
        <w:rPr>
          <w:rtl/>
        </w:rPr>
        <w:t>أنْ لا يستوعِب كلُّ موضوعٍ إلاّ عدداً محدوداً من المحاضرات</w:t>
      </w:r>
      <w:r w:rsidR="00550DF4">
        <w:rPr>
          <w:rtl/>
        </w:rPr>
        <w:t>.</w:t>
      </w:r>
      <w:r w:rsidRPr="006804F1">
        <w:rPr>
          <w:rtl/>
        </w:rPr>
        <w:t xml:space="preserve"> أرجو أنْ</w:t>
      </w:r>
      <w:r w:rsidRPr="007F00B9">
        <w:rPr>
          <w:rtl/>
        </w:rPr>
        <w:t xml:space="preserve"> </w:t>
      </w:r>
      <w:r w:rsidRPr="006804F1">
        <w:rPr>
          <w:rtl/>
        </w:rPr>
        <w:t>يكون بين خمس محاضرات إلى عشر محاضرات؛ لكي نستطيع أنْ نستوعب مواضيع</w:t>
      </w:r>
      <w:r w:rsidRPr="007F00B9">
        <w:rPr>
          <w:rtl/>
        </w:rPr>
        <w:t xml:space="preserve"> </w:t>
      </w:r>
      <w:r w:rsidRPr="006804F1">
        <w:rPr>
          <w:rtl/>
        </w:rPr>
        <w:t>متنوِّعة مِن القرآن الكريم</w:t>
      </w:r>
      <w:r w:rsidR="00550DF4">
        <w:rPr>
          <w:rtl/>
        </w:rPr>
        <w:t>.</w:t>
      </w:r>
    </w:p>
    <w:p w:rsidR="00550DF4" w:rsidRDefault="007F00B9" w:rsidP="00550DF4">
      <w:pPr>
        <w:pStyle w:val="libNormal"/>
      </w:pPr>
      <w:r w:rsidRPr="006804F1">
        <w:rPr>
          <w:rtl/>
        </w:rPr>
        <w:t>الآن نواجه هذا</w:t>
      </w:r>
      <w:r w:rsidRPr="007F00B9">
        <w:rPr>
          <w:rtl/>
        </w:rPr>
        <w:t xml:space="preserve"> </w:t>
      </w:r>
      <w:r w:rsidRPr="006804F1">
        <w:rPr>
          <w:rtl/>
        </w:rPr>
        <w:t>السؤال</w:t>
      </w:r>
      <w:r w:rsidR="00550DF4">
        <w:rPr>
          <w:rtl/>
        </w:rPr>
        <w:t>:</w:t>
      </w:r>
      <w:r w:rsidR="007D74D8">
        <w:rPr>
          <w:rtl/>
        </w:rPr>
        <w:t xml:space="preserve"> -</w:t>
      </w:r>
    </w:p>
    <w:p w:rsidR="00550DF4" w:rsidRDefault="007F00B9" w:rsidP="00550DF4">
      <w:pPr>
        <w:pStyle w:val="libNormal"/>
      </w:pPr>
      <w:r w:rsidRPr="006804F1">
        <w:rPr>
          <w:rtl/>
        </w:rPr>
        <w:t>ما هو الموضوع</w:t>
      </w:r>
      <w:r w:rsidRPr="007F00B9">
        <w:rPr>
          <w:rtl/>
        </w:rPr>
        <w:t xml:space="preserve"> </w:t>
      </w:r>
      <w:r w:rsidRPr="006804F1">
        <w:rPr>
          <w:rtl/>
        </w:rPr>
        <w:t>الأوّل الذي سوف نبدأ به الآن إنْ شاء الله تعالى</w:t>
      </w:r>
      <w:r w:rsidR="00550DF4">
        <w:rPr>
          <w:rtl/>
        </w:rPr>
        <w:t>؟</w:t>
      </w:r>
      <w:r w:rsidRPr="007F00B9">
        <w:rPr>
          <w:rtl/>
        </w:rPr>
        <w:t xml:space="preserve"> </w:t>
      </w:r>
    </w:p>
    <w:p w:rsidR="00550DF4" w:rsidRDefault="007F00B9" w:rsidP="007F00B9">
      <w:pPr>
        <w:pStyle w:val="libNormal"/>
      </w:pPr>
      <w:r w:rsidRPr="00550DF4">
        <w:rPr>
          <w:rtl/>
        </w:rPr>
        <w:t xml:space="preserve">الموضوع الأوّل الذي سوف نختاره للبحث هو </w:t>
      </w:r>
      <w:r w:rsidRPr="00550DF4">
        <w:rPr>
          <w:rStyle w:val="libBold1Char"/>
          <w:rtl/>
        </w:rPr>
        <w:t>( سنن التاريخ في القرآن الكريم )</w:t>
      </w:r>
      <w:r w:rsidR="00550DF4">
        <w:rPr>
          <w:rtl/>
        </w:rPr>
        <w:t>.</w:t>
      </w:r>
      <w:r w:rsidRPr="00550DF4">
        <w:rPr>
          <w:rtl/>
        </w:rPr>
        <w:t xml:space="preserve"> </w:t>
      </w:r>
    </w:p>
    <w:p w:rsidR="00550DF4" w:rsidRDefault="007F00B9" w:rsidP="00550DF4">
      <w:pPr>
        <w:pStyle w:val="libNormal"/>
      </w:pPr>
      <w:r w:rsidRPr="007F00B9">
        <w:rPr>
          <w:rtl/>
        </w:rPr>
        <w:t xml:space="preserve">* </w:t>
      </w:r>
      <w:r w:rsidRPr="006804F1">
        <w:rPr>
          <w:rtl/>
        </w:rPr>
        <w:t>هل للتاريخ</w:t>
      </w:r>
      <w:r w:rsidRPr="007F00B9">
        <w:rPr>
          <w:rtl/>
        </w:rPr>
        <w:t xml:space="preserve"> </w:t>
      </w:r>
      <w:r w:rsidRPr="006804F1">
        <w:rPr>
          <w:rtl/>
        </w:rPr>
        <w:t>البشري سنن في مفهوم القرآن الكريم</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هل له قوانين</w:t>
      </w:r>
      <w:r w:rsidRPr="007F00B9">
        <w:rPr>
          <w:rtl/>
        </w:rPr>
        <w:t xml:space="preserve"> </w:t>
      </w:r>
      <w:r w:rsidRPr="006804F1">
        <w:rPr>
          <w:rtl/>
        </w:rPr>
        <w:t>تتحكّم في مسيرته وفي حركته وتطوّره</w:t>
      </w:r>
      <w:r w:rsidR="00550DF4">
        <w:rPr>
          <w:rtl/>
        </w:rPr>
        <w:t>؟</w:t>
      </w:r>
    </w:p>
    <w:p w:rsidR="00550DF4" w:rsidRDefault="007F00B9" w:rsidP="00550DF4">
      <w:pPr>
        <w:pStyle w:val="libNormal"/>
      </w:pPr>
      <w:r w:rsidRPr="007F00B9">
        <w:rPr>
          <w:rtl/>
        </w:rPr>
        <w:t xml:space="preserve">* </w:t>
      </w:r>
      <w:r w:rsidRPr="006804F1">
        <w:rPr>
          <w:rtl/>
        </w:rPr>
        <w:t>ما هي هذه</w:t>
      </w:r>
      <w:r w:rsidRPr="007F00B9">
        <w:rPr>
          <w:rtl/>
        </w:rPr>
        <w:t xml:space="preserve"> </w:t>
      </w:r>
      <w:r w:rsidRPr="006804F1">
        <w:rPr>
          <w:rtl/>
        </w:rPr>
        <w:t>السنن التي تتحكّم في التاريخ البشري</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كيف بدأ</w:t>
      </w:r>
      <w:r w:rsidRPr="007F00B9">
        <w:rPr>
          <w:rtl/>
        </w:rPr>
        <w:t xml:space="preserve"> </w:t>
      </w:r>
      <w:r w:rsidRPr="006804F1">
        <w:rPr>
          <w:rtl/>
        </w:rPr>
        <w:t>التاريخ البشري، كيف نما، كيف تطوّر</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ما هي العوامل</w:t>
      </w:r>
      <w:r w:rsidRPr="007F00B9">
        <w:rPr>
          <w:rtl/>
        </w:rPr>
        <w:t xml:space="preserve"> </w:t>
      </w:r>
      <w:r w:rsidRPr="006804F1">
        <w:rPr>
          <w:rtl/>
        </w:rPr>
        <w:t>الأساسيّة في نظريّة التاريخ</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ما هو دور</w:t>
      </w:r>
      <w:r w:rsidRPr="007F00B9">
        <w:rPr>
          <w:rtl/>
        </w:rPr>
        <w:t xml:space="preserve"> </w:t>
      </w:r>
      <w:r w:rsidRPr="006804F1">
        <w:rPr>
          <w:rtl/>
        </w:rPr>
        <w:t>الإنسان في عمليّة التاريخ</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ما هو موقع</w:t>
      </w:r>
      <w:r w:rsidRPr="007F00B9">
        <w:rPr>
          <w:rtl/>
        </w:rPr>
        <w:t xml:space="preserve"> </w:t>
      </w:r>
      <w:r w:rsidRPr="006804F1">
        <w:rPr>
          <w:rtl/>
        </w:rPr>
        <w:t>السماء أو النبوّة على الساحة الاجتماعيّة</w:t>
      </w:r>
      <w:r w:rsidR="00550DF4">
        <w:rPr>
          <w:rtl/>
        </w:rPr>
        <w:t>؟</w:t>
      </w:r>
      <w:r w:rsidRPr="007F00B9">
        <w:rPr>
          <w:rtl/>
        </w:rPr>
        <w:t xml:space="preserve"> </w:t>
      </w:r>
    </w:p>
    <w:p w:rsidR="007F00B9" w:rsidRPr="007F00B9" w:rsidRDefault="007F00B9" w:rsidP="00550DF4">
      <w:pPr>
        <w:pStyle w:val="libNormal"/>
      </w:pPr>
      <w:r w:rsidRPr="006804F1">
        <w:rPr>
          <w:rtl/>
        </w:rPr>
        <w:t>هذا كلُّه ما</w:t>
      </w:r>
      <w:r w:rsidRPr="007F00B9">
        <w:rPr>
          <w:rtl/>
        </w:rPr>
        <w:t xml:space="preserve"> </w:t>
      </w:r>
      <w:r w:rsidRPr="006804F1">
        <w:rPr>
          <w:rtl/>
        </w:rPr>
        <w:t>سوف ندرسه تحت هذا العنوان، عنوان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7F00B9">
        <w:rPr>
          <w:rtl/>
        </w:rPr>
        <w:t>(</w:t>
      </w:r>
      <w:r w:rsidRPr="006804F1">
        <w:rPr>
          <w:rtl/>
        </w:rPr>
        <w:t>سنن التاريخ</w:t>
      </w:r>
      <w:r w:rsidRPr="007F00B9">
        <w:rPr>
          <w:rtl/>
        </w:rPr>
        <w:t xml:space="preserve"> </w:t>
      </w:r>
      <w:r w:rsidRPr="006804F1">
        <w:rPr>
          <w:rtl/>
        </w:rPr>
        <w:t>في القرآن الكريم) وهذا الجانب مِن القرآن الكريم قد بحث الجزء الأعظم من</w:t>
      </w:r>
      <w:r w:rsidRPr="007F00B9">
        <w:rPr>
          <w:rtl/>
        </w:rPr>
        <w:t xml:space="preserve"> </w:t>
      </w:r>
      <w:r w:rsidRPr="006804F1">
        <w:rPr>
          <w:rtl/>
        </w:rPr>
        <w:t>موادّه ومفرادته القرآنيّة، لكنْ من زوايا مختلِفة، فمثلاً</w:t>
      </w:r>
      <w:r w:rsidR="00550DF4">
        <w:rPr>
          <w:rtl/>
        </w:rPr>
        <w:t>:</w:t>
      </w:r>
      <w:r w:rsidRPr="007F00B9">
        <w:rPr>
          <w:rtl/>
        </w:rPr>
        <w:t xml:space="preserve"> </w:t>
      </w:r>
    </w:p>
    <w:p w:rsidR="00550DF4" w:rsidRDefault="007F00B9" w:rsidP="00550DF4">
      <w:pPr>
        <w:pStyle w:val="libNormal"/>
      </w:pPr>
      <w:r w:rsidRPr="006804F1">
        <w:rPr>
          <w:rtl/>
        </w:rPr>
        <w:t>قصص الأنبياء</w:t>
      </w:r>
      <w:r w:rsidRPr="007F00B9">
        <w:rPr>
          <w:rtl/>
        </w:rPr>
        <w:t xml:space="preserve"> (</w:t>
      </w:r>
      <w:r w:rsidRPr="006804F1">
        <w:rPr>
          <w:rtl/>
        </w:rPr>
        <w:t>عليهم السلام) التي تمثّل الجزء الأعظم من هذه المادّة القرآنية، بُحِثَتْ</w:t>
      </w:r>
      <w:r w:rsidRPr="007F00B9">
        <w:rPr>
          <w:rtl/>
        </w:rPr>
        <w:t xml:space="preserve"> </w:t>
      </w:r>
      <w:r w:rsidRPr="006804F1">
        <w:rPr>
          <w:rtl/>
        </w:rPr>
        <w:t>قصص الأنبياء مِن زاويةٍ تاريخيةٍ، تناولها المؤرخون واستعرضوا الحوادث</w:t>
      </w:r>
      <w:r w:rsidRPr="007F00B9">
        <w:rPr>
          <w:rtl/>
        </w:rPr>
        <w:t xml:space="preserve"> </w:t>
      </w:r>
      <w:r w:rsidRPr="006804F1">
        <w:rPr>
          <w:rtl/>
        </w:rPr>
        <w:t>والوقائع التي تكلّم عنها القرآن الكريم</w:t>
      </w:r>
      <w:r w:rsidRPr="007F00B9">
        <w:rPr>
          <w:rtl/>
        </w:rPr>
        <w:t xml:space="preserve">. </w:t>
      </w:r>
    </w:p>
    <w:p w:rsidR="00550DF4" w:rsidRDefault="007F00B9" w:rsidP="00550DF4">
      <w:pPr>
        <w:pStyle w:val="libNormal"/>
      </w:pPr>
      <w:r w:rsidRPr="006804F1">
        <w:rPr>
          <w:rtl/>
        </w:rPr>
        <w:t>وحينما لاحظوا</w:t>
      </w:r>
      <w:r w:rsidRPr="007F00B9">
        <w:rPr>
          <w:rtl/>
        </w:rPr>
        <w:t xml:space="preserve"> </w:t>
      </w:r>
      <w:r w:rsidRPr="006804F1">
        <w:rPr>
          <w:rtl/>
        </w:rPr>
        <w:t>الفراغات التي تركها هذا الكتاب العزيز، حاولوا أنْ يملأوا هذه الفراغات</w:t>
      </w:r>
      <w:r w:rsidRPr="007F00B9">
        <w:rPr>
          <w:rtl/>
        </w:rPr>
        <w:t xml:space="preserve"> </w:t>
      </w:r>
      <w:r w:rsidRPr="006804F1">
        <w:rPr>
          <w:rtl/>
        </w:rPr>
        <w:t>بالروايات والأحاديث، أو بما هو المأثور عن أديانٍ سابقةٍ، أو بالأساطير</w:t>
      </w:r>
      <w:r w:rsidRPr="007F00B9">
        <w:rPr>
          <w:rtl/>
        </w:rPr>
        <w:t xml:space="preserve"> </w:t>
      </w:r>
      <w:r w:rsidRPr="006804F1">
        <w:rPr>
          <w:rtl/>
        </w:rPr>
        <w:t>والخرافات، فتكوّنتْ سِجِلاّتٌ ذات طابع تاريخي؛ لتنظيم هذه المادة</w:t>
      </w:r>
      <w:r w:rsidRPr="007F00B9">
        <w:rPr>
          <w:rtl/>
        </w:rPr>
        <w:t xml:space="preserve"> </w:t>
      </w:r>
      <w:r w:rsidRPr="006804F1">
        <w:rPr>
          <w:rtl/>
        </w:rPr>
        <w:t>القرآنية</w:t>
      </w:r>
      <w:r w:rsidRPr="007F00B9">
        <w:rPr>
          <w:rtl/>
        </w:rPr>
        <w:t xml:space="preserve">. </w:t>
      </w:r>
    </w:p>
    <w:p w:rsidR="00550DF4" w:rsidRDefault="007F00B9" w:rsidP="00550DF4">
      <w:pPr>
        <w:pStyle w:val="libNormal"/>
      </w:pPr>
      <w:r w:rsidRPr="006804F1">
        <w:rPr>
          <w:rtl/>
        </w:rPr>
        <w:t>كذلك أيضاً</w:t>
      </w:r>
      <w:r w:rsidRPr="007F00B9">
        <w:rPr>
          <w:rtl/>
        </w:rPr>
        <w:t xml:space="preserve"> </w:t>
      </w:r>
      <w:r w:rsidRPr="006804F1">
        <w:rPr>
          <w:rtl/>
        </w:rPr>
        <w:t>بُحثتْ هذه المادّة القرآنية من زاويةٍ أخرى، من زاويةِ منهجِ القصّة في</w:t>
      </w:r>
      <w:r w:rsidRPr="007F00B9">
        <w:rPr>
          <w:rtl/>
        </w:rPr>
        <w:t xml:space="preserve"> </w:t>
      </w:r>
      <w:r w:rsidRPr="006804F1">
        <w:rPr>
          <w:rtl/>
        </w:rPr>
        <w:t>القرآن، مدى ما يتمتّع به هذا المنهج من أصالةٍ وقوّةٍ وإبداع، ما تَزْخَرُ</w:t>
      </w:r>
      <w:r w:rsidRPr="007F00B9">
        <w:rPr>
          <w:rtl/>
        </w:rPr>
        <w:t xml:space="preserve"> </w:t>
      </w:r>
      <w:r w:rsidRPr="006804F1">
        <w:rPr>
          <w:rtl/>
        </w:rPr>
        <w:t>به القصّة القرآنيّة من حَيَويّة، من حركةٍ، من أحداثٍ، هذه أيضاً زاوية</w:t>
      </w:r>
      <w:r w:rsidRPr="007F00B9">
        <w:rPr>
          <w:rtl/>
        </w:rPr>
        <w:t xml:space="preserve"> </w:t>
      </w:r>
      <w:r w:rsidRPr="006804F1">
        <w:rPr>
          <w:rtl/>
        </w:rPr>
        <w:t>أخرى للبحث في هذه المادّة يضاف إلى زوايا عديدة</w:t>
      </w:r>
      <w:r w:rsidR="00550DF4">
        <w:rPr>
          <w:rtl/>
        </w:rPr>
        <w:t>.</w:t>
      </w:r>
      <w:r w:rsidRPr="007F00B9">
        <w:rPr>
          <w:rtl/>
        </w:rPr>
        <w:t xml:space="preserve"> </w:t>
      </w:r>
    </w:p>
    <w:p w:rsidR="007F00B9" w:rsidRPr="00550DF4" w:rsidRDefault="007F00B9" w:rsidP="00550DF4">
      <w:pPr>
        <w:pStyle w:val="libNormal"/>
      </w:pPr>
      <w:r w:rsidRPr="006804F1">
        <w:rPr>
          <w:rtl/>
        </w:rPr>
        <w:t>نحن الآن نريد</w:t>
      </w:r>
      <w:r w:rsidRPr="007F00B9">
        <w:rPr>
          <w:rtl/>
        </w:rPr>
        <w:t xml:space="preserve"> </w:t>
      </w:r>
      <w:r w:rsidRPr="006804F1">
        <w:rPr>
          <w:rtl/>
        </w:rPr>
        <w:t>أنْ نتناول هذه المادّة القرآنيّة من زاويةٍ أُخرى، من زاوية مقدار ما</w:t>
      </w:r>
      <w:r w:rsidRPr="007F00B9">
        <w:rPr>
          <w:rtl/>
        </w:rPr>
        <w:t xml:space="preserve"> </w:t>
      </w:r>
      <w:r w:rsidRPr="006804F1">
        <w:rPr>
          <w:rtl/>
        </w:rPr>
        <w:t>تُلْقِي هذه المادّة من أضواء على سُنَن التاريخ، على تلك الضوابط</w:t>
      </w:r>
      <w:r w:rsidRPr="007F00B9">
        <w:rPr>
          <w:rtl/>
        </w:rPr>
        <w:t xml:space="preserve"> </w:t>
      </w:r>
      <w:r w:rsidRPr="006804F1">
        <w:rPr>
          <w:rtl/>
        </w:rPr>
        <w:t>والقوانين والنواميس التي تتحكّم في عمليّة التاريخ، إذا كان يوجد في مفهوم</w:t>
      </w:r>
      <w:r w:rsidRPr="007F00B9">
        <w:rPr>
          <w:rtl/>
        </w:rPr>
        <w:t xml:space="preserve"> </w:t>
      </w:r>
      <w:r w:rsidRPr="006804F1">
        <w:rPr>
          <w:rtl/>
        </w:rPr>
        <w:t>القرآن شيءٌ من هذه النواميس والضوابط والقوانين</w:t>
      </w:r>
      <w:r w:rsidR="00550DF4">
        <w:rPr>
          <w:rtl/>
        </w:rPr>
        <w:t>.</w:t>
      </w:r>
      <w:r w:rsidRPr="007F00B9">
        <w:rPr>
          <w:rtl/>
        </w:rPr>
        <w:t xml:space="preserve"> </w:t>
      </w:r>
    </w:p>
    <w:p w:rsidR="00550DF4" w:rsidRDefault="007F00B9" w:rsidP="007F00B9">
      <w:pPr>
        <w:pStyle w:val="libNormal"/>
      </w:pPr>
      <w:r>
        <w:rPr>
          <w:rtl/>
        </w:rPr>
        <w:br w:type="page"/>
      </w:r>
    </w:p>
    <w:p w:rsidR="00550DF4" w:rsidRDefault="007F00B9" w:rsidP="00550DF4">
      <w:pPr>
        <w:pStyle w:val="libNormal"/>
      </w:pPr>
      <w:r w:rsidRPr="006804F1">
        <w:rPr>
          <w:rtl/>
        </w:rPr>
        <w:t>الساحة</w:t>
      </w:r>
      <w:r w:rsidRPr="007F00B9">
        <w:rPr>
          <w:rtl/>
        </w:rPr>
        <w:t xml:space="preserve"> </w:t>
      </w:r>
      <w:r w:rsidRPr="006804F1">
        <w:rPr>
          <w:rtl/>
        </w:rPr>
        <w:t>التاريخيّة</w:t>
      </w:r>
      <w:r w:rsidR="007D74D8">
        <w:rPr>
          <w:rtl/>
        </w:rPr>
        <w:t xml:space="preserve"> - </w:t>
      </w:r>
      <w:r w:rsidRPr="006804F1">
        <w:rPr>
          <w:rtl/>
        </w:rPr>
        <w:t>كأيّ ساحةٍ أُخرى</w:t>
      </w:r>
      <w:r w:rsidR="007D74D8">
        <w:rPr>
          <w:rtl/>
        </w:rPr>
        <w:t xml:space="preserve"> - </w:t>
      </w:r>
      <w:r w:rsidRPr="006804F1">
        <w:rPr>
          <w:rtl/>
        </w:rPr>
        <w:t>زاخرةٌ بمجموعةٍ من الظواهر، كما أنّ</w:t>
      </w:r>
      <w:r w:rsidRPr="007F00B9">
        <w:rPr>
          <w:rtl/>
        </w:rPr>
        <w:t xml:space="preserve"> </w:t>
      </w:r>
      <w:r w:rsidRPr="006804F1">
        <w:rPr>
          <w:rtl/>
        </w:rPr>
        <w:t>الساحة الفلكيّة، الساحة الفيزيائيّة، الساحة النباتيّة، زاخرةٌ بمجموعةٍ</w:t>
      </w:r>
      <w:r w:rsidRPr="007F00B9">
        <w:rPr>
          <w:rtl/>
        </w:rPr>
        <w:t xml:space="preserve"> </w:t>
      </w:r>
      <w:r w:rsidRPr="006804F1">
        <w:rPr>
          <w:rtl/>
        </w:rPr>
        <w:t>من الظواهر</w:t>
      </w:r>
      <w:r w:rsidRPr="007F00B9">
        <w:rPr>
          <w:rtl/>
        </w:rPr>
        <w:t xml:space="preserve">. </w:t>
      </w:r>
    </w:p>
    <w:p w:rsidR="00550DF4" w:rsidRDefault="007F00B9" w:rsidP="00550DF4">
      <w:pPr>
        <w:pStyle w:val="libNormal"/>
      </w:pPr>
      <w:r w:rsidRPr="006804F1">
        <w:rPr>
          <w:rtl/>
        </w:rPr>
        <w:t>كذلك الساحة</w:t>
      </w:r>
      <w:r w:rsidRPr="007F00B9">
        <w:rPr>
          <w:rtl/>
        </w:rPr>
        <w:t xml:space="preserve"> </w:t>
      </w:r>
      <w:r w:rsidRPr="006804F1">
        <w:rPr>
          <w:rtl/>
        </w:rPr>
        <w:t>التاريخية</w:t>
      </w:r>
      <w:r w:rsidR="007D74D8">
        <w:rPr>
          <w:rtl/>
        </w:rPr>
        <w:t xml:space="preserve"> - </w:t>
      </w:r>
      <w:r w:rsidRPr="006804F1">
        <w:rPr>
          <w:rtl/>
        </w:rPr>
        <w:t>بالمعنى الذي سوف نُفصّل من التاريخ إنْ شاء الله بعد ذلك</w:t>
      </w:r>
      <w:r w:rsidR="007D74D8">
        <w:rPr>
          <w:rtl/>
        </w:rPr>
        <w:t xml:space="preserve"> - </w:t>
      </w:r>
      <w:r w:rsidRPr="006804F1">
        <w:rPr>
          <w:rtl/>
        </w:rPr>
        <w:t>زاخرةٌ بمجموعةٍ من الظواهر، كما أنّ الظواهر في كلّ ساحةٍ أخرى من</w:t>
      </w:r>
      <w:r w:rsidRPr="007F00B9">
        <w:rPr>
          <w:rtl/>
        </w:rPr>
        <w:t xml:space="preserve"> </w:t>
      </w:r>
      <w:r w:rsidRPr="006804F1">
        <w:rPr>
          <w:rtl/>
        </w:rPr>
        <w:t>الساحات، لها سننٌ ولها نواميسٌ، فمِنْ حقِّنا أنْ نتساءل:</w:t>
      </w:r>
      <w:r w:rsidR="007D74D8">
        <w:rPr>
          <w:rtl/>
        </w:rPr>
        <w:t xml:space="preserve"> - </w:t>
      </w:r>
    </w:p>
    <w:p w:rsidR="00550DF4" w:rsidRDefault="007F00B9" w:rsidP="00550DF4">
      <w:pPr>
        <w:pStyle w:val="libNormal"/>
      </w:pPr>
      <w:r w:rsidRPr="007F00B9">
        <w:rPr>
          <w:rtl/>
        </w:rPr>
        <w:t xml:space="preserve">* </w:t>
      </w:r>
      <w:r w:rsidRPr="006804F1">
        <w:rPr>
          <w:rtl/>
        </w:rPr>
        <w:t>هل إنّ هذه</w:t>
      </w:r>
      <w:r w:rsidRPr="007F00B9">
        <w:rPr>
          <w:rtl/>
        </w:rPr>
        <w:t xml:space="preserve"> </w:t>
      </w:r>
      <w:r w:rsidRPr="006804F1">
        <w:rPr>
          <w:rtl/>
        </w:rPr>
        <w:t>الظواهر التي تَزخر بها الساحة التاريخية، هل هذه الظواهر أيضاً ذات سنن</w:t>
      </w:r>
      <w:r w:rsidRPr="007F00B9">
        <w:rPr>
          <w:rtl/>
        </w:rPr>
        <w:t xml:space="preserve"> </w:t>
      </w:r>
      <w:r w:rsidRPr="006804F1">
        <w:rPr>
          <w:rtl/>
        </w:rPr>
        <w:t>وذات نواميس</w:t>
      </w:r>
      <w:r w:rsidR="00550DF4">
        <w:rPr>
          <w:rtl/>
        </w:rPr>
        <w:t>؟</w:t>
      </w:r>
      <w:r w:rsidRPr="007F00B9">
        <w:rPr>
          <w:rtl/>
        </w:rPr>
        <w:t xml:space="preserve"> </w:t>
      </w:r>
    </w:p>
    <w:p w:rsidR="00550DF4" w:rsidRDefault="007F00B9" w:rsidP="00550DF4">
      <w:pPr>
        <w:pStyle w:val="libNormal"/>
      </w:pPr>
      <w:r w:rsidRPr="007F00B9">
        <w:rPr>
          <w:rtl/>
        </w:rPr>
        <w:t xml:space="preserve">* </w:t>
      </w:r>
      <w:r w:rsidRPr="006804F1">
        <w:rPr>
          <w:rtl/>
        </w:rPr>
        <w:t>وما هو موقف</w:t>
      </w:r>
      <w:r w:rsidRPr="007F00B9">
        <w:rPr>
          <w:rtl/>
        </w:rPr>
        <w:t xml:space="preserve"> </w:t>
      </w:r>
      <w:r w:rsidRPr="006804F1">
        <w:rPr>
          <w:rtl/>
        </w:rPr>
        <w:t>القرآن الكريم من هذه السنن والنواميس</w:t>
      </w:r>
      <w:r w:rsidR="00550DF4">
        <w:rPr>
          <w:rtl/>
        </w:rPr>
        <w:t>؟</w:t>
      </w:r>
    </w:p>
    <w:p w:rsidR="00550DF4" w:rsidRDefault="007F00B9" w:rsidP="00550DF4">
      <w:pPr>
        <w:pStyle w:val="libNormal"/>
      </w:pPr>
      <w:r w:rsidRPr="007F00B9">
        <w:rPr>
          <w:rtl/>
        </w:rPr>
        <w:t xml:space="preserve">* </w:t>
      </w:r>
      <w:r w:rsidRPr="006804F1">
        <w:rPr>
          <w:rtl/>
        </w:rPr>
        <w:t>وما هو عطاؤه</w:t>
      </w:r>
      <w:r w:rsidRPr="007F00B9">
        <w:rPr>
          <w:rtl/>
        </w:rPr>
        <w:t xml:space="preserve"> </w:t>
      </w:r>
      <w:r w:rsidRPr="006804F1">
        <w:rPr>
          <w:rtl/>
        </w:rPr>
        <w:t>في مقام تأكيد هذا المفهوم إيجاباً أو سلباً، إجمالاً أو تفصيلاً</w:t>
      </w:r>
      <w:r w:rsidR="00550DF4">
        <w:rPr>
          <w:rtl/>
        </w:rPr>
        <w:t>؟</w:t>
      </w:r>
      <w:r w:rsidRPr="007F00B9">
        <w:rPr>
          <w:rtl/>
        </w:rPr>
        <w:t xml:space="preserve"> </w:t>
      </w:r>
    </w:p>
    <w:p w:rsidR="007F00B9" w:rsidRPr="007F00B9" w:rsidRDefault="007F00B9" w:rsidP="00550DF4">
      <w:pPr>
        <w:pStyle w:val="libNormal"/>
      </w:pPr>
      <w:r w:rsidRPr="006804F1">
        <w:rPr>
          <w:rtl/>
        </w:rPr>
        <w:t>وقد يُخَيَّل</w:t>
      </w:r>
      <w:r w:rsidRPr="007F00B9">
        <w:rPr>
          <w:rtl/>
        </w:rPr>
        <w:t xml:space="preserve"> </w:t>
      </w:r>
      <w:r w:rsidRPr="006804F1">
        <w:rPr>
          <w:rtl/>
        </w:rPr>
        <w:t>إلى بعض الأشخاص، أنّنا لا ينبغي أنْ نترقّب من القرآن الكريم أنْ يتحدّث</w:t>
      </w:r>
      <w:r w:rsidRPr="007F00B9">
        <w:rPr>
          <w:rtl/>
        </w:rPr>
        <w:t xml:space="preserve"> </w:t>
      </w:r>
      <w:r w:rsidRPr="006804F1">
        <w:rPr>
          <w:rtl/>
        </w:rPr>
        <w:t>عن سنن التاريخ؛ لأنّ البحث في سنن التاريخ بحثٌ علمي كالبحث في سنن</w:t>
      </w:r>
      <w:r w:rsidRPr="007F00B9">
        <w:rPr>
          <w:rtl/>
        </w:rPr>
        <w:t xml:space="preserve"> </w:t>
      </w:r>
      <w:r w:rsidRPr="006804F1">
        <w:rPr>
          <w:rtl/>
        </w:rPr>
        <w:t>الطبيعة والفلك والذرّة والنبات، والقرآن الكريم لم ينزل كتاب اكتشافٍ بل</w:t>
      </w:r>
      <w:r w:rsidRPr="007F00B9">
        <w:rPr>
          <w:rtl/>
        </w:rPr>
        <w:t xml:space="preserve"> </w:t>
      </w:r>
      <w:r w:rsidRPr="006804F1">
        <w:rPr>
          <w:rtl/>
        </w:rPr>
        <w:t>كتاب هدايةٍ، القرآن الكريم لم يكن كتاباً مدرسيّاً، لم ينزل على رسول الله</w:t>
      </w:r>
      <w:r w:rsidRPr="007F00B9">
        <w:rPr>
          <w:rtl/>
        </w:rPr>
        <w:t xml:space="preserve"> (</w:t>
      </w:r>
      <w:r w:rsidRPr="006804F1">
        <w:rPr>
          <w:rtl/>
        </w:rPr>
        <w:t>صلى الله عليه وآله وسلّم) بوصفه معلِّماً</w:t>
      </w:r>
      <w:r w:rsidR="007D74D8">
        <w:rPr>
          <w:rtl/>
        </w:rPr>
        <w:t xml:space="preserve"> - </w:t>
      </w:r>
      <w:r w:rsidRPr="006804F1">
        <w:rPr>
          <w:rtl/>
        </w:rPr>
        <w:t>بالمعنى التقليدي مِنَ</w:t>
      </w:r>
      <w:r w:rsidRPr="007F00B9">
        <w:rPr>
          <w:rtl/>
        </w:rPr>
        <w:t xml:space="preserve"> </w:t>
      </w:r>
      <w:r w:rsidRPr="006804F1">
        <w:rPr>
          <w:rtl/>
        </w:rPr>
        <w:t>المُعَلِّم</w:t>
      </w:r>
      <w:r w:rsidR="007D74D8">
        <w:rPr>
          <w:rtl/>
        </w:rPr>
        <w:t xml:space="preserve"> - </w:t>
      </w:r>
      <w:r w:rsidRPr="006804F1">
        <w:rPr>
          <w:rtl/>
        </w:rPr>
        <w:t>لكي يُدرِّس مجموعة من المتخصّصين والمثقّفين، وإنّما نزل هذا</w:t>
      </w:r>
      <w:r w:rsidRPr="007F00B9">
        <w:rPr>
          <w:rtl/>
        </w:rPr>
        <w:t xml:space="preserve"> </w:t>
      </w:r>
      <w:r w:rsidRPr="006804F1">
        <w:rPr>
          <w:rtl/>
        </w:rPr>
        <w:t>الكتاب عليه؛ ليُخرج الناس من الظلمات إلى النور، من ظلمات الجاهلية إلى</w:t>
      </w:r>
      <w:r w:rsidRPr="007F00B9">
        <w:rPr>
          <w:rtl/>
        </w:rPr>
        <w:t xml:space="preserve"> </w:t>
      </w:r>
      <w:r w:rsidRPr="006804F1">
        <w:rPr>
          <w:rtl/>
        </w:rPr>
        <w:t>نور</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الهداية</w:t>
      </w:r>
      <w:r w:rsidRPr="007F00B9">
        <w:rPr>
          <w:rtl/>
        </w:rPr>
        <w:t xml:space="preserve"> </w:t>
      </w:r>
      <w:r w:rsidRPr="006804F1">
        <w:rPr>
          <w:rtl/>
        </w:rPr>
        <w:t>والإسلام</w:t>
      </w:r>
      <w:r w:rsidR="00550DF4">
        <w:rPr>
          <w:rtl/>
        </w:rPr>
        <w:t>.</w:t>
      </w:r>
      <w:r w:rsidRPr="006804F1">
        <w:rPr>
          <w:rtl/>
        </w:rPr>
        <w:t xml:space="preserve"> إذنْ فهو كتاب هدايةٍ وتغيير، وليس كتابَ اكتشافٍ</w:t>
      </w:r>
      <w:r w:rsidR="00550DF4">
        <w:rPr>
          <w:rtl/>
        </w:rPr>
        <w:t>.</w:t>
      </w:r>
    </w:p>
    <w:p w:rsidR="00550DF4" w:rsidRDefault="007F00B9" w:rsidP="00550DF4">
      <w:pPr>
        <w:pStyle w:val="libNormal"/>
      </w:pPr>
      <w:r w:rsidRPr="006804F1">
        <w:rPr>
          <w:rtl/>
        </w:rPr>
        <w:t>ومن هنا لا</w:t>
      </w:r>
      <w:r w:rsidRPr="007F00B9">
        <w:rPr>
          <w:rtl/>
        </w:rPr>
        <w:t xml:space="preserve"> </w:t>
      </w:r>
      <w:r w:rsidRPr="006804F1">
        <w:rPr>
          <w:rtl/>
        </w:rPr>
        <w:t>نترقّب من القرآن الكريم أنْ يكشف لنا الحقائق والمبادئ العامّة للعلوم</w:t>
      </w:r>
      <w:r w:rsidRPr="007F00B9">
        <w:rPr>
          <w:rtl/>
        </w:rPr>
        <w:t xml:space="preserve"> </w:t>
      </w:r>
      <w:r w:rsidRPr="006804F1">
        <w:rPr>
          <w:rtl/>
        </w:rPr>
        <w:t>الأُخرى، ولا نترقّب من القرآن الكريم أنْ يتحدّث لنا عن مبادئ الفيزياء أو</w:t>
      </w:r>
      <w:r w:rsidRPr="007F00B9">
        <w:rPr>
          <w:rtl/>
        </w:rPr>
        <w:t xml:space="preserve"> </w:t>
      </w:r>
      <w:r w:rsidRPr="006804F1">
        <w:rPr>
          <w:rtl/>
        </w:rPr>
        <w:t>الكيمياء أو النبات أو الحيوان</w:t>
      </w:r>
      <w:r w:rsidR="00550DF4">
        <w:rPr>
          <w:rtl/>
        </w:rPr>
        <w:t>.</w:t>
      </w:r>
      <w:r w:rsidRPr="006804F1">
        <w:rPr>
          <w:rtl/>
        </w:rPr>
        <w:t xml:space="preserve"> صحيح أنّ في القرآن الكريم إشاراتٍ إلى</w:t>
      </w:r>
      <w:r w:rsidRPr="007F00B9">
        <w:rPr>
          <w:rtl/>
        </w:rPr>
        <w:t xml:space="preserve"> </w:t>
      </w:r>
      <w:r w:rsidRPr="006804F1">
        <w:rPr>
          <w:rtl/>
        </w:rPr>
        <w:t>كلّ ذلك، ولكنّها إشارتْ بالحدود التي تؤكِّد على البُعد الإلهي للقرآن،</w:t>
      </w:r>
      <w:r w:rsidRPr="007F00B9">
        <w:rPr>
          <w:rtl/>
        </w:rPr>
        <w:t xml:space="preserve"> </w:t>
      </w:r>
      <w:r w:rsidRPr="006804F1">
        <w:rPr>
          <w:rtl/>
        </w:rPr>
        <w:t>وبقدر ما يُمكن أنْ يثبِت العُمْق الربّاني لهذا الكتاب</w:t>
      </w:r>
      <w:r w:rsidR="007D74D8">
        <w:rPr>
          <w:rtl/>
        </w:rPr>
        <w:t xml:space="preserve"> - </w:t>
      </w:r>
      <w:r w:rsidRPr="006804F1">
        <w:rPr>
          <w:rtl/>
        </w:rPr>
        <w:t>الذي أحاط</w:t>
      </w:r>
      <w:r w:rsidRPr="007F00B9">
        <w:rPr>
          <w:rtl/>
        </w:rPr>
        <w:t xml:space="preserve"> </w:t>
      </w:r>
      <w:r w:rsidRPr="006804F1">
        <w:rPr>
          <w:rtl/>
        </w:rPr>
        <w:t>بالماضي والحاضر والمستقبل، والذي استطاع أنْ يسبق التجربة البشريّة مئات</w:t>
      </w:r>
      <w:r w:rsidRPr="007F00B9">
        <w:rPr>
          <w:rtl/>
        </w:rPr>
        <w:t xml:space="preserve"> </w:t>
      </w:r>
      <w:r w:rsidRPr="006804F1">
        <w:rPr>
          <w:rtl/>
        </w:rPr>
        <w:t>السنين، في مقام الكشف عن حقائق متفرِّقة في الميادين العلميّة المتفرِّقة</w:t>
      </w:r>
      <w:r w:rsidR="007D74D8">
        <w:rPr>
          <w:rtl/>
        </w:rPr>
        <w:t xml:space="preserve"> - </w:t>
      </w:r>
      <w:r w:rsidRPr="006804F1">
        <w:rPr>
          <w:rtl/>
        </w:rPr>
        <w:t>لكن هذه الإشارات القرآنيّة إنّما هي لأجل غَرَض عَمَلي مِن هذا القبيل،</w:t>
      </w:r>
      <w:r w:rsidRPr="007F00B9">
        <w:rPr>
          <w:rtl/>
        </w:rPr>
        <w:t xml:space="preserve"> </w:t>
      </w:r>
      <w:r w:rsidRPr="006804F1">
        <w:rPr>
          <w:rtl/>
        </w:rPr>
        <w:t>لا مِن أجل تعليم الفيزياء والكيمياء</w:t>
      </w:r>
      <w:r w:rsidR="00550DF4">
        <w:rPr>
          <w:rtl/>
        </w:rPr>
        <w:t>.</w:t>
      </w:r>
      <w:r w:rsidRPr="007F00B9">
        <w:rPr>
          <w:rtl/>
        </w:rPr>
        <w:t xml:space="preserve"> </w:t>
      </w:r>
    </w:p>
    <w:p w:rsidR="00550DF4" w:rsidRDefault="007F00B9" w:rsidP="00550DF4">
      <w:pPr>
        <w:pStyle w:val="libNormal"/>
      </w:pPr>
      <w:r w:rsidRPr="006804F1">
        <w:rPr>
          <w:rtl/>
        </w:rPr>
        <w:t>القرآن لم يطرح</w:t>
      </w:r>
      <w:r w:rsidRPr="007F00B9">
        <w:rPr>
          <w:rtl/>
        </w:rPr>
        <w:t xml:space="preserve"> </w:t>
      </w:r>
      <w:r w:rsidRPr="006804F1">
        <w:rPr>
          <w:rtl/>
        </w:rPr>
        <w:t>نفسه بديلاً عن قدرة الإنسان الخلاّقة، عن مواهبه وقابِلِيّاته في مقام</w:t>
      </w:r>
      <w:r w:rsidRPr="007F00B9">
        <w:rPr>
          <w:rtl/>
        </w:rPr>
        <w:t xml:space="preserve"> </w:t>
      </w:r>
      <w:r w:rsidRPr="006804F1">
        <w:rPr>
          <w:rtl/>
        </w:rPr>
        <w:t>الكدح، الكدح في كلِّ ميادين الحياة، بما في ذلك ميدان المعرفة والتجربة،</w:t>
      </w:r>
      <w:r w:rsidRPr="007F00B9">
        <w:rPr>
          <w:rtl/>
        </w:rPr>
        <w:t xml:space="preserve"> </w:t>
      </w:r>
      <w:r w:rsidRPr="006804F1">
        <w:rPr>
          <w:rtl/>
        </w:rPr>
        <w:t>القرآن لم يطرح نفسه بديلاً عن هذه الميادين، وإنّما طرح نفسه طاقةً</w:t>
      </w:r>
      <w:r w:rsidRPr="007F00B9">
        <w:rPr>
          <w:rtl/>
        </w:rPr>
        <w:t xml:space="preserve"> </w:t>
      </w:r>
      <w:r w:rsidRPr="006804F1">
        <w:rPr>
          <w:rtl/>
        </w:rPr>
        <w:t>روحيّةً موجّهةً للإنسان، مفجِّرةً طاقاته، محرِّكَةً له في المسار الصحيح</w:t>
      </w:r>
      <w:r w:rsidR="00550DF4">
        <w:rPr>
          <w:rtl/>
        </w:rPr>
        <w:t>.</w:t>
      </w:r>
      <w:r w:rsidRPr="007F00B9">
        <w:rPr>
          <w:rtl/>
        </w:rPr>
        <w:t xml:space="preserve"> </w:t>
      </w:r>
    </w:p>
    <w:p w:rsidR="007F00B9" w:rsidRPr="007F00B9" w:rsidRDefault="007F00B9" w:rsidP="00550DF4">
      <w:pPr>
        <w:pStyle w:val="libNormal"/>
      </w:pPr>
      <w:r w:rsidRPr="006804F1">
        <w:rPr>
          <w:rtl/>
        </w:rPr>
        <w:t>فإذا كان القرآن</w:t>
      </w:r>
      <w:r w:rsidRPr="007F00B9">
        <w:rPr>
          <w:rtl/>
        </w:rPr>
        <w:t xml:space="preserve"> </w:t>
      </w:r>
      <w:r w:rsidRPr="006804F1">
        <w:rPr>
          <w:rtl/>
        </w:rPr>
        <w:t>الكريم كتابَ هدايةٍ وتوجيهٍ، وليس كتابَ اكتشافٍ وعلمٍ، فليس من الطبيعي</w:t>
      </w:r>
      <w:r w:rsidRPr="007F00B9">
        <w:rPr>
          <w:rtl/>
        </w:rPr>
        <w:t xml:space="preserve"> </w:t>
      </w:r>
      <w:r w:rsidRPr="006804F1">
        <w:rPr>
          <w:rtl/>
        </w:rPr>
        <w:t>أنْ</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6804F1">
        <w:rPr>
          <w:rtl/>
        </w:rPr>
        <w:t>نترقّب منه</w:t>
      </w:r>
      <w:r w:rsidRPr="007F00B9">
        <w:rPr>
          <w:rtl/>
        </w:rPr>
        <w:t xml:space="preserve"> </w:t>
      </w:r>
      <w:r w:rsidRPr="006804F1">
        <w:rPr>
          <w:rtl/>
        </w:rPr>
        <w:t>استعراض مبادئ عامّة لأيّ واحدٍ من هذه العلوم، التي يقوم الفَهم البشري</w:t>
      </w:r>
      <w:r w:rsidRPr="007F00B9">
        <w:rPr>
          <w:rtl/>
        </w:rPr>
        <w:t xml:space="preserve"> </w:t>
      </w:r>
      <w:r w:rsidRPr="006804F1">
        <w:rPr>
          <w:rtl/>
        </w:rPr>
        <w:t>بمهمّة التوغّل في اكتشاف نواميسها وقوانينها وضوابطها</w:t>
      </w:r>
      <w:r w:rsidR="00550DF4">
        <w:rPr>
          <w:rtl/>
        </w:rPr>
        <w:t>.</w:t>
      </w:r>
    </w:p>
    <w:p w:rsidR="007F00B9" w:rsidRPr="00550DF4" w:rsidRDefault="007F00B9" w:rsidP="00550DF4">
      <w:pPr>
        <w:pStyle w:val="libNormal"/>
      </w:pPr>
      <w:r w:rsidRPr="006804F1">
        <w:rPr>
          <w:rtl/>
        </w:rPr>
        <w:t>لماذا ننتظر من</w:t>
      </w:r>
      <w:r w:rsidRPr="007F00B9">
        <w:rPr>
          <w:rtl/>
        </w:rPr>
        <w:t xml:space="preserve"> </w:t>
      </w:r>
      <w:r w:rsidRPr="006804F1">
        <w:rPr>
          <w:rtl/>
        </w:rPr>
        <w:t>القرآن الكريم أنْ يُعطينا عموميّات، أنْ يعطينا مواقف، أنْ يُبَلْوِر له</w:t>
      </w:r>
      <w:r w:rsidRPr="007F00B9">
        <w:rPr>
          <w:rtl/>
        </w:rPr>
        <w:t xml:space="preserve"> </w:t>
      </w:r>
      <w:r w:rsidRPr="006804F1">
        <w:rPr>
          <w:rtl/>
        </w:rPr>
        <w:t>مفهوماً عِلْميّاً، في سنن التاريخ على هذه الساحة من ساحات الكون، بينما</w:t>
      </w:r>
      <w:r w:rsidRPr="007F00B9">
        <w:rPr>
          <w:rtl/>
        </w:rPr>
        <w:t xml:space="preserve"> </w:t>
      </w:r>
      <w:r w:rsidRPr="006804F1">
        <w:rPr>
          <w:rtl/>
        </w:rPr>
        <w:t>ليس للقرآن مثل ذلك على الساحات الأُخرى، ولا حرجَ على القرآن في أنْ لا</w:t>
      </w:r>
      <w:r w:rsidRPr="007F00B9">
        <w:rPr>
          <w:rtl/>
        </w:rPr>
        <w:t xml:space="preserve"> </w:t>
      </w:r>
      <w:r w:rsidRPr="006804F1">
        <w:rPr>
          <w:rtl/>
        </w:rPr>
        <w:t>يكون له ذلك على الساحات الأُخرى</w:t>
      </w:r>
      <w:r w:rsidR="00550DF4">
        <w:rPr>
          <w:rtl/>
        </w:rPr>
        <w:t>؟</w:t>
      </w:r>
    </w:p>
    <w:p w:rsidR="00550DF4" w:rsidRDefault="007F00B9" w:rsidP="00550DF4">
      <w:pPr>
        <w:pStyle w:val="libNormal"/>
      </w:pPr>
      <w:r w:rsidRPr="006804F1">
        <w:rPr>
          <w:rtl/>
        </w:rPr>
        <w:t>لأنّ القرآن لو</w:t>
      </w:r>
      <w:r w:rsidRPr="007F00B9">
        <w:rPr>
          <w:rtl/>
        </w:rPr>
        <w:t xml:space="preserve"> </w:t>
      </w:r>
      <w:r w:rsidRPr="006804F1">
        <w:rPr>
          <w:rtl/>
        </w:rPr>
        <w:t>صار لِمَقام استعراض هذه القوانين، وكشف هذه الحقائق، لكان بذلك يَتحوّل</w:t>
      </w:r>
      <w:r w:rsidRPr="007F00B9">
        <w:rPr>
          <w:rtl/>
        </w:rPr>
        <w:t xml:space="preserve"> </w:t>
      </w:r>
      <w:r w:rsidRPr="006804F1">
        <w:rPr>
          <w:rtl/>
        </w:rPr>
        <w:t>إلى كتابٍ آخر نوعيّاً، يتحوّل من كتابٍ للبشريّة جمعاء إلى كتابٍ</w:t>
      </w:r>
      <w:r w:rsidRPr="007F00B9">
        <w:rPr>
          <w:rtl/>
        </w:rPr>
        <w:t xml:space="preserve"> </w:t>
      </w:r>
      <w:r w:rsidRPr="006804F1">
        <w:rPr>
          <w:rtl/>
        </w:rPr>
        <w:t>للمتخصِّصين يُدَرَّس في الحلقات الخاصّة</w:t>
      </w:r>
      <w:r w:rsidRPr="007F00B9">
        <w:rPr>
          <w:rtl/>
        </w:rPr>
        <w:t xml:space="preserve">. </w:t>
      </w:r>
    </w:p>
    <w:p w:rsidR="00550DF4" w:rsidRDefault="007F00B9" w:rsidP="00550DF4">
      <w:pPr>
        <w:pStyle w:val="libNormal"/>
      </w:pPr>
      <w:r w:rsidRPr="006804F1">
        <w:rPr>
          <w:rtl/>
        </w:rPr>
        <w:t>قد يلاحَظ بهذا</w:t>
      </w:r>
      <w:r w:rsidRPr="007F00B9">
        <w:rPr>
          <w:rtl/>
        </w:rPr>
        <w:t xml:space="preserve"> </w:t>
      </w:r>
      <w:r w:rsidRPr="006804F1">
        <w:rPr>
          <w:rtl/>
        </w:rPr>
        <w:t>الشكل على اختيار هذا الموضوع، إلاّ أنّ هذه الملاحظة رغم أنّ الروح</w:t>
      </w:r>
      <w:r w:rsidRPr="007F00B9">
        <w:rPr>
          <w:rtl/>
        </w:rPr>
        <w:t xml:space="preserve"> </w:t>
      </w:r>
      <w:r w:rsidRPr="006804F1">
        <w:rPr>
          <w:rtl/>
        </w:rPr>
        <w:t>العامّة فيها صحيحةٌ</w:t>
      </w:r>
      <w:r w:rsidR="007D74D8">
        <w:rPr>
          <w:rtl/>
        </w:rPr>
        <w:t xml:space="preserve"> - </w:t>
      </w:r>
      <w:r w:rsidRPr="006804F1">
        <w:rPr>
          <w:rtl/>
        </w:rPr>
        <w:t>بمعنى أنّ القرآن الكريم ليس كتابَ اكتشافٍ، ولم</w:t>
      </w:r>
      <w:r w:rsidRPr="007F00B9">
        <w:rPr>
          <w:rtl/>
        </w:rPr>
        <w:t xml:space="preserve"> </w:t>
      </w:r>
      <w:r w:rsidRPr="006804F1">
        <w:rPr>
          <w:rtl/>
        </w:rPr>
        <w:t>يطرح نفسَه ليجمِّد في الإنسان طاقات النمو والإبداع والبحث، وإنّما هو</w:t>
      </w:r>
      <w:r w:rsidRPr="007F00B9">
        <w:rPr>
          <w:rtl/>
        </w:rPr>
        <w:t xml:space="preserve"> </w:t>
      </w:r>
      <w:r w:rsidRPr="006804F1">
        <w:rPr>
          <w:rtl/>
        </w:rPr>
        <w:t>كتاب هدايةٍ</w:t>
      </w:r>
      <w:r w:rsidR="007D74D8">
        <w:rPr>
          <w:rtl/>
        </w:rPr>
        <w:t xml:space="preserve"> - </w:t>
      </w:r>
      <w:r w:rsidRPr="006804F1">
        <w:rPr>
          <w:rtl/>
        </w:rPr>
        <w:t>ولكنْ مع هذا يوجد فَرْق جوهري بين الساحة التاريخية وبقيّة</w:t>
      </w:r>
      <w:r w:rsidRPr="007F00B9">
        <w:rPr>
          <w:rtl/>
        </w:rPr>
        <w:t xml:space="preserve"> </w:t>
      </w:r>
      <w:r w:rsidRPr="006804F1">
        <w:rPr>
          <w:rtl/>
        </w:rPr>
        <w:t>ساحات الكون</w:t>
      </w:r>
      <w:r w:rsidR="00550DF4">
        <w:rPr>
          <w:rtl/>
        </w:rPr>
        <w:t>.</w:t>
      </w:r>
    </w:p>
    <w:p w:rsidR="007F00B9" w:rsidRPr="00550DF4" w:rsidRDefault="007F00B9" w:rsidP="00550DF4">
      <w:pPr>
        <w:pStyle w:val="libNormal"/>
      </w:pPr>
      <w:r w:rsidRPr="006804F1">
        <w:rPr>
          <w:rtl/>
        </w:rPr>
        <w:t>هذا الفرق</w:t>
      </w:r>
      <w:r w:rsidRPr="007F00B9">
        <w:rPr>
          <w:rtl/>
        </w:rPr>
        <w:t xml:space="preserve"> </w:t>
      </w:r>
      <w:r w:rsidRPr="006804F1">
        <w:rPr>
          <w:rtl/>
        </w:rPr>
        <w:t>الجوهري يجعل من هذه الساحة ومن سُنَن هذه الساحة أمراً مُرتبِطاً أشد</w:t>
      </w:r>
      <w:r w:rsidRPr="007F00B9">
        <w:rPr>
          <w:rtl/>
        </w:rPr>
        <w:t xml:space="preserve"> </w:t>
      </w:r>
      <w:r w:rsidRPr="006804F1">
        <w:rPr>
          <w:rtl/>
        </w:rPr>
        <w:t>الارتباط بوظيفة القرآن ككتاب هدايةٍ، خلافاً لبقيّة الساحات الكونيّة</w:t>
      </w:r>
      <w:r w:rsidRPr="007F00B9">
        <w:rPr>
          <w:rtl/>
        </w:rPr>
        <w:t xml:space="preserve"> </w:t>
      </w:r>
      <w:r w:rsidRPr="006804F1">
        <w:rPr>
          <w:rtl/>
        </w:rPr>
        <w:t>والميادين الأُخرى</w:t>
      </w:r>
    </w:p>
    <w:p w:rsidR="007F00B9" w:rsidRPr="007F00B9" w:rsidRDefault="007F00B9" w:rsidP="007F00B9">
      <w:pPr>
        <w:pStyle w:val="libNormal"/>
      </w:pPr>
      <w:r>
        <w:rPr>
          <w:rtl/>
        </w:rPr>
        <w:br w:type="page"/>
      </w:r>
    </w:p>
    <w:p w:rsidR="00550DF4" w:rsidRDefault="007F00B9" w:rsidP="00550DF4">
      <w:pPr>
        <w:pStyle w:val="libNormal"/>
      </w:pPr>
      <w:r w:rsidRPr="006804F1">
        <w:rPr>
          <w:rtl/>
        </w:rPr>
        <w:t>للمعرفة</w:t>
      </w:r>
      <w:r w:rsidRPr="007F00B9">
        <w:rPr>
          <w:rtl/>
        </w:rPr>
        <w:t xml:space="preserve"> </w:t>
      </w:r>
      <w:r w:rsidRPr="006804F1">
        <w:rPr>
          <w:rtl/>
        </w:rPr>
        <w:t>البشرية؛ وذلك</w:t>
      </w:r>
      <w:r w:rsidR="00550DF4">
        <w:rPr>
          <w:rtl/>
        </w:rPr>
        <w:t>:</w:t>
      </w:r>
      <w:r w:rsidR="007D74D8">
        <w:rPr>
          <w:rtl/>
        </w:rPr>
        <w:t xml:space="preserve"> - </w:t>
      </w:r>
    </w:p>
    <w:p w:rsidR="00550DF4" w:rsidRDefault="007F00B9" w:rsidP="00550DF4">
      <w:pPr>
        <w:pStyle w:val="libNormal"/>
      </w:pPr>
      <w:r w:rsidRPr="006804F1">
        <w:rPr>
          <w:rtl/>
        </w:rPr>
        <w:t>إنّ القرآن</w:t>
      </w:r>
      <w:r w:rsidRPr="007F00B9">
        <w:rPr>
          <w:rtl/>
        </w:rPr>
        <w:t xml:space="preserve"> </w:t>
      </w:r>
      <w:r w:rsidRPr="006804F1">
        <w:rPr>
          <w:rtl/>
        </w:rPr>
        <w:t>الكريم كتابُ هدايةٍ وعمليّة تغيير، هذه العملية التي عبّر عنها في القرآن</w:t>
      </w:r>
      <w:r w:rsidRPr="007F00B9">
        <w:rPr>
          <w:rtl/>
        </w:rPr>
        <w:t xml:space="preserve"> </w:t>
      </w:r>
      <w:r w:rsidRPr="006804F1">
        <w:rPr>
          <w:rtl/>
        </w:rPr>
        <w:t>الكريم بأنّها إخراج للناس من الظلمات إلى النور، وعملية التغيير هذه فيها</w:t>
      </w:r>
      <w:r w:rsidRPr="007F00B9">
        <w:rPr>
          <w:rtl/>
        </w:rPr>
        <w:t xml:space="preserve"> </w:t>
      </w:r>
      <w:r w:rsidRPr="006804F1">
        <w:rPr>
          <w:rtl/>
        </w:rPr>
        <w:t>جانبان</w:t>
      </w:r>
      <w:r w:rsidR="00550DF4">
        <w:rPr>
          <w:rtl/>
        </w:rPr>
        <w:t>:</w:t>
      </w:r>
    </w:p>
    <w:p w:rsidR="00550DF4" w:rsidRDefault="007F00B9" w:rsidP="007F00B9">
      <w:pPr>
        <w:pStyle w:val="libNormal"/>
      </w:pPr>
      <w:bookmarkStart w:id="13" w:name="_Toc393621931"/>
      <w:r w:rsidRPr="00550DF4">
        <w:rPr>
          <w:rStyle w:val="Heading2Char"/>
          <w:rtl/>
        </w:rPr>
        <w:t>الجانب الأوّل</w:t>
      </w:r>
      <w:r w:rsidR="00550DF4">
        <w:rPr>
          <w:rStyle w:val="Heading2Char"/>
          <w:rtl/>
        </w:rPr>
        <w:t>:</w:t>
      </w:r>
      <w:bookmarkEnd w:id="13"/>
    </w:p>
    <w:p w:rsidR="007F00B9" w:rsidRPr="007F00B9" w:rsidRDefault="007F00B9" w:rsidP="00550DF4">
      <w:pPr>
        <w:pStyle w:val="libNormal"/>
      </w:pPr>
      <w:r w:rsidRPr="006804F1">
        <w:rPr>
          <w:rtl/>
        </w:rPr>
        <w:t>جانب المحتوى</w:t>
      </w:r>
      <w:r w:rsidRPr="007F00B9">
        <w:rPr>
          <w:rtl/>
        </w:rPr>
        <w:t xml:space="preserve"> </w:t>
      </w:r>
      <w:r w:rsidRPr="006804F1">
        <w:rPr>
          <w:rtl/>
        </w:rPr>
        <w:t>المضمون إليه هذه العمليّة التغييريّة من أحكام، من مناهج، ما تتبنّاه من</w:t>
      </w:r>
      <w:r w:rsidRPr="007F00B9">
        <w:rPr>
          <w:rtl/>
        </w:rPr>
        <w:t xml:space="preserve"> </w:t>
      </w:r>
      <w:r w:rsidRPr="006804F1">
        <w:rPr>
          <w:rtl/>
        </w:rPr>
        <w:t>تشريعات، هذا الجانب من عمليّة التغيير جانبٌ ربّانيٌّ، جانب إلهي سماوي</w:t>
      </w:r>
      <w:r w:rsidR="00550DF4">
        <w:rPr>
          <w:rtl/>
        </w:rPr>
        <w:t>.</w:t>
      </w:r>
    </w:p>
    <w:p w:rsidR="007F00B9" w:rsidRPr="00550DF4" w:rsidRDefault="007F00B9" w:rsidP="00550DF4">
      <w:pPr>
        <w:pStyle w:val="libNormal"/>
      </w:pPr>
      <w:r w:rsidRPr="006804F1">
        <w:rPr>
          <w:rtl/>
        </w:rPr>
        <w:t>هذا الجانب يمثّل</w:t>
      </w:r>
      <w:r w:rsidRPr="007F00B9">
        <w:rPr>
          <w:rtl/>
        </w:rPr>
        <w:t xml:space="preserve"> </w:t>
      </w:r>
      <w:r w:rsidRPr="006804F1">
        <w:rPr>
          <w:rtl/>
        </w:rPr>
        <w:t>شريعة الله سبحانه وتعالى التي نزلتْ على النبي محمّد (صلى الله عليه وآله</w:t>
      </w:r>
      <w:r w:rsidRPr="007F00B9">
        <w:rPr>
          <w:rtl/>
        </w:rPr>
        <w:t xml:space="preserve"> </w:t>
      </w:r>
      <w:r w:rsidRPr="006804F1">
        <w:rPr>
          <w:rtl/>
        </w:rPr>
        <w:t>وسلّم) وتحدّتْ بنفس نزولها عليه كلَّ سنن التاريخ المادِّية؛ لأنّ هذه</w:t>
      </w:r>
      <w:r w:rsidRPr="007F00B9">
        <w:rPr>
          <w:rtl/>
        </w:rPr>
        <w:t xml:space="preserve"> </w:t>
      </w:r>
      <w:r w:rsidRPr="006804F1">
        <w:rPr>
          <w:rtl/>
        </w:rPr>
        <w:t>الشريعة كانت أكبر من الجوِّ الذي نزلتْ عليه، ومن البيئة التي حلّتْ فيها،</w:t>
      </w:r>
      <w:r w:rsidRPr="007F00B9">
        <w:rPr>
          <w:rtl/>
        </w:rPr>
        <w:t xml:space="preserve"> </w:t>
      </w:r>
      <w:r w:rsidRPr="006804F1">
        <w:rPr>
          <w:rtl/>
        </w:rPr>
        <w:t>ومن الفرد الذي كُلِّفَ بأنْ يقوم بأعباء تبليغها</w:t>
      </w:r>
      <w:r w:rsidR="00550DF4">
        <w:rPr>
          <w:rtl/>
        </w:rPr>
        <w:t>.</w:t>
      </w:r>
      <w:r w:rsidRPr="007F00B9">
        <w:rPr>
          <w:rtl/>
        </w:rPr>
        <w:t xml:space="preserve"> </w:t>
      </w:r>
    </w:p>
    <w:p w:rsidR="00550DF4" w:rsidRDefault="007F00B9" w:rsidP="00550DF4">
      <w:pPr>
        <w:pStyle w:val="libNormal"/>
      </w:pPr>
      <w:r w:rsidRPr="006804F1">
        <w:rPr>
          <w:rtl/>
        </w:rPr>
        <w:t>هذا الجانب من</w:t>
      </w:r>
      <w:r w:rsidRPr="007F00B9">
        <w:rPr>
          <w:rtl/>
        </w:rPr>
        <w:t xml:space="preserve"> </w:t>
      </w:r>
      <w:r w:rsidRPr="006804F1">
        <w:rPr>
          <w:rtl/>
        </w:rPr>
        <w:t>عمليّة التغيير، جانبُ المحتوى والمضمون، جانب التشريعات والأحكام والمناهج</w:t>
      </w:r>
      <w:r w:rsidRPr="007F00B9">
        <w:rPr>
          <w:rtl/>
        </w:rPr>
        <w:t xml:space="preserve"> </w:t>
      </w:r>
      <w:r w:rsidRPr="006804F1">
        <w:rPr>
          <w:rtl/>
        </w:rPr>
        <w:t>التي تدعو إليها هذه العملية، هذا الجانب جانبٌ ربّاني إلهي</w:t>
      </w:r>
      <w:r w:rsidR="00550DF4">
        <w:rPr>
          <w:rtl/>
        </w:rPr>
        <w:t>.</w:t>
      </w:r>
      <w:r w:rsidRPr="007F00B9">
        <w:rPr>
          <w:rtl/>
        </w:rPr>
        <w:t xml:space="preserve"> </w:t>
      </w:r>
    </w:p>
    <w:p w:rsidR="007F00B9" w:rsidRPr="007D74D8" w:rsidRDefault="007F00B9" w:rsidP="007D74D8">
      <w:pPr>
        <w:pStyle w:val="Heading2"/>
      </w:pPr>
      <w:bookmarkStart w:id="14" w:name="_Toc393621932"/>
      <w:r w:rsidRPr="007D74D8">
        <w:rPr>
          <w:rtl/>
        </w:rPr>
        <w:t>لكنْ هناك جانباً آخر</w:t>
      </w:r>
      <w:r w:rsidR="00550DF4" w:rsidRPr="007D74D8">
        <w:rPr>
          <w:rtl/>
        </w:rPr>
        <w:t>:</w:t>
      </w:r>
      <w:bookmarkEnd w:id="14"/>
      <w:r w:rsidRPr="007D74D8">
        <w:rPr>
          <w:rtl/>
        </w:rPr>
        <w:t xml:space="preserve"> </w:t>
      </w:r>
    </w:p>
    <w:p w:rsidR="007F00B9" w:rsidRPr="00550DF4" w:rsidRDefault="007F00B9" w:rsidP="00550DF4">
      <w:pPr>
        <w:pStyle w:val="libNormal"/>
      </w:pPr>
      <w:r w:rsidRPr="006804F1">
        <w:rPr>
          <w:rtl/>
        </w:rPr>
        <w:t>عملية التغيير</w:t>
      </w:r>
      <w:r w:rsidRPr="007F00B9">
        <w:rPr>
          <w:rtl/>
        </w:rPr>
        <w:t xml:space="preserve"> </w:t>
      </w:r>
      <w:r w:rsidRPr="006804F1">
        <w:rPr>
          <w:rtl/>
        </w:rPr>
        <w:t>التي مارسها النبي (صلى الله عليه وآله وسلّم) وأصحابه الأطهار، هذه</w:t>
      </w:r>
      <w:r w:rsidRPr="007F00B9">
        <w:rPr>
          <w:rtl/>
        </w:rPr>
        <w:t xml:space="preserve"> </w:t>
      </w:r>
      <w:r w:rsidRPr="006804F1">
        <w:rPr>
          <w:rtl/>
        </w:rPr>
        <w:t>العملية حينما تُلْحَظ بوصفها عملية متجسّدة في جماعةٍ من الناس، وهم</w:t>
      </w:r>
      <w:r w:rsidRPr="007F00B9">
        <w:rPr>
          <w:rtl/>
        </w:rPr>
        <w:t xml:space="preserve"> </w:t>
      </w:r>
      <w:r w:rsidRPr="006804F1">
        <w:rPr>
          <w:rtl/>
        </w:rPr>
        <w:t>النبيُّ والصحابة، بوصفها عملية اجتماعية متجسِّدة في هذه الصفوة، وبوصفها</w:t>
      </w:r>
      <w:r w:rsidRPr="007F00B9">
        <w:rPr>
          <w:rtl/>
        </w:rPr>
        <w:t xml:space="preserve"> </w:t>
      </w:r>
      <w:r w:rsidRPr="006804F1">
        <w:rPr>
          <w:rtl/>
        </w:rPr>
        <w:t>عملية قد واجهتْ تيّارات اجتماعية مختلِفة من حولها، واشتبكتْ</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6804F1">
        <w:rPr>
          <w:rtl/>
        </w:rPr>
        <w:t>معها في ألوان</w:t>
      </w:r>
      <w:r w:rsidRPr="007F00B9">
        <w:rPr>
          <w:rtl/>
        </w:rPr>
        <w:t xml:space="preserve"> </w:t>
      </w:r>
      <w:r w:rsidRPr="006804F1">
        <w:rPr>
          <w:rtl/>
        </w:rPr>
        <w:t>من الصراع والنزاع العقائدي والاجتماعي والسياسي والعسكري، حينما تُؤْخَذ</w:t>
      </w:r>
      <w:r w:rsidRPr="007F00B9">
        <w:rPr>
          <w:rtl/>
        </w:rPr>
        <w:t xml:space="preserve"> </w:t>
      </w:r>
      <w:r w:rsidRPr="006804F1">
        <w:rPr>
          <w:rtl/>
        </w:rPr>
        <w:t>هذه العملية التغييريّة بوصفها تجسيداً بشريّاً على الساحة التاريخية،</w:t>
      </w:r>
      <w:r w:rsidRPr="007F00B9">
        <w:rPr>
          <w:rtl/>
        </w:rPr>
        <w:t xml:space="preserve"> </w:t>
      </w:r>
      <w:r w:rsidRPr="006804F1">
        <w:rPr>
          <w:rtl/>
        </w:rPr>
        <w:t>مترابِطاً مع الجماعات والتيّارات الأُخرى، التي تَكْتَنِف هذا التجسيد،</w:t>
      </w:r>
      <w:r w:rsidRPr="007F00B9">
        <w:rPr>
          <w:rtl/>
        </w:rPr>
        <w:t xml:space="preserve"> </w:t>
      </w:r>
      <w:r w:rsidRPr="006804F1">
        <w:rPr>
          <w:rtl/>
        </w:rPr>
        <w:t>والتي تؤيِّد أو تقاوِم هذا التجسيد</w:t>
      </w:r>
      <w:r w:rsidR="00550DF4">
        <w:rPr>
          <w:rtl/>
        </w:rPr>
        <w:t>.</w:t>
      </w:r>
    </w:p>
    <w:p w:rsidR="00550DF4" w:rsidRDefault="007F00B9" w:rsidP="00550DF4">
      <w:pPr>
        <w:pStyle w:val="libNormal"/>
      </w:pPr>
      <w:r w:rsidRPr="006804F1">
        <w:rPr>
          <w:rtl/>
        </w:rPr>
        <w:t>حينما تُؤْخَذ</w:t>
      </w:r>
      <w:r w:rsidRPr="007F00B9">
        <w:rPr>
          <w:rtl/>
        </w:rPr>
        <w:t xml:space="preserve"> </w:t>
      </w:r>
      <w:r w:rsidRPr="006804F1">
        <w:rPr>
          <w:rtl/>
        </w:rPr>
        <w:t>العمليّة من هذه الزاوية تكون عملية بشرية، يكون هؤلاء أُناساً كسائر</w:t>
      </w:r>
      <w:r w:rsidRPr="007F00B9">
        <w:rPr>
          <w:rtl/>
        </w:rPr>
        <w:t xml:space="preserve"> </w:t>
      </w:r>
      <w:r w:rsidRPr="006804F1">
        <w:rPr>
          <w:rtl/>
        </w:rPr>
        <w:t>الناس، تتحكّم فيهم إلى درجةٍ كبيرةٍ سننُ التاريخ التي تتحكّم في بقيّة</w:t>
      </w:r>
      <w:r w:rsidRPr="007F00B9">
        <w:rPr>
          <w:rtl/>
        </w:rPr>
        <w:t xml:space="preserve"> </w:t>
      </w:r>
      <w:r w:rsidRPr="006804F1">
        <w:rPr>
          <w:rtl/>
        </w:rPr>
        <w:t>الجماعات وفي بقيّة الفِئات على مرّ الزمن</w:t>
      </w:r>
      <w:r w:rsidR="00550DF4">
        <w:rPr>
          <w:rtl/>
        </w:rPr>
        <w:t>.</w:t>
      </w:r>
      <w:r w:rsidRPr="007F00B9">
        <w:rPr>
          <w:rtl/>
        </w:rPr>
        <w:t xml:space="preserve"> </w:t>
      </w:r>
    </w:p>
    <w:p w:rsidR="00550DF4" w:rsidRDefault="007F00B9" w:rsidP="00550DF4">
      <w:pPr>
        <w:pStyle w:val="libNormal"/>
      </w:pPr>
      <w:r w:rsidRPr="006804F1">
        <w:rPr>
          <w:rtl/>
        </w:rPr>
        <w:t>إذنْ عملية</w:t>
      </w:r>
      <w:r w:rsidRPr="007F00B9">
        <w:rPr>
          <w:rtl/>
        </w:rPr>
        <w:t xml:space="preserve"> </w:t>
      </w:r>
      <w:r w:rsidRPr="006804F1">
        <w:rPr>
          <w:rtl/>
        </w:rPr>
        <w:t>التغيير التي مارسها القرآن ومارسها النبي (صلى الله عليه وآله وسلّم) لها</w:t>
      </w:r>
      <w:r w:rsidRPr="007F00B9">
        <w:rPr>
          <w:rtl/>
        </w:rPr>
        <w:t xml:space="preserve"> </w:t>
      </w:r>
      <w:r w:rsidRPr="006804F1">
        <w:rPr>
          <w:rtl/>
        </w:rPr>
        <w:t>جانبان من حيث صِلتها بالشريعة وبالوحي ومصادر الوحي، هي ربّانية، هي فوق</w:t>
      </w:r>
      <w:r w:rsidRPr="007F00B9">
        <w:rPr>
          <w:rtl/>
        </w:rPr>
        <w:t xml:space="preserve"> </w:t>
      </w:r>
      <w:r w:rsidRPr="006804F1">
        <w:rPr>
          <w:rtl/>
        </w:rPr>
        <w:t>التاريخ</w:t>
      </w:r>
      <w:r w:rsidR="00550DF4">
        <w:rPr>
          <w:rtl/>
        </w:rPr>
        <w:t>.</w:t>
      </w:r>
    </w:p>
    <w:p w:rsidR="007F00B9" w:rsidRPr="00550DF4" w:rsidRDefault="007F00B9" w:rsidP="00550DF4">
      <w:pPr>
        <w:pStyle w:val="libNormal"/>
      </w:pPr>
      <w:r w:rsidRPr="006804F1">
        <w:rPr>
          <w:rtl/>
        </w:rPr>
        <w:t>ولكنْ، من حيث</w:t>
      </w:r>
      <w:r w:rsidRPr="007F00B9">
        <w:rPr>
          <w:rtl/>
        </w:rPr>
        <w:t xml:space="preserve"> </w:t>
      </w:r>
      <w:r w:rsidRPr="006804F1">
        <w:rPr>
          <w:rtl/>
        </w:rPr>
        <w:t>كونها هي عملاً قائماً على الساحة التاريخية، من حيث كونها جُهداً بشريّاً</w:t>
      </w:r>
      <w:r w:rsidRPr="007F00B9">
        <w:rPr>
          <w:rtl/>
        </w:rPr>
        <w:t xml:space="preserve"> </w:t>
      </w:r>
      <w:r w:rsidRPr="006804F1">
        <w:rPr>
          <w:rtl/>
        </w:rPr>
        <w:t>يقاوِم جهوداً بشريّة أُخرى، من هذه الناحية يُعتبر هذا عملاً تاريخياً،</w:t>
      </w:r>
      <w:r w:rsidRPr="007F00B9">
        <w:rPr>
          <w:rtl/>
        </w:rPr>
        <w:t xml:space="preserve"> </w:t>
      </w:r>
      <w:r w:rsidRPr="006804F1">
        <w:rPr>
          <w:rtl/>
        </w:rPr>
        <w:t>تَحْكُمُه سننُ التاريخ وتتحكّم فيه الضوابطُ التي وضعها الله سبحانه</w:t>
      </w:r>
      <w:r w:rsidRPr="007F00B9">
        <w:rPr>
          <w:rtl/>
        </w:rPr>
        <w:t xml:space="preserve"> </w:t>
      </w:r>
      <w:r w:rsidRPr="006804F1">
        <w:rPr>
          <w:rtl/>
        </w:rPr>
        <w:t>وتعالى؛ لتنظيم ظواهر الكون في هذه الساحة، المسمّاة بالساحة التاريخية؛</w:t>
      </w:r>
      <w:r w:rsidRPr="007F00B9">
        <w:rPr>
          <w:rtl/>
        </w:rPr>
        <w:t xml:space="preserve"> </w:t>
      </w:r>
      <w:r w:rsidRPr="006804F1">
        <w:rPr>
          <w:rtl/>
        </w:rPr>
        <w:t>ولهذا نرى أنّ القرآن الكريم حينما يتحدّث عن الزاوية الثانية، عن الجانب</w:t>
      </w:r>
      <w:r w:rsidRPr="007F00B9">
        <w:rPr>
          <w:rtl/>
        </w:rPr>
        <w:t xml:space="preserve"> </w:t>
      </w:r>
      <w:r w:rsidRPr="006804F1">
        <w:rPr>
          <w:rtl/>
        </w:rPr>
        <w:t>الثاني من عمليّة التغيير، يتحدّث عن أُناسٍ</w:t>
      </w:r>
      <w:r w:rsidR="00550DF4">
        <w:rPr>
          <w:rtl/>
        </w:rPr>
        <w:t>،</w:t>
      </w:r>
      <w:r w:rsidRPr="006804F1">
        <w:rPr>
          <w:rtl/>
        </w:rPr>
        <w:t xml:space="preserve"> يتحدّث عن بشر</w:t>
      </w:r>
      <w:r w:rsidR="00550DF4">
        <w:rPr>
          <w:rtl/>
        </w:rPr>
        <w:t>،</w:t>
      </w:r>
      <w:r w:rsidRPr="006804F1">
        <w:rPr>
          <w:rtl/>
        </w:rPr>
        <w:t xml:space="preserve"> لا يتحدّث</w:t>
      </w:r>
      <w:r w:rsidRPr="007F00B9">
        <w:rPr>
          <w:rtl/>
        </w:rPr>
        <w:t xml:space="preserve"> </w:t>
      </w:r>
      <w:r w:rsidRPr="006804F1">
        <w:rPr>
          <w:rtl/>
        </w:rPr>
        <w:t>عن رسالة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804F1">
        <w:rPr>
          <w:rtl/>
        </w:rPr>
        <w:t>السماء، بل</w:t>
      </w:r>
      <w:r w:rsidRPr="007F00B9">
        <w:rPr>
          <w:rtl/>
        </w:rPr>
        <w:t xml:space="preserve"> </w:t>
      </w:r>
      <w:r w:rsidRPr="006804F1">
        <w:rPr>
          <w:rtl/>
        </w:rPr>
        <w:t>يتحدّث عنهم بوصفهم بشراً من البشر، تتحكّمُ فيهم القوانين التي تتحكّمُ في</w:t>
      </w:r>
      <w:r w:rsidRPr="007F00B9">
        <w:rPr>
          <w:rtl/>
        </w:rPr>
        <w:t xml:space="preserve"> </w:t>
      </w:r>
      <w:r w:rsidRPr="006804F1">
        <w:rPr>
          <w:rtl/>
        </w:rPr>
        <w:t>الآخرين</w:t>
      </w:r>
      <w:r w:rsidR="00550DF4">
        <w:rPr>
          <w:rtl/>
        </w:rPr>
        <w:t>.</w:t>
      </w:r>
    </w:p>
    <w:p w:rsidR="007F00B9" w:rsidRPr="007F00B9" w:rsidRDefault="007F00B9" w:rsidP="00550DF4">
      <w:pPr>
        <w:pStyle w:val="libNormal"/>
      </w:pPr>
      <w:r w:rsidRPr="006804F1">
        <w:rPr>
          <w:rtl/>
        </w:rPr>
        <w:t>حينما أراد أنْ</w:t>
      </w:r>
      <w:r w:rsidRPr="007F00B9">
        <w:rPr>
          <w:rtl/>
        </w:rPr>
        <w:t xml:space="preserve"> </w:t>
      </w:r>
      <w:r w:rsidRPr="006804F1">
        <w:rPr>
          <w:rtl/>
        </w:rPr>
        <w:t>يتحدّث عن انتصار المسلمين في غزوة أُحُد بعد أنْ أحرزوا ذلك الانتصار</w:t>
      </w:r>
      <w:r w:rsidRPr="007F00B9">
        <w:rPr>
          <w:rtl/>
        </w:rPr>
        <w:t xml:space="preserve"> </w:t>
      </w:r>
      <w:r w:rsidRPr="006804F1">
        <w:rPr>
          <w:rtl/>
        </w:rPr>
        <w:t>الحاسم في غزوة بدر، بعد ذلك انكسروا وخسروا المعركة في غزوة أُحُد، تحدّث</w:t>
      </w:r>
      <w:r w:rsidRPr="007F00B9">
        <w:rPr>
          <w:rtl/>
        </w:rPr>
        <w:t xml:space="preserve"> </w:t>
      </w:r>
      <w:r w:rsidRPr="006804F1">
        <w:rPr>
          <w:rtl/>
        </w:rPr>
        <w:t>القرآنُ الكريم عن هذه الخسارة، ماذا قال</w:t>
      </w:r>
      <w:r w:rsidR="00550DF4">
        <w:rPr>
          <w:rtl/>
        </w:rPr>
        <w:t>؟</w:t>
      </w:r>
      <w:r w:rsidRPr="006804F1">
        <w:rPr>
          <w:rtl/>
        </w:rPr>
        <w:t xml:space="preserve"> هل قال بأنّ رسالة السماء خسرتْ</w:t>
      </w:r>
      <w:r w:rsidRPr="007F00B9">
        <w:rPr>
          <w:rtl/>
        </w:rPr>
        <w:t xml:space="preserve"> </w:t>
      </w:r>
      <w:r w:rsidRPr="006804F1">
        <w:rPr>
          <w:rtl/>
        </w:rPr>
        <w:t>المعركة، بعد أنْ كانت ربحتْ المعركة</w:t>
      </w:r>
      <w:r w:rsidR="00550DF4">
        <w:rPr>
          <w:rtl/>
        </w:rPr>
        <w:t>؟</w:t>
      </w:r>
      <w:r w:rsidRPr="007F00B9">
        <w:rPr>
          <w:rtl/>
        </w:rPr>
        <w:t xml:space="preserve"> </w:t>
      </w:r>
    </w:p>
    <w:p w:rsidR="00550DF4" w:rsidRDefault="007F00B9" w:rsidP="00550DF4">
      <w:pPr>
        <w:pStyle w:val="libNormal"/>
      </w:pPr>
      <w:r w:rsidRPr="006804F1">
        <w:rPr>
          <w:rtl/>
        </w:rPr>
        <w:t>لا؛ لأنّ رسالة</w:t>
      </w:r>
      <w:r w:rsidRPr="007F00B9">
        <w:rPr>
          <w:rtl/>
        </w:rPr>
        <w:t xml:space="preserve"> </w:t>
      </w:r>
      <w:r w:rsidRPr="006804F1">
        <w:rPr>
          <w:rtl/>
        </w:rPr>
        <w:t>السماء فوق مقاييس النصر والهزيمة بالمعنى المادّي، رسالة السماء لا</w:t>
      </w:r>
      <w:r w:rsidRPr="007F00B9">
        <w:rPr>
          <w:rtl/>
        </w:rPr>
        <w:t xml:space="preserve"> </w:t>
      </w:r>
      <w:r w:rsidRPr="006804F1">
        <w:rPr>
          <w:rtl/>
        </w:rPr>
        <w:t>تُهْزَم، ولنْ تُهزم أبداً، ولكنّ الذي يُهزم هو الإنسان، الإنسان، حتى ولو</w:t>
      </w:r>
      <w:r w:rsidRPr="007F00B9">
        <w:rPr>
          <w:rtl/>
        </w:rPr>
        <w:t xml:space="preserve"> </w:t>
      </w:r>
      <w:r w:rsidRPr="006804F1">
        <w:rPr>
          <w:rtl/>
        </w:rPr>
        <w:t>كان هذا الإنسان مجسِّداً لرسالة السماء؛ لأنّ هذا الإنسان تتحكّم فيه سننُ</w:t>
      </w:r>
      <w:r w:rsidRPr="007F00B9">
        <w:rPr>
          <w:rtl/>
        </w:rPr>
        <w:t xml:space="preserve"> </w:t>
      </w:r>
      <w:r w:rsidRPr="006804F1">
        <w:rPr>
          <w:rtl/>
        </w:rPr>
        <w:t>التاريخ</w:t>
      </w:r>
      <w:r w:rsidR="00550DF4">
        <w:rPr>
          <w:rtl/>
        </w:rPr>
        <w:t>.</w:t>
      </w:r>
      <w:r w:rsidRPr="007F00B9">
        <w:rPr>
          <w:rtl/>
        </w:rPr>
        <w:t xml:space="preserve"> </w:t>
      </w:r>
    </w:p>
    <w:p w:rsidR="00550DF4" w:rsidRDefault="007F00B9" w:rsidP="007F00B9">
      <w:pPr>
        <w:pStyle w:val="libNormal"/>
      </w:pPr>
      <w:r w:rsidRPr="00550DF4">
        <w:rPr>
          <w:rtl/>
        </w:rPr>
        <w:t>ماذا قال القرآن</w:t>
      </w:r>
      <w:r w:rsidR="00550DF4">
        <w:rPr>
          <w:rtl/>
        </w:rPr>
        <w:t>؟</w:t>
      </w:r>
      <w:r w:rsidRPr="00550DF4">
        <w:rPr>
          <w:rtl/>
        </w:rPr>
        <w:t xml:space="preserve"> قال</w:t>
      </w:r>
      <w:r w:rsidR="00550DF4">
        <w:rPr>
          <w:rtl/>
        </w:rPr>
        <w:t>:</w:t>
      </w:r>
      <w:r w:rsidRPr="00550DF4">
        <w:rPr>
          <w:rtl/>
        </w:rPr>
        <w:t xml:space="preserve"> </w:t>
      </w:r>
      <w:r w:rsidRPr="007F00B9">
        <w:rPr>
          <w:rStyle w:val="libAieChar"/>
          <w:rtl/>
        </w:rPr>
        <w:t>(وَتِلْكَ الأَيَّامُ نُدَاوِلُهَا بَيْنَ النَّاسِ)</w:t>
      </w:r>
      <w:r w:rsidRPr="00550DF4">
        <w:rPr>
          <w:rtl/>
        </w:rPr>
        <w:t xml:space="preserve"> </w:t>
      </w:r>
      <w:r w:rsidRPr="007F00B9">
        <w:rPr>
          <w:rStyle w:val="libFootnotenumChar"/>
          <w:rtl/>
        </w:rPr>
        <w:t>(1)</w:t>
      </w:r>
      <w:r w:rsidR="00550DF4">
        <w:rPr>
          <w:rtl/>
        </w:rPr>
        <w:t>.</w:t>
      </w:r>
      <w:r w:rsidRPr="00550DF4">
        <w:rPr>
          <w:rtl/>
        </w:rPr>
        <w:t xml:space="preserve"> هنا أخذ يتكلّم عنهم بوصفهم أُناساً، قال</w:t>
      </w:r>
      <w:r w:rsidR="00550DF4">
        <w:rPr>
          <w:rtl/>
        </w:rPr>
        <w:t>:</w:t>
      </w:r>
      <w:r w:rsidRPr="00550DF4">
        <w:rPr>
          <w:rtl/>
        </w:rPr>
        <w:t xml:space="preserve"> بأنّ هذه القضية هي في الحقيقة ترتبط بسنن التاريخ، المسلمون انتصروا في بَدْرٍ حينما كانتْ الشروط الموضوعية للنصر</w:t>
      </w:r>
      <w:r w:rsidR="007D74D8">
        <w:rPr>
          <w:rtl/>
        </w:rPr>
        <w:t xml:space="preserve"> - </w:t>
      </w:r>
      <w:r w:rsidRPr="00550DF4">
        <w:rPr>
          <w:rtl/>
        </w:rPr>
        <w:t>بحسب منطق سنن التاريخ</w:t>
      </w:r>
      <w:r w:rsidR="007D74D8">
        <w:rPr>
          <w:rtl/>
        </w:rPr>
        <w:t xml:space="preserve"> - </w:t>
      </w:r>
      <w:r w:rsidRPr="00550DF4">
        <w:rPr>
          <w:rtl/>
        </w:rPr>
        <w:t>تَفْرُضُ أنْ ينتصروا، وخسروا المعركة في أُحد، حينما كانت الشروط الموضوعية في معركة أُُحد تفرض عليهم أنْ يخسروا المعركة</w:t>
      </w:r>
      <w:r w:rsidR="00550DF4">
        <w:rPr>
          <w:rtl/>
        </w:rPr>
        <w:t>.</w:t>
      </w:r>
      <w:r w:rsidRPr="00550DF4">
        <w:rPr>
          <w:rtl/>
        </w:rPr>
        <w:t xml:space="preserve"> </w:t>
      </w:r>
    </w:p>
    <w:p w:rsidR="007F00B9" w:rsidRPr="00550DF4" w:rsidRDefault="007F00B9" w:rsidP="00550DF4">
      <w:pPr>
        <w:pStyle w:val="libNormal"/>
      </w:pPr>
      <w:r w:rsidRPr="007F00B9">
        <w:rPr>
          <w:rStyle w:val="libAieChar"/>
          <w:rtl/>
        </w:rPr>
        <w:t>( إِنْ يَمْسَسْكُمْ قَرْحٌ فَقَدْ</w:t>
      </w:r>
      <w:r w:rsidRPr="00550DF4">
        <w:rPr>
          <w:rtl/>
        </w:rPr>
        <w:t xml:space="preserve"> </w:t>
      </w:r>
    </w:p>
    <w:p w:rsidR="007F00B9" w:rsidRPr="00550DF4" w:rsidRDefault="007F00B9" w:rsidP="00550DF4">
      <w:pPr>
        <w:pStyle w:val="libNormal"/>
      </w:pPr>
      <w:r w:rsidRPr="007F00B9">
        <w:rPr>
          <w:rtl/>
        </w:rPr>
        <w:t>____________</w:t>
      </w:r>
    </w:p>
    <w:p w:rsidR="007F00B9" w:rsidRPr="007F00B9" w:rsidRDefault="007F00B9" w:rsidP="007F00B9">
      <w:pPr>
        <w:pStyle w:val="libFootnote0"/>
      </w:pPr>
      <w:r w:rsidRPr="007F00B9">
        <w:rPr>
          <w:rtl/>
        </w:rPr>
        <w:t xml:space="preserve">(1) </w:t>
      </w:r>
      <w:r w:rsidRPr="006804F1">
        <w:rPr>
          <w:rtl/>
        </w:rPr>
        <w:t>سورة آل عمران</w:t>
      </w:r>
      <w:r w:rsidR="00550DF4">
        <w:rPr>
          <w:rtl/>
        </w:rPr>
        <w:t>:</w:t>
      </w:r>
      <w:r w:rsidRPr="006804F1">
        <w:rPr>
          <w:rtl/>
        </w:rPr>
        <w:t xml:space="preserve"> الآية</w:t>
      </w:r>
      <w:r w:rsidRPr="007F00B9">
        <w:rPr>
          <w:rtl/>
        </w:rPr>
        <w:t xml:space="preserve"> (140)</w:t>
      </w:r>
      <w:r w:rsidR="00550DF4">
        <w:rPr>
          <w:rtl/>
        </w:rPr>
        <w:t>.</w:t>
      </w:r>
      <w:r w:rsidRPr="007F00B9">
        <w:rPr>
          <w:rtl/>
        </w:rPr>
        <w:t xml:space="preserve"> </w:t>
      </w:r>
    </w:p>
    <w:p w:rsidR="007F00B9" w:rsidRPr="007F00B9" w:rsidRDefault="007F00B9" w:rsidP="007F00B9">
      <w:pPr>
        <w:pStyle w:val="libNormal"/>
      </w:pPr>
      <w:r w:rsidRPr="007F00B9">
        <w:rPr>
          <w:rtl/>
        </w:rPr>
        <w:br w:type="page"/>
      </w:r>
    </w:p>
    <w:p w:rsidR="00550DF4" w:rsidRDefault="007F00B9" w:rsidP="007F00B9">
      <w:pPr>
        <w:pStyle w:val="libNormal"/>
      </w:pPr>
      <w:r w:rsidRPr="007F00B9">
        <w:rPr>
          <w:rStyle w:val="libAieChar"/>
          <w:rtl/>
        </w:rPr>
        <w:t>مَسَّ القًوْمَ قَرْحٌ مِثْلُهُ وَتِلْكَ الأيَّامُ نُدَاوِلُهَا بَيْنَ النَّاسِ)</w:t>
      </w:r>
      <w:r w:rsidRPr="00550DF4">
        <w:rPr>
          <w:rtl/>
        </w:rPr>
        <w:t xml:space="preserve"> </w:t>
      </w:r>
      <w:r w:rsidRPr="007F00B9">
        <w:rPr>
          <w:rStyle w:val="libFootnotenumChar"/>
          <w:rtl/>
        </w:rPr>
        <w:t>(1)</w:t>
      </w:r>
      <w:r w:rsidR="00550DF4">
        <w:rPr>
          <w:rtl/>
        </w:rPr>
        <w:t>.</w:t>
      </w:r>
      <w:r w:rsidRPr="00550DF4">
        <w:rPr>
          <w:rtl/>
        </w:rPr>
        <w:t xml:space="preserve"> لا تتخيلوا أنّ النصر حقٌّ إلهي لكم، وإنّما النصر حقّ طبيعي لكم، بقدر ما يمكن أنْ تُوَفِّروا الشروط الموضوعية لهذا النصر، بحسب منطق سنن التاريخ التي وضعها الله سبحانه وتعالى كونيّاً لا تشريعيّاً، وحيث إنّكم في غزوة أُحد لم تتوفّر لديكم هذه الشروط؛ ولهذا خسرتم المعركة</w:t>
      </w:r>
      <w:r w:rsidR="00550DF4">
        <w:rPr>
          <w:rtl/>
        </w:rPr>
        <w:t>.</w:t>
      </w:r>
      <w:r w:rsidRPr="00550DF4">
        <w:rPr>
          <w:rtl/>
        </w:rPr>
        <w:t xml:space="preserve"> </w:t>
      </w:r>
    </w:p>
    <w:p w:rsidR="007F00B9" w:rsidRPr="007F00B9" w:rsidRDefault="007F00B9" w:rsidP="007F00B9">
      <w:pPr>
        <w:pStyle w:val="libNormal"/>
      </w:pPr>
      <w:r w:rsidRPr="00550DF4">
        <w:rPr>
          <w:rtl/>
        </w:rPr>
        <w:t xml:space="preserve">فالكلام هنا كلام مع بشرٍ، مع عمليّةٍ بشريّةٍ، لا مع رسالة ربانيّة، بل يذهب القرآن إلى أكثر من ذلك، يهدِّد هذه الجماعة البشريّة، التي كانت أنظفَ وأطهرَ جماعةٍ على مسرح التاريخ، يهدِّدهم بأنّهم إذا لم يقوموا بدَورهم التاريخي، وإذا لم يكونوا على مستوى مسؤوليّةِ رسالةِ السماء، فإنّ هذا لا يعني أنْ تتعطّل رسالة السماء، ولا يعني أنْ تَسْكتْ سننُ التاريخ عنهم، بل إنّهم سوف يُستبدَلون، سننُ التاريخ سوف تَعْزِلُهم، وسوف تأتي بأُمَمٍ أُخرى قد تهيّأتْ لها الظروف الموضوعيّة الأفضل؛ لكي تلعب هذا الدور، لكي تكون شهيدة على الناس إذا لم تتهيّأ لهذه الأُمّة الظروف الموضوعيّة لهذه الشهادة </w:t>
      </w:r>
      <w:r w:rsidRPr="007F00B9">
        <w:rPr>
          <w:rStyle w:val="libAieChar"/>
          <w:rtl/>
        </w:rPr>
        <w:t>(إِلاَّ تَنفِرُواْ يُعَذِّبْكُمْ عَذَاباً أَلِيماً وَيَسْتَبْدِلْ قَوْماً غَيْرَكُمْ وَلاَ تَضُرُّوهُ شَيْئاً وَاللّهُ عَلَى كُلِّ شَيْءٍ</w:t>
      </w:r>
      <w:r w:rsidRPr="007F00B9">
        <w:rPr>
          <w:rStyle w:val="libBold2Char"/>
          <w:rtl/>
        </w:rPr>
        <w:t xml:space="preserve"> </w:t>
      </w:r>
    </w:p>
    <w:p w:rsidR="007F00B9" w:rsidRPr="00550DF4" w:rsidRDefault="007F00B9" w:rsidP="00550DF4">
      <w:pPr>
        <w:pStyle w:val="libNormal"/>
      </w:pPr>
      <w:r w:rsidRPr="007F00B9">
        <w:rPr>
          <w:rtl/>
        </w:rPr>
        <w:t>____________</w:t>
      </w:r>
    </w:p>
    <w:p w:rsidR="007F00B9" w:rsidRPr="007F00B9" w:rsidRDefault="007F00B9" w:rsidP="007F00B9">
      <w:pPr>
        <w:pStyle w:val="libFootnote0"/>
      </w:pPr>
      <w:r w:rsidRPr="007F00B9">
        <w:rPr>
          <w:rtl/>
        </w:rPr>
        <w:t xml:space="preserve">(1) </w:t>
      </w:r>
      <w:r w:rsidRPr="006804F1">
        <w:rPr>
          <w:rtl/>
        </w:rPr>
        <w:t>نفس الآية السابقة</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7F00B9">
        <w:rPr>
          <w:rStyle w:val="libAieChar"/>
          <w:rtl/>
        </w:rPr>
        <w:t>قَدِيرٌ)</w:t>
      </w:r>
      <w:r w:rsidRPr="007F00B9">
        <w:rPr>
          <w:rtl/>
        </w:rPr>
        <w:t xml:space="preserve"> </w:t>
      </w:r>
      <w:r w:rsidRPr="007F00B9">
        <w:rPr>
          <w:rStyle w:val="libFootnotenumChar"/>
          <w:rtl/>
        </w:rPr>
        <w:t>(1)</w:t>
      </w:r>
      <w:r w:rsidRPr="007F00B9">
        <w:rPr>
          <w:rtl/>
        </w:rPr>
        <w:t xml:space="preserve">، </w:t>
      </w:r>
      <w:r w:rsidRPr="007F00B9">
        <w:rPr>
          <w:rStyle w:val="libAieChar"/>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لآئِمٍ ذَلِكَ فَضْلُ اللّهِ يُؤْتِيهِ مَن يَشَاءُ وَاللّهُ وَاسِعٌ عَلِيمٌ</w:t>
      </w:r>
      <w:r w:rsidR="00550DF4">
        <w:rPr>
          <w:rStyle w:val="libAieChar"/>
          <w:rtl/>
        </w:rPr>
        <w:t>.</w:t>
      </w:r>
      <w:r w:rsidRPr="007F00B9">
        <w:rPr>
          <w:rStyle w:val="libAieChar"/>
          <w:rtl/>
        </w:rPr>
        <w:t>.)</w:t>
      </w:r>
      <w:r w:rsidRPr="007F00B9">
        <w:rPr>
          <w:rtl/>
        </w:rPr>
        <w:t xml:space="preserve"> </w:t>
      </w:r>
      <w:r w:rsidRPr="007F00B9">
        <w:rPr>
          <w:rStyle w:val="libFootnotenumChar"/>
          <w:rtl/>
        </w:rPr>
        <w:t>(2)</w:t>
      </w:r>
      <w:r w:rsidRPr="007F00B9">
        <w:rPr>
          <w:rtl/>
        </w:rPr>
        <w:t xml:space="preserve">. </w:t>
      </w:r>
    </w:p>
    <w:p w:rsidR="00550DF4" w:rsidRDefault="007F00B9" w:rsidP="00550DF4">
      <w:pPr>
        <w:pStyle w:val="libNormal"/>
      </w:pPr>
      <w:r w:rsidRPr="006804F1">
        <w:rPr>
          <w:rtl/>
        </w:rPr>
        <w:t>إذنْ فالقرآن</w:t>
      </w:r>
      <w:r w:rsidRPr="007F00B9">
        <w:rPr>
          <w:rtl/>
        </w:rPr>
        <w:t xml:space="preserve"> </w:t>
      </w:r>
      <w:r w:rsidRPr="006804F1">
        <w:rPr>
          <w:rtl/>
        </w:rPr>
        <w:t>الكريم إنّما يتحدّث مع الجانب الثاني من عملية التغيير، يتحدّث مع البشر</w:t>
      </w:r>
      <w:r w:rsidRPr="007F00B9">
        <w:rPr>
          <w:rtl/>
        </w:rPr>
        <w:t xml:space="preserve"> </w:t>
      </w:r>
      <w:r w:rsidRPr="006804F1">
        <w:rPr>
          <w:rtl/>
        </w:rPr>
        <w:t>في ضَعفه وقوّته، في استقامته وانحرافه، في توفُّر الشروط الموضوعيّة له</w:t>
      </w:r>
      <w:r w:rsidRPr="007F00B9">
        <w:rPr>
          <w:rtl/>
        </w:rPr>
        <w:t xml:space="preserve"> </w:t>
      </w:r>
      <w:r w:rsidRPr="006804F1">
        <w:rPr>
          <w:rtl/>
        </w:rPr>
        <w:t>وعدم توفّرها</w:t>
      </w:r>
      <w:r w:rsidR="00550DF4">
        <w:rPr>
          <w:rtl/>
        </w:rPr>
        <w:t>.</w:t>
      </w:r>
      <w:r w:rsidRPr="007F00B9">
        <w:rPr>
          <w:rtl/>
        </w:rPr>
        <w:t xml:space="preserve"> </w:t>
      </w:r>
    </w:p>
    <w:p w:rsidR="00550DF4" w:rsidRDefault="007F00B9" w:rsidP="00550DF4">
      <w:pPr>
        <w:pStyle w:val="libNormal"/>
      </w:pPr>
      <w:r w:rsidRPr="006804F1">
        <w:rPr>
          <w:rtl/>
        </w:rPr>
        <w:t>من هنا يظهر</w:t>
      </w:r>
      <w:r w:rsidRPr="007F00B9">
        <w:rPr>
          <w:rtl/>
        </w:rPr>
        <w:t xml:space="preserve"> </w:t>
      </w:r>
      <w:r w:rsidRPr="006804F1">
        <w:rPr>
          <w:rtl/>
        </w:rPr>
        <w:t>بأنّ البحث في سنن التاريخ مرتبطٌ ارتباطاً عضوياً شديداً بكتاب الله،</w:t>
      </w:r>
      <w:r w:rsidRPr="007F00B9">
        <w:rPr>
          <w:rtl/>
        </w:rPr>
        <w:t xml:space="preserve"> </w:t>
      </w:r>
      <w:r w:rsidRPr="006804F1">
        <w:rPr>
          <w:rtl/>
        </w:rPr>
        <w:t>بوصفه كتاب هدى، بوصفه إخراج للناس من الظلمات إلى النور؛ لأنّ الجانب</w:t>
      </w:r>
      <w:r w:rsidRPr="007F00B9">
        <w:rPr>
          <w:rtl/>
        </w:rPr>
        <w:t xml:space="preserve"> </w:t>
      </w:r>
      <w:r w:rsidRPr="006804F1">
        <w:rPr>
          <w:rtl/>
        </w:rPr>
        <w:t>العملي من هذه العملية، الجانب البشري، يخضع لسنن التاريخ، فلا بدّ إذنْ</w:t>
      </w:r>
      <w:r w:rsidRPr="007F00B9">
        <w:rPr>
          <w:rtl/>
        </w:rPr>
        <w:t xml:space="preserve"> </w:t>
      </w:r>
      <w:r w:rsidRPr="006804F1">
        <w:rPr>
          <w:rtl/>
        </w:rPr>
        <w:t>أنْ نستلهم، ولا بدّ إذنْ أنْ يكون للقرآن الكريم تصوّرات وعطاءات في هذا</w:t>
      </w:r>
      <w:r w:rsidRPr="007F00B9">
        <w:rPr>
          <w:rtl/>
        </w:rPr>
        <w:t xml:space="preserve"> </w:t>
      </w:r>
      <w:r w:rsidRPr="006804F1">
        <w:rPr>
          <w:rtl/>
        </w:rPr>
        <w:t>المجال؛ لتكوين إطار عام للنظرة القرآنيّة والإسلامية عن سنن التاريخ</w:t>
      </w:r>
      <w:r w:rsidRPr="007F00B9">
        <w:rPr>
          <w:rtl/>
        </w:rPr>
        <w:t xml:space="preserve">. </w:t>
      </w:r>
    </w:p>
    <w:p w:rsidR="007F00B9" w:rsidRPr="00550DF4" w:rsidRDefault="007F00B9" w:rsidP="00550DF4">
      <w:pPr>
        <w:pStyle w:val="libNormal"/>
      </w:pPr>
      <w:r w:rsidRPr="006804F1">
        <w:rPr>
          <w:rtl/>
        </w:rPr>
        <w:t>إذنْ هذا لا</w:t>
      </w:r>
      <w:r w:rsidRPr="007F00B9">
        <w:rPr>
          <w:rtl/>
        </w:rPr>
        <w:t xml:space="preserve"> </w:t>
      </w:r>
      <w:r w:rsidRPr="006804F1">
        <w:rPr>
          <w:rtl/>
        </w:rPr>
        <w:t>يشبه سنن الفيزياء والكيمياء والفلك والحيوان والنبات، تلك السنن ليستْ</w:t>
      </w:r>
      <w:r w:rsidRPr="007F00B9">
        <w:rPr>
          <w:rtl/>
        </w:rPr>
        <w:t xml:space="preserve"> </w:t>
      </w:r>
      <w:r w:rsidRPr="006804F1">
        <w:rPr>
          <w:rtl/>
        </w:rPr>
        <w:t>داخلة في نطاق التأثير المباشِر على عمليّة التاريخ، ولكنّ هذه السنن</w:t>
      </w:r>
      <w:r w:rsidRPr="007F00B9">
        <w:rPr>
          <w:rtl/>
        </w:rPr>
        <w:t xml:space="preserve"> </w:t>
      </w:r>
      <w:r w:rsidRPr="006804F1">
        <w:rPr>
          <w:rtl/>
        </w:rPr>
        <w:t>داخلةٌ في</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6804F1">
        <w:rPr>
          <w:rtl/>
        </w:rPr>
        <w:t>سورة التوبة</w:t>
      </w:r>
      <w:r w:rsidR="00550DF4">
        <w:rPr>
          <w:rtl/>
        </w:rPr>
        <w:t>:</w:t>
      </w:r>
      <w:r w:rsidRPr="006804F1">
        <w:rPr>
          <w:rtl/>
        </w:rPr>
        <w:t xml:space="preserve"> الآية ( 39</w:t>
      </w:r>
      <w:r w:rsidRPr="007F00B9">
        <w:rPr>
          <w:rtl/>
        </w:rPr>
        <w:t xml:space="preserve"> )</w:t>
      </w:r>
      <w:r w:rsidR="00550DF4">
        <w:rPr>
          <w:rtl/>
        </w:rPr>
        <w:t>.</w:t>
      </w:r>
    </w:p>
    <w:p w:rsidR="007F00B9" w:rsidRPr="00550DF4" w:rsidRDefault="007F00B9" w:rsidP="00550DF4">
      <w:pPr>
        <w:pStyle w:val="libFootnote0"/>
      </w:pPr>
      <w:r w:rsidRPr="007F00B9">
        <w:rPr>
          <w:rtl/>
        </w:rPr>
        <w:t xml:space="preserve">(2) </w:t>
      </w:r>
      <w:r w:rsidRPr="006804F1">
        <w:rPr>
          <w:rtl/>
        </w:rPr>
        <w:t>سورة المائدة</w:t>
      </w:r>
      <w:r w:rsidR="00550DF4">
        <w:rPr>
          <w:rtl/>
        </w:rPr>
        <w:t>:</w:t>
      </w:r>
      <w:r w:rsidRPr="006804F1">
        <w:rPr>
          <w:rtl/>
        </w:rPr>
        <w:t xml:space="preserve"> الآية ( 54</w:t>
      </w:r>
      <w:r w:rsidRPr="007F00B9">
        <w:rPr>
          <w:rtl/>
        </w:rPr>
        <w:t xml:space="preserve"> )</w:t>
      </w:r>
      <w:r w:rsidR="00550DF4">
        <w:rPr>
          <w:rtl/>
        </w:rPr>
        <w:t>.</w:t>
      </w:r>
      <w:r w:rsidRPr="007F00B9">
        <w:rPr>
          <w:rtl/>
        </w:rPr>
        <w:t xml:space="preserve"> </w:t>
      </w:r>
    </w:p>
    <w:p w:rsidR="007F00B9" w:rsidRDefault="007F00B9" w:rsidP="007F00B9">
      <w:pPr>
        <w:pStyle w:val="libNormal"/>
        <w:rPr>
          <w:rtl/>
        </w:rPr>
      </w:pPr>
      <w:r>
        <w:rPr>
          <w:rtl/>
        </w:rPr>
        <w:br w:type="page"/>
      </w:r>
    </w:p>
    <w:p w:rsidR="00550DF4" w:rsidRDefault="007F00B9" w:rsidP="00550DF4">
      <w:pPr>
        <w:pStyle w:val="libNormal"/>
      </w:pPr>
      <w:r w:rsidRPr="00D70544">
        <w:rPr>
          <w:rtl/>
        </w:rPr>
        <w:t>نطاق التأثير</w:t>
      </w:r>
      <w:r w:rsidRPr="007F00B9">
        <w:rPr>
          <w:rtl/>
        </w:rPr>
        <w:t xml:space="preserve"> </w:t>
      </w:r>
      <w:r w:rsidRPr="00D70544">
        <w:rPr>
          <w:rtl/>
        </w:rPr>
        <w:t>المباشِر على عمليّة التغيير، باعتبار الجانب الثاني</w:t>
      </w:r>
      <w:r w:rsidR="00550DF4">
        <w:rPr>
          <w:rtl/>
        </w:rPr>
        <w:t>.</w:t>
      </w:r>
      <w:r w:rsidRPr="007F00B9">
        <w:rPr>
          <w:rtl/>
        </w:rPr>
        <w:t xml:space="preserve"> </w:t>
      </w:r>
    </w:p>
    <w:p w:rsidR="00550DF4" w:rsidRDefault="007F00B9" w:rsidP="00550DF4">
      <w:pPr>
        <w:pStyle w:val="libNormal"/>
      </w:pPr>
      <w:r w:rsidRPr="00D70544">
        <w:rPr>
          <w:rtl/>
        </w:rPr>
        <w:t>إذنْ لا بدّ من</w:t>
      </w:r>
      <w:r w:rsidRPr="007F00B9">
        <w:rPr>
          <w:rtl/>
        </w:rPr>
        <w:t xml:space="preserve"> </w:t>
      </w:r>
      <w:r w:rsidRPr="00D70544">
        <w:rPr>
          <w:rtl/>
        </w:rPr>
        <w:t>شرح ذلك، ولا بدّ أنْ نترقّب من القرآن إعطاءَ عموميّات في ذلك</w:t>
      </w:r>
      <w:r w:rsidR="00550DF4">
        <w:rPr>
          <w:rtl/>
        </w:rPr>
        <w:t>.</w:t>
      </w:r>
    </w:p>
    <w:p w:rsidR="00550DF4" w:rsidRDefault="007F00B9" w:rsidP="00550DF4">
      <w:pPr>
        <w:pStyle w:val="libNormal"/>
      </w:pPr>
      <w:r w:rsidRPr="00D70544">
        <w:rPr>
          <w:rtl/>
        </w:rPr>
        <w:t>نعم لا ينبغي</w:t>
      </w:r>
      <w:r w:rsidRPr="007F00B9">
        <w:rPr>
          <w:rtl/>
        </w:rPr>
        <w:t xml:space="preserve"> </w:t>
      </w:r>
      <w:r w:rsidRPr="00D70544">
        <w:rPr>
          <w:rtl/>
        </w:rPr>
        <w:t>أنْ نترقّب من القرآن أنْ يتحوّل أيضاً إلى كتاب مَدْرسي في علم التاريخ</w:t>
      </w:r>
      <w:r w:rsidRPr="007F00B9">
        <w:rPr>
          <w:rtl/>
        </w:rPr>
        <w:t xml:space="preserve"> </w:t>
      </w:r>
      <w:r w:rsidRPr="00D70544">
        <w:rPr>
          <w:rtl/>
        </w:rPr>
        <w:t>وسنن التاريخ، بحيث يَستوعب كلّ التفاصيل وكلّ الجزئيات، حتى ما لا يكون له</w:t>
      </w:r>
      <w:r w:rsidRPr="007F00B9">
        <w:rPr>
          <w:rtl/>
        </w:rPr>
        <w:t xml:space="preserve"> </w:t>
      </w:r>
      <w:r w:rsidRPr="00D70544">
        <w:rPr>
          <w:rtl/>
        </w:rPr>
        <w:t>دخل في منطق عملية التغيير التي مارسها النبي (صلى الله عليه وآله وسلّم</w:t>
      </w:r>
      <w:r w:rsidRPr="007F00B9">
        <w:rPr>
          <w:rtl/>
        </w:rPr>
        <w:t xml:space="preserve">) </w:t>
      </w:r>
      <w:r w:rsidRPr="00D70544">
        <w:rPr>
          <w:rtl/>
        </w:rPr>
        <w:t>وإنّما القرآن الكريم يَحتفظ دائماً بوصفه الأساسي والرئيسي، يَحتفظ بوصفه</w:t>
      </w:r>
      <w:r w:rsidRPr="007F00B9">
        <w:rPr>
          <w:rtl/>
        </w:rPr>
        <w:t xml:space="preserve"> </w:t>
      </w:r>
      <w:r w:rsidRPr="00D70544">
        <w:rPr>
          <w:rtl/>
        </w:rPr>
        <w:t>كتاب هدايةٍ، كتاب إخراج للناس من الظلمات إلى النور</w:t>
      </w:r>
      <w:r w:rsidR="00550DF4">
        <w:rPr>
          <w:rtl/>
        </w:rPr>
        <w:t>.</w:t>
      </w:r>
      <w:r w:rsidRPr="007F00B9">
        <w:rPr>
          <w:rtl/>
        </w:rPr>
        <w:t xml:space="preserve"> </w:t>
      </w:r>
    </w:p>
    <w:p w:rsidR="00550DF4" w:rsidRDefault="007F00B9" w:rsidP="00550DF4">
      <w:pPr>
        <w:pStyle w:val="libNormal"/>
      </w:pPr>
      <w:r w:rsidRPr="00D70544">
        <w:rPr>
          <w:rtl/>
        </w:rPr>
        <w:t>وفي حدود هذه</w:t>
      </w:r>
      <w:r w:rsidRPr="007F00B9">
        <w:rPr>
          <w:rtl/>
        </w:rPr>
        <w:t xml:space="preserve"> </w:t>
      </w:r>
      <w:r w:rsidRPr="00D70544">
        <w:rPr>
          <w:rtl/>
        </w:rPr>
        <w:t>المهمة الكبيرة العظيمة التي مارسها، يعطي مقولاته على الساحة التاريخية،</w:t>
      </w:r>
      <w:r w:rsidRPr="007F00B9">
        <w:rPr>
          <w:rtl/>
        </w:rPr>
        <w:t xml:space="preserve"> </w:t>
      </w:r>
      <w:r w:rsidRPr="00D70544">
        <w:rPr>
          <w:rtl/>
        </w:rPr>
        <w:t>ويشرح سنن التاريخ بالقدر الذي يُلقي ضوءاً على عمليّة التغيير التي مارسها</w:t>
      </w:r>
      <w:r w:rsidRPr="007F00B9">
        <w:rPr>
          <w:rtl/>
        </w:rPr>
        <w:t xml:space="preserve"> </w:t>
      </w:r>
      <w:r w:rsidRPr="00D70544">
        <w:rPr>
          <w:rtl/>
        </w:rPr>
        <w:t>النبي (صلى الله عليه وآله وسلّم) بقدر ما يكون مُوجِّهاً وهادياً</w:t>
      </w:r>
      <w:r w:rsidRPr="007F00B9">
        <w:rPr>
          <w:rtl/>
        </w:rPr>
        <w:t xml:space="preserve"> </w:t>
      </w:r>
      <w:r w:rsidRPr="00D70544">
        <w:rPr>
          <w:rtl/>
        </w:rPr>
        <w:t>وخالِقَاً لتبصُّر موضوعي للأحداث والظروف والشروط</w:t>
      </w:r>
      <w:r w:rsidR="00550DF4">
        <w:rPr>
          <w:rtl/>
        </w:rPr>
        <w:t>.</w:t>
      </w:r>
    </w:p>
    <w:p w:rsidR="00550DF4" w:rsidRDefault="007F00B9" w:rsidP="00550DF4">
      <w:pPr>
        <w:pStyle w:val="libNormal"/>
      </w:pPr>
      <w:r w:rsidRPr="00D70544">
        <w:rPr>
          <w:rtl/>
        </w:rPr>
        <w:t>ونحن في القرآن</w:t>
      </w:r>
      <w:r w:rsidRPr="007F00B9">
        <w:rPr>
          <w:rtl/>
        </w:rPr>
        <w:t xml:space="preserve"> </w:t>
      </w:r>
      <w:r w:rsidRPr="00D70544">
        <w:rPr>
          <w:rtl/>
        </w:rPr>
        <w:t>الكريم نلاحظ أنّ الساحة التاريخيّة عامِرَة بسننٍ كما عمرت كل الساحات</w:t>
      </w:r>
      <w:r w:rsidRPr="007F00B9">
        <w:rPr>
          <w:rtl/>
        </w:rPr>
        <w:t xml:space="preserve"> </w:t>
      </w:r>
      <w:r w:rsidRPr="00D70544">
        <w:rPr>
          <w:rtl/>
        </w:rPr>
        <w:t>الكونيّة الأُخرى بسنن</w:t>
      </w:r>
      <w:r w:rsidR="00550DF4">
        <w:rPr>
          <w:rtl/>
        </w:rPr>
        <w:t>.</w:t>
      </w:r>
      <w:r w:rsidRPr="007F00B9">
        <w:rPr>
          <w:rtl/>
        </w:rPr>
        <w:t xml:space="preserve"> </w:t>
      </w:r>
    </w:p>
    <w:p w:rsidR="00550DF4" w:rsidRDefault="007F00B9" w:rsidP="00550DF4">
      <w:pPr>
        <w:pStyle w:val="libNormal"/>
      </w:pPr>
      <w:r w:rsidRPr="00D70544">
        <w:rPr>
          <w:rtl/>
        </w:rPr>
        <w:t>هذه الحقيقة</w:t>
      </w:r>
      <w:r w:rsidRPr="007F00B9">
        <w:rPr>
          <w:rtl/>
        </w:rPr>
        <w:t xml:space="preserve"> </w:t>
      </w:r>
      <w:r w:rsidRPr="00D70544">
        <w:rPr>
          <w:rtl/>
        </w:rPr>
        <w:t>نراها واضحةً في القرآن الكريم، فقد بيّنتْ هذه الحقيقة بأشكال مختلِفَة</w:t>
      </w:r>
      <w:r w:rsidRPr="007F00B9">
        <w:rPr>
          <w:rtl/>
        </w:rPr>
        <w:t xml:space="preserve"> </w:t>
      </w:r>
      <w:r w:rsidRPr="00D70544">
        <w:rPr>
          <w:rtl/>
        </w:rPr>
        <w:t>وبأساليب متعدِّدة في عددٍ كثيرٍ من الآيات بيّنت على مستوى إعطاء نفس هذا</w:t>
      </w:r>
      <w:r w:rsidRPr="007F00B9">
        <w:rPr>
          <w:rtl/>
        </w:rPr>
        <w:t xml:space="preserve"> </w:t>
      </w:r>
      <w:r w:rsidRPr="00D70544">
        <w:rPr>
          <w:rtl/>
        </w:rPr>
        <w:t>المفهوم بالنحو الكلي</w:t>
      </w:r>
      <w:r w:rsidR="00550DF4">
        <w:rPr>
          <w:rtl/>
        </w:rPr>
        <w:t>:</w:t>
      </w:r>
      <w:r w:rsidRPr="00D70544">
        <w:rPr>
          <w:rtl/>
        </w:rPr>
        <w:t xml:space="preserve"> إنّ للتاريخ سنن وإنّ للتاريخ قوانين</w:t>
      </w:r>
      <w:r w:rsidR="00550DF4">
        <w:rPr>
          <w:rtl/>
        </w:rPr>
        <w:t>.</w:t>
      </w:r>
    </w:p>
    <w:p w:rsidR="007F00B9" w:rsidRPr="00550DF4" w:rsidRDefault="007F00B9" w:rsidP="00550DF4">
      <w:pPr>
        <w:pStyle w:val="libNormal"/>
      </w:pPr>
      <w:r w:rsidRPr="00D70544">
        <w:rPr>
          <w:rtl/>
        </w:rPr>
        <w:t>وبيّنت هذه</w:t>
      </w:r>
      <w:r w:rsidRPr="007F00B9">
        <w:rPr>
          <w:rtl/>
        </w:rPr>
        <w:t xml:space="preserve"> </w:t>
      </w:r>
      <w:r w:rsidRPr="00D70544">
        <w:rPr>
          <w:rtl/>
        </w:rPr>
        <w:t>الحقيقة في آياتٍ أُخرى</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70544">
        <w:rPr>
          <w:rtl/>
        </w:rPr>
        <w:t>على مستوى عرض</w:t>
      </w:r>
      <w:r w:rsidRPr="007F00B9">
        <w:rPr>
          <w:rtl/>
        </w:rPr>
        <w:t xml:space="preserve"> </w:t>
      </w:r>
      <w:r w:rsidRPr="00D70544">
        <w:rPr>
          <w:rtl/>
        </w:rPr>
        <w:t>هذه القوانين وبيان مصاديق ونماذج وأمثلة من هذه القوانين التي تتحكّم في</w:t>
      </w:r>
      <w:r w:rsidRPr="007F00B9">
        <w:rPr>
          <w:rtl/>
        </w:rPr>
        <w:t xml:space="preserve"> </w:t>
      </w:r>
      <w:r w:rsidRPr="00D70544">
        <w:rPr>
          <w:rtl/>
        </w:rPr>
        <w:t>المسيرة التاريخية للإنسان</w:t>
      </w:r>
      <w:r w:rsidR="00550DF4">
        <w:rPr>
          <w:rtl/>
        </w:rPr>
        <w:t>.</w:t>
      </w:r>
    </w:p>
    <w:p w:rsidR="00550DF4" w:rsidRDefault="007F00B9" w:rsidP="00550DF4">
      <w:pPr>
        <w:pStyle w:val="libNormal"/>
      </w:pPr>
      <w:r w:rsidRPr="00D70544">
        <w:rPr>
          <w:rtl/>
        </w:rPr>
        <w:t>وبيّنت في سياق</w:t>
      </w:r>
      <w:r w:rsidRPr="007F00B9">
        <w:rPr>
          <w:rtl/>
        </w:rPr>
        <w:t xml:space="preserve"> </w:t>
      </w:r>
      <w:r w:rsidRPr="00D70544">
        <w:rPr>
          <w:rtl/>
        </w:rPr>
        <w:t>آخر على نحوٍ تمتزج فيه النظريّة مع التطبيق، أي بُيِّنَ المفهوم الكلّي،</w:t>
      </w:r>
      <w:r w:rsidRPr="007F00B9">
        <w:rPr>
          <w:rtl/>
        </w:rPr>
        <w:t xml:space="preserve"> </w:t>
      </w:r>
      <w:r w:rsidRPr="00D70544">
        <w:rPr>
          <w:rtl/>
        </w:rPr>
        <w:t>وبَيِّنٍ في إطار مِصداقه</w:t>
      </w:r>
      <w:r w:rsidR="00550DF4">
        <w:rPr>
          <w:rtl/>
        </w:rPr>
        <w:t>.</w:t>
      </w:r>
    </w:p>
    <w:p w:rsidR="00550DF4" w:rsidRDefault="007F00B9" w:rsidP="00550DF4">
      <w:pPr>
        <w:pStyle w:val="libNormal"/>
      </w:pPr>
      <w:r w:rsidRPr="00D70544">
        <w:rPr>
          <w:rtl/>
        </w:rPr>
        <w:t>وفي آيات أُخرى</w:t>
      </w:r>
      <w:r w:rsidRPr="007F00B9">
        <w:rPr>
          <w:rtl/>
        </w:rPr>
        <w:t xml:space="preserve"> </w:t>
      </w:r>
      <w:r w:rsidRPr="00D70544">
        <w:rPr>
          <w:rtl/>
        </w:rPr>
        <w:t>حصل الحثّ الأكيد على الاستفادة من الحوادث الماضية وشحذ الهمم؛ لإيجاد</w:t>
      </w:r>
      <w:r w:rsidRPr="007F00B9">
        <w:rPr>
          <w:rtl/>
        </w:rPr>
        <w:t xml:space="preserve"> </w:t>
      </w:r>
      <w:r w:rsidRPr="00D70544">
        <w:rPr>
          <w:rtl/>
        </w:rPr>
        <w:t>عمليّة استقراء للتاريخ، وعمليّة الاستقراء للحوادث كما تعلمون هي عمليّة</w:t>
      </w:r>
      <w:r w:rsidRPr="007F00B9">
        <w:rPr>
          <w:rtl/>
        </w:rPr>
        <w:t xml:space="preserve"> </w:t>
      </w:r>
      <w:r w:rsidRPr="00D70544">
        <w:rPr>
          <w:rtl/>
        </w:rPr>
        <w:t>عِلْمِيّة بطبيعتها، تُريد أنْ تُفتِّش عن سُنّةٍ، عن قانونٍ، وإلاّ فلا</w:t>
      </w:r>
      <w:r w:rsidRPr="007F00B9">
        <w:rPr>
          <w:rtl/>
        </w:rPr>
        <w:t xml:space="preserve"> </w:t>
      </w:r>
      <w:r w:rsidRPr="00D70544">
        <w:rPr>
          <w:rtl/>
        </w:rPr>
        <w:t>معنى للاستقراء من دون افتراض سنّة أو قانون</w:t>
      </w:r>
      <w:r w:rsidR="00550DF4">
        <w:rPr>
          <w:rtl/>
        </w:rPr>
        <w:t>.</w:t>
      </w:r>
      <w:r w:rsidRPr="007F00B9">
        <w:rPr>
          <w:rtl/>
        </w:rPr>
        <w:t xml:space="preserve"> </w:t>
      </w:r>
    </w:p>
    <w:p w:rsidR="007F00B9" w:rsidRPr="007F00B9" w:rsidRDefault="007F00B9" w:rsidP="00550DF4">
      <w:pPr>
        <w:pStyle w:val="libNormal"/>
      </w:pPr>
      <w:r w:rsidRPr="00D70544">
        <w:rPr>
          <w:rtl/>
        </w:rPr>
        <w:t>إذنْ هناك</w:t>
      </w:r>
      <w:r w:rsidRPr="007F00B9">
        <w:rPr>
          <w:rtl/>
        </w:rPr>
        <w:t xml:space="preserve"> </w:t>
      </w:r>
      <w:r w:rsidRPr="00D70544">
        <w:rPr>
          <w:rtl/>
        </w:rPr>
        <w:t>أَلْسِنَةٌ متعدِّدةٌ درجت عليها الآيات القرآنية في مقام توضيح هذه</w:t>
      </w:r>
      <w:r w:rsidRPr="007F00B9">
        <w:rPr>
          <w:rtl/>
        </w:rPr>
        <w:t xml:space="preserve"> </w:t>
      </w:r>
      <w:r w:rsidRPr="00D70544">
        <w:rPr>
          <w:rtl/>
        </w:rPr>
        <w:t>الحقيقة وبلورتها</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7F00B9" w:rsidRDefault="007F00B9" w:rsidP="007F00B9">
      <w:pPr>
        <w:pStyle w:val="Heading1Center"/>
      </w:pPr>
      <w:bookmarkStart w:id="15" w:name="06"/>
      <w:bookmarkStart w:id="16" w:name="_Toc393621933"/>
      <w:r w:rsidRPr="00D70544">
        <w:rPr>
          <w:rtl/>
        </w:rPr>
        <w:t>الدرس الرابع</w:t>
      </w:r>
      <w:r w:rsidR="00550DF4">
        <w:rPr>
          <w:rtl/>
        </w:rPr>
        <w:t>:</w:t>
      </w:r>
      <w:bookmarkEnd w:id="16"/>
      <w:r w:rsidRPr="007F00B9">
        <w:rPr>
          <w:rtl/>
        </w:rPr>
        <w:t xml:space="preserve"> </w:t>
      </w:r>
      <w:bookmarkEnd w:id="15"/>
    </w:p>
    <w:p w:rsidR="007F00B9" w:rsidRPr="00550DF4" w:rsidRDefault="007F00B9" w:rsidP="00550DF4">
      <w:pPr>
        <w:pStyle w:val="libNormal"/>
      </w:pPr>
      <w:r w:rsidRPr="00D70544">
        <w:rPr>
          <w:rtl/>
        </w:rPr>
        <w:t>قلنا: إنّ هذه</w:t>
      </w:r>
      <w:r w:rsidRPr="007F00B9">
        <w:rPr>
          <w:rtl/>
        </w:rPr>
        <w:t xml:space="preserve"> </w:t>
      </w:r>
      <w:r w:rsidRPr="00D70544">
        <w:rPr>
          <w:rtl/>
        </w:rPr>
        <w:t>الفكرة القرآنيّة، عن سنن التاريخ، بُلْوِرَتْ في عددٍ كثير من الآيات</w:t>
      </w:r>
      <w:r w:rsidRPr="007F00B9">
        <w:rPr>
          <w:rtl/>
        </w:rPr>
        <w:t xml:space="preserve"> </w:t>
      </w:r>
      <w:r w:rsidRPr="00D70544">
        <w:rPr>
          <w:rtl/>
        </w:rPr>
        <w:t>بأشكال مختلِفة وأَلْسِنَة متعدّدة، في بعض هذه الآيات أُعطيتْ الفكرة</w:t>
      </w:r>
      <w:r w:rsidRPr="007F00B9">
        <w:rPr>
          <w:rtl/>
        </w:rPr>
        <w:t xml:space="preserve"> </w:t>
      </w:r>
      <w:r w:rsidRPr="00D70544">
        <w:rPr>
          <w:rtl/>
        </w:rPr>
        <w:t>بصيغتها الكلِّيّة، وفي بعض الآيات أُعطيتْ على مستوى التطبيق على مصاديق</w:t>
      </w:r>
      <w:r w:rsidRPr="007F00B9">
        <w:rPr>
          <w:rtl/>
        </w:rPr>
        <w:t xml:space="preserve"> </w:t>
      </w:r>
      <w:r w:rsidRPr="00D70544">
        <w:rPr>
          <w:rtl/>
        </w:rPr>
        <w:t>ونماذج</w:t>
      </w:r>
      <w:r w:rsidR="00550DF4">
        <w:rPr>
          <w:rtl/>
        </w:rPr>
        <w:t>.</w:t>
      </w:r>
    </w:p>
    <w:p w:rsidR="00550DF4" w:rsidRDefault="007F00B9" w:rsidP="00550DF4">
      <w:pPr>
        <w:pStyle w:val="libNormal"/>
      </w:pPr>
      <w:r w:rsidRPr="00D70544">
        <w:rPr>
          <w:rtl/>
        </w:rPr>
        <w:t>في بعض الآيات</w:t>
      </w:r>
      <w:r w:rsidRPr="007F00B9">
        <w:rPr>
          <w:rtl/>
        </w:rPr>
        <w:t xml:space="preserve"> </w:t>
      </w:r>
      <w:r w:rsidRPr="00D70544">
        <w:rPr>
          <w:rtl/>
        </w:rPr>
        <w:t>وقع الحثُّ على الاستقراء وعلى الفحص الاستقرائي للشواهد التاريخيّة من أجل</w:t>
      </w:r>
      <w:r w:rsidRPr="007F00B9">
        <w:rPr>
          <w:rtl/>
        </w:rPr>
        <w:t xml:space="preserve"> </w:t>
      </w:r>
      <w:r w:rsidRPr="00D70544">
        <w:rPr>
          <w:rtl/>
        </w:rPr>
        <w:t>الوصول إلى السنّة التاريخية</w:t>
      </w:r>
      <w:r w:rsidR="00550DF4">
        <w:rPr>
          <w:rtl/>
        </w:rPr>
        <w:t>.</w:t>
      </w:r>
    </w:p>
    <w:p w:rsidR="00550DF4" w:rsidRDefault="007F00B9" w:rsidP="00550DF4">
      <w:pPr>
        <w:pStyle w:val="libNormal"/>
      </w:pPr>
      <w:r w:rsidRPr="00D70544">
        <w:rPr>
          <w:rtl/>
        </w:rPr>
        <w:t>وهناك عددٌ كثير</w:t>
      </w:r>
      <w:r w:rsidRPr="007F00B9">
        <w:rPr>
          <w:rtl/>
        </w:rPr>
        <w:t xml:space="preserve"> </w:t>
      </w:r>
      <w:r w:rsidRPr="00D70544">
        <w:rPr>
          <w:rtl/>
        </w:rPr>
        <w:t>من الآيات الكريمة استعرضتْ هذه الفكرة بشكلٍ وآخر، وسوف نقرأ جملة من هذه</w:t>
      </w:r>
      <w:r w:rsidRPr="007F00B9">
        <w:rPr>
          <w:rtl/>
        </w:rPr>
        <w:t xml:space="preserve"> </w:t>
      </w:r>
      <w:r w:rsidRPr="00D70544">
        <w:rPr>
          <w:rtl/>
        </w:rPr>
        <w:t>الآيات الكريمة، وبعض هذه الآيات التي سنستعرضها واضحُ الدلالة على</w:t>
      </w:r>
      <w:r w:rsidRPr="007F00B9">
        <w:rPr>
          <w:rtl/>
        </w:rPr>
        <w:t xml:space="preserve"> </w:t>
      </w:r>
      <w:r w:rsidRPr="00D70544">
        <w:rPr>
          <w:rtl/>
        </w:rPr>
        <w:t>المقصود، والبعض الآخر له نحو دلالة بشكلٍ وآخر، أو يكون معزَّزاً</w:t>
      </w:r>
      <w:r w:rsidRPr="007F00B9">
        <w:rPr>
          <w:rtl/>
        </w:rPr>
        <w:t xml:space="preserve"> </w:t>
      </w:r>
      <w:r w:rsidRPr="00D70544">
        <w:rPr>
          <w:rtl/>
        </w:rPr>
        <w:t>ومؤيَّداً للروح العامّة لهذه الفكرة القرآنية</w:t>
      </w:r>
      <w:r w:rsidR="00550DF4">
        <w:rPr>
          <w:rtl/>
        </w:rPr>
        <w:t>.</w:t>
      </w:r>
      <w:r w:rsidRPr="007F00B9">
        <w:rPr>
          <w:rtl/>
        </w:rPr>
        <w:t xml:space="preserve">.. </w:t>
      </w:r>
    </w:p>
    <w:p w:rsidR="007F00B9" w:rsidRPr="00550DF4" w:rsidRDefault="007F00B9" w:rsidP="00550DF4">
      <w:pPr>
        <w:pStyle w:val="libNormal"/>
      </w:pPr>
      <w:r w:rsidRPr="00550DF4">
        <w:rPr>
          <w:rtl/>
        </w:rPr>
        <w:t>فمن الآيات الكريمة التي أُعطيتْ فيها الفكرة الكلّيّة، فكرة أنّ التاريخ له سننٌ وضوابط ما يلي</w:t>
      </w:r>
      <w:r w:rsidR="00550DF4">
        <w:rPr>
          <w:rtl/>
        </w:rPr>
        <w:t>:</w:t>
      </w:r>
      <w:r w:rsidRPr="00550DF4">
        <w:rPr>
          <w:rtl/>
        </w:rPr>
        <w:t xml:space="preserve"> </w:t>
      </w:r>
      <w:r w:rsidRPr="007F00B9">
        <w:rPr>
          <w:rStyle w:val="libAieChar"/>
          <w:rFonts w:hint="cs"/>
          <w:rtl/>
        </w:rPr>
        <w:t>(</w:t>
      </w:r>
      <w:r w:rsidRPr="007F00B9">
        <w:rPr>
          <w:rStyle w:val="libAieChar"/>
          <w:rtl/>
        </w:rPr>
        <w:t xml:space="preserve"> لِكُلِّ أُمَّةٍ أَجَلٌ إِذَا جَاءَ أَجَلُهُمْ فَلاَ يَسْتَأْخِرُونَ سَاعَةً</w:t>
      </w:r>
    </w:p>
    <w:p w:rsidR="007F00B9" w:rsidRPr="007F00B9" w:rsidRDefault="007F00B9" w:rsidP="007F00B9">
      <w:pPr>
        <w:pStyle w:val="libNormal"/>
      </w:pPr>
      <w:r>
        <w:rPr>
          <w:rtl/>
        </w:rPr>
        <w:br w:type="page"/>
      </w:r>
    </w:p>
    <w:p w:rsidR="007F00B9" w:rsidRPr="00550DF4" w:rsidRDefault="007F00B9" w:rsidP="00550DF4">
      <w:pPr>
        <w:pStyle w:val="libNormal"/>
      </w:pPr>
      <w:r w:rsidRPr="007F00B9">
        <w:rPr>
          <w:rStyle w:val="libAieChar"/>
          <w:rtl/>
        </w:rPr>
        <w:t>وَلاَ يَسْتَقْدِمُونَ )</w:t>
      </w:r>
      <w:r w:rsidRPr="00550DF4">
        <w:rPr>
          <w:rtl/>
        </w:rPr>
        <w:t xml:space="preserve"> </w:t>
      </w:r>
      <w:r w:rsidRPr="007F00B9">
        <w:rPr>
          <w:rStyle w:val="libFootnotenumChar"/>
          <w:rtl/>
        </w:rPr>
        <w:t>(1)</w:t>
      </w:r>
      <w:r w:rsidR="00550DF4">
        <w:rPr>
          <w:rtl/>
        </w:rPr>
        <w:t>.</w:t>
      </w:r>
    </w:p>
    <w:p w:rsidR="007F00B9" w:rsidRPr="00550DF4" w:rsidRDefault="007F00B9" w:rsidP="00550DF4">
      <w:pPr>
        <w:pStyle w:val="libNormal"/>
      </w:pPr>
      <w:r w:rsidRPr="007F00B9">
        <w:rPr>
          <w:rStyle w:val="libAieChar"/>
          <w:rFonts w:hint="cs"/>
          <w:rtl/>
        </w:rPr>
        <w:t>(</w:t>
      </w:r>
      <w:r w:rsidRPr="007F00B9">
        <w:rPr>
          <w:rStyle w:val="libAieChar"/>
          <w:rtl/>
        </w:rPr>
        <w:t xml:space="preserve"> وَلِكُلِّ أُمَّةٍ أَجَلٌ فَإِذَا جَاء أَجَلُهُمْ لاَ يَسْتَأْخِرُونَ سَاعَةً وَلاَ يَسْتَقْدِمُونَ )</w:t>
      </w:r>
      <w:r w:rsidRPr="00550DF4">
        <w:rPr>
          <w:rtl/>
        </w:rPr>
        <w:t xml:space="preserve"> </w:t>
      </w:r>
      <w:r w:rsidRPr="007F00B9">
        <w:rPr>
          <w:rStyle w:val="libFootnotenumChar"/>
          <w:rtl/>
        </w:rPr>
        <w:t>(2)</w:t>
      </w:r>
      <w:r w:rsidRPr="00550DF4">
        <w:rPr>
          <w:rtl/>
        </w:rPr>
        <w:t xml:space="preserve">. </w:t>
      </w:r>
    </w:p>
    <w:p w:rsidR="00550DF4" w:rsidRDefault="007F00B9" w:rsidP="00550DF4">
      <w:pPr>
        <w:pStyle w:val="libNormal"/>
      </w:pPr>
      <w:r w:rsidRPr="00D70544">
        <w:rPr>
          <w:rtl/>
        </w:rPr>
        <w:t>نلاحظ في</w:t>
      </w:r>
      <w:r w:rsidRPr="007F00B9">
        <w:rPr>
          <w:rtl/>
        </w:rPr>
        <w:t xml:space="preserve"> </w:t>
      </w:r>
      <w:r w:rsidRPr="00D70544">
        <w:rPr>
          <w:rtl/>
        </w:rPr>
        <w:t>هاتين الآيتين الكريمتين أنّ الأجل أُضيف إلى الأُمّة، إلى الوجود</w:t>
      </w:r>
      <w:r w:rsidRPr="007F00B9">
        <w:rPr>
          <w:rtl/>
        </w:rPr>
        <w:t xml:space="preserve"> </w:t>
      </w:r>
      <w:r w:rsidRPr="00D70544">
        <w:rPr>
          <w:rtl/>
        </w:rPr>
        <w:t>المَجموعي للناس، لا إلى هذا الفرد بالذات أو هذا الفرد بالذات</w:t>
      </w:r>
      <w:r w:rsidR="00550DF4">
        <w:rPr>
          <w:rtl/>
        </w:rPr>
        <w:t>.</w:t>
      </w:r>
      <w:r w:rsidRPr="007F00B9">
        <w:rPr>
          <w:rtl/>
        </w:rPr>
        <w:t xml:space="preserve"> </w:t>
      </w:r>
    </w:p>
    <w:p w:rsidR="007F00B9" w:rsidRPr="007F00B9" w:rsidRDefault="007F00B9" w:rsidP="00550DF4">
      <w:pPr>
        <w:pStyle w:val="libNormal"/>
      </w:pPr>
      <w:r w:rsidRPr="00D70544">
        <w:rPr>
          <w:rtl/>
        </w:rPr>
        <w:t>إذنْ، هناك وراء</w:t>
      </w:r>
      <w:r w:rsidRPr="007F00B9">
        <w:rPr>
          <w:rtl/>
        </w:rPr>
        <w:t xml:space="preserve"> </w:t>
      </w:r>
      <w:r w:rsidRPr="00D70544">
        <w:rPr>
          <w:rtl/>
        </w:rPr>
        <w:t>الأجل المحدود المحتوم لكلِّ إنسان بوصفه الفردي، هناك أجلٌ آخر، وميقات</w:t>
      </w:r>
      <w:r w:rsidRPr="007F00B9">
        <w:rPr>
          <w:rtl/>
        </w:rPr>
        <w:t xml:space="preserve"> </w:t>
      </w:r>
      <w:r w:rsidRPr="00D70544">
        <w:rPr>
          <w:rtl/>
        </w:rPr>
        <w:t>آخر للوجود الاجتماعي لهؤلاء الأفراد، للأُمّة بوصفها مُجتَمَعاً يُنْشَئ</w:t>
      </w:r>
      <w:r w:rsidRPr="007F00B9">
        <w:rPr>
          <w:rtl/>
        </w:rPr>
        <w:t xml:space="preserve"> </w:t>
      </w:r>
      <w:r w:rsidRPr="00D70544">
        <w:rPr>
          <w:rtl/>
        </w:rPr>
        <w:t>ما بين أفراده العلاقاتُ والصلات القائمة على مجموعة من الأفكار والمبادئ</w:t>
      </w:r>
      <w:r w:rsidRPr="007F00B9">
        <w:rPr>
          <w:rtl/>
        </w:rPr>
        <w:t xml:space="preserve"> </w:t>
      </w:r>
      <w:r w:rsidRPr="00D70544">
        <w:rPr>
          <w:rtl/>
        </w:rPr>
        <w:t>المُسْنَدَة بمجموعةٍ من القوى والقابليّات</w:t>
      </w:r>
      <w:r w:rsidRPr="007F00B9">
        <w:rPr>
          <w:rtl/>
        </w:rPr>
        <w:t>.</w:t>
      </w:r>
    </w:p>
    <w:p w:rsidR="00550DF4" w:rsidRDefault="007F00B9" w:rsidP="00550DF4">
      <w:pPr>
        <w:pStyle w:val="libNormal"/>
      </w:pPr>
      <w:r w:rsidRPr="00D70544">
        <w:rPr>
          <w:rtl/>
        </w:rPr>
        <w:t>هذا المجتمع</w:t>
      </w:r>
      <w:r w:rsidRPr="007F00B9">
        <w:rPr>
          <w:rtl/>
        </w:rPr>
        <w:t xml:space="preserve"> </w:t>
      </w:r>
      <w:r w:rsidRPr="00D70544">
        <w:rPr>
          <w:rtl/>
        </w:rPr>
        <w:t>الذي يُعبِّر عنه القرآن الكريم بالأُمّة، هذا له أجلٌ، له موتٌ، له حياةٌ،</w:t>
      </w:r>
      <w:r w:rsidRPr="007F00B9">
        <w:rPr>
          <w:rtl/>
        </w:rPr>
        <w:t xml:space="preserve"> </w:t>
      </w:r>
      <w:r w:rsidRPr="00D70544">
        <w:rPr>
          <w:rtl/>
        </w:rPr>
        <w:t>له حركةٌ، كما أنّ الفرد يتحرّك فيكون حيّاً ثم يموت، كذلك الأُمّة تكون</w:t>
      </w:r>
      <w:r w:rsidRPr="007F00B9">
        <w:rPr>
          <w:rtl/>
        </w:rPr>
        <w:t xml:space="preserve"> </w:t>
      </w:r>
      <w:r w:rsidRPr="00D70544">
        <w:rPr>
          <w:rtl/>
        </w:rPr>
        <w:t>حيّةً ثم تموت، وكما أنّ موت الفرد يخضع لأَجَلٍ ولِقَانونٍ ولِنَاموسٍ،</w:t>
      </w:r>
      <w:r w:rsidRPr="007F00B9">
        <w:rPr>
          <w:rtl/>
        </w:rPr>
        <w:t xml:space="preserve"> </w:t>
      </w:r>
      <w:r w:rsidRPr="00D70544">
        <w:rPr>
          <w:rtl/>
        </w:rPr>
        <w:t>كذلك الأُمم لها آجالها المضبوطة، وهناك نواميس تحدِّد لكلِّ أُمّة هذا</w:t>
      </w:r>
      <w:r w:rsidRPr="007F00B9">
        <w:rPr>
          <w:rtl/>
        </w:rPr>
        <w:t xml:space="preserve"> </w:t>
      </w:r>
      <w:r w:rsidRPr="00D70544">
        <w:rPr>
          <w:rtl/>
        </w:rPr>
        <w:t>الأجَل</w:t>
      </w:r>
      <w:r w:rsidRPr="007F00B9">
        <w:rPr>
          <w:rtl/>
        </w:rPr>
        <w:t xml:space="preserve">. </w:t>
      </w:r>
    </w:p>
    <w:p w:rsidR="007F00B9" w:rsidRPr="007F00B9" w:rsidRDefault="007F00B9" w:rsidP="00550DF4">
      <w:pPr>
        <w:pStyle w:val="libNormal"/>
      </w:pPr>
      <w:r w:rsidRPr="00D70544">
        <w:rPr>
          <w:rtl/>
        </w:rPr>
        <w:t>إذنْ هاتان</w:t>
      </w:r>
      <w:r w:rsidRPr="007F00B9">
        <w:rPr>
          <w:rtl/>
        </w:rPr>
        <w:t xml:space="preserve"> </w:t>
      </w:r>
      <w:r w:rsidRPr="00D70544">
        <w:rPr>
          <w:rtl/>
        </w:rPr>
        <w:t>الآيتان الكريمتان فيهما عطاءٌ واضحٌ للفكرة الكلِّيَّة، فكرةُ أنّ التاريخ</w:t>
      </w:r>
      <w:r w:rsidRPr="007F00B9">
        <w:rPr>
          <w:rtl/>
        </w:rPr>
        <w:t xml:space="preserve"> </w:t>
      </w:r>
      <w:r w:rsidRPr="00D70544">
        <w:rPr>
          <w:rtl/>
        </w:rPr>
        <w:t>له سننٌ تتحكّم به وراء السنن الشخصية التي تتحكّم في الأفراد بهويّاتهم</w:t>
      </w:r>
      <w:r w:rsidRPr="007F00B9">
        <w:rPr>
          <w:rtl/>
        </w:rPr>
        <w:t xml:space="preserve"> </w:t>
      </w:r>
      <w:r w:rsidRPr="00D70544">
        <w:rPr>
          <w:rtl/>
        </w:rPr>
        <w:t>الشخصيّة</w:t>
      </w:r>
      <w:r w:rsidR="00550DF4">
        <w:rPr>
          <w:rtl/>
        </w:rPr>
        <w:t>.</w:t>
      </w:r>
    </w:p>
    <w:p w:rsidR="007F00B9" w:rsidRPr="00550DF4" w:rsidRDefault="007F00B9" w:rsidP="00550DF4">
      <w:pPr>
        <w:pStyle w:val="libNormal"/>
      </w:pPr>
      <w:r w:rsidRPr="007F00B9">
        <w:rPr>
          <w:rStyle w:val="libAieChar"/>
          <w:rtl/>
        </w:rPr>
        <w:t>( وَمَا أَهْلَكْنَا مِن قَرْيَةٍ إِلاَّ وَلَهَا كِتَابٌ مَّعْلُومٌ</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70544">
        <w:rPr>
          <w:rtl/>
        </w:rPr>
        <w:t>سورة يونس</w:t>
      </w:r>
      <w:r w:rsidR="00550DF4">
        <w:rPr>
          <w:rtl/>
        </w:rPr>
        <w:t>:</w:t>
      </w:r>
      <w:r w:rsidRPr="00D70544">
        <w:rPr>
          <w:rtl/>
        </w:rPr>
        <w:t xml:space="preserve"> الآية (49</w:t>
      </w:r>
      <w:r w:rsidRPr="007F00B9">
        <w:rPr>
          <w:rtl/>
        </w:rPr>
        <w:t>)</w:t>
      </w:r>
      <w:r w:rsidR="00550DF4">
        <w:rPr>
          <w:rtl/>
        </w:rPr>
        <w:t>.</w:t>
      </w:r>
    </w:p>
    <w:p w:rsidR="007F00B9" w:rsidRPr="00550DF4" w:rsidRDefault="007F00B9" w:rsidP="00550DF4">
      <w:pPr>
        <w:pStyle w:val="libFootnote0"/>
      </w:pPr>
      <w:r w:rsidRPr="007F00B9">
        <w:rPr>
          <w:rtl/>
        </w:rPr>
        <w:t xml:space="preserve">(2) </w:t>
      </w:r>
      <w:r w:rsidRPr="00D70544">
        <w:rPr>
          <w:rtl/>
        </w:rPr>
        <w:t>سورة الأعراف</w:t>
      </w:r>
      <w:r w:rsidR="00550DF4">
        <w:rPr>
          <w:rtl/>
        </w:rPr>
        <w:t>:</w:t>
      </w:r>
      <w:r w:rsidRPr="00D70544">
        <w:rPr>
          <w:rtl/>
        </w:rPr>
        <w:t xml:space="preserve"> الآية</w:t>
      </w:r>
      <w:r w:rsidRPr="007F00B9">
        <w:rPr>
          <w:rtl/>
        </w:rPr>
        <w:t xml:space="preserve"> (34)</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7F00B9">
        <w:rPr>
          <w:rStyle w:val="libAieChar"/>
          <w:rtl/>
        </w:rPr>
        <w:t>مَّا تَسْبِقُ مِنْ أُمَّةٍ أَجَلَهَا وَمَا يَسْتَأْخِرُونَ )</w:t>
      </w:r>
      <w:r w:rsidRPr="00550DF4">
        <w:rPr>
          <w:rStyle w:val="libNormal0HashiehChar"/>
          <w:rtl/>
        </w:rPr>
        <w:t xml:space="preserve"> </w:t>
      </w:r>
      <w:r w:rsidRPr="007F00B9">
        <w:rPr>
          <w:rStyle w:val="libFootnotenumChar"/>
          <w:rtl/>
        </w:rPr>
        <w:t>(1)</w:t>
      </w:r>
      <w:r w:rsidR="00550DF4">
        <w:rPr>
          <w:rtl/>
        </w:rPr>
        <w:t>.</w:t>
      </w:r>
    </w:p>
    <w:p w:rsidR="007F00B9" w:rsidRPr="00550DF4" w:rsidRDefault="007F00B9" w:rsidP="00550DF4">
      <w:pPr>
        <w:pStyle w:val="libNormal"/>
      </w:pPr>
      <w:r w:rsidRPr="007F00B9">
        <w:rPr>
          <w:rStyle w:val="libAieChar"/>
          <w:rFonts w:hint="cs"/>
          <w:rtl/>
        </w:rPr>
        <w:t>(</w:t>
      </w:r>
      <w:r w:rsidRPr="007F00B9">
        <w:rPr>
          <w:rStyle w:val="libAieChar"/>
          <w:rtl/>
        </w:rPr>
        <w:t xml:space="preserve"> مَا تَسْبِقُ مِنْ أُمَّةٍ أَجَلَهَا وَمَا يَسْتَأْخِرُونَ ) </w:t>
      </w:r>
      <w:r w:rsidRPr="007F00B9">
        <w:rPr>
          <w:rStyle w:val="libFootnotenumChar"/>
          <w:rtl/>
        </w:rPr>
        <w:t>(2)</w:t>
      </w:r>
      <w:r w:rsidR="00550DF4">
        <w:rPr>
          <w:rStyle w:val="libFootnotenumChar"/>
          <w:rtl/>
        </w:rPr>
        <w:t>.</w:t>
      </w:r>
    </w:p>
    <w:p w:rsidR="007F00B9" w:rsidRPr="00550DF4" w:rsidRDefault="007F00B9" w:rsidP="00550DF4">
      <w:pPr>
        <w:pStyle w:val="libNormal"/>
      </w:pPr>
      <w:r w:rsidRPr="007F00B9">
        <w:rPr>
          <w:rStyle w:val="libAieChar"/>
          <w:rFonts w:hint="cs"/>
          <w:rtl/>
        </w:rPr>
        <w:t>(</w:t>
      </w:r>
      <w:r w:rsidRPr="007F00B9">
        <w:rPr>
          <w:rStyle w:val="libAieChar"/>
          <w:rtl/>
        </w:rPr>
        <w:t xml:space="preserve"> أَوَلَمْ يَنظُرُواْ فِي مَلَكُوتِ السَّمَاوَاتِ وَالأَرْضِ وَمَا خَلَقَ اللّهُ مِن شَيْءٍ وَأَنْ عَسَى أَن يَكُونَ قَدِ اقْتَرَبَ أَجَلُهُمْ فَبِأَيِّ حَدِيثٍ بَعْدَهُ يُؤْمِنُونَ ) </w:t>
      </w:r>
      <w:r w:rsidRPr="007F00B9">
        <w:rPr>
          <w:rStyle w:val="libFootnotenumChar"/>
          <w:rtl/>
        </w:rPr>
        <w:t>(3)</w:t>
      </w:r>
      <w:r w:rsidRPr="00550DF4">
        <w:rPr>
          <w:rtl/>
        </w:rPr>
        <w:t xml:space="preserve">. </w:t>
      </w:r>
    </w:p>
    <w:p w:rsidR="00550DF4" w:rsidRDefault="007F00B9" w:rsidP="00550DF4">
      <w:pPr>
        <w:pStyle w:val="libNormal"/>
      </w:pPr>
      <w:r w:rsidRPr="00D70544">
        <w:rPr>
          <w:rtl/>
        </w:rPr>
        <w:t>ظاهر الآية</w:t>
      </w:r>
      <w:r w:rsidRPr="007F00B9">
        <w:rPr>
          <w:rtl/>
        </w:rPr>
        <w:t xml:space="preserve"> </w:t>
      </w:r>
      <w:r w:rsidRPr="00D70544">
        <w:rPr>
          <w:rtl/>
        </w:rPr>
        <w:t>الكريمة أنّ الأجل الذي يترقّب أنْ يكون قريباً، أو يهدّد هؤلاء بأنْ يكون</w:t>
      </w:r>
      <w:r w:rsidRPr="007F00B9">
        <w:rPr>
          <w:rtl/>
        </w:rPr>
        <w:t xml:space="preserve"> </w:t>
      </w:r>
      <w:r w:rsidRPr="00D70544">
        <w:rPr>
          <w:rtl/>
        </w:rPr>
        <w:t>قريباً، هو الأجل الجماعي لا الأجل الفردي؛ لأنّ قوماً بمجموعهم لا يموتون</w:t>
      </w:r>
      <w:r w:rsidRPr="007F00B9">
        <w:rPr>
          <w:rtl/>
        </w:rPr>
        <w:t xml:space="preserve"> </w:t>
      </w:r>
      <w:r w:rsidRPr="00D70544">
        <w:rPr>
          <w:rtl/>
        </w:rPr>
        <w:t>عادةً في وقتٍ واحدٍ، وإنّما الجماعة بوجودها المعنوي الكلِّي هو الذي يمكن</w:t>
      </w:r>
      <w:r w:rsidRPr="007F00B9">
        <w:rPr>
          <w:rtl/>
        </w:rPr>
        <w:t xml:space="preserve"> </w:t>
      </w:r>
      <w:r w:rsidRPr="00D70544">
        <w:rPr>
          <w:rtl/>
        </w:rPr>
        <w:t>أنْ يكون قد اقترب أجله</w:t>
      </w:r>
      <w:r w:rsidR="00550DF4">
        <w:rPr>
          <w:rtl/>
        </w:rPr>
        <w:t>.</w:t>
      </w:r>
    </w:p>
    <w:p w:rsidR="007F00B9" w:rsidRPr="007F00B9" w:rsidRDefault="007F00B9" w:rsidP="00550DF4">
      <w:pPr>
        <w:pStyle w:val="libNormal"/>
      </w:pPr>
      <w:r w:rsidRPr="00D70544">
        <w:rPr>
          <w:rtl/>
        </w:rPr>
        <w:t>فالأجل الجماعي</w:t>
      </w:r>
      <w:r w:rsidRPr="007F00B9">
        <w:rPr>
          <w:rtl/>
        </w:rPr>
        <w:t xml:space="preserve"> </w:t>
      </w:r>
      <w:r w:rsidRPr="00D70544">
        <w:rPr>
          <w:rtl/>
        </w:rPr>
        <w:t>هنا يعبِّر عن حالةٍ قائمةٍ بالجماعة، لا عن حالة قائمة بهذا الفرد أو</w:t>
      </w:r>
      <w:r w:rsidRPr="007F00B9">
        <w:rPr>
          <w:rtl/>
        </w:rPr>
        <w:t xml:space="preserve"> </w:t>
      </w:r>
      <w:r w:rsidRPr="00D70544">
        <w:rPr>
          <w:rtl/>
        </w:rPr>
        <w:t>بذاك؛ لأنّ الناس عادةً تختلِف آجالهم حينما ننظر إليها بالمنظار الفردي،</w:t>
      </w:r>
      <w:r w:rsidRPr="007F00B9">
        <w:rPr>
          <w:rtl/>
        </w:rPr>
        <w:t xml:space="preserve"> </w:t>
      </w:r>
      <w:r w:rsidRPr="00D70544">
        <w:rPr>
          <w:rtl/>
        </w:rPr>
        <w:t>لكنْ حينما ننظر إليهم بالمنظار الاجتماعي بوصفهم مجموعة واحدة متفاعلة في</w:t>
      </w:r>
      <w:r w:rsidRPr="007F00B9">
        <w:rPr>
          <w:rtl/>
        </w:rPr>
        <w:t xml:space="preserve"> </w:t>
      </w:r>
      <w:r w:rsidRPr="00D70544">
        <w:rPr>
          <w:rtl/>
        </w:rPr>
        <w:t>ظُلْمها وعَدْلها، في سرَّائها وضَرَّائها، حينئذ يكون لها أجلٌ واحدٌ،</w:t>
      </w:r>
      <w:r w:rsidRPr="007F00B9">
        <w:rPr>
          <w:rtl/>
        </w:rPr>
        <w:t xml:space="preserve"> </w:t>
      </w:r>
      <w:r w:rsidRPr="00D70544">
        <w:rPr>
          <w:rtl/>
        </w:rPr>
        <w:t>فهذا الأجل الجماعي المُشار إليه إنّما هو أجل الأُمّة، وبهذا تلتقي هذه</w:t>
      </w:r>
      <w:r w:rsidRPr="007F00B9">
        <w:rPr>
          <w:rtl/>
        </w:rPr>
        <w:t xml:space="preserve"> </w:t>
      </w:r>
      <w:r w:rsidRPr="00D70544">
        <w:rPr>
          <w:rtl/>
        </w:rPr>
        <w:t>الآية الكريمة مع الآيات السابقة</w:t>
      </w:r>
      <w:r w:rsidR="00550DF4">
        <w:rPr>
          <w:rtl/>
        </w:rPr>
        <w:t>.</w:t>
      </w:r>
    </w:p>
    <w:p w:rsidR="007F00B9" w:rsidRPr="007F00B9" w:rsidRDefault="007F00B9" w:rsidP="007F00B9">
      <w:pPr>
        <w:pStyle w:val="libAie"/>
      </w:pPr>
      <w:r w:rsidRPr="007F00B9">
        <w:rPr>
          <w:rtl/>
        </w:rPr>
        <w:t xml:space="preserve">( </w:t>
      </w:r>
      <w:r w:rsidRPr="00D70544">
        <w:rPr>
          <w:rtl/>
        </w:rPr>
        <w:t>وَرَبُّكَ الْغَفُورُ ذُو الرَّحْمَةِ لَوْ</w:t>
      </w:r>
    </w:p>
    <w:p w:rsidR="007F00B9" w:rsidRPr="00550DF4" w:rsidRDefault="007F00B9" w:rsidP="00550DF4">
      <w:pPr>
        <w:pStyle w:val="libNormal"/>
      </w:pPr>
      <w:r w:rsidRPr="007F00B9">
        <w:rPr>
          <w:rtl/>
        </w:rPr>
        <w:t>____________</w:t>
      </w:r>
    </w:p>
    <w:p w:rsidR="007F00B9" w:rsidRPr="007F00B9" w:rsidRDefault="007F00B9" w:rsidP="007F00B9">
      <w:pPr>
        <w:pStyle w:val="libFootnote0"/>
      </w:pPr>
      <w:r w:rsidRPr="007F00B9">
        <w:rPr>
          <w:rtl/>
        </w:rPr>
        <w:t xml:space="preserve">(1) </w:t>
      </w:r>
      <w:r w:rsidRPr="00D70544">
        <w:rPr>
          <w:rtl/>
        </w:rPr>
        <w:t>سورة الحجر</w:t>
      </w:r>
      <w:r w:rsidR="00550DF4">
        <w:rPr>
          <w:rtl/>
        </w:rPr>
        <w:t>:</w:t>
      </w:r>
      <w:r w:rsidRPr="00D70544">
        <w:rPr>
          <w:rtl/>
        </w:rPr>
        <w:t xml:space="preserve"> الآية</w:t>
      </w:r>
      <w:r w:rsidR="00550DF4">
        <w:rPr>
          <w:rtl/>
        </w:rPr>
        <w:t>:</w:t>
      </w:r>
      <w:r w:rsidRPr="00D70544">
        <w:rPr>
          <w:rtl/>
        </w:rPr>
        <w:t xml:space="preserve"> (4</w:t>
      </w:r>
      <w:r w:rsidR="007D74D8">
        <w:rPr>
          <w:rtl/>
        </w:rPr>
        <w:t xml:space="preserve"> - </w:t>
      </w:r>
      <w:r w:rsidRPr="00D70544">
        <w:rPr>
          <w:rtl/>
        </w:rPr>
        <w:t>5</w:t>
      </w:r>
      <w:r w:rsidRPr="007F00B9">
        <w:rPr>
          <w:rtl/>
        </w:rPr>
        <w:t>)</w:t>
      </w:r>
      <w:r w:rsidR="00550DF4">
        <w:rPr>
          <w:rtl/>
        </w:rPr>
        <w:t>.</w:t>
      </w:r>
    </w:p>
    <w:p w:rsidR="007F00B9" w:rsidRPr="007F00B9" w:rsidRDefault="007F00B9" w:rsidP="007F00B9">
      <w:pPr>
        <w:pStyle w:val="libFootnote0"/>
      </w:pPr>
      <w:r w:rsidRPr="007F00B9">
        <w:rPr>
          <w:rtl/>
        </w:rPr>
        <w:t xml:space="preserve">(2) </w:t>
      </w:r>
      <w:r w:rsidRPr="00D70544">
        <w:rPr>
          <w:rtl/>
        </w:rPr>
        <w:t>سورة المؤمنون</w:t>
      </w:r>
      <w:r w:rsidR="00550DF4">
        <w:rPr>
          <w:rtl/>
        </w:rPr>
        <w:t>:</w:t>
      </w:r>
      <w:r w:rsidRPr="00D70544">
        <w:rPr>
          <w:rtl/>
        </w:rPr>
        <w:t xml:space="preserve"> الآية (43</w:t>
      </w:r>
      <w:r w:rsidRPr="007F00B9">
        <w:rPr>
          <w:rtl/>
        </w:rPr>
        <w:t>)</w:t>
      </w:r>
      <w:r w:rsidR="00550DF4">
        <w:rPr>
          <w:rtl/>
        </w:rPr>
        <w:t>.</w:t>
      </w:r>
    </w:p>
    <w:p w:rsidR="007F00B9" w:rsidRPr="007F00B9" w:rsidRDefault="007F00B9" w:rsidP="007F00B9">
      <w:pPr>
        <w:pStyle w:val="libFootnote0"/>
      </w:pPr>
      <w:r w:rsidRPr="007F00B9">
        <w:rPr>
          <w:rtl/>
        </w:rPr>
        <w:t xml:space="preserve">(3) </w:t>
      </w:r>
      <w:r w:rsidRPr="00D70544">
        <w:rPr>
          <w:rtl/>
        </w:rPr>
        <w:t>سورة الأعراف</w:t>
      </w:r>
      <w:r w:rsidR="00550DF4">
        <w:rPr>
          <w:rtl/>
        </w:rPr>
        <w:t>:</w:t>
      </w:r>
      <w:r w:rsidRPr="00D70544">
        <w:rPr>
          <w:rtl/>
        </w:rPr>
        <w:t xml:space="preserve"> الآية</w:t>
      </w:r>
      <w:r w:rsidRPr="007F00B9">
        <w:rPr>
          <w:rtl/>
        </w:rPr>
        <w:t xml:space="preserve"> (185)</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7F00B9">
        <w:rPr>
          <w:rStyle w:val="libAieChar"/>
          <w:rtl/>
        </w:rPr>
        <w:t>يُؤَاخِذُهُم بِمَا كَسَبُوا لَعَجَّلَ لَهُمُ الْعَذَابَ بَل لَّهُم مَّوْعِدٌ لَّن يَجِدُوا مِن دُونِهِ مَوْئِلاً * وَتِلْكَ الْقُرَى أَهْلَكْنَاهُمْ لَمَّا ظَلَمُوا وَجَعَلْنَا لِمَهْلِكِهِم مَّوْعِداً )</w:t>
      </w:r>
      <w:r w:rsidRPr="007F00B9">
        <w:rPr>
          <w:rStyle w:val="libFootnotenumChar"/>
          <w:rtl/>
        </w:rPr>
        <w:t xml:space="preserve"> (2)</w:t>
      </w:r>
      <w:r w:rsidR="00550DF4">
        <w:rPr>
          <w:rtl/>
        </w:rPr>
        <w:t>.</w:t>
      </w:r>
    </w:p>
    <w:p w:rsidR="007F00B9" w:rsidRPr="007F00B9" w:rsidRDefault="007F00B9" w:rsidP="007F00B9">
      <w:pPr>
        <w:pStyle w:val="libNormal"/>
      </w:pPr>
      <w:r w:rsidRPr="007F00B9">
        <w:rPr>
          <w:rStyle w:val="libAieChar"/>
          <w:rtl/>
        </w:rPr>
        <w:t xml:space="preserve">( وَلَوْ يُؤَاخِذُ اللّهُ النَّاسَ بِظُلْمِهِم مَّا تَرَكَ عَلَيْهَا مِن دَآبَّةٍ وَلَكِن يُؤَخِّرُهُمْ إلَى أَجَلٍ مُّسَمًّى فَإِذَا جَاء أَجَلُهُمْ لاَ يَسْتَأْخِرُونَ سَاعَةً وَلاَ يَسْتَقْدِمُونَ) </w:t>
      </w:r>
      <w:r w:rsidRPr="007F00B9">
        <w:rPr>
          <w:rStyle w:val="libFootnotenumChar"/>
          <w:rtl/>
        </w:rPr>
        <w:t>(2)</w:t>
      </w:r>
      <w:r w:rsidR="00550DF4">
        <w:rPr>
          <w:rtl/>
        </w:rPr>
        <w:t>.</w:t>
      </w:r>
    </w:p>
    <w:p w:rsidR="007F00B9" w:rsidRPr="00550DF4" w:rsidRDefault="007F00B9" w:rsidP="00550DF4">
      <w:pPr>
        <w:pStyle w:val="libNormal"/>
      </w:pPr>
      <w:r w:rsidRPr="007F00B9">
        <w:rPr>
          <w:rStyle w:val="libAieChar"/>
          <w:rtl/>
        </w:rPr>
        <w:t xml:space="preserve">( وَلَوْ يُؤَاخِذُ اللَّهُ النَّاسَ بِمَا كَسَبُوا مَا تَرَكَ عَلَى ظَهْرِهَا مِن دَابَّةٍ وَلَكِن يُؤَخِّرُهُمْ إِلَى أَجَلٍ مُّسَمًّى فَإِذَا جَاء أَجَلُهُمْ فَإِنَّ اللَّهَ كَانَ بِعِبَادِهِ بَصِيراً ) </w:t>
      </w:r>
      <w:r w:rsidRPr="007F00B9">
        <w:rPr>
          <w:rStyle w:val="libFootnotenumChar"/>
          <w:rtl/>
        </w:rPr>
        <w:t>(3)</w:t>
      </w:r>
      <w:r w:rsidR="00550DF4">
        <w:rPr>
          <w:rStyle w:val="libAieChar"/>
          <w:rtl/>
        </w:rPr>
        <w:t>.</w:t>
      </w:r>
      <w:r w:rsidRPr="00550DF4">
        <w:rPr>
          <w:rtl/>
        </w:rPr>
        <w:t xml:space="preserve"> </w:t>
      </w:r>
    </w:p>
    <w:p w:rsidR="00550DF4" w:rsidRDefault="007F00B9" w:rsidP="00550DF4">
      <w:pPr>
        <w:pStyle w:val="libNormal"/>
      </w:pPr>
      <w:r w:rsidRPr="00D70544">
        <w:rPr>
          <w:rtl/>
        </w:rPr>
        <w:t>في هاتين</w:t>
      </w:r>
      <w:r w:rsidRPr="007F00B9">
        <w:rPr>
          <w:rtl/>
        </w:rPr>
        <w:t xml:space="preserve"> </w:t>
      </w:r>
      <w:r w:rsidRPr="00D70544">
        <w:rPr>
          <w:rtl/>
        </w:rPr>
        <w:t>الآيتين الكريمتين تحدّث القرآن الكريم عن أنّه لو كان الله يريد أنْ</w:t>
      </w:r>
      <w:r w:rsidRPr="007F00B9">
        <w:rPr>
          <w:rtl/>
        </w:rPr>
        <w:t xml:space="preserve"> </w:t>
      </w:r>
      <w:r w:rsidRPr="00D70544">
        <w:rPr>
          <w:rtl/>
        </w:rPr>
        <w:t>يُؤاخذ الناس بظلمهم وبما كسبوا لَمَا ترك على ساحة الناس من دابّةٍ،</w:t>
      </w:r>
      <w:r w:rsidRPr="007F00B9">
        <w:rPr>
          <w:rtl/>
        </w:rPr>
        <w:t xml:space="preserve"> </w:t>
      </w:r>
      <w:r w:rsidRPr="00D70544">
        <w:rPr>
          <w:rtl/>
        </w:rPr>
        <w:t>ولأَهْلَكَ الناس جميعاً</w:t>
      </w:r>
      <w:r w:rsidR="00550DF4">
        <w:rPr>
          <w:rtl/>
        </w:rPr>
        <w:t>.</w:t>
      </w:r>
      <w:r w:rsidRPr="007F00B9">
        <w:rPr>
          <w:rtl/>
        </w:rPr>
        <w:t xml:space="preserve"> </w:t>
      </w:r>
    </w:p>
    <w:p w:rsidR="00550DF4" w:rsidRDefault="007F00B9" w:rsidP="00550DF4">
      <w:pPr>
        <w:pStyle w:val="libNormal"/>
      </w:pPr>
      <w:r w:rsidRPr="00D70544">
        <w:rPr>
          <w:rtl/>
        </w:rPr>
        <w:t>وقد وقعتْ</w:t>
      </w:r>
      <w:r w:rsidRPr="007F00B9">
        <w:rPr>
          <w:rtl/>
        </w:rPr>
        <w:t xml:space="preserve"> </w:t>
      </w:r>
      <w:r w:rsidRPr="00D70544">
        <w:rPr>
          <w:rtl/>
        </w:rPr>
        <w:t>مشكلةٌ في كيفيّة تصوير هذا المفهوم القرآني، حيث إنّ الناس ليسوا كلّهم</w:t>
      </w:r>
      <w:r w:rsidRPr="007F00B9">
        <w:rPr>
          <w:rtl/>
        </w:rPr>
        <w:t xml:space="preserve"> </w:t>
      </w:r>
      <w:r w:rsidRPr="00D70544">
        <w:rPr>
          <w:rtl/>
        </w:rPr>
        <w:t>ظالمين عادةً، فيهم الأنبياء، فيهم الأئمّة، الأوصياء</w:t>
      </w:r>
      <w:r w:rsidR="00550DF4">
        <w:rPr>
          <w:rtl/>
        </w:rPr>
        <w:t>.</w:t>
      </w:r>
      <w:r w:rsidRPr="00D70544">
        <w:rPr>
          <w:rtl/>
        </w:rPr>
        <w:t xml:space="preserve"> هل يشمل الهلاكُ</w:t>
      </w:r>
      <w:r w:rsidRPr="007F00B9">
        <w:rPr>
          <w:rtl/>
        </w:rPr>
        <w:t xml:space="preserve"> </w:t>
      </w:r>
      <w:r w:rsidRPr="00D70544">
        <w:rPr>
          <w:rtl/>
        </w:rPr>
        <w:t>الأنبياءَ والأئمّة العدول من المؤمنين؟</w:t>
      </w:r>
      <w:r w:rsidRPr="007F00B9">
        <w:rPr>
          <w:rtl/>
        </w:rPr>
        <w:t xml:space="preserve"> </w:t>
      </w:r>
    </w:p>
    <w:p w:rsidR="007F00B9" w:rsidRPr="00550DF4" w:rsidRDefault="007F00B9" w:rsidP="00550DF4">
      <w:pPr>
        <w:pStyle w:val="libNormal"/>
      </w:pPr>
      <w:r w:rsidRPr="00D70544">
        <w:rPr>
          <w:rtl/>
        </w:rPr>
        <w:t>حتى</w:t>
      </w:r>
      <w:r w:rsidRPr="007F00B9">
        <w:rPr>
          <w:rtl/>
        </w:rPr>
        <w:t xml:space="preserve"> </w:t>
      </w:r>
      <w:r w:rsidRPr="00D70544">
        <w:rPr>
          <w:rtl/>
        </w:rPr>
        <w:t>إنّ بعض الناس استغلّ هاتَين الآيتين لإنكار عصمة الأنبياء (عليهم السلام</w:t>
      </w:r>
      <w:r w:rsidRPr="007F00B9">
        <w:rPr>
          <w:rtl/>
        </w:rPr>
        <w:t xml:space="preserve">) </w:t>
      </w:r>
      <w:r w:rsidRPr="00D70544">
        <w:rPr>
          <w:rtl/>
        </w:rPr>
        <w:t>والحقيقة إنّ هاتين الآيتين تتحدّثان عن عِقاب دنيوي لا عن عقاب أُخروي،</w:t>
      </w:r>
      <w:r w:rsidRPr="007F00B9">
        <w:rPr>
          <w:rtl/>
        </w:rPr>
        <w:t xml:space="preserve"> </w:t>
      </w:r>
      <w:r w:rsidRPr="00D70544">
        <w:rPr>
          <w:rtl/>
        </w:rPr>
        <w:t>تتحدّث عن النتيجة الطبيعيّة لِمَا</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70544">
        <w:rPr>
          <w:rtl/>
        </w:rPr>
        <w:t>سورة الكهف</w:t>
      </w:r>
      <w:r w:rsidR="00550DF4">
        <w:rPr>
          <w:rtl/>
        </w:rPr>
        <w:t>:</w:t>
      </w:r>
      <w:r w:rsidRPr="00D70544">
        <w:rPr>
          <w:rtl/>
        </w:rPr>
        <w:t xml:space="preserve"> الآية (58</w:t>
      </w:r>
      <w:r w:rsidR="007D74D8">
        <w:rPr>
          <w:rtl/>
        </w:rPr>
        <w:t>-</w:t>
      </w:r>
      <w:r w:rsidRPr="00D70544">
        <w:rPr>
          <w:rtl/>
        </w:rPr>
        <w:t>59</w:t>
      </w:r>
      <w:r w:rsidRPr="007F00B9">
        <w:rPr>
          <w:rtl/>
        </w:rPr>
        <w:t>)</w:t>
      </w:r>
      <w:r w:rsidR="00550DF4">
        <w:rPr>
          <w:rtl/>
        </w:rPr>
        <w:t>.</w:t>
      </w:r>
    </w:p>
    <w:p w:rsidR="007F00B9" w:rsidRPr="00550DF4" w:rsidRDefault="007F00B9" w:rsidP="00550DF4">
      <w:pPr>
        <w:pStyle w:val="libFootnote0"/>
      </w:pPr>
      <w:r w:rsidRPr="007F00B9">
        <w:rPr>
          <w:rtl/>
        </w:rPr>
        <w:t xml:space="preserve">(2) </w:t>
      </w:r>
      <w:r w:rsidRPr="00D70544">
        <w:rPr>
          <w:rtl/>
        </w:rPr>
        <w:t>سورة النحل</w:t>
      </w:r>
      <w:r w:rsidR="00550DF4">
        <w:rPr>
          <w:rtl/>
        </w:rPr>
        <w:t>:</w:t>
      </w:r>
      <w:r w:rsidRPr="00D70544">
        <w:rPr>
          <w:rtl/>
        </w:rPr>
        <w:t xml:space="preserve"> الآية (61</w:t>
      </w:r>
      <w:r w:rsidRPr="007F00B9">
        <w:rPr>
          <w:rtl/>
        </w:rPr>
        <w:t>)</w:t>
      </w:r>
      <w:r w:rsidR="00550DF4">
        <w:rPr>
          <w:rtl/>
        </w:rPr>
        <w:t>.</w:t>
      </w:r>
    </w:p>
    <w:p w:rsidR="007F00B9" w:rsidRPr="00550DF4" w:rsidRDefault="007F00B9" w:rsidP="00550DF4">
      <w:pPr>
        <w:pStyle w:val="libFootnote0"/>
      </w:pPr>
      <w:r w:rsidRPr="007F00B9">
        <w:rPr>
          <w:rtl/>
        </w:rPr>
        <w:t xml:space="preserve">(3) </w:t>
      </w:r>
      <w:r w:rsidRPr="00D70544">
        <w:rPr>
          <w:rtl/>
        </w:rPr>
        <w:t>سورة فاطر</w:t>
      </w:r>
      <w:r w:rsidR="00550DF4">
        <w:rPr>
          <w:rtl/>
        </w:rPr>
        <w:t>:</w:t>
      </w:r>
      <w:r w:rsidRPr="00D70544">
        <w:rPr>
          <w:rtl/>
        </w:rPr>
        <w:t xml:space="preserve"> الآية (45</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70544">
        <w:rPr>
          <w:rtl/>
        </w:rPr>
        <w:t>تكسبه أُمّةٌ</w:t>
      </w:r>
      <w:r w:rsidRPr="007F00B9">
        <w:rPr>
          <w:rtl/>
        </w:rPr>
        <w:t xml:space="preserve"> </w:t>
      </w:r>
      <w:r w:rsidRPr="00D70544">
        <w:rPr>
          <w:rtl/>
        </w:rPr>
        <w:t>عن طريق الظلم والطغيان</w:t>
      </w:r>
      <w:r w:rsidR="00550DF4">
        <w:rPr>
          <w:rtl/>
        </w:rPr>
        <w:t>.</w:t>
      </w:r>
      <w:r w:rsidRPr="00D70544">
        <w:rPr>
          <w:rtl/>
        </w:rPr>
        <w:t xml:space="preserve"> هذه النتيجة الطبيعية لا تختصّ حينئذٍ بخصوص</w:t>
      </w:r>
      <w:r w:rsidRPr="007F00B9">
        <w:rPr>
          <w:rtl/>
        </w:rPr>
        <w:t xml:space="preserve"> </w:t>
      </w:r>
      <w:r w:rsidRPr="00D70544">
        <w:rPr>
          <w:rtl/>
        </w:rPr>
        <w:t>الظالمين من أبناء المجتمع، بل تعمُّ أبناء المجتمع، على اختلاف هويّاتهم</w:t>
      </w:r>
      <w:r w:rsidRPr="007F00B9">
        <w:rPr>
          <w:rtl/>
        </w:rPr>
        <w:t xml:space="preserve"> </w:t>
      </w:r>
      <w:r w:rsidRPr="00D70544">
        <w:rPr>
          <w:rtl/>
        </w:rPr>
        <w:t>وعلى اختلاف أنحاء سلوكهم</w:t>
      </w:r>
      <w:r w:rsidR="00550DF4">
        <w:rPr>
          <w:rtl/>
        </w:rPr>
        <w:t>.</w:t>
      </w:r>
      <w:r w:rsidRPr="007F00B9">
        <w:rPr>
          <w:rtl/>
        </w:rPr>
        <w:t xml:space="preserve"> </w:t>
      </w:r>
    </w:p>
    <w:p w:rsidR="00550DF4" w:rsidRDefault="007F00B9" w:rsidP="00550DF4">
      <w:pPr>
        <w:pStyle w:val="libNormal"/>
      </w:pPr>
      <w:r w:rsidRPr="00D70544">
        <w:rPr>
          <w:rtl/>
        </w:rPr>
        <w:t>حينما وقع</w:t>
      </w:r>
      <w:r w:rsidRPr="007F00B9">
        <w:rPr>
          <w:rtl/>
        </w:rPr>
        <w:t xml:space="preserve"> </w:t>
      </w:r>
      <w:r w:rsidRPr="00D70544">
        <w:rPr>
          <w:rtl/>
        </w:rPr>
        <w:t>التَيْهُ على بني إسرائيل نتيجةَ ما كسب هذا الشعب بظُلمه وطُغيانه</w:t>
      </w:r>
      <w:r w:rsidRPr="007F00B9">
        <w:rPr>
          <w:rtl/>
        </w:rPr>
        <w:t xml:space="preserve"> </w:t>
      </w:r>
      <w:r w:rsidRPr="00D70544">
        <w:rPr>
          <w:rtl/>
        </w:rPr>
        <w:t>وتمرّده، هذا التَيْه لم يختص بخصوص الظالمين من بني إسرائيل، وإنّما شمل</w:t>
      </w:r>
      <w:r w:rsidRPr="007F00B9">
        <w:rPr>
          <w:rtl/>
        </w:rPr>
        <w:t xml:space="preserve"> </w:t>
      </w:r>
      <w:r w:rsidRPr="00D70544">
        <w:rPr>
          <w:rtl/>
        </w:rPr>
        <w:t>موسى (عليه السلام) شمل أطهر الناس وأزكى الناس، وأشجع الناس، في مواجهة</w:t>
      </w:r>
      <w:r w:rsidRPr="007F00B9">
        <w:rPr>
          <w:rtl/>
        </w:rPr>
        <w:t xml:space="preserve"> </w:t>
      </w:r>
      <w:r w:rsidRPr="00D70544">
        <w:rPr>
          <w:rtl/>
        </w:rPr>
        <w:t>الظَلَمة والطواغيت؛ لأنّ موسى (عليه السلام) جزءٌ من تلك الأُمّة، وقد حلّ</w:t>
      </w:r>
      <w:r w:rsidRPr="007F00B9">
        <w:rPr>
          <w:rtl/>
        </w:rPr>
        <w:t xml:space="preserve"> </w:t>
      </w:r>
      <w:r w:rsidRPr="00D70544">
        <w:rPr>
          <w:rtl/>
        </w:rPr>
        <w:t>الهلاك بها، قد قُرِّرَ نتيجةَ ظلمهم أنْ يتيهوا أربعين عاماً، وبهذا شمل</w:t>
      </w:r>
      <w:r w:rsidRPr="007F00B9">
        <w:rPr>
          <w:rtl/>
        </w:rPr>
        <w:t xml:space="preserve"> </w:t>
      </w:r>
      <w:r w:rsidRPr="00D70544">
        <w:rPr>
          <w:rtl/>
        </w:rPr>
        <w:t>التَيْهُ موسى (عليه السلام</w:t>
      </w:r>
      <w:r w:rsidRPr="007F00B9">
        <w:rPr>
          <w:rtl/>
        </w:rPr>
        <w:t>)</w:t>
      </w:r>
      <w:r w:rsidR="00550DF4">
        <w:rPr>
          <w:rtl/>
        </w:rPr>
        <w:t>.</w:t>
      </w:r>
      <w:r w:rsidRPr="007F00B9">
        <w:rPr>
          <w:rtl/>
        </w:rPr>
        <w:t xml:space="preserve"> </w:t>
      </w:r>
    </w:p>
    <w:p w:rsidR="00550DF4" w:rsidRDefault="007F00B9" w:rsidP="00550DF4">
      <w:pPr>
        <w:pStyle w:val="libNormal"/>
      </w:pPr>
      <w:r w:rsidRPr="00D70544">
        <w:rPr>
          <w:rtl/>
        </w:rPr>
        <w:t>حينما حلّ</w:t>
      </w:r>
      <w:r w:rsidRPr="007F00B9">
        <w:rPr>
          <w:rtl/>
        </w:rPr>
        <w:t xml:space="preserve"> </w:t>
      </w:r>
      <w:r w:rsidRPr="00D70544">
        <w:rPr>
          <w:rtl/>
        </w:rPr>
        <w:t>البلاء والعذاب بالمسلمين نتيجة انحرافهم فأصبح يزيدُ بن معاوية خليفةً</w:t>
      </w:r>
      <w:r w:rsidRPr="007F00B9">
        <w:rPr>
          <w:rtl/>
        </w:rPr>
        <w:t xml:space="preserve"> </w:t>
      </w:r>
      <w:r w:rsidRPr="00D70544">
        <w:rPr>
          <w:rtl/>
        </w:rPr>
        <w:t>عليهم، يتحكّم في دمائهم وأموالهم وأعراضهم وعقائدهم، حينما حلّ هذا البلاء</w:t>
      </w:r>
      <w:r w:rsidRPr="007F00B9">
        <w:rPr>
          <w:rtl/>
        </w:rPr>
        <w:t xml:space="preserve"> </w:t>
      </w:r>
      <w:r w:rsidRPr="00D70544">
        <w:rPr>
          <w:rtl/>
        </w:rPr>
        <w:t>لم يختص بالظالمين من المجتمع الإسلامي، وقتئذٍ شمل الحسينَ (عليه السلام</w:t>
      </w:r>
      <w:r w:rsidRPr="007F00B9">
        <w:rPr>
          <w:rtl/>
        </w:rPr>
        <w:t>)</w:t>
      </w:r>
      <w:r w:rsidRPr="00D70544">
        <w:rPr>
          <w:rtl/>
        </w:rPr>
        <w:t>،</w:t>
      </w:r>
      <w:r w:rsidRPr="007F00B9">
        <w:rPr>
          <w:rtl/>
        </w:rPr>
        <w:t xml:space="preserve"> </w:t>
      </w:r>
      <w:r w:rsidRPr="00D70544">
        <w:rPr>
          <w:rtl/>
        </w:rPr>
        <w:t>أطهر الناس، وأزكى الناس، وأطيب الناس، وأعدل الناس</w:t>
      </w:r>
      <w:r w:rsidR="00550DF4">
        <w:rPr>
          <w:rtl/>
        </w:rPr>
        <w:t>.</w:t>
      </w:r>
      <w:r w:rsidRPr="007F00B9">
        <w:rPr>
          <w:rtl/>
        </w:rPr>
        <w:t xml:space="preserve"> </w:t>
      </w:r>
    </w:p>
    <w:p w:rsidR="00550DF4" w:rsidRDefault="007F00B9" w:rsidP="00550DF4">
      <w:pPr>
        <w:pStyle w:val="libNormal"/>
      </w:pPr>
      <w:r w:rsidRPr="00D70544">
        <w:rPr>
          <w:rtl/>
        </w:rPr>
        <w:t>شمل الإمام</w:t>
      </w:r>
      <w:r w:rsidRPr="007F00B9">
        <w:rPr>
          <w:rtl/>
        </w:rPr>
        <w:t xml:space="preserve"> </w:t>
      </w:r>
      <w:r w:rsidRPr="00D70544">
        <w:rPr>
          <w:rtl/>
        </w:rPr>
        <w:t>المعصوم (عليه السلام) فَقُتِلَ تلك القتلة الفظيعة، هو وأصحابه وأهل بيته،</w:t>
      </w:r>
      <w:r w:rsidRPr="007F00B9">
        <w:rPr>
          <w:rtl/>
        </w:rPr>
        <w:t xml:space="preserve"> </w:t>
      </w:r>
      <w:r w:rsidRPr="00D70544">
        <w:rPr>
          <w:rtl/>
        </w:rPr>
        <w:t>هذا كله هو منطق سُنّة التاريخ</w:t>
      </w:r>
      <w:r w:rsidR="00550DF4">
        <w:rPr>
          <w:rtl/>
        </w:rPr>
        <w:t>.</w:t>
      </w:r>
      <w:r w:rsidRPr="007F00B9">
        <w:rPr>
          <w:rtl/>
        </w:rPr>
        <w:t xml:space="preserve"> </w:t>
      </w:r>
    </w:p>
    <w:p w:rsidR="007F00B9" w:rsidRPr="00550DF4" w:rsidRDefault="007F00B9" w:rsidP="00550DF4">
      <w:pPr>
        <w:pStyle w:val="libNormal"/>
      </w:pPr>
      <w:r w:rsidRPr="00D70544">
        <w:rPr>
          <w:rtl/>
        </w:rPr>
        <w:t>والعذاب حينما</w:t>
      </w:r>
      <w:r w:rsidRPr="007F00B9">
        <w:rPr>
          <w:rtl/>
        </w:rPr>
        <w:t xml:space="preserve"> </w:t>
      </w:r>
      <w:r w:rsidRPr="00D70544">
        <w:rPr>
          <w:rtl/>
        </w:rPr>
        <w:t>يأتي في الدنيا على مجتمعٍ وِفْقَ سنن التاريخ، لا يختصُّ بالظالمين من</w:t>
      </w:r>
      <w:r w:rsidRPr="007F00B9">
        <w:rPr>
          <w:rtl/>
        </w:rPr>
        <w:t xml:space="preserve"> </w:t>
      </w:r>
      <w:r w:rsidRPr="00D70544">
        <w:rPr>
          <w:rtl/>
        </w:rPr>
        <w:t>أبناء ذلك المجتمع، ولهذا قال القرآن الكريم في آيةٍ أُخرى</w:t>
      </w:r>
      <w:r w:rsidR="00550DF4">
        <w:rPr>
          <w:rtl/>
        </w:rPr>
        <w:t>:</w:t>
      </w:r>
      <w:r w:rsidRPr="007F00B9">
        <w:rPr>
          <w:rtl/>
        </w:rPr>
        <w:t xml:space="preserve"> </w:t>
      </w:r>
    </w:p>
    <w:p w:rsidR="007F00B9" w:rsidRPr="007F00B9" w:rsidRDefault="007F00B9" w:rsidP="007F00B9">
      <w:pPr>
        <w:pStyle w:val="libAie"/>
      </w:pPr>
      <w:r w:rsidRPr="007F00B9">
        <w:rPr>
          <w:rFonts w:hint="cs"/>
          <w:rtl/>
        </w:rPr>
        <w:t xml:space="preserve">( </w:t>
      </w:r>
      <w:r w:rsidRPr="00D70544">
        <w:rPr>
          <w:rtl/>
        </w:rPr>
        <w:t>وَاتَّقُواْ فِتْنَةً</w:t>
      </w:r>
      <w:r w:rsidRPr="007F00B9">
        <w:rPr>
          <w:rtl/>
        </w:rPr>
        <w:t xml:space="preserve"> </w:t>
      </w:r>
      <w:r w:rsidRPr="00D70544">
        <w:rPr>
          <w:rtl/>
        </w:rPr>
        <w:t>لاَّ</w:t>
      </w:r>
      <w:r w:rsidRPr="007F00B9">
        <w:rPr>
          <w:rFonts w:hint="cs"/>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7F00B9">
        <w:rPr>
          <w:rStyle w:val="libAieChar"/>
          <w:rtl/>
        </w:rPr>
        <w:t>تُصِيبَنَّ الَّذِينَ ظَلَمُواْ مِنكُمْ خَآصَّةً وَاعْلَمُواْ أَنَّ اللّهَ شَدِيدُ الْعِقَابِ )</w:t>
      </w:r>
      <w:r w:rsidRPr="00550DF4">
        <w:rPr>
          <w:rtl/>
        </w:rPr>
        <w:t xml:space="preserve"> </w:t>
      </w:r>
      <w:r w:rsidRPr="007F00B9">
        <w:rPr>
          <w:rStyle w:val="libFootnotenumChar"/>
          <w:rtl/>
        </w:rPr>
        <w:t>(1)</w:t>
      </w:r>
      <w:r w:rsidR="00550DF4">
        <w:rPr>
          <w:rtl/>
        </w:rPr>
        <w:t>.</w:t>
      </w:r>
      <w:r w:rsidRPr="00550DF4">
        <w:rPr>
          <w:rtl/>
        </w:rPr>
        <w:t xml:space="preserve"> </w:t>
      </w:r>
    </w:p>
    <w:p w:rsidR="00550DF4" w:rsidRDefault="007F00B9" w:rsidP="00550DF4">
      <w:pPr>
        <w:pStyle w:val="libNormal"/>
      </w:pPr>
      <w:r w:rsidRPr="00D70544">
        <w:rPr>
          <w:rtl/>
        </w:rPr>
        <w:t>بينما يقول في</w:t>
      </w:r>
      <w:r w:rsidRPr="007F00B9">
        <w:rPr>
          <w:rtl/>
        </w:rPr>
        <w:t xml:space="preserve"> </w:t>
      </w:r>
      <w:r w:rsidRPr="00D70544">
        <w:rPr>
          <w:rtl/>
        </w:rPr>
        <w:t>موضع آخر</w:t>
      </w:r>
      <w:r w:rsidRPr="007F00B9">
        <w:rPr>
          <w:rtl/>
        </w:rPr>
        <w:t xml:space="preserve">: </w:t>
      </w:r>
    </w:p>
    <w:p w:rsidR="00550DF4" w:rsidRDefault="007F00B9" w:rsidP="007F00B9">
      <w:pPr>
        <w:pStyle w:val="libNormal"/>
      </w:pPr>
      <w:r w:rsidRPr="007F00B9">
        <w:rPr>
          <w:rStyle w:val="libAieChar"/>
          <w:rtl/>
        </w:rPr>
        <w:t>(وَلاَ تَزِرُ وَازِرَةٌ وِزْرَ أُخْرَى)</w:t>
      </w:r>
      <w:r w:rsidRPr="00550DF4">
        <w:rPr>
          <w:rtl/>
        </w:rPr>
        <w:t xml:space="preserve"> </w:t>
      </w:r>
      <w:r w:rsidRPr="007F00B9">
        <w:rPr>
          <w:rStyle w:val="libFootnotenumChar"/>
          <w:rtl/>
        </w:rPr>
        <w:t>(2)</w:t>
      </w:r>
      <w:r w:rsidR="00550DF4">
        <w:rPr>
          <w:rtl/>
        </w:rPr>
        <w:t>.</w:t>
      </w:r>
      <w:r w:rsidRPr="00550DF4">
        <w:rPr>
          <w:rtl/>
        </w:rPr>
        <w:t xml:space="preserve"> </w:t>
      </w:r>
    </w:p>
    <w:p w:rsidR="00550DF4" w:rsidRDefault="007F00B9" w:rsidP="00550DF4">
      <w:pPr>
        <w:pStyle w:val="libNormal"/>
      </w:pPr>
      <w:r w:rsidRPr="00D70544">
        <w:rPr>
          <w:rtl/>
        </w:rPr>
        <w:t>فالعقاب الأخروي</w:t>
      </w:r>
      <w:r w:rsidRPr="007F00B9">
        <w:rPr>
          <w:rtl/>
        </w:rPr>
        <w:t xml:space="preserve"> </w:t>
      </w:r>
      <w:r w:rsidRPr="00D70544">
        <w:rPr>
          <w:rtl/>
        </w:rPr>
        <w:t>دائماً ينصب على العامل مباشرة، وأمّا العقاب الدنيوي فيكون أوسع من ذلك</w:t>
      </w:r>
      <w:r w:rsidRPr="007F00B9">
        <w:rPr>
          <w:rtl/>
        </w:rPr>
        <w:t xml:space="preserve">. </w:t>
      </w:r>
    </w:p>
    <w:p w:rsidR="00550DF4" w:rsidRDefault="007F00B9" w:rsidP="00550DF4">
      <w:pPr>
        <w:pStyle w:val="libNormal"/>
      </w:pPr>
      <w:r w:rsidRPr="00D70544">
        <w:rPr>
          <w:rtl/>
        </w:rPr>
        <w:t>إذنْ هاتان</w:t>
      </w:r>
      <w:r w:rsidRPr="007F00B9">
        <w:rPr>
          <w:rtl/>
        </w:rPr>
        <w:t xml:space="preserve"> </w:t>
      </w:r>
      <w:r w:rsidRPr="00D70544">
        <w:rPr>
          <w:rtl/>
        </w:rPr>
        <w:t>الآيتان تتحدّثان عن سنن التاريخ، لا عن العقاب بالمعنى الأخروي والعذاب</w:t>
      </w:r>
      <w:r w:rsidRPr="007F00B9">
        <w:rPr>
          <w:rtl/>
        </w:rPr>
        <w:t xml:space="preserve"> </w:t>
      </w:r>
      <w:r w:rsidRPr="00D70544">
        <w:rPr>
          <w:rtl/>
        </w:rPr>
        <w:t>بمقاييس يوم القيامة، بل عن سنن التاريخ وما يمكن أنْ يحصل نتيجةَ كسب</w:t>
      </w:r>
      <w:r w:rsidRPr="007F00B9">
        <w:rPr>
          <w:rtl/>
        </w:rPr>
        <w:t xml:space="preserve"> </w:t>
      </w:r>
      <w:r w:rsidRPr="00D70544">
        <w:rPr>
          <w:rtl/>
        </w:rPr>
        <w:t>الأُمّة، سعي الأمّة، جهد الأمّة</w:t>
      </w:r>
      <w:r w:rsidR="00550DF4">
        <w:rPr>
          <w:rtl/>
        </w:rPr>
        <w:t>.</w:t>
      </w:r>
      <w:r w:rsidRPr="007F00B9">
        <w:rPr>
          <w:rtl/>
        </w:rPr>
        <w:t xml:space="preserve"> </w:t>
      </w:r>
    </w:p>
    <w:p w:rsidR="007F00B9" w:rsidRPr="00550DF4" w:rsidRDefault="007F00B9" w:rsidP="00550DF4">
      <w:pPr>
        <w:pStyle w:val="libNormal"/>
      </w:pPr>
      <w:r w:rsidRPr="007F00B9">
        <w:rPr>
          <w:rStyle w:val="libAieChar"/>
          <w:rtl/>
        </w:rPr>
        <w:t>( وَإِن كَادُواْ لَيَسْتَفِزُّونَكَ مِنَ الأَرْضِ لِيُخْرِجوكَ مِنْهَا وَإِذاً لاَّ يَلْبَثُونَ خِلافَكَ إِلاَّ قَلِيلاً * سُنَّةَ مَن قَدْ أَرْسَلْنَا قَبْلَكَ مِن رُّسُلِنَا وَلاَ تَجِدُ لِسُنَّتِنَا تَحْوِيلاً )</w:t>
      </w:r>
      <w:r w:rsidRPr="00550DF4">
        <w:rPr>
          <w:rtl/>
        </w:rPr>
        <w:t xml:space="preserve"> </w:t>
      </w:r>
      <w:r w:rsidRPr="007F00B9">
        <w:rPr>
          <w:rStyle w:val="libFootnotenumChar"/>
          <w:rtl/>
        </w:rPr>
        <w:t>(3)</w:t>
      </w:r>
      <w:r w:rsidR="00550DF4">
        <w:rPr>
          <w:rtl/>
        </w:rPr>
        <w:t>.</w:t>
      </w:r>
      <w:r w:rsidRPr="00550DF4">
        <w:rPr>
          <w:rtl/>
        </w:rPr>
        <w:t xml:space="preserve"> </w:t>
      </w:r>
    </w:p>
    <w:p w:rsidR="007F00B9" w:rsidRPr="00550DF4" w:rsidRDefault="007F00B9" w:rsidP="00550DF4">
      <w:pPr>
        <w:pStyle w:val="libNormal"/>
      </w:pPr>
      <w:r w:rsidRPr="00550DF4">
        <w:rPr>
          <w:rtl/>
        </w:rPr>
        <w:t xml:space="preserve">هذه الآية الكريمة أيضا تؤكّد المفهوم العام، يقول: </w:t>
      </w:r>
      <w:r w:rsidRPr="007F00B9">
        <w:rPr>
          <w:rStyle w:val="libAieChar"/>
          <w:rtl/>
        </w:rPr>
        <w:t>( وَلاَ تَجِدُ لِسُنَّتِنَا تَحْوِيلاً )</w:t>
      </w:r>
      <w:r w:rsidRPr="00550DF4">
        <w:rPr>
          <w:rtl/>
        </w:rPr>
        <w:t xml:space="preserve"> هذه سُنّة سَلَكْناها مع الأنبياء من قبلك، وسوف تستمر، ولنْ تتغير، أهلُ مكّة يحالون أنْ يستفزِّوك لِتَخرج منْ مكّة؛ لأنّهم عجزوا عن إمكانيّة القضاء عليك، وعلى كلمتك، وعلى دعوتك</w:t>
      </w:r>
      <w:r w:rsidR="00550DF4">
        <w:rPr>
          <w:rtl/>
        </w:rPr>
        <w:t>،</w:t>
      </w:r>
      <w:r w:rsidRPr="00550DF4">
        <w:rPr>
          <w:rtl/>
        </w:rPr>
        <w:t xml:space="preserve"> ولهذا صار أَمَامهم طريق واحد، وهو إخراجك منْ مكّة</w:t>
      </w:r>
      <w:r w:rsidR="00550DF4">
        <w:rPr>
          <w:rtl/>
        </w:rPr>
        <w:t>.</w:t>
      </w:r>
      <w:r w:rsidRPr="00550DF4">
        <w:rPr>
          <w:rtl/>
        </w:rPr>
        <w:t xml:space="preserve"> </w:t>
      </w:r>
    </w:p>
    <w:p w:rsidR="007F00B9" w:rsidRPr="00550DF4" w:rsidRDefault="007F00B9" w:rsidP="00550DF4">
      <w:pPr>
        <w:pStyle w:val="libNormal"/>
      </w:pPr>
      <w:r w:rsidRPr="00D70544">
        <w:rPr>
          <w:rtl/>
        </w:rPr>
        <w:t>وهناك سنّة</w:t>
      </w:r>
      <w:r w:rsidRPr="007F00B9">
        <w:rPr>
          <w:rtl/>
        </w:rPr>
        <w:t xml:space="preserve"> </w:t>
      </w:r>
      <w:r w:rsidRPr="00D70544">
        <w:rPr>
          <w:rtl/>
        </w:rPr>
        <w:t>منْ سنن التاريخ</w:t>
      </w:r>
      <w:r w:rsidR="007D74D8">
        <w:rPr>
          <w:rtl/>
        </w:rPr>
        <w:t xml:space="preserve"> - </w:t>
      </w:r>
      <w:r w:rsidRPr="00D70544">
        <w:rPr>
          <w:rtl/>
        </w:rPr>
        <w:t>سوف يأتي شرحها بعد</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70544">
        <w:rPr>
          <w:rtl/>
        </w:rPr>
        <w:t>سورة الأنفال</w:t>
      </w:r>
      <w:r w:rsidR="00550DF4">
        <w:rPr>
          <w:rtl/>
        </w:rPr>
        <w:t>:</w:t>
      </w:r>
      <w:r w:rsidRPr="00D70544">
        <w:rPr>
          <w:rtl/>
        </w:rPr>
        <w:t xml:space="preserve"> الآية (25</w:t>
      </w:r>
      <w:r w:rsidRPr="007F00B9">
        <w:rPr>
          <w:rtl/>
        </w:rPr>
        <w:t>)</w:t>
      </w:r>
      <w:r w:rsidR="00550DF4">
        <w:rPr>
          <w:rtl/>
        </w:rPr>
        <w:t>.</w:t>
      </w:r>
    </w:p>
    <w:p w:rsidR="007F00B9" w:rsidRPr="00550DF4" w:rsidRDefault="007F00B9" w:rsidP="00550DF4">
      <w:pPr>
        <w:pStyle w:val="libFootnote0"/>
      </w:pPr>
      <w:r w:rsidRPr="007F00B9">
        <w:rPr>
          <w:rtl/>
        </w:rPr>
        <w:t xml:space="preserve">(2) </w:t>
      </w:r>
      <w:r w:rsidRPr="00D70544">
        <w:rPr>
          <w:rtl/>
        </w:rPr>
        <w:t>سورة فاطر</w:t>
      </w:r>
      <w:r w:rsidR="00550DF4">
        <w:rPr>
          <w:rtl/>
        </w:rPr>
        <w:t>:</w:t>
      </w:r>
      <w:r w:rsidRPr="00D70544">
        <w:rPr>
          <w:rtl/>
        </w:rPr>
        <w:t xml:space="preserve"> الآية (18</w:t>
      </w:r>
      <w:r w:rsidRPr="007F00B9">
        <w:rPr>
          <w:rtl/>
        </w:rPr>
        <w:t>)</w:t>
      </w:r>
      <w:r w:rsidR="00550DF4">
        <w:rPr>
          <w:rtl/>
        </w:rPr>
        <w:t>.</w:t>
      </w:r>
    </w:p>
    <w:p w:rsidR="007F00B9" w:rsidRPr="00550DF4" w:rsidRDefault="007F00B9" w:rsidP="00550DF4">
      <w:pPr>
        <w:pStyle w:val="libFootnote0"/>
      </w:pPr>
      <w:r w:rsidRPr="007F00B9">
        <w:rPr>
          <w:rtl/>
        </w:rPr>
        <w:t xml:space="preserve">(3) </w:t>
      </w:r>
      <w:r w:rsidRPr="00D70544">
        <w:rPr>
          <w:rtl/>
        </w:rPr>
        <w:t>سورة الإسراء</w:t>
      </w:r>
      <w:r w:rsidR="00550DF4">
        <w:rPr>
          <w:rtl/>
        </w:rPr>
        <w:t>:</w:t>
      </w:r>
      <w:r w:rsidRPr="00D70544">
        <w:rPr>
          <w:rtl/>
        </w:rPr>
        <w:t xml:space="preserve"> الآية (76</w:t>
      </w:r>
      <w:r w:rsidR="007D74D8">
        <w:rPr>
          <w:rtl/>
        </w:rPr>
        <w:t>-</w:t>
      </w:r>
      <w:r w:rsidRPr="00D70544">
        <w:rPr>
          <w:rtl/>
        </w:rPr>
        <w:t>77</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70544">
        <w:rPr>
          <w:rtl/>
        </w:rPr>
        <w:t>ذلك</w:t>
      </w:r>
      <w:r w:rsidR="007D74D8">
        <w:rPr>
          <w:rtl/>
        </w:rPr>
        <w:t xml:space="preserve"> - </w:t>
      </w:r>
      <w:r w:rsidRPr="00D70544">
        <w:rPr>
          <w:rtl/>
        </w:rPr>
        <w:t>يُشار</w:t>
      </w:r>
      <w:r w:rsidRPr="007F00B9">
        <w:rPr>
          <w:rtl/>
        </w:rPr>
        <w:t xml:space="preserve"> </w:t>
      </w:r>
      <w:r w:rsidRPr="00D70544">
        <w:rPr>
          <w:rtl/>
        </w:rPr>
        <w:t>إليها في هذه الآية الكريمة، وهي: أنّه إذا وصلتْ عملية المعارضة إلى مستوى</w:t>
      </w:r>
      <w:r w:rsidRPr="007F00B9">
        <w:rPr>
          <w:rtl/>
        </w:rPr>
        <w:t xml:space="preserve"> </w:t>
      </w:r>
      <w:r w:rsidRPr="00D70544">
        <w:rPr>
          <w:rtl/>
        </w:rPr>
        <w:t>إخراج النبي منْ هذا البلد بعد عجز هذه المعارضة عن كل الوسائل والأساليب</w:t>
      </w:r>
      <w:r w:rsidRPr="007F00B9">
        <w:rPr>
          <w:rtl/>
        </w:rPr>
        <w:t xml:space="preserve"> </w:t>
      </w:r>
      <w:r w:rsidRPr="00D70544">
        <w:rPr>
          <w:rtl/>
        </w:rPr>
        <w:t>الأخرى، فإنّهم لا يلبِثُون بعده إلاّ قليلاً</w:t>
      </w:r>
      <w:r w:rsidR="00550DF4">
        <w:rPr>
          <w:rtl/>
        </w:rPr>
        <w:t>.</w:t>
      </w:r>
      <w:r w:rsidRPr="007F00B9">
        <w:rPr>
          <w:rtl/>
        </w:rPr>
        <w:t xml:space="preserve"> </w:t>
      </w:r>
    </w:p>
    <w:p w:rsidR="007F00B9" w:rsidRPr="007F00B9" w:rsidRDefault="007F00B9" w:rsidP="00550DF4">
      <w:pPr>
        <w:pStyle w:val="libNormal"/>
      </w:pPr>
      <w:r w:rsidRPr="00D70544">
        <w:rPr>
          <w:rtl/>
        </w:rPr>
        <w:t>ليس المقصود منْ</w:t>
      </w:r>
      <w:r w:rsidR="00550DF4">
        <w:rPr>
          <w:rtl/>
        </w:rPr>
        <w:t>:</w:t>
      </w:r>
      <w:r w:rsidRPr="007F00B9">
        <w:rPr>
          <w:rtl/>
        </w:rPr>
        <w:t xml:space="preserve"> (</w:t>
      </w:r>
      <w:r w:rsidRPr="00D70544">
        <w:rPr>
          <w:rtl/>
        </w:rPr>
        <w:t>أنّهم لا يلبِثون إلاّ قليلاً) يعني أنّه سوف يَنزل عليهم عذاب الله</w:t>
      </w:r>
      <w:r w:rsidRPr="007F00B9">
        <w:rPr>
          <w:rtl/>
        </w:rPr>
        <w:t xml:space="preserve"> </w:t>
      </w:r>
      <w:r w:rsidRPr="00D70544">
        <w:rPr>
          <w:rtl/>
        </w:rPr>
        <w:t>سبحانه وتعالى من السماء؛ لأنّ أهل مكّة أخرجوا النبيَّ بعد نزول هذه</w:t>
      </w:r>
      <w:r w:rsidRPr="007F00B9">
        <w:rPr>
          <w:rtl/>
        </w:rPr>
        <w:t xml:space="preserve"> </w:t>
      </w:r>
      <w:r w:rsidRPr="00D70544">
        <w:rPr>
          <w:rtl/>
        </w:rPr>
        <w:t>السورة، استفزّوه وأرعبوه، وخرج النبي (صلى الله عليه وآله وسلّم) من مكة</w:t>
      </w:r>
      <w:r w:rsidRPr="007F00B9">
        <w:rPr>
          <w:rtl/>
        </w:rPr>
        <w:t xml:space="preserve"> </w:t>
      </w:r>
      <w:r w:rsidRPr="00D70544">
        <w:rPr>
          <w:rtl/>
        </w:rPr>
        <w:t>إذ لم يجد له أماناً وملجأً فيها، فخرج إلى المدينة ولم ينزل عذاب من</w:t>
      </w:r>
      <w:r w:rsidRPr="007F00B9">
        <w:rPr>
          <w:rtl/>
        </w:rPr>
        <w:t xml:space="preserve"> </w:t>
      </w:r>
      <w:r w:rsidRPr="00D70544">
        <w:rPr>
          <w:rtl/>
        </w:rPr>
        <w:t>السماء على أهل مكة</w:t>
      </w:r>
      <w:r w:rsidR="00550DF4">
        <w:rPr>
          <w:rtl/>
        </w:rPr>
        <w:t>.</w:t>
      </w:r>
      <w:r w:rsidRPr="007F00B9">
        <w:rPr>
          <w:rtl/>
        </w:rPr>
        <w:t xml:space="preserve"> </w:t>
      </w:r>
    </w:p>
    <w:p w:rsidR="00550DF4" w:rsidRDefault="007F00B9" w:rsidP="00550DF4">
      <w:pPr>
        <w:pStyle w:val="libNormal"/>
      </w:pPr>
      <w:r w:rsidRPr="00D70544">
        <w:rPr>
          <w:rtl/>
        </w:rPr>
        <w:t>وإنّما المقصود</w:t>
      </w:r>
      <w:r w:rsidRPr="007F00B9">
        <w:rPr>
          <w:rtl/>
        </w:rPr>
        <w:t xml:space="preserve"> </w:t>
      </w:r>
      <w:r w:rsidRPr="00D70544">
        <w:rPr>
          <w:rtl/>
        </w:rPr>
        <w:t>في أكبر الظن منْ هذا التعبير أنّهم لا يمكثون كجماعةٍ صامدةٍ معارِضةٍ،</w:t>
      </w:r>
      <w:r w:rsidRPr="007F00B9">
        <w:rPr>
          <w:rtl/>
        </w:rPr>
        <w:t xml:space="preserve"> </w:t>
      </w:r>
      <w:r w:rsidRPr="00D70544">
        <w:rPr>
          <w:rtl/>
        </w:rPr>
        <w:t>يعني كموقعٍ اجتماعيً لا يمكثون، لا كأناس، كبشر، وإنّما هذا الموقع سوف</w:t>
      </w:r>
      <w:r w:rsidRPr="007F00B9">
        <w:rPr>
          <w:rtl/>
        </w:rPr>
        <w:t xml:space="preserve"> </w:t>
      </w:r>
      <w:r w:rsidRPr="00D70544">
        <w:rPr>
          <w:rtl/>
        </w:rPr>
        <w:t>ينهار نتيجةَ هذه العمليّة، لا يمكثون إلاّ قليلاً؛ لأنّ هذه النبوّة التي</w:t>
      </w:r>
      <w:r w:rsidRPr="007F00B9">
        <w:rPr>
          <w:rtl/>
        </w:rPr>
        <w:t xml:space="preserve"> </w:t>
      </w:r>
      <w:r w:rsidRPr="00D70544">
        <w:rPr>
          <w:rtl/>
        </w:rPr>
        <w:t>عجز هذا المجتمع عن تطويقها، سوف تستطيع بعد ذلك أنْ تهزّ هذه الجماعة</w:t>
      </w:r>
      <w:r w:rsidRPr="007F00B9">
        <w:rPr>
          <w:rtl/>
        </w:rPr>
        <w:t xml:space="preserve"> </w:t>
      </w:r>
      <w:r w:rsidRPr="00D70544">
        <w:rPr>
          <w:rtl/>
        </w:rPr>
        <w:t>كموقع للمعارَضة</w:t>
      </w:r>
      <w:r w:rsidR="00550DF4">
        <w:rPr>
          <w:rtl/>
        </w:rPr>
        <w:t>.</w:t>
      </w:r>
    </w:p>
    <w:p w:rsidR="007F00B9" w:rsidRPr="007F00B9" w:rsidRDefault="007F00B9" w:rsidP="00550DF4">
      <w:pPr>
        <w:pStyle w:val="libNormal"/>
      </w:pPr>
      <w:r w:rsidRPr="00D70544">
        <w:rPr>
          <w:rtl/>
        </w:rPr>
        <w:t>وهذا ما وقع</w:t>
      </w:r>
      <w:r w:rsidRPr="007F00B9">
        <w:rPr>
          <w:rtl/>
        </w:rPr>
        <w:t xml:space="preserve"> </w:t>
      </w:r>
      <w:r w:rsidRPr="00D70544">
        <w:rPr>
          <w:rtl/>
        </w:rPr>
        <w:t>فعلاً، فإنّ رسول الله (صلى الله عليه وآله وسلّم) حين أُخرج منْ مكّة لم</w:t>
      </w:r>
      <w:r w:rsidRPr="007F00B9">
        <w:rPr>
          <w:rtl/>
        </w:rPr>
        <w:t xml:space="preserve"> </w:t>
      </w:r>
      <w:r w:rsidRPr="00D70544">
        <w:rPr>
          <w:rtl/>
        </w:rPr>
        <w:t>يمكثوا بعده إلاّ قليلاً، إذْ فقدتْ المعارَضة في مكّة موقعَها، وتحوّلتْ</w:t>
      </w:r>
      <w:r w:rsidRPr="007F00B9">
        <w:rPr>
          <w:rtl/>
        </w:rPr>
        <w:t xml:space="preserve"> </w:t>
      </w:r>
      <w:r w:rsidRPr="00D70544">
        <w:rPr>
          <w:rtl/>
        </w:rPr>
        <w:t>مكّة إلى جزءٍ من دار الإسلام بعد سنين معدودة</w:t>
      </w:r>
      <w:r w:rsidR="00550DF4">
        <w:rPr>
          <w:rtl/>
        </w:rPr>
        <w:t>.</w:t>
      </w:r>
      <w:r w:rsidRPr="007F00B9">
        <w:rPr>
          <w:rtl/>
        </w:rPr>
        <w:t xml:space="preserve"> </w:t>
      </w:r>
    </w:p>
    <w:p w:rsidR="007F00B9" w:rsidRPr="00550DF4" w:rsidRDefault="007F00B9" w:rsidP="00550DF4">
      <w:pPr>
        <w:pStyle w:val="libNormal"/>
      </w:pPr>
      <w:r w:rsidRPr="00D70544">
        <w:rPr>
          <w:rtl/>
        </w:rPr>
        <w:t>إذنْ الآية</w:t>
      </w:r>
      <w:r w:rsidRPr="007F00B9">
        <w:rPr>
          <w:rtl/>
        </w:rPr>
        <w:t xml:space="preserve"> </w:t>
      </w:r>
      <w:r w:rsidRPr="00D70544">
        <w:rPr>
          <w:rtl/>
        </w:rPr>
        <w:t>تتحدّث عن سنّة من سنن التاريخ، وتؤكّد وتقول</w:t>
      </w:r>
      <w:r w:rsidR="00550DF4">
        <w:rPr>
          <w:rtl/>
        </w:rPr>
        <w:t>:</w:t>
      </w:r>
      <w:r w:rsidRPr="007F00B9">
        <w:rPr>
          <w:rtl/>
        </w:rPr>
        <w:t xml:space="preserve"> </w:t>
      </w:r>
    </w:p>
    <w:p w:rsidR="007F00B9" w:rsidRPr="00550DF4" w:rsidRDefault="007F00B9" w:rsidP="00550DF4">
      <w:pPr>
        <w:pStyle w:val="libNormal"/>
      </w:pPr>
      <w:r w:rsidRPr="007F00B9">
        <w:rPr>
          <w:rStyle w:val="libAieChar"/>
          <w:rFonts w:hint="cs"/>
          <w:rtl/>
        </w:rPr>
        <w:t>(</w:t>
      </w:r>
      <w:r w:rsidRPr="007F00B9">
        <w:rPr>
          <w:rStyle w:val="libAieChar"/>
          <w:rtl/>
        </w:rPr>
        <w:t xml:space="preserve"> وَلاَ تَجِدُ لِسُنَّتِنَا تَحْوِيلاً )</w:t>
      </w:r>
      <w:r w:rsidR="00550DF4">
        <w:rPr>
          <w:rStyle w:val="libAieChar"/>
          <w:rtl/>
        </w:rPr>
        <w:t>.</w:t>
      </w:r>
      <w:r w:rsidRPr="007F00B9">
        <w:rPr>
          <w:rStyle w:val="libAieChar"/>
          <w:rFonts w:hint="cs"/>
          <w:rtl/>
        </w:rPr>
        <w:t>(</w:t>
      </w:r>
      <w:r w:rsidRPr="007F00B9">
        <w:rPr>
          <w:rStyle w:val="libAieChar"/>
          <w:rtl/>
        </w:rPr>
        <w:t xml:space="preserve"> قَدْ خَلَتْ مِنْ</w:t>
      </w:r>
      <w:r w:rsidRPr="007F00B9">
        <w:rPr>
          <w:rStyle w:val="libBold2Cha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7F00B9">
        <w:rPr>
          <w:rStyle w:val="libAieChar"/>
          <w:rtl/>
        </w:rPr>
        <w:t>قَبْلِكُمْ سُنَنٌ فَسِيرُواْ فِي الأَرْضِ فَانْظُرُواْ كَيْفَ كَانَ عَاقِبَةُ الْمُكَذَّبِينَ )</w:t>
      </w:r>
      <w:r w:rsidRPr="00550DF4">
        <w:rPr>
          <w:rtl/>
        </w:rPr>
        <w:t xml:space="preserve"> </w:t>
      </w:r>
      <w:r w:rsidRPr="007F00B9">
        <w:rPr>
          <w:rStyle w:val="libFootnotenumChar"/>
          <w:rtl/>
        </w:rPr>
        <w:t>(1)</w:t>
      </w:r>
      <w:r w:rsidR="00550DF4">
        <w:rPr>
          <w:rtl/>
        </w:rPr>
        <w:t>.</w:t>
      </w:r>
      <w:r w:rsidRPr="00550DF4">
        <w:rPr>
          <w:rtl/>
        </w:rPr>
        <w:t xml:space="preserve"> </w:t>
      </w:r>
    </w:p>
    <w:p w:rsidR="007F00B9" w:rsidRPr="007F00B9" w:rsidRDefault="007F00B9" w:rsidP="00550DF4">
      <w:pPr>
        <w:pStyle w:val="libNormal"/>
      </w:pPr>
      <w:r w:rsidRPr="00D70544">
        <w:rPr>
          <w:rtl/>
        </w:rPr>
        <w:t>تؤكّد هذه الآية</w:t>
      </w:r>
      <w:r w:rsidRPr="007F00B9">
        <w:rPr>
          <w:rtl/>
        </w:rPr>
        <w:t xml:space="preserve"> </w:t>
      </w:r>
      <w:r w:rsidRPr="00D70544">
        <w:rPr>
          <w:rtl/>
        </w:rPr>
        <w:t>على السنن وتؤكّد على الحقّ والتتبع لأحداث التاريخ؛ من أجل استكشاف هذه</w:t>
      </w:r>
      <w:r w:rsidRPr="007F00B9">
        <w:rPr>
          <w:rtl/>
        </w:rPr>
        <w:t xml:space="preserve"> </w:t>
      </w:r>
      <w:r w:rsidRPr="00D70544">
        <w:rPr>
          <w:rtl/>
        </w:rPr>
        <w:t>السُنن والاعتبار بها</w:t>
      </w:r>
      <w:r w:rsidR="00550DF4">
        <w:rPr>
          <w:rtl/>
        </w:rPr>
        <w:t>.</w:t>
      </w:r>
      <w:r w:rsidRPr="007F00B9">
        <w:rPr>
          <w:rtl/>
        </w:rPr>
        <w:t xml:space="preserve"> </w:t>
      </w:r>
    </w:p>
    <w:p w:rsidR="00550DF4" w:rsidRDefault="007F00B9" w:rsidP="007F00B9">
      <w:pPr>
        <w:pStyle w:val="libNormal"/>
      </w:pPr>
      <w:r w:rsidRPr="007F00B9">
        <w:rPr>
          <w:rStyle w:val="libAieChar"/>
          <w:rFonts w:hint="cs"/>
          <w:rtl/>
        </w:rPr>
        <w:t>(</w:t>
      </w:r>
      <w:r w:rsidRPr="007F00B9">
        <w:rPr>
          <w:rStyle w:val="libAieChar"/>
          <w:rtl/>
        </w:rPr>
        <w:t>وَلَقَدْ كُذِّبَتْ رُسُلٌ مِّن قَبْلِكَ فَصَبَرُواْ عَلَى مَا كُذِّبُواْ وَأُوذُواْ حَتَّى أَتَاهُمْ نَصْرُنَا وَلاَ مُبَدِّلَ لِكَلِمَاتِ اللّهِ وَلَقدْ جَاءكَ مِن نَّبَإِ الْمُرْسَلِينَ... )</w:t>
      </w:r>
      <w:r w:rsidRPr="00550DF4">
        <w:rPr>
          <w:rtl/>
        </w:rPr>
        <w:t xml:space="preserve"> </w:t>
      </w:r>
      <w:r w:rsidRPr="007F00B9">
        <w:rPr>
          <w:rStyle w:val="libFootnotenumChar"/>
          <w:rtl/>
        </w:rPr>
        <w:t>(2)</w:t>
      </w:r>
      <w:r w:rsidR="00550DF4">
        <w:rPr>
          <w:rtl/>
        </w:rPr>
        <w:t>.</w:t>
      </w:r>
      <w:r w:rsidRPr="00550DF4">
        <w:rPr>
          <w:rtl/>
        </w:rPr>
        <w:t xml:space="preserve"> </w:t>
      </w:r>
    </w:p>
    <w:p w:rsidR="007F00B9" w:rsidRPr="007F00B9" w:rsidRDefault="007F00B9" w:rsidP="00550DF4">
      <w:pPr>
        <w:pStyle w:val="libNormal"/>
      </w:pPr>
      <w:r w:rsidRPr="00D70544">
        <w:rPr>
          <w:rtl/>
        </w:rPr>
        <w:t>هذه الآية أيضاً</w:t>
      </w:r>
      <w:r w:rsidRPr="007F00B9">
        <w:rPr>
          <w:rtl/>
        </w:rPr>
        <w:t xml:space="preserve"> </w:t>
      </w:r>
      <w:r w:rsidRPr="00D70544">
        <w:rPr>
          <w:rtl/>
        </w:rPr>
        <w:t>تثبّتُ قلبَ رسول الله (صلى الله عليه وآله وسلّم)، تحدِّثه عن التجارب</w:t>
      </w:r>
      <w:r w:rsidRPr="007F00B9">
        <w:rPr>
          <w:rtl/>
        </w:rPr>
        <w:t xml:space="preserve"> </w:t>
      </w:r>
      <w:r w:rsidRPr="00D70544">
        <w:rPr>
          <w:rtl/>
        </w:rPr>
        <w:t>السابقة، تربطه بقانون التجارب السابقة، توضّح له أنّ هناك سنّة تجري عليه</w:t>
      </w:r>
      <w:r w:rsidRPr="007F00B9">
        <w:rPr>
          <w:rtl/>
        </w:rPr>
        <w:t xml:space="preserve"> </w:t>
      </w:r>
      <w:r w:rsidRPr="00D70544">
        <w:rPr>
          <w:rtl/>
        </w:rPr>
        <w:t>وتجري على الأنبياء الذين مارسوا التجربة من قبله، وأنّ النصر سوف يأتيه</w:t>
      </w:r>
      <w:r w:rsidRPr="007F00B9">
        <w:rPr>
          <w:rtl/>
        </w:rPr>
        <w:t xml:space="preserve"> </w:t>
      </w:r>
      <w:r w:rsidRPr="00D70544">
        <w:rPr>
          <w:rtl/>
        </w:rPr>
        <w:t>ولكنْ للنصر شروطه الموضوعية</w:t>
      </w:r>
      <w:r w:rsidR="00550DF4">
        <w:rPr>
          <w:rtl/>
        </w:rPr>
        <w:t>:</w:t>
      </w:r>
      <w:r w:rsidR="007D74D8">
        <w:rPr>
          <w:rtl/>
        </w:rPr>
        <w:t xml:space="preserve"> -</w:t>
      </w:r>
    </w:p>
    <w:p w:rsidR="007F00B9" w:rsidRPr="00550DF4" w:rsidRDefault="007F00B9" w:rsidP="00550DF4">
      <w:pPr>
        <w:pStyle w:val="libNormal"/>
      </w:pPr>
      <w:r w:rsidRPr="00D70544">
        <w:rPr>
          <w:rtl/>
        </w:rPr>
        <w:t>الصبر، والثبات،</w:t>
      </w:r>
      <w:r w:rsidRPr="007F00B9">
        <w:rPr>
          <w:rtl/>
        </w:rPr>
        <w:t xml:space="preserve"> </w:t>
      </w:r>
      <w:r w:rsidRPr="00D70544">
        <w:rPr>
          <w:rtl/>
        </w:rPr>
        <w:t>واستكمال الشروط</w:t>
      </w:r>
      <w:r w:rsidR="00550DF4">
        <w:rPr>
          <w:rtl/>
        </w:rPr>
        <w:t>.</w:t>
      </w:r>
      <w:r w:rsidRPr="00D70544">
        <w:rPr>
          <w:rtl/>
        </w:rPr>
        <w:t xml:space="preserve"> هذا هو طريق الحصول على هذا النصر، ولهذا يقول</w:t>
      </w:r>
      <w:r w:rsidR="00550DF4">
        <w:rPr>
          <w:rtl/>
        </w:rPr>
        <w:t>:</w:t>
      </w:r>
      <w:r w:rsidRPr="007F00B9">
        <w:rPr>
          <w:rtl/>
        </w:rPr>
        <w:t xml:space="preserve"> </w:t>
      </w:r>
    </w:p>
    <w:p w:rsidR="00550DF4" w:rsidRDefault="007F00B9" w:rsidP="007F00B9">
      <w:pPr>
        <w:pStyle w:val="libNormal"/>
      </w:pPr>
      <w:r w:rsidRPr="007F00B9">
        <w:rPr>
          <w:rStyle w:val="libAieChar"/>
          <w:rFonts w:hint="cs"/>
          <w:rtl/>
        </w:rPr>
        <w:t>(</w:t>
      </w:r>
      <w:r w:rsidRPr="007F00B9">
        <w:rPr>
          <w:rStyle w:val="libAieChar"/>
          <w:rtl/>
        </w:rPr>
        <w:t xml:space="preserve"> فَصَبَرُواْ عَلَى مَا كُذِّبُواْ وَأُوذُواْ حَتَّى أَتَاهُمْ نَصْرُنَا وَلاَ مُبَدِّلَ لِكَلِمَاتِ اللّهِ )</w:t>
      </w:r>
      <w:r w:rsidR="00550DF4">
        <w:rPr>
          <w:rtl/>
        </w:rPr>
        <w:t>.</w:t>
      </w:r>
    </w:p>
    <w:p w:rsidR="00550DF4" w:rsidRDefault="007F00B9" w:rsidP="00550DF4">
      <w:pPr>
        <w:pStyle w:val="libNormal"/>
      </w:pPr>
      <w:r w:rsidRPr="00D70544">
        <w:rPr>
          <w:rtl/>
        </w:rPr>
        <w:t>إذنْ، هناك</w:t>
      </w:r>
      <w:r w:rsidRPr="007F00B9">
        <w:rPr>
          <w:rtl/>
        </w:rPr>
        <w:t xml:space="preserve"> </w:t>
      </w:r>
      <w:r w:rsidRPr="00D70544">
        <w:rPr>
          <w:rtl/>
        </w:rPr>
        <w:t>كلمةٌ لله لا تتبدّل على مرِّ التاريخ، هذه الكلمة هي علاقةٌ قائمةٌ بين</w:t>
      </w:r>
      <w:r w:rsidRPr="007F00B9">
        <w:rPr>
          <w:rtl/>
        </w:rPr>
        <w:t xml:space="preserve"> </w:t>
      </w:r>
      <w:r w:rsidRPr="00D70544">
        <w:rPr>
          <w:rtl/>
        </w:rPr>
        <w:t>النصر وبين مجموعة من الشروط والقضايا والمواصفات، وُضِّحَتْ في آياتٍ</w:t>
      </w:r>
      <w:r w:rsidRPr="007F00B9">
        <w:rPr>
          <w:rtl/>
        </w:rPr>
        <w:t xml:space="preserve"> </w:t>
      </w:r>
      <w:r w:rsidRPr="00D70544">
        <w:rPr>
          <w:rtl/>
        </w:rPr>
        <w:t>متفرقة وجُمِعَتْ على وجه الإجمال هنا</w:t>
      </w:r>
      <w:r w:rsidR="00550DF4">
        <w:rPr>
          <w:rtl/>
        </w:rPr>
        <w:t>.</w:t>
      </w:r>
      <w:r w:rsidRPr="00D70544">
        <w:rPr>
          <w:rtl/>
        </w:rPr>
        <w:t xml:space="preserve"> إذنْ فهناك سنّة للتاريخ</w:t>
      </w:r>
      <w:r w:rsidR="00550DF4">
        <w:rPr>
          <w:rtl/>
        </w:rPr>
        <w:t>.</w:t>
      </w:r>
    </w:p>
    <w:p w:rsidR="007F00B9" w:rsidRPr="00550DF4" w:rsidRDefault="007F00B9" w:rsidP="00550DF4">
      <w:pPr>
        <w:pStyle w:val="libNormal"/>
      </w:pPr>
      <w:r w:rsidRPr="007F00B9">
        <w:rPr>
          <w:rStyle w:val="libAieChar"/>
          <w:rtl/>
        </w:rPr>
        <w:t>(</w:t>
      </w:r>
      <w:r w:rsidR="00550DF4">
        <w:rPr>
          <w:rStyle w:val="libAieChar"/>
          <w:rtl/>
        </w:rPr>
        <w:t>.</w:t>
      </w:r>
      <w:r w:rsidRPr="007F00B9">
        <w:rPr>
          <w:rStyle w:val="libAieChar"/>
          <w:rtl/>
        </w:rPr>
        <w:t>.. فَلَمَّا جَاءهُمْ نَذِيرٌ مَّا زَادَهُمْ إِلاَّ نُفُوراً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70544">
        <w:rPr>
          <w:rtl/>
        </w:rPr>
        <w:t>سورة آل عمران</w:t>
      </w:r>
      <w:r w:rsidR="00550DF4">
        <w:rPr>
          <w:rtl/>
        </w:rPr>
        <w:t>:</w:t>
      </w:r>
      <w:r w:rsidRPr="00D70544">
        <w:rPr>
          <w:rtl/>
        </w:rPr>
        <w:t xml:space="preserve"> الآية (137</w:t>
      </w:r>
      <w:r w:rsidRPr="007F00B9">
        <w:rPr>
          <w:rtl/>
        </w:rPr>
        <w:t>).</w:t>
      </w:r>
    </w:p>
    <w:p w:rsidR="007F00B9" w:rsidRPr="00550DF4" w:rsidRDefault="007F00B9" w:rsidP="00550DF4">
      <w:pPr>
        <w:pStyle w:val="libFootnote0"/>
      </w:pPr>
      <w:r w:rsidRPr="007F00B9">
        <w:rPr>
          <w:rtl/>
        </w:rPr>
        <w:t xml:space="preserve">(2) </w:t>
      </w:r>
      <w:r w:rsidRPr="00D70544">
        <w:rPr>
          <w:rtl/>
        </w:rPr>
        <w:t>سورة الأنعام</w:t>
      </w:r>
      <w:r w:rsidR="00550DF4">
        <w:rPr>
          <w:rtl/>
        </w:rPr>
        <w:t>:</w:t>
      </w:r>
      <w:r w:rsidRPr="00D70544">
        <w:rPr>
          <w:rtl/>
        </w:rPr>
        <w:t xml:space="preserve"> الآية</w:t>
      </w:r>
      <w:r w:rsidRPr="007F00B9">
        <w:rPr>
          <w:rtl/>
        </w:rPr>
        <w:t xml:space="preserve"> (34)</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7F00B9">
        <w:rPr>
          <w:rStyle w:val="libAieChar"/>
          <w:rtl/>
        </w:rPr>
        <w:t>اسْتِكْبَاراً فِي الأَرْضِ وَمَكْرَ السَّيِّئِ وَلاَ يَحِيقُ الْمَكْرُ السَّيِّئُ إِلاَّ بِأَهْلِهِ فَهَلْ يَنظُرُونَ إِلاَّ سُنَّتَ الأَوَّلِينَ فَلَن تَجِدَ لِسُنَّتِ اللَّهِ تَبْدِيلاً وَلَن تَجِدَ لِسُنَّتِ اللَّهِ تَحْوِيلاً</w:t>
      </w:r>
      <w:r w:rsidRPr="007F00B9">
        <w:rPr>
          <w:rStyle w:val="libBold2Char"/>
          <w:rtl/>
        </w:rPr>
        <w:t xml:space="preserve"> </w:t>
      </w:r>
      <w:r w:rsidRPr="007F00B9">
        <w:rPr>
          <w:rStyle w:val="libAieChar"/>
          <w:rtl/>
        </w:rPr>
        <w:t>)</w:t>
      </w:r>
      <w:r w:rsidRPr="00550DF4">
        <w:rPr>
          <w:rtl/>
        </w:rPr>
        <w:t xml:space="preserve"> </w:t>
      </w:r>
      <w:r w:rsidRPr="007F00B9">
        <w:rPr>
          <w:rStyle w:val="libFootnotenumChar"/>
          <w:rtl/>
        </w:rPr>
        <w:t>(1)</w:t>
      </w:r>
      <w:r w:rsidR="00550DF4">
        <w:rPr>
          <w:rtl/>
        </w:rPr>
        <w:t>.</w:t>
      </w:r>
    </w:p>
    <w:p w:rsidR="007F00B9" w:rsidRPr="007F00B9" w:rsidRDefault="007F00B9" w:rsidP="007F00B9">
      <w:pPr>
        <w:pStyle w:val="libNormal"/>
      </w:pPr>
      <w:r w:rsidRPr="007F00B9">
        <w:rPr>
          <w:rStyle w:val="libAieChar"/>
          <w:rtl/>
        </w:rPr>
        <w:t>( وَلَوْ قَاتَلَكُمُ الَّذِينَ كَفَرُوا لَوَلَّوُا الأَدْبَارَ ثُمَّ لاَ يَجِدُونَ وَلِيّاً وَلاَ نَصِيراً</w:t>
      </w:r>
      <w:r w:rsidRPr="007F00B9">
        <w:rPr>
          <w:rStyle w:val="libBold2Char"/>
          <w:rtl/>
        </w:rPr>
        <w:t xml:space="preserve"> </w:t>
      </w:r>
      <w:r w:rsidRPr="007F00B9">
        <w:rPr>
          <w:rStyle w:val="libAieChar"/>
          <w:rtl/>
        </w:rPr>
        <w:t>*</w:t>
      </w:r>
      <w:r w:rsidRPr="007F00B9">
        <w:rPr>
          <w:rStyle w:val="libBold2Char"/>
          <w:rtl/>
        </w:rPr>
        <w:t xml:space="preserve"> </w:t>
      </w:r>
      <w:r w:rsidRPr="007F00B9">
        <w:rPr>
          <w:rStyle w:val="libAieChar"/>
          <w:rtl/>
        </w:rPr>
        <w:t>سُنَّةَ اللَّهِ الَّتِي قَدْ خَلَتْ مِن قَبْلُ وَلَن تَجِدَ لِسُنَّةِ اللَّهِ تَبْدِيلاً )</w:t>
      </w:r>
      <w:r w:rsidRPr="00550DF4">
        <w:rPr>
          <w:rtl/>
        </w:rPr>
        <w:t xml:space="preserve"> </w:t>
      </w:r>
      <w:r w:rsidRPr="007F00B9">
        <w:rPr>
          <w:rStyle w:val="libFootnotenumChar"/>
          <w:rtl/>
        </w:rPr>
        <w:t>(2)</w:t>
      </w:r>
      <w:r w:rsidR="00550DF4">
        <w:rPr>
          <w:rtl/>
        </w:rPr>
        <w:t>.</w:t>
      </w:r>
      <w:r w:rsidRPr="00550DF4">
        <w:rPr>
          <w:rtl/>
        </w:rPr>
        <w:t xml:space="preserve"> </w:t>
      </w:r>
    </w:p>
    <w:p w:rsidR="00550DF4" w:rsidRDefault="007F00B9" w:rsidP="00550DF4">
      <w:pPr>
        <w:pStyle w:val="libNormal"/>
      </w:pPr>
      <w:r w:rsidRPr="00D70544">
        <w:rPr>
          <w:rtl/>
        </w:rPr>
        <w:t>هناك آياتٌ</w:t>
      </w:r>
      <w:r w:rsidRPr="007F00B9">
        <w:rPr>
          <w:rtl/>
        </w:rPr>
        <w:t xml:space="preserve"> </w:t>
      </w:r>
      <w:r w:rsidRPr="00D70544">
        <w:rPr>
          <w:rtl/>
        </w:rPr>
        <w:t>استعرضتْ نماذجَ من سنن التاريخ</w:t>
      </w:r>
      <w:r w:rsidR="00550DF4">
        <w:rPr>
          <w:rtl/>
        </w:rPr>
        <w:t>:</w:t>
      </w:r>
      <w:r w:rsidRPr="007F00B9">
        <w:rPr>
          <w:rtl/>
        </w:rPr>
        <w:t xml:space="preserve"> </w:t>
      </w:r>
    </w:p>
    <w:p w:rsidR="007F00B9" w:rsidRPr="007F00B9" w:rsidRDefault="007F00B9" w:rsidP="007F00B9">
      <w:pPr>
        <w:pStyle w:val="libNormal"/>
      </w:pPr>
      <w:r w:rsidRPr="007F00B9">
        <w:rPr>
          <w:rStyle w:val="libAieChar"/>
          <w:rtl/>
        </w:rPr>
        <w:t>(</w:t>
      </w:r>
      <w:r w:rsidR="00550DF4">
        <w:rPr>
          <w:rStyle w:val="libAieChar"/>
          <w:rtl/>
        </w:rPr>
        <w:t>.</w:t>
      </w:r>
      <w:r w:rsidRPr="007F00B9">
        <w:rPr>
          <w:rStyle w:val="libAieChar"/>
          <w:rtl/>
        </w:rPr>
        <w:t>.إِنَّ اللّهَ لاَ يُغَيِّرُ مَا بِقَوْمٍ حَتَّى يُغَيِّرُواْ مَا بِأَنْفُسِهِمْ.. )</w:t>
      </w:r>
      <w:r w:rsidRPr="00550DF4">
        <w:rPr>
          <w:rtl/>
        </w:rPr>
        <w:t xml:space="preserve"> </w:t>
      </w:r>
      <w:r w:rsidRPr="007F00B9">
        <w:rPr>
          <w:rStyle w:val="libFootnotenumChar"/>
          <w:rtl/>
        </w:rPr>
        <w:t>(3)</w:t>
      </w:r>
      <w:r w:rsidR="00550DF4">
        <w:rPr>
          <w:rtl/>
        </w:rPr>
        <w:t>.</w:t>
      </w:r>
      <w:r w:rsidRPr="00550DF4">
        <w:rPr>
          <w:rtl/>
        </w:rPr>
        <w:t xml:space="preserve"> </w:t>
      </w:r>
    </w:p>
    <w:p w:rsidR="00550DF4" w:rsidRDefault="007F00B9" w:rsidP="00550DF4">
      <w:pPr>
        <w:pStyle w:val="libNormal"/>
      </w:pPr>
      <w:r w:rsidRPr="00D70544">
        <w:rPr>
          <w:rtl/>
        </w:rPr>
        <w:t>المحتوى الداخلي</w:t>
      </w:r>
      <w:r w:rsidRPr="007F00B9">
        <w:rPr>
          <w:rtl/>
        </w:rPr>
        <w:t xml:space="preserve"> </w:t>
      </w:r>
      <w:r w:rsidRPr="00D70544">
        <w:rPr>
          <w:rtl/>
        </w:rPr>
        <w:t>النفسي والروحي للإنسان هو القاعدة، الوضع الاجتماعي هو البناء العلْوِي،</w:t>
      </w:r>
      <w:r w:rsidRPr="007F00B9">
        <w:rPr>
          <w:rtl/>
        </w:rPr>
        <w:t xml:space="preserve"> </w:t>
      </w:r>
      <w:r w:rsidRPr="00D70544">
        <w:rPr>
          <w:rtl/>
        </w:rPr>
        <w:t>لا يتغيّر هذا البناء العلوي إلاّ وِفقاً لتغيّر القاعدة على ما يأتي</w:t>
      </w:r>
      <w:r w:rsidR="007D74D8">
        <w:rPr>
          <w:rtl/>
        </w:rPr>
        <w:t xml:space="preserve"> - </w:t>
      </w:r>
      <w:r w:rsidRPr="00D70544">
        <w:rPr>
          <w:rtl/>
        </w:rPr>
        <w:t>إنْ</w:t>
      </w:r>
      <w:r w:rsidRPr="007F00B9">
        <w:rPr>
          <w:rtl/>
        </w:rPr>
        <w:t xml:space="preserve"> </w:t>
      </w:r>
      <w:r w:rsidRPr="00D70544">
        <w:rPr>
          <w:rtl/>
        </w:rPr>
        <w:t>شاء الله</w:t>
      </w:r>
      <w:r w:rsidR="007D74D8">
        <w:rPr>
          <w:rtl/>
        </w:rPr>
        <w:t xml:space="preserve"> - </w:t>
      </w:r>
      <w:r w:rsidRPr="00D70544">
        <w:rPr>
          <w:rtl/>
        </w:rPr>
        <w:t>شرحُهُ بعد ذلك</w:t>
      </w:r>
      <w:r w:rsidR="00550DF4">
        <w:rPr>
          <w:rtl/>
        </w:rPr>
        <w:t>.</w:t>
      </w:r>
      <w:r w:rsidRPr="007F00B9">
        <w:rPr>
          <w:rtl/>
        </w:rPr>
        <w:t xml:space="preserve"> </w:t>
      </w:r>
    </w:p>
    <w:p w:rsidR="00550DF4" w:rsidRDefault="007F00B9" w:rsidP="00550DF4">
      <w:pPr>
        <w:pStyle w:val="libNormal"/>
      </w:pPr>
      <w:r w:rsidRPr="00D70544">
        <w:rPr>
          <w:rtl/>
        </w:rPr>
        <w:t>هذه الآية إذنْ</w:t>
      </w:r>
      <w:r w:rsidRPr="007F00B9">
        <w:rPr>
          <w:rtl/>
        </w:rPr>
        <w:t xml:space="preserve"> </w:t>
      </w:r>
      <w:r w:rsidRPr="00D70544">
        <w:rPr>
          <w:rtl/>
        </w:rPr>
        <w:t>تتحدّث عن علاقة معيّنة بين القاعدة والبناء العلوي، بين الوضع النفسي</w:t>
      </w:r>
      <w:r w:rsidRPr="007F00B9">
        <w:rPr>
          <w:rtl/>
        </w:rPr>
        <w:t xml:space="preserve"> </w:t>
      </w:r>
      <w:r w:rsidRPr="00D70544">
        <w:rPr>
          <w:rtl/>
        </w:rPr>
        <w:t>والروحي والفكري للإنسان وبين الوضع الاجتماعي، بين داخل الإنسان وبين خارج</w:t>
      </w:r>
      <w:r w:rsidRPr="007F00B9">
        <w:rPr>
          <w:rtl/>
        </w:rPr>
        <w:t xml:space="preserve"> </w:t>
      </w:r>
      <w:r w:rsidRPr="00D70544">
        <w:rPr>
          <w:rtl/>
        </w:rPr>
        <w:t>الإنسان، فخارج الإنسان يصنعه داخل الإنسان، مرتبطٌ بداخل الإنسان، فإذا</w:t>
      </w:r>
      <w:r w:rsidRPr="007F00B9">
        <w:rPr>
          <w:rtl/>
        </w:rPr>
        <w:t xml:space="preserve"> </w:t>
      </w:r>
      <w:r w:rsidRPr="00D70544">
        <w:rPr>
          <w:rtl/>
        </w:rPr>
        <w:t>تغيَّر ما بنفس القوم تغيّر وضْعُهم، وعلاقاتهم، والروابط التي تربط بعضهم</w:t>
      </w:r>
      <w:r w:rsidRPr="007F00B9">
        <w:rPr>
          <w:rtl/>
        </w:rPr>
        <w:t xml:space="preserve"> </w:t>
      </w:r>
      <w:r w:rsidRPr="00D70544">
        <w:rPr>
          <w:rtl/>
        </w:rPr>
        <w:t>ببعض</w:t>
      </w:r>
      <w:r w:rsidR="00550DF4">
        <w:rPr>
          <w:rtl/>
        </w:rPr>
        <w:t>.</w:t>
      </w:r>
      <w:r w:rsidRPr="007F00B9">
        <w:rPr>
          <w:rtl/>
        </w:rPr>
        <w:t xml:space="preserve"> </w:t>
      </w:r>
    </w:p>
    <w:p w:rsidR="007F00B9" w:rsidRPr="00550DF4" w:rsidRDefault="007F00B9" w:rsidP="00550DF4">
      <w:pPr>
        <w:pStyle w:val="libNormal"/>
      </w:pPr>
      <w:r w:rsidRPr="00D70544">
        <w:rPr>
          <w:rtl/>
        </w:rPr>
        <w:t>إذنْ فهذه سنّة</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70544">
        <w:rPr>
          <w:rtl/>
        </w:rPr>
        <w:t>سورة فاطر</w:t>
      </w:r>
      <w:r w:rsidR="00550DF4">
        <w:rPr>
          <w:rtl/>
        </w:rPr>
        <w:t>:</w:t>
      </w:r>
      <w:r w:rsidRPr="00D70544">
        <w:rPr>
          <w:rtl/>
        </w:rPr>
        <w:t xml:space="preserve"> الآية (43</w:t>
      </w:r>
      <w:r w:rsidRPr="007F00B9">
        <w:rPr>
          <w:rtl/>
        </w:rPr>
        <w:t>)</w:t>
      </w:r>
      <w:r w:rsidR="00550DF4">
        <w:rPr>
          <w:rtl/>
        </w:rPr>
        <w:t>.</w:t>
      </w:r>
    </w:p>
    <w:p w:rsidR="007F00B9" w:rsidRPr="00550DF4" w:rsidRDefault="007F00B9" w:rsidP="00550DF4">
      <w:pPr>
        <w:pStyle w:val="libFootnote0"/>
      </w:pPr>
      <w:r w:rsidRPr="007F00B9">
        <w:rPr>
          <w:rtl/>
        </w:rPr>
        <w:t xml:space="preserve">(2) </w:t>
      </w:r>
      <w:r w:rsidRPr="00D70544">
        <w:rPr>
          <w:rtl/>
        </w:rPr>
        <w:t>سورة الفتح</w:t>
      </w:r>
      <w:r w:rsidR="00550DF4">
        <w:rPr>
          <w:rtl/>
        </w:rPr>
        <w:t>:</w:t>
      </w:r>
      <w:r w:rsidRPr="00D70544">
        <w:rPr>
          <w:rtl/>
        </w:rPr>
        <w:t xml:space="preserve"> الآية (22</w:t>
      </w:r>
      <w:r w:rsidR="007D74D8">
        <w:rPr>
          <w:rtl/>
        </w:rPr>
        <w:t>-</w:t>
      </w:r>
      <w:r w:rsidRPr="00D70544">
        <w:rPr>
          <w:rtl/>
        </w:rPr>
        <w:t>23</w:t>
      </w:r>
      <w:r w:rsidRPr="007F00B9">
        <w:rPr>
          <w:rtl/>
        </w:rPr>
        <w:t>).</w:t>
      </w:r>
    </w:p>
    <w:p w:rsidR="007F00B9" w:rsidRPr="00550DF4" w:rsidRDefault="007F00B9" w:rsidP="00550DF4">
      <w:pPr>
        <w:pStyle w:val="libFootnote0"/>
      </w:pPr>
      <w:r w:rsidRPr="007F00B9">
        <w:rPr>
          <w:rtl/>
        </w:rPr>
        <w:t xml:space="preserve">(3) </w:t>
      </w:r>
      <w:r w:rsidRPr="00D70544">
        <w:rPr>
          <w:rtl/>
        </w:rPr>
        <w:t>سورة الرعد</w:t>
      </w:r>
      <w:r w:rsidR="00550DF4">
        <w:rPr>
          <w:rtl/>
        </w:rPr>
        <w:t>:</w:t>
      </w:r>
      <w:r w:rsidRPr="00D70544">
        <w:rPr>
          <w:rtl/>
        </w:rPr>
        <w:t xml:space="preserve"> الآية</w:t>
      </w:r>
      <w:r w:rsidRPr="007F00B9">
        <w:rPr>
          <w:rtl/>
        </w:rPr>
        <w:t xml:space="preserve"> (11)</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70544">
        <w:rPr>
          <w:rtl/>
        </w:rPr>
        <w:t>من سنن</w:t>
      </w:r>
      <w:r w:rsidRPr="007F00B9">
        <w:rPr>
          <w:rtl/>
        </w:rPr>
        <w:t xml:space="preserve"> </w:t>
      </w:r>
      <w:r w:rsidRPr="00D70544">
        <w:rPr>
          <w:rtl/>
        </w:rPr>
        <w:t>التاريخ ربطت القاعدة بالبناء العلوي</w:t>
      </w:r>
      <w:r w:rsidR="00550DF4">
        <w:rPr>
          <w:rtl/>
        </w:rPr>
        <w:t>.</w:t>
      </w:r>
      <w:r w:rsidRPr="007F00B9">
        <w:rPr>
          <w:rtl/>
        </w:rPr>
        <w:t xml:space="preserve"> </w:t>
      </w:r>
    </w:p>
    <w:p w:rsidR="00550DF4" w:rsidRDefault="007F00B9" w:rsidP="007F00B9">
      <w:pPr>
        <w:pStyle w:val="libNormal"/>
      </w:pPr>
      <w:r w:rsidRPr="007F00B9">
        <w:rPr>
          <w:rStyle w:val="libAieChar"/>
          <w:rtl/>
        </w:rPr>
        <w:t>( ذَلِكَ بِأَنَّ اللّهَ لَمْ يَكُ مُغَيِّراً نِّعْمَةً أَنْعَمَهَا عَلَى قَوْمٍ حَتَّى يُغَيِّرُواْ مَا بِأَنفُسِهِمْ.. )</w:t>
      </w:r>
      <w:r w:rsidRPr="00550DF4">
        <w:rPr>
          <w:rtl/>
        </w:rPr>
        <w:t xml:space="preserve"> </w:t>
      </w:r>
      <w:r w:rsidRPr="007F00B9">
        <w:rPr>
          <w:rStyle w:val="libFootnotenumChar"/>
          <w:rtl/>
        </w:rPr>
        <w:t>(1)</w:t>
      </w:r>
      <w:r w:rsidR="00550DF4">
        <w:rPr>
          <w:rtl/>
        </w:rPr>
        <w:t>.</w:t>
      </w:r>
      <w:r w:rsidRPr="00550DF4">
        <w:rPr>
          <w:rtl/>
        </w:rPr>
        <w:t xml:space="preserve"> </w:t>
      </w:r>
    </w:p>
    <w:p w:rsidR="007F00B9" w:rsidRPr="00550DF4" w:rsidRDefault="007F00B9" w:rsidP="00550DF4">
      <w:pPr>
        <w:pStyle w:val="libNormal"/>
      </w:pPr>
      <w:r w:rsidRPr="007F00B9">
        <w:rPr>
          <w:rStyle w:val="libAieChar"/>
          <w:rtl/>
        </w:rPr>
        <w:t>(أَمْ حَسِبْتُمْ أَن تَدْخُلُواْ الْجَنَّةَ وَلَمَّا يَأْتِكُم مَّثَلُ الَّذِينَ خَلَوْاْ مِن قَبْلِكُم مَّسَّتْهُمُ الْبَأْسَاء وَالضَّرَّاء وَزُلْزِلُواْ حَتَّى يَقُولَ الرَّسُولُ وَالَّذِينَ آمَنُواْ مَعَهُ مَتَى نَصْرُ اللّهِ أَلا إِنَّ نَصْرَ اللّهِ قَرِيبٌ )</w:t>
      </w:r>
      <w:r w:rsidRPr="00550DF4">
        <w:rPr>
          <w:rtl/>
        </w:rPr>
        <w:t xml:space="preserve"> </w:t>
      </w:r>
      <w:r w:rsidRPr="007F00B9">
        <w:rPr>
          <w:rStyle w:val="libFootnotenumChar"/>
          <w:rtl/>
        </w:rPr>
        <w:t>(2)</w:t>
      </w:r>
      <w:r w:rsidR="00550DF4">
        <w:rPr>
          <w:rtl/>
        </w:rPr>
        <w:t>.</w:t>
      </w:r>
      <w:r w:rsidRPr="00550DF4">
        <w:rPr>
          <w:rtl/>
        </w:rPr>
        <w:t xml:space="preserve"> يستنكِر عليهم أنْ يأملوا في أنْ يكون لهم استثناء من سنن التاريخ، هل تطمعون أنْ يكون لكم استثناء من سنة التاريخ، وأنْ تدخلوا الجنّة، وأنْ تُحقِّقوا النصر، وأنتم لم تعيشوا ما عاشتْه تلك الأُمم التي انتصرتْ ودخلت الجنّة، من ظروفِ البأساء والضراء التي تصل إلى حدِّ الزلزال، على ما عبّر القرآن الكريم</w:t>
      </w:r>
      <w:r w:rsidR="00550DF4">
        <w:rPr>
          <w:rtl/>
        </w:rPr>
        <w:t>؟</w:t>
      </w:r>
    </w:p>
    <w:p w:rsidR="00550DF4" w:rsidRDefault="007F00B9" w:rsidP="00550DF4">
      <w:pPr>
        <w:pStyle w:val="libNormal"/>
      </w:pPr>
      <w:r w:rsidRPr="00D70544">
        <w:rPr>
          <w:rtl/>
        </w:rPr>
        <w:t>إنّ هذه الحالات</w:t>
      </w:r>
      <w:r w:rsidR="007D74D8">
        <w:rPr>
          <w:rtl/>
        </w:rPr>
        <w:t xml:space="preserve"> - </w:t>
      </w:r>
      <w:r w:rsidRPr="00D70544">
        <w:rPr>
          <w:rtl/>
        </w:rPr>
        <w:t>حالات البأساء والضراء</w:t>
      </w:r>
      <w:r w:rsidR="007D74D8">
        <w:rPr>
          <w:rtl/>
        </w:rPr>
        <w:t xml:space="preserve"> - </w:t>
      </w:r>
      <w:r w:rsidRPr="00D70544">
        <w:rPr>
          <w:rtl/>
        </w:rPr>
        <w:t>التي تتعَمْلق على مستوى الزلزال، هي في الحقيقة</w:t>
      </w:r>
      <w:r w:rsidRPr="007F00B9">
        <w:rPr>
          <w:rtl/>
        </w:rPr>
        <w:t xml:space="preserve"> </w:t>
      </w:r>
      <w:r w:rsidRPr="00D70544">
        <w:rPr>
          <w:rtl/>
        </w:rPr>
        <w:t>مدرسة للأمّة، هي امتحان لإرادة الأمّة، لصمودها، لثباتها؛ لكي تستطيع</w:t>
      </w:r>
      <w:r w:rsidRPr="007F00B9">
        <w:rPr>
          <w:rtl/>
        </w:rPr>
        <w:t xml:space="preserve"> </w:t>
      </w:r>
      <w:r w:rsidRPr="00D70544">
        <w:rPr>
          <w:rtl/>
        </w:rPr>
        <w:t>بالتدريج أنْ تكتسب القدرة على أنْ تكون أمّةً وسطاً بين الناس</w:t>
      </w:r>
      <w:r w:rsidR="00550DF4">
        <w:rPr>
          <w:rtl/>
        </w:rPr>
        <w:t>.</w:t>
      </w:r>
      <w:r w:rsidRPr="007F00B9">
        <w:rPr>
          <w:rtl/>
        </w:rPr>
        <w:t xml:space="preserve"> </w:t>
      </w:r>
    </w:p>
    <w:p w:rsidR="007F00B9" w:rsidRPr="007F00B9" w:rsidRDefault="007F00B9" w:rsidP="00550DF4">
      <w:pPr>
        <w:pStyle w:val="libNormal"/>
      </w:pPr>
      <w:r w:rsidRPr="00D70544">
        <w:rPr>
          <w:rtl/>
        </w:rPr>
        <w:t>إذنْ</w:t>
      </w:r>
      <w:r w:rsidRPr="007F00B9">
        <w:rPr>
          <w:rtl/>
        </w:rPr>
        <w:t xml:space="preserve"> </w:t>
      </w:r>
      <w:r w:rsidRPr="00D70544">
        <w:rPr>
          <w:rtl/>
        </w:rPr>
        <w:t>نصر الله قريب، لكنّ النصر له طريق</w:t>
      </w:r>
      <w:r w:rsidR="00550DF4">
        <w:rPr>
          <w:rtl/>
        </w:rPr>
        <w:t>.</w:t>
      </w:r>
      <w:r w:rsidRPr="00D70544">
        <w:rPr>
          <w:rtl/>
        </w:rPr>
        <w:t xml:space="preserve"> هكذا يريد أنْ يقول القرآن: نصر الله</w:t>
      </w:r>
      <w:r w:rsidRPr="007F00B9">
        <w:rPr>
          <w:rtl/>
        </w:rPr>
        <w:t xml:space="preserve"> </w:t>
      </w:r>
      <w:r w:rsidRPr="00D70544">
        <w:rPr>
          <w:rtl/>
        </w:rPr>
        <w:t>ليس أمراً عفويّاً، ليس أمراً على سبيل الصُدفة، ليس أمراً عمياويّاً</w:t>
      </w:r>
      <w:r w:rsidR="00550DF4">
        <w:rPr>
          <w:rtl/>
        </w:rPr>
        <w:t>.</w:t>
      </w:r>
      <w:r w:rsidRPr="00D70544">
        <w:rPr>
          <w:rtl/>
        </w:rPr>
        <w:t xml:space="preserve"> نصر</w:t>
      </w:r>
      <w:r w:rsidRPr="007F00B9">
        <w:rPr>
          <w:rtl/>
        </w:rPr>
        <w:t xml:space="preserve"> </w:t>
      </w:r>
      <w:r w:rsidRPr="00D70544">
        <w:rPr>
          <w:rtl/>
        </w:rPr>
        <w:t>الله قريب</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70544">
        <w:rPr>
          <w:rtl/>
        </w:rPr>
        <w:t>سورة الأنفال</w:t>
      </w:r>
      <w:r w:rsidR="00550DF4">
        <w:rPr>
          <w:rtl/>
        </w:rPr>
        <w:t>:</w:t>
      </w:r>
      <w:r w:rsidRPr="00D70544">
        <w:rPr>
          <w:rtl/>
        </w:rPr>
        <w:t xml:space="preserve"> الآية (53</w:t>
      </w:r>
      <w:r w:rsidRPr="007F00B9">
        <w:rPr>
          <w:rtl/>
        </w:rPr>
        <w:t>)</w:t>
      </w:r>
      <w:r w:rsidR="00550DF4">
        <w:rPr>
          <w:rtl/>
        </w:rPr>
        <w:t>.</w:t>
      </w:r>
    </w:p>
    <w:p w:rsidR="007F00B9" w:rsidRPr="00550DF4" w:rsidRDefault="007F00B9" w:rsidP="00550DF4">
      <w:pPr>
        <w:pStyle w:val="libFootnote0"/>
      </w:pPr>
      <w:r w:rsidRPr="007F00B9">
        <w:rPr>
          <w:rtl/>
        </w:rPr>
        <w:t xml:space="preserve">(2) </w:t>
      </w:r>
      <w:r w:rsidRPr="00D70544">
        <w:rPr>
          <w:rtl/>
        </w:rPr>
        <w:t>سورة البقرة</w:t>
      </w:r>
      <w:r w:rsidR="00550DF4">
        <w:rPr>
          <w:rtl/>
        </w:rPr>
        <w:t>:</w:t>
      </w:r>
      <w:r w:rsidRPr="00D70544">
        <w:rPr>
          <w:rtl/>
        </w:rPr>
        <w:t xml:space="preserve"> الآية (214</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70544">
        <w:rPr>
          <w:rtl/>
        </w:rPr>
        <w:t>ولكنْ اهْتدِ</w:t>
      </w:r>
      <w:r w:rsidRPr="007F00B9">
        <w:rPr>
          <w:rtl/>
        </w:rPr>
        <w:t xml:space="preserve"> </w:t>
      </w:r>
      <w:r w:rsidRPr="00D70544">
        <w:rPr>
          <w:rtl/>
        </w:rPr>
        <w:t>إلى طريقه، الطريق لا بدّ أنْ تعرف فيه سنن التاريخ، لا بدّ وأنْ تعرف فيه</w:t>
      </w:r>
      <w:r w:rsidRPr="007F00B9">
        <w:rPr>
          <w:rtl/>
        </w:rPr>
        <w:t xml:space="preserve"> </w:t>
      </w:r>
      <w:r w:rsidRPr="00D70544">
        <w:rPr>
          <w:rtl/>
        </w:rPr>
        <w:t>منطق التاريخ؛ لكي تستطيع أنْ تهتدي فيه إلى نصر الله سبحانه وتعالى</w:t>
      </w:r>
      <w:r w:rsidR="00550DF4">
        <w:rPr>
          <w:rtl/>
        </w:rPr>
        <w:t>.</w:t>
      </w:r>
      <w:r w:rsidRPr="007F00B9">
        <w:rPr>
          <w:rtl/>
        </w:rPr>
        <w:t xml:space="preserve"> </w:t>
      </w:r>
    </w:p>
    <w:p w:rsidR="007F00B9" w:rsidRPr="007F00B9" w:rsidRDefault="007F00B9" w:rsidP="00550DF4">
      <w:pPr>
        <w:pStyle w:val="libNormal"/>
      </w:pPr>
      <w:r w:rsidRPr="00D70544">
        <w:rPr>
          <w:rtl/>
        </w:rPr>
        <w:t>قد يكون الدواء</w:t>
      </w:r>
      <w:r w:rsidRPr="007F00B9">
        <w:rPr>
          <w:rtl/>
        </w:rPr>
        <w:t xml:space="preserve"> </w:t>
      </w:r>
      <w:r w:rsidRPr="00D70544">
        <w:rPr>
          <w:rtl/>
        </w:rPr>
        <w:t>قريباً من المريض، لكنْ إذا كان هذا المريض لا يعرف تلك المعادلة العلميّة</w:t>
      </w:r>
      <w:r w:rsidRPr="007F00B9">
        <w:rPr>
          <w:rtl/>
        </w:rPr>
        <w:t xml:space="preserve"> </w:t>
      </w:r>
      <w:r w:rsidRPr="00D70544">
        <w:rPr>
          <w:rtl/>
        </w:rPr>
        <w:t>التي تؤدِّي إلى إثبات أنّ هذا الدواء يقضي على جرثومة هذا الداء، لا</w:t>
      </w:r>
      <w:r w:rsidRPr="007F00B9">
        <w:rPr>
          <w:rtl/>
        </w:rPr>
        <w:t xml:space="preserve"> </w:t>
      </w:r>
      <w:r w:rsidRPr="00D70544">
        <w:rPr>
          <w:rtl/>
        </w:rPr>
        <w:t>يستطيع أنْ يَستعمِل هذا الدواء، حتى ولو كان قريباً منه</w:t>
      </w:r>
      <w:r w:rsidR="00550DF4">
        <w:rPr>
          <w:rtl/>
        </w:rPr>
        <w:t>.</w:t>
      </w:r>
      <w:r w:rsidRPr="007F00B9">
        <w:rPr>
          <w:rtl/>
        </w:rPr>
        <w:t xml:space="preserve"> </w:t>
      </w:r>
    </w:p>
    <w:p w:rsidR="007F00B9" w:rsidRPr="00550DF4" w:rsidRDefault="007F00B9" w:rsidP="00550DF4">
      <w:pPr>
        <w:pStyle w:val="libNormal"/>
      </w:pPr>
      <w:r w:rsidRPr="00D70544">
        <w:rPr>
          <w:rtl/>
        </w:rPr>
        <w:t>إذنْ،</w:t>
      </w:r>
      <w:r w:rsidRPr="007F00B9">
        <w:rPr>
          <w:rtl/>
        </w:rPr>
        <w:t xml:space="preserve"> </w:t>
      </w:r>
      <w:r w:rsidRPr="00D70544">
        <w:rPr>
          <w:rtl/>
        </w:rPr>
        <w:t>الاطِّلاع على سنن التاريخ هو الذي يُمكِّن الإنسان من التوصل إلى النصر،</w:t>
      </w:r>
      <w:r w:rsidRPr="007F00B9">
        <w:rPr>
          <w:rtl/>
        </w:rPr>
        <w:t xml:space="preserve"> </w:t>
      </w:r>
      <w:r w:rsidRPr="00D70544">
        <w:rPr>
          <w:rtl/>
        </w:rPr>
        <w:t>فهذه الآية تَستنكِر على المخاطَبين لها أنْ يكونوا طامعين في الاستثناء من</w:t>
      </w:r>
      <w:r w:rsidRPr="007F00B9">
        <w:rPr>
          <w:rtl/>
        </w:rPr>
        <w:t xml:space="preserve"> </w:t>
      </w:r>
      <w:r w:rsidRPr="00D70544">
        <w:rPr>
          <w:rtl/>
        </w:rPr>
        <w:t>سنن التاريخ</w:t>
      </w:r>
      <w:r w:rsidR="00550DF4">
        <w:rPr>
          <w:rtl/>
        </w:rPr>
        <w:t>.</w:t>
      </w:r>
    </w:p>
    <w:p w:rsidR="00550DF4" w:rsidRDefault="007F00B9" w:rsidP="007F00B9">
      <w:pPr>
        <w:pStyle w:val="libNormal"/>
      </w:pPr>
      <w:r w:rsidRPr="007F00B9">
        <w:rPr>
          <w:rStyle w:val="libAieChar"/>
          <w:rFonts w:hint="cs"/>
          <w:rtl/>
        </w:rPr>
        <w:t>(</w:t>
      </w:r>
      <w:r w:rsidR="00550DF4">
        <w:rPr>
          <w:rStyle w:val="libAieChar"/>
          <w:rtl/>
        </w:rPr>
        <w:t>.</w:t>
      </w:r>
      <w:r w:rsidRPr="007F00B9">
        <w:rPr>
          <w:rStyle w:val="libAieChar"/>
          <w:rtl/>
        </w:rPr>
        <w:t>.. وَمَا أَرْسَلْنَا فِي قَرْيَةٍ مِّن نَّذِيرٍ إِلاَّ قَالَ مُتْرَفُوهَا إِنَّا بِمَا أُرْسِلْتُم بِهِ كَافِرُونَ * وَقَالُوا نَحْنُ أَكْثَرُ أَمْوَالاً وَأَوْلاَداً وَمَا نَحْنُ بِمُعَذَّبِينَ</w:t>
      </w:r>
      <w:r w:rsidR="00550DF4">
        <w:rPr>
          <w:rStyle w:val="libAieChar"/>
          <w:rtl/>
        </w:rPr>
        <w:t>.</w:t>
      </w:r>
      <w:r w:rsidRPr="007F00B9">
        <w:rPr>
          <w:rStyle w:val="libAieChar"/>
          <w:rtl/>
        </w:rPr>
        <w:t>. )</w:t>
      </w:r>
      <w:r w:rsidRPr="00550DF4">
        <w:rPr>
          <w:rtl/>
        </w:rPr>
        <w:t xml:space="preserve"> </w:t>
      </w:r>
      <w:r w:rsidRPr="007F00B9">
        <w:rPr>
          <w:rStyle w:val="libFootnotenumChar"/>
          <w:rtl/>
        </w:rPr>
        <w:t>(1)</w:t>
      </w:r>
      <w:r w:rsidR="00550DF4">
        <w:rPr>
          <w:rtl/>
        </w:rPr>
        <w:t>.</w:t>
      </w:r>
      <w:r w:rsidRPr="00550DF4">
        <w:rPr>
          <w:rtl/>
        </w:rPr>
        <w:t xml:space="preserve"> </w:t>
      </w:r>
    </w:p>
    <w:p w:rsidR="00550DF4" w:rsidRDefault="007F00B9" w:rsidP="00550DF4">
      <w:pPr>
        <w:pStyle w:val="libNormal"/>
      </w:pPr>
      <w:r w:rsidRPr="00D70544">
        <w:rPr>
          <w:rtl/>
        </w:rPr>
        <w:t>هذه علاقة قائمة</w:t>
      </w:r>
      <w:r w:rsidRPr="007F00B9">
        <w:rPr>
          <w:rtl/>
        </w:rPr>
        <w:t xml:space="preserve"> </w:t>
      </w:r>
      <w:r w:rsidRPr="00D70544">
        <w:rPr>
          <w:rtl/>
        </w:rPr>
        <w:t>بين النبوّة على مَرِّ التاريخ، وبين موقع المُترَفين والمسرِفين في الأمم</w:t>
      </w:r>
      <w:r w:rsidRPr="007F00B9">
        <w:rPr>
          <w:rtl/>
        </w:rPr>
        <w:t xml:space="preserve"> </w:t>
      </w:r>
      <w:r w:rsidRPr="00D70544">
        <w:rPr>
          <w:rtl/>
        </w:rPr>
        <w:t>والمجتمعات. هذه العلاقة تمثّل سنّة من سنن التاريخ، وليستْ ظاهرة وقعتْ في</w:t>
      </w:r>
      <w:r w:rsidRPr="007F00B9">
        <w:rPr>
          <w:rtl/>
        </w:rPr>
        <w:t xml:space="preserve"> </w:t>
      </w:r>
      <w:r w:rsidRPr="00D70544">
        <w:rPr>
          <w:rtl/>
        </w:rPr>
        <w:t>التاريخ صُدفة، وإلاّ لَمَا تكرّرتْ بهذا الشكل المطّرد لمّا قال:</w:t>
      </w:r>
      <w:r w:rsidR="007D74D8">
        <w:rPr>
          <w:rtl/>
        </w:rPr>
        <w:t xml:space="preserve"> -</w:t>
      </w:r>
    </w:p>
    <w:p w:rsidR="00550DF4" w:rsidRDefault="007F00B9" w:rsidP="007F00B9">
      <w:pPr>
        <w:pStyle w:val="libNormal"/>
      </w:pPr>
      <w:r w:rsidRPr="007F00B9">
        <w:rPr>
          <w:rStyle w:val="libAieChar"/>
          <w:rtl/>
        </w:rPr>
        <w:t>( وَمَا أَرْسَلْنَا فِي قَرْيَةٍ مِّن نَّذِيرٍ إِلاّ قَالَ مُتْرَفُوهَا )</w:t>
      </w:r>
      <w:r w:rsidRPr="00550DF4">
        <w:rPr>
          <w:rtl/>
        </w:rPr>
        <w:t xml:space="preserve"> </w:t>
      </w:r>
    </w:p>
    <w:p w:rsidR="007F00B9" w:rsidRPr="007F00B9" w:rsidRDefault="007F00B9" w:rsidP="00550DF4">
      <w:pPr>
        <w:pStyle w:val="libNormal"/>
      </w:pPr>
      <w:r w:rsidRPr="00D70544">
        <w:rPr>
          <w:rtl/>
        </w:rPr>
        <w:t>إذنْ، هناك</w:t>
      </w:r>
      <w:r w:rsidRPr="007F00B9">
        <w:rPr>
          <w:rtl/>
        </w:rPr>
        <w:t xml:space="preserve"> </w:t>
      </w:r>
      <w:r w:rsidRPr="00D70544">
        <w:rPr>
          <w:rtl/>
        </w:rPr>
        <w:t>علاقة سلبيّة، هناك علاقة تَطَارد وتناقض بين</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70544">
        <w:rPr>
          <w:rtl/>
        </w:rPr>
        <w:t>سورة سبأ</w:t>
      </w:r>
      <w:r w:rsidR="00550DF4">
        <w:rPr>
          <w:rtl/>
        </w:rPr>
        <w:t>:</w:t>
      </w:r>
      <w:r w:rsidRPr="00D70544">
        <w:rPr>
          <w:rtl/>
        </w:rPr>
        <w:t xml:space="preserve"> الآيات (34</w:t>
      </w:r>
      <w:r w:rsidR="007D74D8">
        <w:rPr>
          <w:rtl/>
        </w:rPr>
        <w:t>-</w:t>
      </w:r>
      <w:r w:rsidRPr="00D70544">
        <w:rPr>
          <w:rtl/>
        </w:rPr>
        <w:t>35</w:t>
      </w:r>
      <w:r w:rsidRPr="007F00B9">
        <w:rPr>
          <w:rtl/>
        </w:rPr>
        <w:t>)</w:t>
      </w:r>
      <w:r w:rsidR="00550DF4">
        <w:rPr>
          <w:rtl/>
        </w:rPr>
        <w:t>.</w:t>
      </w:r>
      <w:r w:rsidRPr="007F00B9">
        <w:rPr>
          <w:rtl/>
        </w:rPr>
        <w:t xml:space="preserve"> </w:t>
      </w:r>
    </w:p>
    <w:p w:rsidR="007F00B9" w:rsidRDefault="007F00B9" w:rsidP="007F00B9">
      <w:pPr>
        <w:pStyle w:val="libNormal"/>
        <w:rPr>
          <w:rtl/>
        </w:rPr>
      </w:pPr>
      <w:r>
        <w:rPr>
          <w:rtl/>
        </w:rPr>
        <w:br w:type="page"/>
      </w:r>
    </w:p>
    <w:p w:rsidR="00550DF4" w:rsidRDefault="007F00B9" w:rsidP="00550DF4">
      <w:pPr>
        <w:pStyle w:val="libNormal"/>
      </w:pPr>
      <w:r w:rsidRPr="00D019B3">
        <w:rPr>
          <w:rtl/>
        </w:rPr>
        <w:t>موقع النبوّة</w:t>
      </w:r>
      <w:r w:rsidRPr="007F00B9">
        <w:rPr>
          <w:rtl/>
        </w:rPr>
        <w:t xml:space="preserve"> </w:t>
      </w:r>
      <w:r w:rsidRPr="00D019B3">
        <w:rPr>
          <w:rtl/>
        </w:rPr>
        <w:t>الاجتماعي في حياة الناس على الساحة التاريخية، والموقع الاجتماعي</w:t>
      </w:r>
      <w:r w:rsidRPr="007F00B9">
        <w:rPr>
          <w:rtl/>
        </w:rPr>
        <w:t xml:space="preserve"> </w:t>
      </w:r>
      <w:r w:rsidRPr="00D019B3">
        <w:rPr>
          <w:rtl/>
        </w:rPr>
        <w:t>للمُترفين والمسرفين</w:t>
      </w:r>
      <w:r w:rsidRPr="007F00B9">
        <w:rPr>
          <w:rtl/>
        </w:rPr>
        <w:t xml:space="preserve">. </w:t>
      </w:r>
    </w:p>
    <w:p w:rsidR="007F00B9" w:rsidRPr="007F00B9" w:rsidRDefault="007F00B9" w:rsidP="00550DF4">
      <w:pPr>
        <w:pStyle w:val="libNormal"/>
      </w:pPr>
      <w:r w:rsidRPr="00D019B3">
        <w:rPr>
          <w:rtl/>
        </w:rPr>
        <w:t>هذه العلاقة</w:t>
      </w:r>
      <w:r w:rsidRPr="007F00B9">
        <w:rPr>
          <w:rtl/>
        </w:rPr>
        <w:t xml:space="preserve"> </w:t>
      </w:r>
      <w:r w:rsidRPr="00D019B3">
        <w:rPr>
          <w:rtl/>
        </w:rPr>
        <w:t>ترتبط في الحقيقة بدور النبوّة في المجتمع، ودور المترفين والمسرفين في</w:t>
      </w:r>
      <w:r w:rsidRPr="007F00B9">
        <w:rPr>
          <w:rtl/>
        </w:rPr>
        <w:t xml:space="preserve"> </w:t>
      </w:r>
      <w:r w:rsidRPr="00D019B3">
        <w:rPr>
          <w:rtl/>
        </w:rPr>
        <w:t>المجتمع</w:t>
      </w:r>
      <w:r w:rsidR="00550DF4">
        <w:rPr>
          <w:rtl/>
        </w:rPr>
        <w:t>.</w:t>
      </w:r>
      <w:r w:rsidRPr="00D019B3">
        <w:rPr>
          <w:rtl/>
        </w:rPr>
        <w:t xml:space="preserve"> هذه العلاقة جزء من رؤية موضوعية عامة للمجتمع، بما سوف يتّضح</w:t>
      </w:r>
      <w:r w:rsidRPr="007F00B9">
        <w:rPr>
          <w:rtl/>
        </w:rPr>
        <w:t xml:space="preserve"> </w:t>
      </w:r>
      <w:r w:rsidRPr="00D019B3">
        <w:rPr>
          <w:rtl/>
        </w:rPr>
        <w:t>إنْ شاء الله حينما نبحث عن دور النبوّة في المجتمع والمَوقع الاجتماعي</w:t>
      </w:r>
      <w:r w:rsidRPr="007F00B9">
        <w:rPr>
          <w:rtl/>
        </w:rPr>
        <w:t xml:space="preserve"> </w:t>
      </w:r>
      <w:r w:rsidRPr="00D019B3">
        <w:rPr>
          <w:rtl/>
        </w:rPr>
        <w:t>للنبوّة، سوف يتّضح حينئذٍ أنّ النقيض الطبيعي للنبوة هي موقع المُترفين</w:t>
      </w:r>
      <w:r w:rsidRPr="007F00B9">
        <w:rPr>
          <w:rtl/>
        </w:rPr>
        <w:t xml:space="preserve"> </w:t>
      </w:r>
      <w:r w:rsidRPr="00D019B3">
        <w:rPr>
          <w:rtl/>
        </w:rPr>
        <w:t>والمُسرفين. إذنْ هذه سنة من سنن التاريخ</w:t>
      </w:r>
      <w:r w:rsidR="00550DF4">
        <w:rPr>
          <w:rtl/>
        </w:rPr>
        <w:t>.</w:t>
      </w:r>
    </w:p>
    <w:p w:rsidR="007F00B9" w:rsidRPr="00550DF4" w:rsidRDefault="007F00B9" w:rsidP="00550DF4">
      <w:pPr>
        <w:pStyle w:val="libNormal"/>
      </w:pPr>
      <w:r w:rsidRPr="007F00B9">
        <w:rPr>
          <w:rStyle w:val="libAieChar"/>
          <w:rFonts w:hint="cs"/>
          <w:rtl/>
        </w:rPr>
        <w:t>(</w:t>
      </w:r>
      <w:r w:rsidR="00550DF4">
        <w:rPr>
          <w:rStyle w:val="libAieChar"/>
          <w:rFonts w:hint="cs"/>
          <w:rtl/>
        </w:rPr>
        <w:t>.</w:t>
      </w:r>
      <w:r w:rsidRPr="007F00B9">
        <w:rPr>
          <w:rStyle w:val="libAieChar"/>
          <w:rFonts w:hint="cs"/>
          <w:rtl/>
        </w:rPr>
        <w:t xml:space="preserve">. </w:t>
      </w:r>
      <w:r w:rsidRPr="007F00B9">
        <w:rPr>
          <w:rStyle w:val="libAieChar"/>
          <w:rtl/>
        </w:rPr>
        <w:t>وَإِذَا أَرَدْنَا أَن نُّهْلِكَ قَرْيَةً أَمَرْنَا مُتْرَفِيهَا فَفَسَقُواْ فِيهَا فَحَقَّ عَلَيْهَا الْقَوْلُ فَدَمَّرْنَاهَا تَدْمِيراً * وَكَمْ أَهْلَكْنَا مِنَ الْقُرُونِ مِن بَعْدِ نُوحٍ وَكَفَى بِرَبِّكَ بِذُنُوبِ عِبَادِهِ خَبِيرَاً بَصِيراً )</w:t>
      </w:r>
      <w:r w:rsidRPr="00550DF4">
        <w:rPr>
          <w:rtl/>
        </w:rPr>
        <w:t xml:space="preserve"> </w:t>
      </w:r>
      <w:r w:rsidRPr="007F00B9">
        <w:rPr>
          <w:rStyle w:val="libFootnotenumChar"/>
          <w:rtl/>
        </w:rPr>
        <w:t>(1)</w:t>
      </w:r>
      <w:r w:rsidR="00550DF4">
        <w:rPr>
          <w:rtl/>
        </w:rPr>
        <w:t>.</w:t>
      </w:r>
      <w:r w:rsidRPr="00550DF4">
        <w:rPr>
          <w:rtl/>
        </w:rPr>
        <w:t xml:space="preserve"> </w:t>
      </w:r>
    </w:p>
    <w:p w:rsidR="007F00B9" w:rsidRPr="00550DF4" w:rsidRDefault="007F00B9" w:rsidP="00550DF4">
      <w:pPr>
        <w:pStyle w:val="libNormal"/>
      </w:pPr>
      <w:r w:rsidRPr="00D019B3">
        <w:rPr>
          <w:rtl/>
        </w:rPr>
        <w:t>هذه الآية</w:t>
      </w:r>
      <w:r w:rsidRPr="007F00B9">
        <w:rPr>
          <w:rtl/>
        </w:rPr>
        <w:t xml:space="preserve"> </w:t>
      </w:r>
      <w:r w:rsidRPr="00D019B3">
        <w:rPr>
          <w:rtl/>
        </w:rPr>
        <w:t>أيضاً تتحدّث عن علاقة معيّنة بين ظلمٍ يسود ويسيطر، وبين هلاكٍ تُجرُّ</w:t>
      </w:r>
      <w:r w:rsidRPr="007F00B9">
        <w:rPr>
          <w:rtl/>
        </w:rPr>
        <w:t xml:space="preserve"> </w:t>
      </w:r>
      <w:r w:rsidRPr="00D019B3">
        <w:rPr>
          <w:rtl/>
        </w:rPr>
        <w:t>إليه الأمّة جرّاً، وهذه العلاقة أيضاً الآيةُ تؤكِّد أنّها علاقةٌ</w:t>
      </w:r>
      <w:r w:rsidRPr="007F00B9">
        <w:rPr>
          <w:rtl/>
        </w:rPr>
        <w:t xml:space="preserve"> </w:t>
      </w:r>
      <w:r w:rsidRPr="00D019B3">
        <w:rPr>
          <w:rtl/>
        </w:rPr>
        <w:t>مطَّرِدة على مرِّ التاريخ، وهي سنّة من سنن التاريخ</w:t>
      </w:r>
      <w:r w:rsidRPr="007F00B9">
        <w:rPr>
          <w:rtl/>
        </w:rPr>
        <w:t xml:space="preserve">. </w:t>
      </w:r>
    </w:p>
    <w:p w:rsidR="007F00B9" w:rsidRPr="00550DF4" w:rsidRDefault="007F00B9" w:rsidP="00550DF4">
      <w:pPr>
        <w:pStyle w:val="libNormal"/>
      </w:pPr>
      <w:r w:rsidRPr="007F00B9">
        <w:rPr>
          <w:rStyle w:val="libAieChar"/>
          <w:rFonts w:hint="cs"/>
          <w:rtl/>
        </w:rPr>
        <w:t>(</w:t>
      </w:r>
      <w:r w:rsidRPr="007F00B9">
        <w:rPr>
          <w:rStyle w:val="libBold2Char"/>
          <w:rtl/>
        </w:rPr>
        <w:t xml:space="preserve"> </w:t>
      </w:r>
      <w:r w:rsidRPr="007F00B9">
        <w:rPr>
          <w:rStyle w:val="libAieChar"/>
          <w:rtl/>
        </w:rPr>
        <w:t>وَلَوْ أَنَّهُمْ أَقَامُواْ التَّوْرَاةَ وَالإِنجِيلَ وَمَا أُنزِلَ إِلَيهِم مِّن رَّبِّهِمْ لأكَلُواْ مِن فَوْقِهِمْ وَمِن تَحْتِ أَرْجُلِهِم</w:t>
      </w:r>
      <w:r w:rsidR="00550DF4">
        <w:rPr>
          <w:rStyle w:val="libAieChar"/>
          <w:rtl/>
        </w:rPr>
        <w:t>.</w:t>
      </w:r>
      <w:r w:rsidRPr="007F00B9">
        <w:rPr>
          <w:rStyle w:val="libAieChar"/>
          <w:rtl/>
        </w:rPr>
        <w:t>.. )</w:t>
      </w:r>
      <w:r w:rsidRPr="00550DF4">
        <w:rPr>
          <w:rtl/>
        </w:rPr>
        <w:t xml:space="preserve"> </w:t>
      </w:r>
      <w:r w:rsidRPr="007F00B9">
        <w:rPr>
          <w:rStyle w:val="libFootnotenumChar"/>
          <w:rtl/>
        </w:rPr>
        <w:t>(2)</w:t>
      </w:r>
      <w:r w:rsidR="00550DF4">
        <w:rPr>
          <w:rtl/>
        </w:rPr>
        <w:t>.</w:t>
      </w:r>
      <w:r w:rsidRPr="00550DF4">
        <w:rPr>
          <w:rtl/>
        </w:rPr>
        <w:t xml:space="preserve"> </w:t>
      </w:r>
    </w:p>
    <w:p w:rsidR="007F00B9" w:rsidRPr="007F00B9" w:rsidRDefault="007F00B9" w:rsidP="007F00B9">
      <w:pPr>
        <w:pStyle w:val="libAie"/>
      </w:pPr>
      <w:r w:rsidRPr="007F00B9">
        <w:rPr>
          <w:rFonts w:hint="cs"/>
          <w:rtl/>
        </w:rPr>
        <w:t xml:space="preserve">( </w:t>
      </w:r>
      <w:r w:rsidRPr="00D019B3">
        <w:rPr>
          <w:rtl/>
        </w:rPr>
        <w:t>وَلَوْ أَنَّ أَهْلَ الْقُرَى آمَنُواْ</w:t>
      </w:r>
      <w:r w:rsidRPr="007F00B9">
        <w:rPr>
          <w:rtl/>
        </w:rPr>
        <w:t xml:space="preserve"> </w:t>
      </w:r>
      <w:r w:rsidRPr="00D019B3">
        <w:rPr>
          <w:rtl/>
        </w:rPr>
        <w:t>وَاتَّقَواْ لَفَتَحْنَا عَلَيْهِم بَرَكَاتٍ مِّنَ السَّمَاءِ وَالأَرْضِ</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019B3">
        <w:rPr>
          <w:rtl/>
        </w:rPr>
        <w:t>سورة الإسراء</w:t>
      </w:r>
      <w:r w:rsidR="00550DF4">
        <w:rPr>
          <w:rtl/>
        </w:rPr>
        <w:t>:</w:t>
      </w:r>
      <w:r w:rsidRPr="00D019B3">
        <w:rPr>
          <w:rtl/>
        </w:rPr>
        <w:t xml:space="preserve"> الآية (16</w:t>
      </w:r>
      <w:r w:rsidR="007D74D8">
        <w:rPr>
          <w:rtl/>
        </w:rPr>
        <w:t>-</w:t>
      </w:r>
      <w:r w:rsidRPr="00D019B3">
        <w:rPr>
          <w:rtl/>
        </w:rPr>
        <w:t>17</w:t>
      </w:r>
      <w:r w:rsidRPr="007F00B9">
        <w:rPr>
          <w:rtl/>
        </w:rPr>
        <w:t>)</w:t>
      </w:r>
      <w:r w:rsidR="00550DF4">
        <w:rPr>
          <w:rtl/>
        </w:rPr>
        <w:t>.</w:t>
      </w:r>
    </w:p>
    <w:p w:rsidR="007F00B9" w:rsidRPr="00550DF4" w:rsidRDefault="007F00B9" w:rsidP="00550DF4">
      <w:pPr>
        <w:pStyle w:val="libFootnote0"/>
      </w:pPr>
      <w:r w:rsidRPr="007F00B9">
        <w:rPr>
          <w:rtl/>
        </w:rPr>
        <w:t xml:space="preserve">(2) </w:t>
      </w:r>
      <w:r w:rsidRPr="00D019B3">
        <w:rPr>
          <w:rtl/>
        </w:rPr>
        <w:t>سورة المائدة</w:t>
      </w:r>
      <w:r w:rsidR="00550DF4">
        <w:rPr>
          <w:rtl/>
        </w:rPr>
        <w:t>:</w:t>
      </w:r>
      <w:r w:rsidRPr="00D019B3">
        <w:rPr>
          <w:rtl/>
        </w:rPr>
        <w:t xml:space="preserve"> الآية (66</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D74D8" w:rsidP="00550DF4">
      <w:pPr>
        <w:pStyle w:val="libNormal"/>
      </w:pPr>
      <w:r>
        <w:rPr>
          <w:rStyle w:val="libAieChar"/>
          <w:rtl/>
        </w:rPr>
        <w:t>وَلَ</w:t>
      </w:r>
      <w:r w:rsidR="007F00B9" w:rsidRPr="007F00B9">
        <w:rPr>
          <w:rStyle w:val="libAieChar"/>
          <w:rtl/>
        </w:rPr>
        <w:t>كِنْ كَذَّبُواْ فَأَخَذْنَاهُم بِمَا كَانُواْ يَكْسِبُونَ</w:t>
      </w:r>
      <w:r w:rsidR="007F00B9" w:rsidRPr="007F00B9">
        <w:rPr>
          <w:rStyle w:val="libBold2Char"/>
          <w:rtl/>
        </w:rPr>
        <w:t xml:space="preserve"> </w:t>
      </w:r>
      <w:r w:rsidR="007F00B9" w:rsidRPr="007F00B9">
        <w:rPr>
          <w:rStyle w:val="libAieChar"/>
          <w:rtl/>
        </w:rPr>
        <w:t>)</w:t>
      </w:r>
      <w:r w:rsidR="007F00B9" w:rsidRPr="00550DF4">
        <w:rPr>
          <w:rtl/>
        </w:rPr>
        <w:t xml:space="preserve"> </w:t>
      </w:r>
      <w:r w:rsidR="007F00B9" w:rsidRPr="007F00B9">
        <w:rPr>
          <w:rStyle w:val="libFootnotenumChar"/>
          <w:rtl/>
        </w:rPr>
        <w:t>(1)</w:t>
      </w:r>
      <w:r w:rsidR="00550DF4">
        <w:rPr>
          <w:rtl/>
        </w:rPr>
        <w:t>.</w:t>
      </w:r>
      <w:r w:rsidR="007F00B9" w:rsidRPr="00550DF4">
        <w:rPr>
          <w:rtl/>
        </w:rPr>
        <w:t xml:space="preserve"> </w:t>
      </w:r>
    </w:p>
    <w:p w:rsidR="00550DF4" w:rsidRDefault="007F00B9" w:rsidP="007F00B9">
      <w:pPr>
        <w:pStyle w:val="libNormal"/>
      </w:pPr>
      <w:r w:rsidRPr="007F00B9">
        <w:rPr>
          <w:rStyle w:val="libAieChar"/>
          <w:rFonts w:hint="cs"/>
          <w:rtl/>
        </w:rPr>
        <w:t xml:space="preserve">( </w:t>
      </w:r>
      <w:r w:rsidRPr="007F00B9">
        <w:rPr>
          <w:rStyle w:val="libAieChar"/>
          <w:rtl/>
        </w:rPr>
        <w:t xml:space="preserve">وَأَلَّوِ اسْتَقَامُوا عَلَى الطَّرِيقَةِ لأَسْقَيْنَاهُم مَّاءً غَدَقاً ) </w:t>
      </w:r>
      <w:r w:rsidRPr="007F00B9">
        <w:rPr>
          <w:rStyle w:val="libFootnotenumChar"/>
          <w:rtl/>
        </w:rPr>
        <w:t>(2)</w:t>
      </w:r>
      <w:r w:rsidR="00550DF4">
        <w:rPr>
          <w:rStyle w:val="libAieChar"/>
          <w:rtl/>
        </w:rPr>
        <w:t>.</w:t>
      </w:r>
    </w:p>
    <w:p w:rsidR="00550DF4" w:rsidRDefault="007F00B9" w:rsidP="00550DF4">
      <w:pPr>
        <w:pStyle w:val="libNormal"/>
      </w:pPr>
      <w:r w:rsidRPr="00D019B3">
        <w:rPr>
          <w:rtl/>
        </w:rPr>
        <w:t>هذه الآيات</w:t>
      </w:r>
      <w:r w:rsidRPr="007F00B9">
        <w:rPr>
          <w:rtl/>
        </w:rPr>
        <w:t xml:space="preserve"> </w:t>
      </w:r>
      <w:r w:rsidRPr="00D019B3">
        <w:rPr>
          <w:rtl/>
        </w:rPr>
        <w:t>الثلاث تتحدّث عن علاقة معيّنة، هي علاقة بين الاستقامة وتطبيق أحكام الله</w:t>
      </w:r>
      <w:r w:rsidRPr="007F00B9">
        <w:rPr>
          <w:rtl/>
        </w:rPr>
        <w:t xml:space="preserve"> </w:t>
      </w:r>
      <w:r w:rsidRPr="00D019B3">
        <w:rPr>
          <w:rtl/>
        </w:rPr>
        <w:t>سبحانه وتعالى، وبين وَفرة الخيرات وكثرة الإنتاج وبِلُغَةِ اليوم بين</w:t>
      </w:r>
      <w:r w:rsidRPr="007F00B9">
        <w:rPr>
          <w:rtl/>
        </w:rPr>
        <w:t xml:space="preserve"> </w:t>
      </w:r>
      <w:r w:rsidRPr="00D019B3">
        <w:rPr>
          <w:rtl/>
        </w:rPr>
        <w:t>عدالة التوزيع وبين وَفرة الإنتاج. القرآن يؤكِّد أنّ المجتمع الذي تسوده</w:t>
      </w:r>
      <w:r w:rsidRPr="007F00B9">
        <w:rPr>
          <w:rtl/>
        </w:rPr>
        <w:t xml:space="preserve"> </w:t>
      </w:r>
      <w:r w:rsidRPr="00D019B3">
        <w:rPr>
          <w:rtl/>
        </w:rPr>
        <w:t>العدالة في التوزيع، هذه العدالة في التوزيع التي عبّر عنها القرآن تارةً</w:t>
      </w:r>
      <w:r w:rsidR="00550DF4">
        <w:rPr>
          <w:rtl/>
        </w:rPr>
        <w:t>:</w:t>
      </w:r>
    </w:p>
    <w:p w:rsidR="00550DF4" w:rsidRDefault="007F00B9" w:rsidP="007F00B9">
      <w:pPr>
        <w:pStyle w:val="libNormal"/>
      </w:pPr>
      <w:r w:rsidRPr="007F00B9">
        <w:rPr>
          <w:rStyle w:val="libAieChar"/>
          <w:rtl/>
        </w:rPr>
        <w:t>( وَأَلَّوِ اسْتَقَامُوا عَلَى الطَّرِيقَةِ لأَسْقَيْنَاهُم مَّاء غَدَقاً )</w:t>
      </w:r>
      <w:r w:rsidRPr="00550DF4">
        <w:rPr>
          <w:rtl/>
        </w:rPr>
        <w:t>،وأخرى</w:t>
      </w:r>
      <w:r w:rsidR="00550DF4">
        <w:rPr>
          <w:rtl/>
        </w:rPr>
        <w:t>:</w:t>
      </w:r>
      <w:r w:rsidRPr="00550DF4">
        <w:rPr>
          <w:rtl/>
        </w:rPr>
        <w:t xml:space="preserve"> </w:t>
      </w:r>
    </w:p>
    <w:p w:rsidR="007F00B9" w:rsidRPr="007F00B9" w:rsidRDefault="007F00B9" w:rsidP="007F00B9">
      <w:pPr>
        <w:pStyle w:val="libNormal"/>
      </w:pPr>
      <w:r w:rsidRPr="007F00B9">
        <w:rPr>
          <w:rStyle w:val="libAieChar"/>
          <w:rtl/>
        </w:rPr>
        <w:t>( لَوْ أَنَّ أَهْلَ الْقُرَى آمَنُواْ وَاتَّقَواْ )</w:t>
      </w:r>
      <w:r w:rsidRPr="00550DF4">
        <w:rPr>
          <w:rStyle w:val="libBold1Char"/>
          <w:rtl/>
        </w:rPr>
        <w:t>،</w:t>
      </w:r>
      <w:r w:rsidRPr="00550DF4">
        <w:rPr>
          <w:rtl/>
        </w:rPr>
        <w:t xml:space="preserve"> وأُخرى بأنّهم</w:t>
      </w:r>
      <w:r w:rsidR="00550DF4">
        <w:rPr>
          <w:rStyle w:val="libAieChar"/>
          <w:rtl/>
        </w:rPr>
        <w:t>:</w:t>
      </w:r>
      <w:r w:rsidRPr="00550DF4">
        <w:rPr>
          <w:rStyle w:val="libBold1Char"/>
          <w:rtl/>
        </w:rPr>
        <w:t xml:space="preserve"> </w:t>
      </w:r>
    </w:p>
    <w:p w:rsidR="00550DF4" w:rsidRDefault="007F00B9" w:rsidP="007F00B9">
      <w:pPr>
        <w:pStyle w:val="libNormal"/>
      </w:pPr>
      <w:r w:rsidRPr="007F00B9">
        <w:rPr>
          <w:rStyle w:val="libAieChar"/>
          <w:rFonts w:hint="cs"/>
          <w:rtl/>
        </w:rPr>
        <w:t xml:space="preserve">( </w:t>
      </w:r>
      <w:r w:rsidRPr="007F00B9">
        <w:rPr>
          <w:rStyle w:val="libAieChar"/>
          <w:rtl/>
        </w:rPr>
        <w:t>لَوْ أَنَّهُمْ أَقَامُواْ التَّوْرَاةَ وَالإِنجِيلَ )</w:t>
      </w:r>
      <w:r w:rsidR="00550DF4">
        <w:rPr>
          <w:rtl/>
        </w:rPr>
        <w:t>؛</w:t>
      </w:r>
      <w:r w:rsidRPr="00550DF4">
        <w:rPr>
          <w:rtl/>
        </w:rPr>
        <w:t xml:space="preserve"> لأنّ شريعة السماء نزلتْ من أجل تقرير عدالة التوزيع، من أجل إنشاء علاقات التوزيع على أُسسٍ عادلةٍ. يقول</w:t>
      </w:r>
      <w:r w:rsidR="00550DF4">
        <w:rPr>
          <w:rtl/>
        </w:rPr>
        <w:t>:</w:t>
      </w:r>
      <w:r w:rsidR="007D74D8">
        <w:rPr>
          <w:rtl/>
        </w:rPr>
        <w:t xml:space="preserve"> - </w:t>
      </w:r>
    </w:p>
    <w:p w:rsidR="007F00B9" w:rsidRPr="007F00B9" w:rsidRDefault="007F00B9" w:rsidP="00550DF4">
      <w:pPr>
        <w:pStyle w:val="libNormal"/>
      </w:pPr>
      <w:r w:rsidRPr="00D019B3">
        <w:rPr>
          <w:rtl/>
        </w:rPr>
        <w:t>لو</w:t>
      </w:r>
      <w:r w:rsidRPr="007F00B9">
        <w:rPr>
          <w:rtl/>
        </w:rPr>
        <w:t xml:space="preserve"> </w:t>
      </w:r>
      <w:r w:rsidRPr="00D019B3">
        <w:rPr>
          <w:rtl/>
        </w:rPr>
        <w:t>أنّهم طبّقوا عدالة التوزيع لَمَا وقعوا في ضيقٍ من ناحية الثروة</w:t>
      </w:r>
      <w:r w:rsidRPr="007F00B9">
        <w:rPr>
          <w:rtl/>
        </w:rPr>
        <w:t xml:space="preserve"> </w:t>
      </w:r>
      <w:r w:rsidRPr="00D019B3">
        <w:rPr>
          <w:rtl/>
        </w:rPr>
        <w:t>المُنْتَجَة، وفي فقرٍ، بل لازداد الثراء والمال وازدادت الخيرات والبركات،</w:t>
      </w:r>
      <w:r w:rsidRPr="007F00B9">
        <w:rPr>
          <w:rtl/>
        </w:rPr>
        <w:t xml:space="preserve"> </w:t>
      </w:r>
      <w:r w:rsidRPr="00D019B3">
        <w:rPr>
          <w:rtl/>
        </w:rPr>
        <w:t>لكنّهم تخيّلوا أنّ عدالة التوزيع تقتضي الفقر، بينما الحقيقة السُنّة</w:t>
      </w:r>
      <w:r w:rsidRPr="007F00B9">
        <w:rPr>
          <w:rtl/>
        </w:rPr>
        <w:t xml:space="preserve"> </w:t>
      </w:r>
      <w:r w:rsidRPr="00D019B3">
        <w:rPr>
          <w:rtl/>
        </w:rPr>
        <w:t>التاريخية تؤكِّد عكس ذلك، تؤكِّد بأنّ</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019B3">
        <w:rPr>
          <w:rtl/>
        </w:rPr>
        <w:t>سورة الأعراف</w:t>
      </w:r>
      <w:r w:rsidR="00550DF4">
        <w:rPr>
          <w:rtl/>
        </w:rPr>
        <w:t>:</w:t>
      </w:r>
      <w:r w:rsidRPr="00D019B3">
        <w:rPr>
          <w:rtl/>
        </w:rPr>
        <w:t xml:space="preserve"> الآية (96</w:t>
      </w:r>
      <w:r w:rsidRPr="007F00B9">
        <w:rPr>
          <w:rtl/>
        </w:rPr>
        <w:t>)</w:t>
      </w:r>
      <w:r w:rsidR="00550DF4">
        <w:rPr>
          <w:rtl/>
        </w:rPr>
        <w:t>.</w:t>
      </w:r>
    </w:p>
    <w:p w:rsidR="007F00B9" w:rsidRPr="00550DF4" w:rsidRDefault="007F00B9" w:rsidP="00550DF4">
      <w:pPr>
        <w:pStyle w:val="libFootnote0"/>
      </w:pPr>
      <w:r w:rsidRPr="007F00B9">
        <w:rPr>
          <w:rtl/>
        </w:rPr>
        <w:t>(2)</w:t>
      </w:r>
      <w:r w:rsidRPr="00D019B3">
        <w:rPr>
          <w:rtl/>
        </w:rPr>
        <w:t>سورة الجن</w:t>
      </w:r>
      <w:r w:rsidR="00550DF4">
        <w:rPr>
          <w:rtl/>
        </w:rPr>
        <w:t>:</w:t>
      </w:r>
      <w:r w:rsidRPr="00D019B3">
        <w:rPr>
          <w:rtl/>
        </w:rPr>
        <w:t xml:space="preserve"> الآية (16</w:t>
      </w:r>
      <w:r w:rsidRPr="007F00B9">
        <w:rPr>
          <w:rtl/>
        </w:rPr>
        <w:t>)</w:t>
      </w:r>
      <w:r w:rsidR="00550DF4">
        <w:rPr>
          <w:rtl/>
        </w:rPr>
        <w:t>.</w:t>
      </w:r>
    </w:p>
    <w:p w:rsidR="007F00B9" w:rsidRPr="007F00B9" w:rsidRDefault="007F00B9" w:rsidP="007F00B9">
      <w:pPr>
        <w:pStyle w:val="libNormal"/>
      </w:pPr>
      <w:r>
        <w:rPr>
          <w:rtl/>
        </w:rPr>
        <w:br w:type="page"/>
      </w:r>
    </w:p>
    <w:p w:rsidR="00550DF4" w:rsidRDefault="007F00B9" w:rsidP="00550DF4">
      <w:pPr>
        <w:pStyle w:val="libNormal"/>
      </w:pPr>
      <w:r w:rsidRPr="00D019B3">
        <w:rPr>
          <w:rtl/>
        </w:rPr>
        <w:t>تطبيق شريعة</w:t>
      </w:r>
      <w:r w:rsidRPr="007F00B9">
        <w:rPr>
          <w:rtl/>
        </w:rPr>
        <w:t xml:space="preserve"> </w:t>
      </w:r>
      <w:r w:rsidRPr="00D019B3">
        <w:rPr>
          <w:rtl/>
        </w:rPr>
        <w:t>السماء وتجسيد أحكامها في علاقات التوزيع تؤدِّي</w:t>
      </w:r>
      <w:r w:rsidR="007D74D8">
        <w:rPr>
          <w:rtl/>
        </w:rPr>
        <w:t xml:space="preserve"> - </w:t>
      </w:r>
      <w:r w:rsidRPr="00D019B3">
        <w:rPr>
          <w:rtl/>
        </w:rPr>
        <w:t>دائماً وباستمرار</w:t>
      </w:r>
      <w:r w:rsidR="007D74D8">
        <w:rPr>
          <w:rtl/>
        </w:rPr>
        <w:t xml:space="preserve"> - </w:t>
      </w:r>
      <w:r w:rsidRPr="00D019B3">
        <w:rPr>
          <w:rtl/>
        </w:rPr>
        <w:t>إلى</w:t>
      </w:r>
      <w:r w:rsidRPr="007F00B9">
        <w:rPr>
          <w:rtl/>
        </w:rPr>
        <w:t xml:space="preserve"> </w:t>
      </w:r>
      <w:r w:rsidRPr="00D019B3">
        <w:rPr>
          <w:rtl/>
        </w:rPr>
        <w:t>زيادة الإنتاج وإلى كثرة الثروة، إلى أنْ يفتح على الناس بركات السماء</w:t>
      </w:r>
      <w:r w:rsidRPr="007F00B9">
        <w:rPr>
          <w:rtl/>
        </w:rPr>
        <w:t xml:space="preserve"> </w:t>
      </w:r>
      <w:r w:rsidRPr="00D019B3">
        <w:rPr>
          <w:rtl/>
        </w:rPr>
        <w:t>والأرض. إذنْ هذه أيضاً سنّة من سنن التاريخ</w:t>
      </w:r>
      <w:r w:rsidR="00550DF4">
        <w:rPr>
          <w:rtl/>
        </w:rPr>
        <w:t>.</w:t>
      </w:r>
      <w:r w:rsidRPr="007F00B9">
        <w:rPr>
          <w:rtl/>
        </w:rPr>
        <w:t xml:space="preserve"> </w:t>
      </w:r>
    </w:p>
    <w:p w:rsidR="00550DF4" w:rsidRDefault="007F00B9" w:rsidP="00550DF4">
      <w:pPr>
        <w:pStyle w:val="libNormal"/>
      </w:pPr>
      <w:r w:rsidRPr="00D019B3">
        <w:rPr>
          <w:rtl/>
        </w:rPr>
        <w:t>وهناك آيات</w:t>
      </w:r>
      <w:r w:rsidRPr="007F00B9">
        <w:rPr>
          <w:rtl/>
        </w:rPr>
        <w:t xml:space="preserve"> </w:t>
      </w:r>
      <w:r w:rsidRPr="00D019B3">
        <w:rPr>
          <w:rtl/>
        </w:rPr>
        <w:t>أُخرى أكّدتْ على الاستقراء والنظر والتدبّر في الحوادث التاريخية، من أجل</w:t>
      </w:r>
      <w:r w:rsidRPr="007F00B9">
        <w:rPr>
          <w:rtl/>
        </w:rPr>
        <w:t xml:space="preserve"> </w:t>
      </w:r>
      <w:r w:rsidRPr="00D019B3">
        <w:rPr>
          <w:rtl/>
        </w:rPr>
        <w:t>تكوين نظرة استقرائية من أجل الخروج بنواميس وسنن كونية للساحة التاريخية</w:t>
      </w:r>
      <w:r w:rsidR="00550DF4">
        <w:rPr>
          <w:rtl/>
        </w:rPr>
        <w:t>:</w:t>
      </w:r>
      <w:r w:rsidR="007D74D8">
        <w:rPr>
          <w:rtl/>
        </w:rPr>
        <w:t xml:space="preserve"> -</w:t>
      </w:r>
    </w:p>
    <w:p w:rsidR="007F00B9" w:rsidRPr="00550DF4" w:rsidRDefault="007F00B9" w:rsidP="00550DF4">
      <w:pPr>
        <w:pStyle w:val="libNormal"/>
      </w:pPr>
      <w:r w:rsidRPr="007F00B9">
        <w:rPr>
          <w:rStyle w:val="libAieChar"/>
          <w:rtl/>
        </w:rPr>
        <w:t>( أَفَلَمْ يَسِيرُوا فِي الأَرْضِ فَيَنظُرُوا كَيْفَ كَانَ عَاقِبَةُ الَّذِينَ مِن قَبْلِهِمْ دَمَّرَ اللَّهُ عَلَيْهِمْ وَلِلْكَافِرِينَ أَمْثَالُهَا )</w:t>
      </w:r>
      <w:r w:rsidRPr="00550DF4">
        <w:rPr>
          <w:rtl/>
        </w:rPr>
        <w:t xml:space="preserve"> </w:t>
      </w:r>
      <w:r w:rsidRPr="007F00B9">
        <w:rPr>
          <w:rStyle w:val="libFootnotenumChar"/>
          <w:rtl/>
        </w:rPr>
        <w:t>(1)</w:t>
      </w:r>
      <w:r w:rsidR="00550DF4">
        <w:rPr>
          <w:rtl/>
        </w:rPr>
        <w:t>.</w:t>
      </w:r>
      <w:r w:rsidRPr="00550DF4">
        <w:rPr>
          <w:rtl/>
        </w:rPr>
        <w:t xml:space="preserve"> </w:t>
      </w:r>
    </w:p>
    <w:p w:rsidR="007F00B9" w:rsidRPr="00550DF4" w:rsidRDefault="007F00B9" w:rsidP="00550DF4">
      <w:pPr>
        <w:pStyle w:val="libNormal"/>
      </w:pPr>
      <w:r w:rsidRPr="007F00B9">
        <w:rPr>
          <w:rStyle w:val="libAieChar"/>
          <w:rFonts w:hint="cs"/>
          <w:rtl/>
        </w:rPr>
        <w:t xml:space="preserve">( </w:t>
      </w:r>
      <w:r w:rsidRPr="007F00B9">
        <w:rPr>
          <w:rStyle w:val="libAieChar"/>
          <w:rtl/>
        </w:rPr>
        <w:t>أَفَلَمْ يَسِيرُواْ فِي الأَرْضِ فَيَنظُرُواْ كَيْفَ كَانَ عَاقِبَةُ الَّذِينَ مِن قَبْلِهِمْ )</w:t>
      </w:r>
      <w:r w:rsidRPr="00550DF4">
        <w:rPr>
          <w:rtl/>
        </w:rPr>
        <w:t xml:space="preserve"> </w:t>
      </w:r>
      <w:r w:rsidRPr="007F00B9">
        <w:rPr>
          <w:rStyle w:val="libFootnotenumChar"/>
          <w:rtl/>
        </w:rPr>
        <w:t>(2)</w:t>
      </w:r>
      <w:r w:rsidR="00550DF4">
        <w:rPr>
          <w:rtl/>
        </w:rPr>
        <w:t>.</w:t>
      </w:r>
      <w:r w:rsidRPr="00550DF4">
        <w:rPr>
          <w:rtl/>
        </w:rPr>
        <w:t xml:space="preserve"> </w:t>
      </w:r>
    </w:p>
    <w:p w:rsidR="007F00B9" w:rsidRPr="00550DF4" w:rsidRDefault="007F00B9" w:rsidP="00550DF4">
      <w:pPr>
        <w:pStyle w:val="libNormal"/>
      </w:pPr>
      <w:r w:rsidRPr="007F00B9">
        <w:rPr>
          <w:rStyle w:val="libAieChar"/>
          <w:rFonts w:hint="cs"/>
          <w:rtl/>
        </w:rPr>
        <w:t xml:space="preserve">( </w:t>
      </w:r>
      <w:r w:rsidRPr="007F00B9">
        <w:rPr>
          <w:rStyle w:val="libAieChar"/>
          <w:rtl/>
        </w:rPr>
        <w:t>فَكَأَيِّن مِّن قَرْيَةٍ أَهْلَكْنَاهَا وَهِيَ ظَالِمَةٌ فَهِيَ خَاوِيَةٌ عَلَى عُرُوشِهَا وَبِئْرٍ مُّعَطَّلَةٍ وَقَصْرٍ مَّشِيدٍ * أَفَلَمْ يَسِيرُوا فِي الأَرْضِ فَتَكُونَ لَهُمْ قُلُوبٌ يَعْقِلُونَ بِهَا أَوْ آذَانٌ يَسْمَعُونَ بِهَا فَإِنَّهَا لاَ تَعْمَى الأَبْصَارُ وَلَكِن تَعْمَى الْقُلُوبُ الَّتِي فِي الصُّدُورِ</w:t>
      </w:r>
      <w:r w:rsidR="00550DF4">
        <w:rPr>
          <w:rStyle w:val="libAieChar"/>
          <w:rtl/>
        </w:rPr>
        <w:t>.</w:t>
      </w:r>
      <w:r w:rsidRPr="007F00B9">
        <w:rPr>
          <w:rStyle w:val="libAieChar"/>
          <w:rtl/>
        </w:rPr>
        <w:t>.. )</w:t>
      </w:r>
      <w:r w:rsidRPr="00550DF4">
        <w:rPr>
          <w:rtl/>
        </w:rPr>
        <w:t xml:space="preserve"> </w:t>
      </w:r>
      <w:r w:rsidRPr="007F00B9">
        <w:rPr>
          <w:rStyle w:val="libFootnotenumChar"/>
          <w:rtl/>
        </w:rPr>
        <w:t>(3)</w:t>
      </w:r>
      <w:r w:rsidR="00550DF4">
        <w:rPr>
          <w:rtl/>
        </w:rPr>
        <w:t>.</w:t>
      </w:r>
      <w:r w:rsidRPr="00550DF4">
        <w:rPr>
          <w:rtl/>
        </w:rPr>
        <w:t xml:space="preserve"> </w:t>
      </w:r>
    </w:p>
    <w:p w:rsidR="007F00B9" w:rsidRPr="007F00B9" w:rsidRDefault="007F00B9" w:rsidP="007F00B9">
      <w:pPr>
        <w:pStyle w:val="libAie"/>
      </w:pPr>
      <w:r w:rsidRPr="007F00B9">
        <w:rPr>
          <w:rFonts w:hint="cs"/>
          <w:rtl/>
        </w:rPr>
        <w:t xml:space="preserve">( </w:t>
      </w:r>
      <w:r w:rsidRPr="00D019B3">
        <w:rPr>
          <w:rtl/>
        </w:rPr>
        <w:t>وَكَمْ أَهْلَكْنَا قَبْلَهُم مِّن قَرْنٍ هُمْ</w:t>
      </w:r>
      <w:r w:rsidRPr="007F00B9">
        <w:rPr>
          <w:rtl/>
        </w:rPr>
        <w:t xml:space="preserve"> </w:t>
      </w:r>
      <w:r w:rsidRPr="00D019B3">
        <w:rPr>
          <w:rtl/>
        </w:rPr>
        <w:t>أَشَدُّ مِنْهُم بَطْشاً فَنَقَّبُوا فِي الْبِلادِ هَلْ مِن مَّحِيصٍ</w:t>
      </w:r>
      <w:r w:rsidRPr="007F00B9">
        <w:rPr>
          <w:rtl/>
        </w:rPr>
        <w:t xml:space="preserve"> * </w:t>
      </w:r>
      <w:r w:rsidRPr="00D019B3">
        <w:rPr>
          <w:rtl/>
        </w:rPr>
        <w:t>إِنَّ فِي ذَلِكَ لَذِكْرَى لِمَن كَانَ لَهُ قَلْبٌ أَوْ أَلْقَى</w:t>
      </w:r>
      <w:r w:rsidRPr="007F00B9">
        <w:rPr>
          <w:rtl/>
        </w:rPr>
        <w:t xml:space="preserve"> </w:t>
      </w:r>
      <w:r w:rsidRPr="00D019B3">
        <w:rPr>
          <w:rtl/>
        </w:rPr>
        <w:t>السَّمْعَ وَهُوَ</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019B3">
        <w:rPr>
          <w:rtl/>
        </w:rPr>
        <w:t>سورة محمّد</w:t>
      </w:r>
      <w:r w:rsidR="00550DF4">
        <w:rPr>
          <w:rtl/>
        </w:rPr>
        <w:t>:</w:t>
      </w:r>
      <w:r w:rsidRPr="00D019B3">
        <w:rPr>
          <w:rtl/>
        </w:rPr>
        <w:t xml:space="preserve"> الآية (10</w:t>
      </w:r>
      <w:r w:rsidRPr="007F00B9">
        <w:rPr>
          <w:rtl/>
        </w:rPr>
        <w:t>)</w:t>
      </w:r>
      <w:r w:rsidR="00550DF4">
        <w:rPr>
          <w:rtl/>
        </w:rPr>
        <w:t>.</w:t>
      </w:r>
    </w:p>
    <w:p w:rsidR="007F00B9" w:rsidRPr="00550DF4" w:rsidRDefault="007F00B9" w:rsidP="00550DF4">
      <w:pPr>
        <w:pStyle w:val="libFootnote0"/>
      </w:pPr>
      <w:r w:rsidRPr="007F00B9">
        <w:rPr>
          <w:rtl/>
        </w:rPr>
        <w:t xml:space="preserve">(2) </w:t>
      </w:r>
      <w:r w:rsidRPr="00D019B3">
        <w:rPr>
          <w:rtl/>
        </w:rPr>
        <w:t>سورة يوسف</w:t>
      </w:r>
      <w:r w:rsidR="00550DF4">
        <w:rPr>
          <w:rtl/>
        </w:rPr>
        <w:t>:</w:t>
      </w:r>
      <w:r w:rsidRPr="00D019B3">
        <w:rPr>
          <w:rtl/>
        </w:rPr>
        <w:t xml:space="preserve"> الآية (109</w:t>
      </w:r>
      <w:r w:rsidRPr="007F00B9">
        <w:rPr>
          <w:rtl/>
        </w:rPr>
        <w:t>)</w:t>
      </w:r>
      <w:r w:rsidR="00550DF4">
        <w:rPr>
          <w:rtl/>
        </w:rPr>
        <w:t>.</w:t>
      </w:r>
    </w:p>
    <w:p w:rsidR="007F00B9" w:rsidRPr="00550DF4" w:rsidRDefault="007F00B9" w:rsidP="00550DF4">
      <w:pPr>
        <w:pStyle w:val="libFootnote0"/>
      </w:pPr>
      <w:r w:rsidRPr="007F00B9">
        <w:rPr>
          <w:rtl/>
        </w:rPr>
        <w:t xml:space="preserve">(3) </w:t>
      </w:r>
      <w:r w:rsidRPr="00D019B3">
        <w:rPr>
          <w:rtl/>
        </w:rPr>
        <w:t>سورة الحج</w:t>
      </w:r>
      <w:r w:rsidR="00550DF4">
        <w:rPr>
          <w:rtl/>
        </w:rPr>
        <w:t>:</w:t>
      </w:r>
      <w:r w:rsidRPr="00D019B3">
        <w:rPr>
          <w:rtl/>
        </w:rPr>
        <w:t xml:space="preserve"> الآية (45</w:t>
      </w:r>
      <w:r w:rsidR="007D74D8">
        <w:rPr>
          <w:rtl/>
        </w:rPr>
        <w:t xml:space="preserve"> - </w:t>
      </w:r>
      <w:r w:rsidRPr="00D019B3">
        <w:rPr>
          <w:rtl/>
        </w:rPr>
        <w:t>46</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7F00B9">
        <w:rPr>
          <w:rStyle w:val="libAieChar"/>
          <w:rtl/>
        </w:rPr>
        <w:t>شَهِيدٌ )</w:t>
      </w:r>
      <w:r w:rsidRPr="00550DF4">
        <w:rPr>
          <w:rtl/>
        </w:rPr>
        <w:t xml:space="preserve"> </w:t>
      </w:r>
      <w:r w:rsidRPr="007F00B9">
        <w:rPr>
          <w:rStyle w:val="libFootnotenumChar"/>
          <w:rtl/>
        </w:rPr>
        <w:t>(1)</w:t>
      </w:r>
      <w:r w:rsidR="00550DF4">
        <w:rPr>
          <w:rtl/>
        </w:rPr>
        <w:t>.</w:t>
      </w:r>
      <w:r w:rsidRPr="00550DF4">
        <w:rPr>
          <w:rtl/>
        </w:rPr>
        <w:t xml:space="preserve"> </w:t>
      </w:r>
    </w:p>
    <w:p w:rsidR="007F00B9" w:rsidRPr="00550DF4" w:rsidRDefault="007F00B9" w:rsidP="00550DF4">
      <w:pPr>
        <w:pStyle w:val="libNormal"/>
      </w:pPr>
      <w:r w:rsidRPr="00D019B3">
        <w:rPr>
          <w:rtl/>
        </w:rPr>
        <w:t>من مجموع هذه</w:t>
      </w:r>
      <w:r w:rsidRPr="007F00B9">
        <w:rPr>
          <w:rtl/>
        </w:rPr>
        <w:t xml:space="preserve"> </w:t>
      </w:r>
      <w:r w:rsidRPr="00D019B3">
        <w:rPr>
          <w:rtl/>
        </w:rPr>
        <w:t>الآيات الكريمة يتبلْور المفهوم القرآني، وهو تأكيد القرآن على أنّ الساحة</w:t>
      </w:r>
      <w:r w:rsidRPr="007F00B9">
        <w:rPr>
          <w:rtl/>
        </w:rPr>
        <w:t xml:space="preserve"> </w:t>
      </w:r>
      <w:r w:rsidRPr="00D019B3">
        <w:rPr>
          <w:rtl/>
        </w:rPr>
        <w:t>التاريخية لها سنن ولها ضوابط، كما يكون هناك سنن وضوابط لكل الساحات</w:t>
      </w:r>
      <w:r w:rsidRPr="007F00B9">
        <w:rPr>
          <w:rtl/>
        </w:rPr>
        <w:t xml:space="preserve"> </w:t>
      </w:r>
      <w:r w:rsidRPr="00D019B3">
        <w:rPr>
          <w:rtl/>
        </w:rPr>
        <w:t>الكونية الأُخرى</w:t>
      </w:r>
      <w:r w:rsidRPr="007F00B9">
        <w:rPr>
          <w:rtl/>
        </w:rPr>
        <w:t xml:space="preserve">. </w:t>
      </w:r>
    </w:p>
    <w:p w:rsidR="007F00B9" w:rsidRPr="00550DF4" w:rsidRDefault="007F00B9" w:rsidP="00550DF4">
      <w:pPr>
        <w:pStyle w:val="libNormal"/>
      </w:pPr>
      <w:r w:rsidRPr="00D019B3">
        <w:rPr>
          <w:rtl/>
        </w:rPr>
        <w:t>وهذا المفهوم</w:t>
      </w:r>
      <w:r w:rsidRPr="007F00B9">
        <w:rPr>
          <w:rtl/>
        </w:rPr>
        <w:t xml:space="preserve"> </w:t>
      </w:r>
      <w:r w:rsidRPr="00D019B3">
        <w:rPr>
          <w:rtl/>
        </w:rPr>
        <w:t>القرآني يُعتبر فتْحاً عظيماً للقرآن الكريم؛ لأنّنا</w:t>
      </w:r>
      <w:r w:rsidR="007D74D8">
        <w:rPr>
          <w:rtl/>
        </w:rPr>
        <w:t xml:space="preserve"> - </w:t>
      </w:r>
      <w:r w:rsidRPr="00D019B3">
        <w:rPr>
          <w:rtl/>
        </w:rPr>
        <w:t>بحدود ما نعلم</w:t>
      </w:r>
      <w:r w:rsidRPr="007F00B9">
        <w:rPr>
          <w:rtl/>
        </w:rPr>
        <w:t xml:space="preserve"> </w:t>
      </w:r>
      <w:r w:rsidRPr="00D019B3">
        <w:rPr>
          <w:rtl/>
        </w:rPr>
        <w:t>القرآن</w:t>
      </w:r>
      <w:r w:rsidR="007D74D8">
        <w:rPr>
          <w:rtl/>
        </w:rPr>
        <w:t xml:space="preserve"> - </w:t>
      </w:r>
      <w:r w:rsidRPr="00D019B3">
        <w:rPr>
          <w:rtl/>
        </w:rPr>
        <w:t>أوّلُ كتابٍ عَرَفَهُ الإنسان أكّد على هذا المفهوم وكشف عنه</w:t>
      </w:r>
      <w:r w:rsidRPr="007F00B9">
        <w:rPr>
          <w:rtl/>
        </w:rPr>
        <w:t xml:space="preserve"> </w:t>
      </w:r>
      <w:r w:rsidRPr="00D019B3">
        <w:rPr>
          <w:rtl/>
        </w:rPr>
        <w:t>وأصرّ عليه، وقاوم بكلّ ما لديه من وسائل الإقناع والتفهيم، قاوم النظرة</w:t>
      </w:r>
      <w:r w:rsidRPr="007F00B9">
        <w:rPr>
          <w:rtl/>
        </w:rPr>
        <w:t xml:space="preserve"> </w:t>
      </w:r>
      <w:r w:rsidRPr="00D019B3">
        <w:rPr>
          <w:rtl/>
        </w:rPr>
        <w:t>العَفَوِيَّة أو النظرة الغيبيّة الاستسلامية بتفسير الأحداث</w:t>
      </w:r>
      <w:r w:rsidR="00550DF4">
        <w:rPr>
          <w:rtl/>
        </w:rPr>
        <w:t>.</w:t>
      </w:r>
      <w:r w:rsidRPr="007F00B9">
        <w:rPr>
          <w:rtl/>
        </w:rPr>
        <w:t xml:space="preserve"> </w:t>
      </w:r>
    </w:p>
    <w:p w:rsidR="007F00B9" w:rsidRPr="00550DF4" w:rsidRDefault="007F00B9" w:rsidP="00550DF4">
      <w:pPr>
        <w:pStyle w:val="libNormal"/>
      </w:pPr>
      <w:r w:rsidRPr="00D019B3">
        <w:rPr>
          <w:rtl/>
        </w:rPr>
        <w:t>الإنسان</w:t>
      </w:r>
      <w:r w:rsidRPr="007F00B9">
        <w:rPr>
          <w:rtl/>
        </w:rPr>
        <w:t xml:space="preserve"> </w:t>
      </w:r>
      <w:r w:rsidRPr="00D019B3">
        <w:rPr>
          <w:rtl/>
        </w:rPr>
        <w:t>الاعتيادي كان يفسِّر أحداث التاريخ بوصفها كومة متراكِمة من الأحداث،</w:t>
      </w:r>
      <w:r w:rsidRPr="007F00B9">
        <w:rPr>
          <w:rtl/>
        </w:rPr>
        <w:t xml:space="preserve"> </w:t>
      </w:r>
      <w:r w:rsidRPr="00D019B3">
        <w:rPr>
          <w:rtl/>
        </w:rPr>
        <w:t>يفسِّرها على أساس الصُدفة</w:t>
      </w:r>
      <w:r w:rsidR="007D74D8">
        <w:rPr>
          <w:rtl/>
        </w:rPr>
        <w:t xml:space="preserve"> - </w:t>
      </w:r>
      <w:r w:rsidRPr="00D019B3">
        <w:rPr>
          <w:rtl/>
        </w:rPr>
        <w:t>تارةً</w:t>
      </w:r>
      <w:r w:rsidR="007D74D8">
        <w:rPr>
          <w:rtl/>
        </w:rPr>
        <w:t xml:space="preserve"> - </w:t>
      </w:r>
      <w:r w:rsidRPr="00D019B3">
        <w:rPr>
          <w:rtl/>
        </w:rPr>
        <w:t>وعلى أساس القضاء والقدرة والاستسلام</w:t>
      </w:r>
      <w:r w:rsidRPr="007F00B9">
        <w:rPr>
          <w:rtl/>
        </w:rPr>
        <w:t xml:space="preserve"> </w:t>
      </w:r>
      <w:r w:rsidRPr="00D019B3">
        <w:rPr>
          <w:rtl/>
        </w:rPr>
        <w:t>لأمر الله سبحانه وتعالى</w:t>
      </w:r>
      <w:r w:rsidR="00550DF4">
        <w:rPr>
          <w:rtl/>
        </w:rPr>
        <w:t>.</w:t>
      </w:r>
      <w:r w:rsidRPr="007F00B9">
        <w:rPr>
          <w:rtl/>
        </w:rPr>
        <w:t xml:space="preserve"> </w:t>
      </w:r>
    </w:p>
    <w:p w:rsidR="007F00B9" w:rsidRPr="00550DF4" w:rsidRDefault="007F00B9" w:rsidP="00550DF4">
      <w:pPr>
        <w:pStyle w:val="libNormal"/>
      </w:pPr>
      <w:r w:rsidRPr="00D019B3">
        <w:rPr>
          <w:rtl/>
        </w:rPr>
        <w:t>القرآن الكريم</w:t>
      </w:r>
      <w:r w:rsidRPr="007F00B9">
        <w:rPr>
          <w:rtl/>
        </w:rPr>
        <w:t xml:space="preserve"> </w:t>
      </w:r>
      <w:r w:rsidRPr="00D019B3">
        <w:rPr>
          <w:rtl/>
        </w:rPr>
        <w:t>قاوم هذه النظرة العَفَوِيَّة، وقاوم هذه النظرة الاستسلامية، ونبَّه</w:t>
      </w:r>
      <w:r w:rsidRPr="007F00B9">
        <w:rPr>
          <w:rtl/>
        </w:rPr>
        <w:t xml:space="preserve"> </w:t>
      </w:r>
      <w:r w:rsidRPr="00D019B3">
        <w:rPr>
          <w:rtl/>
        </w:rPr>
        <w:t>العقلَ البَشَرِي إلى أنّ هذه الساحة لها سنن ولها قوانين، وأنّه لكي</w:t>
      </w:r>
      <w:r w:rsidRPr="007F00B9">
        <w:rPr>
          <w:rtl/>
        </w:rPr>
        <w:t xml:space="preserve"> </w:t>
      </w:r>
      <w:r w:rsidRPr="00D019B3">
        <w:rPr>
          <w:rtl/>
        </w:rPr>
        <w:t>تستطيع أنْ تكون إنساناً فاعِلاً مؤثِّراً لا بدّ لك أنْ تكتشف هذه السنن،</w:t>
      </w:r>
      <w:r w:rsidRPr="007F00B9">
        <w:rPr>
          <w:rtl/>
        </w:rPr>
        <w:t xml:space="preserve"> </w:t>
      </w:r>
      <w:r w:rsidRPr="00D019B3">
        <w:rPr>
          <w:rtl/>
        </w:rPr>
        <w:t>لا بدّ وأنْ تتعرّف على هذه القوانين؛ لكي تستطيع أنْ تتحكّم فيها، وإلاّ</w:t>
      </w:r>
      <w:r w:rsidRPr="007F00B9">
        <w:rPr>
          <w:rtl/>
        </w:rPr>
        <w:t xml:space="preserve"> </w:t>
      </w:r>
      <w:r w:rsidRPr="00D019B3">
        <w:rPr>
          <w:rtl/>
        </w:rPr>
        <w:t>تحكّمتْ هي فيك وأنت مُغْمَضُ العينين، افتح عينيك على هذه</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019B3">
        <w:rPr>
          <w:rtl/>
        </w:rPr>
        <w:t>سورة ق</w:t>
      </w:r>
      <w:r w:rsidR="00550DF4">
        <w:rPr>
          <w:rtl/>
        </w:rPr>
        <w:t>:</w:t>
      </w:r>
      <w:r w:rsidRPr="00D019B3">
        <w:rPr>
          <w:rtl/>
        </w:rPr>
        <w:t xml:space="preserve"> الآية (36</w:t>
      </w:r>
      <w:r w:rsidR="007D74D8">
        <w:rPr>
          <w:rtl/>
        </w:rPr>
        <w:t>-</w:t>
      </w:r>
      <w:r w:rsidRPr="00D019B3">
        <w:rPr>
          <w:rtl/>
        </w:rPr>
        <w:t>37</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D019B3">
        <w:rPr>
          <w:rtl/>
        </w:rPr>
        <w:t>القوانين وعلى</w:t>
      </w:r>
      <w:r w:rsidRPr="007F00B9">
        <w:rPr>
          <w:rtl/>
        </w:rPr>
        <w:t xml:space="preserve"> </w:t>
      </w:r>
      <w:r w:rsidRPr="00D019B3">
        <w:rPr>
          <w:rtl/>
        </w:rPr>
        <w:t>هذه السنن؛ لكي تكون أنت المتحكِّم، لا لكي تكون هذه السنن هي المتحكِّمة</w:t>
      </w:r>
      <w:r w:rsidRPr="007F00B9">
        <w:rPr>
          <w:rtl/>
        </w:rPr>
        <w:t xml:space="preserve"> </w:t>
      </w:r>
      <w:r w:rsidRPr="00D019B3">
        <w:rPr>
          <w:rtl/>
        </w:rPr>
        <w:t>فيك</w:t>
      </w:r>
      <w:r w:rsidR="00550DF4">
        <w:rPr>
          <w:rtl/>
        </w:rPr>
        <w:t>.</w:t>
      </w:r>
      <w:r w:rsidRPr="007F00B9">
        <w:rPr>
          <w:rtl/>
        </w:rPr>
        <w:t xml:space="preserve"> </w:t>
      </w:r>
    </w:p>
    <w:p w:rsidR="00550DF4" w:rsidRDefault="007F00B9" w:rsidP="00550DF4">
      <w:pPr>
        <w:pStyle w:val="libNormal"/>
      </w:pPr>
      <w:r w:rsidRPr="00D019B3">
        <w:rPr>
          <w:rtl/>
        </w:rPr>
        <w:t>هذا الفتح</w:t>
      </w:r>
      <w:r w:rsidRPr="007F00B9">
        <w:rPr>
          <w:rtl/>
        </w:rPr>
        <w:t xml:space="preserve"> </w:t>
      </w:r>
      <w:r w:rsidRPr="00D019B3">
        <w:rPr>
          <w:rtl/>
        </w:rPr>
        <w:t>القرآني الجليل، هو الذي مهّد إلى تنبيه الفكر البشري بعد ذلك بقرونٍ، إلى</w:t>
      </w:r>
      <w:r w:rsidRPr="007F00B9">
        <w:rPr>
          <w:rtl/>
        </w:rPr>
        <w:t xml:space="preserve"> </w:t>
      </w:r>
      <w:r w:rsidRPr="00D019B3">
        <w:rPr>
          <w:rtl/>
        </w:rPr>
        <w:t>أنْ تَجْرِي محاولات لفهم التاريخ فهْماً عمليّاً</w:t>
      </w:r>
      <w:r w:rsidR="00550DF4">
        <w:rPr>
          <w:rtl/>
        </w:rPr>
        <w:t>.</w:t>
      </w:r>
    </w:p>
    <w:p w:rsidR="00550DF4" w:rsidRDefault="007F00B9" w:rsidP="00550DF4">
      <w:pPr>
        <w:pStyle w:val="libNormal"/>
      </w:pPr>
      <w:r w:rsidRPr="00D019B3">
        <w:rPr>
          <w:rtl/>
        </w:rPr>
        <w:t>بعد نزول</w:t>
      </w:r>
      <w:r w:rsidRPr="007F00B9">
        <w:rPr>
          <w:rtl/>
        </w:rPr>
        <w:t xml:space="preserve"> </w:t>
      </w:r>
      <w:r w:rsidRPr="00D019B3">
        <w:rPr>
          <w:rtl/>
        </w:rPr>
        <w:t>القرآن بثمانية قرون بدأتْ هذه المحاولات على أيدي المسلمين أنفسهم، فقام</w:t>
      </w:r>
      <w:r w:rsidRPr="007F00B9">
        <w:rPr>
          <w:rtl/>
        </w:rPr>
        <w:t xml:space="preserve"> </w:t>
      </w:r>
      <w:r w:rsidRPr="00D019B3">
        <w:rPr>
          <w:rtl/>
        </w:rPr>
        <w:t>ابن خلدون بمحاولة لدراسة التاريخ، وكشف سُنَنِهِ وقوانينه، ثمّ بعد ذلك</w:t>
      </w:r>
      <w:r w:rsidRPr="007F00B9">
        <w:rPr>
          <w:rtl/>
        </w:rPr>
        <w:t xml:space="preserve"> </w:t>
      </w:r>
      <w:r w:rsidRPr="00D019B3">
        <w:rPr>
          <w:rtl/>
        </w:rPr>
        <w:t>بأربعة قرونٍ</w:t>
      </w:r>
      <w:r w:rsidR="007D74D8">
        <w:rPr>
          <w:rtl/>
        </w:rPr>
        <w:t xml:space="preserve"> - </w:t>
      </w:r>
      <w:r w:rsidRPr="00D019B3">
        <w:rPr>
          <w:rtl/>
        </w:rPr>
        <w:t>على أقلّ تقديرٍ</w:t>
      </w:r>
      <w:r w:rsidR="007D74D8">
        <w:rPr>
          <w:rtl/>
        </w:rPr>
        <w:t xml:space="preserve"> - </w:t>
      </w:r>
      <w:r w:rsidRPr="00D019B3">
        <w:rPr>
          <w:rtl/>
        </w:rPr>
        <w:t>اتجه الفكر الأوربِّي في بدايات ما</w:t>
      </w:r>
      <w:r w:rsidRPr="007F00B9">
        <w:rPr>
          <w:rtl/>
        </w:rPr>
        <w:t xml:space="preserve"> </w:t>
      </w:r>
      <w:r w:rsidRPr="00D019B3">
        <w:rPr>
          <w:rtl/>
        </w:rPr>
        <w:t>يُسمَّى بعصر النهضة، بدأ؛ لكي يجسِّد هذا المفهوم الذي ضيَّعه المسلمون،</w:t>
      </w:r>
      <w:r w:rsidRPr="007F00B9">
        <w:rPr>
          <w:rtl/>
        </w:rPr>
        <w:t xml:space="preserve"> </w:t>
      </w:r>
      <w:r w:rsidRPr="00D019B3">
        <w:rPr>
          <w:rtl/>
        </w:rPr>
        <w:t>والذي لم يستطع المسلمون أنْ يتوغّلوا إلى أعماقه</w:t>
      </w:r>
      <w:r w:rsidR="00550DF4">
        <w:rPr>
          <w:rtl/>
        </w:rPr>
        <w:t>.</w:t>
      </w:r>
      <w:r w:rsidRPr="007F00B9">
        <w:rPr>
          <w:rtl/>
        </w:rPr>
        <w:t xml:space="preserve"> </w:t>
      </w:r>
    </w:p>
    <w:p w:rsidR="00550DF4" w:rsidRDefault="007F00B9" w:rsidP="00550DF4">
      <w:pPr>
        <w:pStyle w:val="libNormal"/>
      </w:pPr>
      <w:r w:rsidRPr="00D019B3">
        <w:rPr>
          <w:rtl/>
        </w:rPr>
        <w:t>هذا المفهوم</w:t>
      </w:r>
      <w:r w:rsidRPr="007F00B9">
        <w:rPr>
          <w:rtl/>
        </w:rPr>
        <w:t xml:space="preserve"> </w:t>
      </w:r>
      <w:r w:rsidRPr="00D019B3">
        <w:rPr>
          <w:rtl/>
        </w:rPr>
        <w:t>أخذه الفكر الغربي في بدايات عصر النهضة، وبدأتْ هناك أبحاث مُتنوِّعة</w:t>
      </w:r>
      <w:r w:rsidRPr="007F00B9">
        <w:rPr>
          <w:rtl/>
        </w:rPr>
        <w:t xml:space="preserve"> </w:t>
      </w:r>
      <w:r w:rsidRPr="00D019B3">
        <w:rPr>
          <w:rtl/>
        </w:rPr>
        <w:t>ومُختلِفة، حول فهم التاريخ وفهم سُنَنه، ونشأتْ على هذا الأساس اتجاهات</w:t>
      </w:r>
      <w:r w:rsidRPr="007F00B9">
        <w:rPr>
          <w:rtl/>
        </w:rPr>
        <w:t xml:space="preserve"> </w:t>
      </w:r>
      <w:r w:rsidRPr="00D019B3">
        <w:rPr>
          <w:rtl/>
        </w:rPr>
        <w:t>مثاليّة ومادِّية ومتوسِّطة ومدارس متعدِّدة، كلُّ واحدةٍ منها تُحاوِل أنْ</w:t>
      </w:r>
      <w:r w:rsidRPr="007F00B9">
        <w:rPr>
          <w:rtl/>
        </w:rPr>
        <w:t xml:space="preserve"> </w:t>
      </w:r>
      <w:r w:rsidRPr="00D019B3">
        <w:rPr>
          <w:rtl/>
        </w:rPr>
        <w:t>تحدّد نواميس التاريخ، وقد تكون المادّية التاريخيّة أشهر هذه المدارس،</w:t>
      </w:r>
      <w:r w:rsidRPr="007F00B9">
        <w:rPr>
          <w:rtl/>
        </w:rPr>
        <w:t xml:space="preserve"> </w:t>
      </w:r>
      <w:r w:rsidRPr="00D019B3">
        <w:rPr>
          <w:rtl/>
        </w:rPr>
        <w:t>وأَوسعها تَغَلْغُلاً، وأكثرها تأثيراً في التاريخ نفسه</w:t>
      </w:r>
      <w:r w:rsidR="00550DF4">
        <w:rPr>
          <w:rtl/>
        </w:rPr>
        <w:t>.</w:t>
      </w:r>
    </w:p>
    <w:p w:rsidR="007F00B9" w:rsidRPr="007F00B9" w:rsidRDefault="007F00B9" w:rsidP="00550DF4">
      <w:pPr>
        <w:pStyle w:val="libNormal"/>
      </w:pPr>
      <w:r w:rsidRPr="00D019B3">
        <w:rPr>
          <w:rtl/>
        </w:rPr>
        <w:t>إذنْ كلّ هذا</w:t>
      </w:r>
      <w:r w:rsidRPr="007F00B9">
        <w:rPr>
          <w:rtl/>
        </w:rPr>
        <w:t xml:space="preserve"> </w:t>
      </w:r>
      <w:r w:rsidRPr="00D019B3">
        <w:rPr>
          <w:rtl/>
        </w:rPr>
        <w:t>الجهد البشري</w:t>
      </w:r>
      <w:r w:rsidR="007D74D8">
        <w:rPr>
          <w:rtl/>
        </w:rPr>
        <w:t xml:space="preserve"> - </w:t>
      </w:r>
      <w:r w:rsidRPr="00D019B3">
        <w:rPr>
          <w:rtl/>
        </w:rPr>
        <w:t>في الحقيقة</w:t>
      </w:r>
      <w:r w:rsidR="007D74D8">
        <w:rPr>
          <w:rtl/>
        </w:rPr>
        <w:t xml:space="preserve"> - </w:t>
      </w:r>
      <w:r w:rsidRPr="00D019B3">
        <w:rPr>
          <w:rtl/>
        </w:rPr>
        <w:t>هو استمرار لهذا التنبيه القرآني، ويبقى</w:t>
      </w:r>
      <w:r w:rsidRPr="007F00B9">
        <w:rPr>
          <w:rtl/>
        </w:rPr>
        <w:t xml:space="preserve"> </w:t>
      </w:r>
      <w:r w:rsidRPr="00D019B3">
        <w:rPr>
          <w:rtl/>
        </w:rPr>
        <w:t>للقرآن الكريم مَجْدُه في أنّه طرح هذه الفكرة لأوّل مرّة على ساحة المعرفة</w:t>
      </w:r>
      <w:r w:rsidRPr="007F00B9">
        <w:rPr>
          <w:rtl/>
        </w:rPr>
        <w:t xml:space="preserve"> </w:t>
      </w:r>
      <w:r w:rsidRPr="00D019B3">
        <w:rPr>
          <w:rtl/>
        </w:rPr>
        <w:t>البشريّة</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7F00B9" w:rsidRDefault="007F00B9" w:rsidP="007F00B9">
      <w:pPr>
        <w:pStyle w:val="Heading1Center"/>
      </w:pPr>
      <w:bookmarkStart w:id="17" w:name="07"/>
      <w:bookmarkStart w:id="18" w:name="_Toc393621934"/>
      <w:r w:rsidRPr="00D019B3">
        <w:rPr>
          <w:rtl/>
        </w:rPr>
        <w:t>الدرس الخامس</w:t>
      </w:r>
      <w:r w:rsidR="00550DF4">
        <w:rPr>
          <w:rtl/>
        </w:rPr>
        <w:t>:</w:t>
      </w:r>
      <w:bookmarkEnd w:id="18"/>
      <w:r w:rsidRPr="007F00B9">
        <w:rPr>
          <w:rtl/>
        </w:rPr>
        <w:t xml:space="preserve"> </w:t>
      </w:r>
      <w:bookmarkEnd w:id="17"/>
    </w:p>
    <w:p w:rsidR="007F00B9" w:rsidRPr="00550DF4" w:rsidRDefault="007F00B9" w:rsidP="00550DF4">
      <w:pPr>
        <w:pStyle w:val="libNormal"/>
      </w:pPr>
      <w:r w:rsidRPr="00D019B3">
        <w:rPr>
          <w:rtl/>
        </w:rPr>
        <w:t>من خلال</w:t>
      </w:r>
      <w:r w:rsidRPr="007F00B9">
        <w:rPr>
          <w:rtl/>
        </w:rPr>
        <w:t xml:space="preserve"> </w:t>
      </w:r>
      <w:r w:rsidRPr="00D019B3">
        <w:rPr>
          <w:rtl/>
        </w:rPr>
        <w:t>استعراضنا السابق للنصوص القرآنية البيِّنة، التي أوضحتْ فكرة السنن</w:t>
      </w:r>
      <w:r w:rsidRPr="007F00B9">
        <w:rPr>
          <w:rtl/>
        </w:rPr>
        <w:t xml:space="preserve"> </w:t>
      </w:r>
      <w:r w:rsidRPr="00D019B3">
        <w:rPr>
          <w:rtl/>
        </w:rPr>
        <w:t>التاريخية، وأكّدت عليها، يمكننا أنْ نستخلص</w:t>
      </w:r>
      <w:r w:rsidR="007D74D8">
        <w:rPr>
          <w:rtl/>
        </w:rPr>
        <w:t xml:space="preserve"> - </w:t>
      </w:r>
      <w:r w:rsidRPr="00D019B3">
        <w:rPr>
          <w:rtl/>
        </w:rPr>
        <w:t>من خلال المقارنة بين تلك</w:t>
      </w:r>
      <w:r w:rsidRPr="007F00B9">
        <w:rPr>
          <w:rtl/>
        </w:rPr>
        <w:t xml:space="preserve"> </w:t>
      </w:r>
      <w:r w:rsidRPr="00D019B3">
        <w:rPr>
          <w:rtl/>
        </w:rPr>
        <w:t>النصوص</w:t>
      </w:r>
      <w:r w:rsidR="007D74D8">
        <w:rPr>
          <w:rtl/>
        </w:rPr>
        <w:t xml:space="preserve"> - </w:t>
      </w:r>
      <w:r w:rsidRPr="00D019B3">
        <w:rPr>
          <w:rtl/>
        </w:rPr>
        <w:t>ثلاث حقائق أكّد عليها القرآن الكريم بالنسبة إلى سنن التاريخ</w:t>
      </w:r>
      <w:r w:rsidR="00550DF4">
        <w:rPr>
          <w:rtl/>
        </w:rPr>
        <w:t>:</w:t>
      </w:r>
      <w:r w:rsidR="007D74D8">
        <w:rPr>
          <w:rtl/>
        </w:rPr>
        <w:t xml:space="preserve"> -</w:t>
      </w:r>
    </w:p>
    <w:p w:rsidR="00550DF4" w:rsidRDefault="007F00B9" w:rsidP="00550DF4">
      <w:pPr>
        <w:pStyle w:val="Heading2"/>
      </w:pPr>
      <w:bookmarkStart w:id="19" w:name="_Toc393621935"/>
      <w:r w:rsidRPr="00D019B3">
        <w:rPr>
          <w:rtl/>
        </w:rPr>
        <w:t>الحقيقة الأولى</w:t>
      </w:r>
      <w:r w:rsidR="00550DF4">
        <w:rPr>
          <w:rtl/>
        </w:rPr>
        <w:t>:</w:t>
      </w:r>
      <w:bookmarkEnd w:id="19"/>
    </w:p>
    <w:p w:rsidR="00550DF4" w:rsidRDefault="007F00B9" w:rsidP="00550DF4">
      <w:pPr>
        <w:pStyle w:val="libNormal"/>
      </w:pPr>
      <w:r w:rsidRPr="00D019B3">
        <w:rPr>
          <w:rtl/>
        </w:rPr>
        <w:t>هي</w:t>
      </w:r>
      <w:r w:rsidRPr="007F00B9">
        <w:rPr>
          <w:rtl/>
        </w:rPr>
        <w:t xml:space="preserve"> </w:t>
      </w:r>
      <w:r w:rsidRPr="00D019B3">
        <w:rPr>
          <w:rtl/>
        </w:rPr>
        <w:t>الاطّراد بمعنى أنّ السنّة التاريخية مطّرِدة، ليست علاقة عشوائية ذات طابع</w:t>
      </w:r>
      <w:r w:rsidRPr="007F00B9">
        <w:rPr>
          <w:rtl/>
        </w:rPr>
        <w:t xml:space="preserve"> </w:t>
      </w:r>
      <w:r w:rsidRPr="00D019B3">
        <w:rPr>
          <w:rtl/>
        </w:rPr>
        <w:t>موضوعي، لا تتخلّف في الحالات الاعتيادية التي تجري فيها الطبيعة والكون</w:t>
      </w:r>
      <w:r w:rsidRPr="007F00B9">
        <w:rPr>
          <w:rtl/>
        </w:rPr>
        <w:t xml:space="preserve"> </w:t>
      </w:r>
      <w:r w:rsidRPr="00D019B3">
        <w:rPr>
          <w:rtl/>
        </w:rPr>
        <w:t>وعلى السنن العامة</w:t>
      </w:r>
      <w:r w:rsidR="00550DF4">
        <w:rPr>
          <w:rtl/>
        </w:rPr>
        <w:t>.</w:t>
      </w:r>
    </w:p>
    <w:p w:rsidR="007F00B9" w:rsidRPr="00550DF4" w:rsidRDefault="007F00B9" w:rsidP="00550DF4">
      <w:pPr>
        <w:pStyle w:val="libNormal"/>
      </w:pPr>
      <w:r w:rsidRPr="00D019B3">
        <w:rPr>
          <w:rtl/>
        </w:rPr>
        <w:t>وكان التأكيد</w:t>
      </w:r>
      <w:r w:rsidRPr="007F00B9">
        <w:rPr>
          <w:rtl/>
        </w:rPr>
        <w:t xml:space="preserve"> </w:t>
      </w:r>
      <w:r w:rsidRPr="00D019B3">
        <w:rPr>
          <w:rtl/>
        </w:rPr>
        <w:t>على طابع الاطّراد في السنة تأكيداً على الطابع العلمي للقانون التاريخي؛</w:t>
      </w:r>
      <w:r w:rsidRPr="007F00B9">
        <w:rPr>
          <w:rtl/>
        </w:rPr>
        <w:t xml:space="preserve"> </w:t>
      </w:r>
      <w:r w:rsidRPr="00D019B3">
        <w:rPr>
          <w:rtl/>
        </w:rPr>
        <w:t>لأنّ القانون العلمي أهم مميِّز يميِّزه عن بقية المعادلات والفروض هو</w:t>
      </w:r>
      <w:r w:rsidRPr="007F00B9">
        <w:rPr>
          <w:rtl/>
        </w:rPr>
        <w:t xml:space="preserve"> </w:t>
      </w:r>
      <w:r w:rsidRPr="00D019B3">
        <w:rPr>
          <w:rtl/>
        </w:rPr>
        <w:t>الاطّراد والتتابع وعدم التخلّف</w:t>
      </w:r>
      <w:r w:rsidR="00550DF4">
        <w:rPr>
          <w:rtl/>
        </w:rPr>
        <w:t>.</w:t>
      </w:r>
      <w:r w:rsidRPr="007F00B9">
        <w:rPr>
          <w:rtl/>
        </w:rPr>
        <w:t xml:space="preserve"> </w:t>
      </w:r>
    </w:p>
    <w:p w:rsidR="007F00B9" w:rsidRPr="00550DF4" w:rsidRDefault="007F00B9" w:rsidP="00550DF4">
      <w:pPr>
        <w:pStyle w:val="libNormal"/>
      </w:pPr>
      <w:r w:rsidRPr="00D019B3">
        <w:rPr>
          <w:rtl/>
        </w:rPr>
        <w:t>ومن هنا</w:t>
      </w:r>
      <w:r w:rsidRPr="007F00B9">
        <w:rPr>
          <w:rtl/>
        </w:rPr>
        <w:t xml:space="preserve"> </w:t>
      </w:r>
      <w:r w:rsidRPr="00D019B3">
        <w:rPr>
          <w:rtl/>
        </w:rPr>
        <w:t>استهدَف القرآن الكريم من خلال التأكيد على طابع الاطّراد في السنة</w:t>
      </w:r>
      <w:r w:rsidRPr="007F00B9">
        <w:rPr>
          <w:rtl/>
        </w:rPr>
        <w:t xml:space="preserve"> </w:t>
      </w:r>
      <w:r w:rsidRPr="00D019B3">
        <w:rPr>
          <w:rtl/>
        </w:rPr>
        <w:t>التاريخية، استهدَف أنْ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019B3">
        <w:rPr>
          <w:rtl/>
        </w:rPr>
        <w:t>يؤكِّد على</w:t>
      </w:r>
      <w:r w:rsidRPr="007F00B9">
        <w:rPr>
          <w:rtl/>
        </w:rPr>
        <w:t xml:space="preserve"> </w:t>
      </w:r>
      <w:r w:rsidRPr="00D019B3">
        <w:rPr>
          <w:rtl/>
        </w:rPr>
        <w:t>الطابع العلمي لهذه السنّة، وأنْ يخلق في الإنسان المسلم شعوراً على جريان</w:t>
      </w:r>
      <w:r w:rsidRPr="007F00B9">
        <w:rPr>
          <w:rtl/>
        </w:rPr>
        <w:t xml:space="preserve"> </w:t>
      </w:r>
      <w:r w:rsidRPr="00D019B3">
        <w:rPr>
          <w:rtl/>
        </w:rPr>
        <w:t>أحداث التاريخ، متصبِّراً لا عشوائياً، ولا مستسلِماً ولا ساذِجاً</w:t>
      </w:r>
      <w:r w:rsidR="00550DF4">
        <w:rPr>
          <w:rtl/>
        </w:rPr>
        <w:t>.</w:t>
      </w:r>
      <w:r w:rsidRPr="007F00B9">
        <w:rPr>
          <w:rtl/>
        </w:rPr>
        <w:t xml:space="preserve"> </w:t>
      </w:r>
    </w:p>
    <w:p w:rsidR="007F00B9" w:rsidRPr="007F00B9" w:rsidRDefault="007F00B9" w:rsidP="007F00B9">
      <w:pPr>
        <w:pStyle w:val="libNormal"/>
      </w:pPr>
      <w:r w:rsidRPr="007F00B9">
        <w:rPr>
          <w:rStyle w:val="libAieChar"/>
          <w:rtl/>
        </w:rPr>
        <w:t>( وَلَن تَجِدَ لِسُنَّةِ اللَّهِ تَبْدِيلاً )</w:t>
      </w:r>
      <w:r w:rsidRPr="00550DF4">
        <w:rPr>
          <w:rtl/>
        </w:rPr>
        <w:t xml:space="preserve"> </w:t>
      </w:r>
      <w:r w:rsidRPr="007F00B9">
        <w:rPr>
          <w:rStyle w:val="libFootnotenumChar"/>
          <w:rtl/>
        </w:rPr>
        <w:t>(1)</w:t>
      </w:r>
      <w:r w:rsidR="00550DF4">
        <w:rPr>
          <w:rtl/>
        </w:rPr>
        <w:t>.</w:t>
      </w:r>
    </w:p>
    <w:p w:rsidR="00550DF4" w:rsidRDefault="007F00B9" w:rsidP="007F00B9">
      <w:pPr>
        <w:pStyle w:val="libNormal"/>
      </w:pPr>
      <w:r w:rsidRPr="007F00B9">
        <w:rPr>
          <w:rStyle w:val="libAieChar"/>
          <w:rFonts w:hint="cs"/>
          <w:rtl/>
        </w:rPr>
        <w:t xml:space="preserve">( </w:t>
      </w:r>
      <w:r w:rsidRPr="007F00B9">
        <w:rPr>
          <w:rStyle w:val="libAieChar"/>
          <w:rtl/>
        </w:rPr>
        <w:t>وَلاَ تَجِدُ لِسُنَّتِنَا تَحْوِيلاً )</w:t>
      </w:r>
      <w:r w:rsidRPr="00550DF4">
        <w:rPr>
          <w:rtl/>
        </w:rPr>
        <w:t xml:space="preserve"> </w:t>
      </w:r>
      <w:r w:rsidRPr="007F00B9">
        <w:rPr>
          <w:rStyle w:val="libFootnotenumChar"/>
          <w:rtl/>
        </w:rPr>
        <w:t>(2)</w:t>
      </w:r>
      <w:r w:rsidR="00550DF4">
        <w:rPr>
          <w:rtl/>
        </w:rPr>
        <w:t>.</w:t>
      </w:r>
    </w:p>
    <w:p w:rsidR="00550DF4" w:rsidRDefault="007F00B9" w:rsidP="007F00B9">
      <w:pPr>
        <w:pStyle w:val="libNormal"/>
      </w:pPr>
      <w:r w:rsidRPr="007F00B9">
        <w:rPr>
          <w:rStyle w:val="libAieChar"/>
          <w:rtl/>
        </w:rPr>
        <w:t>( وَلاَ مُبَدِّلَ لِكَلِمَاتِ اللّهِ )</w:t>
      </w:r>
      <w:r w:rsidRPr="00550DF4">
        <w:rPr>
          <w:rtl/>
        </w:rPr>
        <w:t xml:space="preserve"> </w:t>
      </w:r>
      <w:r w:rsidRPr="007F00B9">
        <w:rPr>
          <w:rStyle w:val="libFootnotenumChar"/>
          <w:rtl/>
        </w:rPr>
        <w:t>(3)</w:t>
      </w:r>
      <w:r w:rsidR="00550DF4">
        <w:rPr>
          <w:rtl/>
        </w:rPr>
        <w:t>.</w:t>
      </w:r>
    </w:p>
    <w:p w:rsidR="007F00B9" w:rsidRPr="00550DF4" w:rsidRDefault="007F00B9" w:rsidP="00550DF4">
      <w:pPr>
        <w:pStyle w:val="libNormal"/>
      </w:pPr>
      <w:r w:rsidRPr="00D019B3">
        <w:rPr>
          <w:rtl/>
        </w:rPr>
        <w:t>هذه النصوص</w:t>
      </w:r>
      <w:r w:rsidRPr="007F00B9">
        <w:rPr>
          <w:rtl/>
        </w:rPr>
        <w:t xml:space="preserve"> </w:t>
      </w:r>
      <w:r w:rsidRPr="00D019B3">
        <w:rPr>
          <w:rtl/>
        </w:rPr>
        <w:t>القرآنية تُقدّم استعراضاً، تؤكِّد فيه طابع الاستمراريّة والاطّراد، أي</w:t>
      </w:r>
      <w:r w:rsidRPr="007F00B9">
        <w:rPr>
          <w:rtl/>
        </w:rPr>
        <w:t xml:space="preserve"> </w:t>
      </w:r>
      <w:r w:rsidRPr="00D019B3">
        <w:rPr>
          <w:rtl/>
        </w:rPr>
        <w:t>طابع الموضوعيّة والعلميّة للسنّة التاريخيّة، وتستنكِر هذه النصوص</w:t>
      </w:r>
      <w:r w:rsidRPr="007F00B9">
        <w:rPr>
          <w:rtl/>
        </w:rPr>
        <w:t xml:space="preserve"> </w:t>
      </w:r>
      <w:r w:rsidRPr="00D019B3">
        <w:rPr>
          <w:rtl/>
        </w:rPr>
        <w:t>الشريفة، كما تقدّم في بعضها أنْ يكون هناك تفكير أو طمع لدى جماعة من</w:t>
      </w:r>
      <w:r w:rsidRPr="007F00B9">
        <w:rPr>
          <w:rtl/>
        </w:rPr>
        <w:t xml:space="preserve"> </w:t>
      </w:r>
      <w:r w:rsidRPr="00D019B3">
        <w:rPr>
          <w:rtl/>
        </w:rPr>
        <w:t>الجماعات، بأنْ تكون مستثناة من سنّة التاريخ</w:t>
      </w:r>
      <w:r w:rsidR="00550DF4">
        <w:rPr>
          <w:rtl/>
        </w:rPr>
        <w:t>.</w:t>
      </w:r>
    </w:p>
    <w:p w:rsidR="00550DF4" w:rsidRDefault="007F00B9" w:rsidP="007F00B9">
      <w:pPr>
        <w:pStyle w:val="libNormal"/>
      </w:pPr>
      <w:r w:rsidRPr="007F00B9">
        <w:rPr>
          <w:rStyle w:val="libAieChar"/>
          <w:rFonts w:hint="cs"/>
          <w:rtl/>
        </w:rPr>
        <w:t xml:space="preserve">( </w:t>
      </w:r>
      <w:r w:rsidRPr="007F00B9">
        <w:rPr>
          <w:rStyle w:val="libAieChar"/>
          <w:rtl/>
        </w:rPr>
        <w:t>أَمْ حَسِبْتُمْ أَن تَدْخُلُواْ الْجَنَّةَ وَلَمَّا يَأْتِكُم مَّثَلُ الَّذِينَ خَلَوْاْ مِن قَبْلِكُم مَّسَّتْهُمُ الْبَأْسَاء وَالضَّرَّاء وَزُلْزِلُواْ حَتَّى يَقُولَ الرَّسُولُ وَالَّذِينَ آمَنُواْ مَعَهُ مَتَى نَصْرُ اللّهِ أَلاَ إِنَّ نَصْرَ اللّهِ قَرِيبٌ )</w:t>
      </w:r>
      <w:r w:rsidRPr="00550DF4">
        <w:rPr>
          <w:rtl/>
        </w:rPr>
        <w:t xml:space="preserve"> </w:t>
      </w:r>
      <w:r w:rsidRPr="007F00B9">
        <w:rPr>
          <w:rStyle w:val="libFootnotenumChar"/>
          <w:rtl/>
        </w:rPr>
        <w:t>(4)</w:t>
      </w:r>
      <w:r w:rsidR="00550DF4">
        <w:rPr>
          <w:rStyle w:val="libFootnotenumChar"/>
          <w:rtl/>
        </w:rPr>
        <w:t>.</w:t>
      </w:r>
    </w:p>
    <w:p w:rsidR="00550DF4" w:rsidRDefault="007F00B9" w:rsidP="00550DF4">
      <w:pPr>
        <w:pStyle w:val="libNormal"/>
      </w:pPr>
      <w:r w:rsidRPr="00D019B3">
        <w:rPr>
          <w:rtl/>
        </w:rPr>
        <w:t>هذه الآية</w:t>
      </w:r>
      <w:r w:rsidRPr="007F00B9">
        <w:rPr>
          <w:rtl/>
        </w:rPr>
        <w:t xml:space="preserve"> </w:t>
      </w:r>
      <w:r w:rsidRPr="00D019B3">
        <w:rPr>
          <w:rtl/>
        </w:rPr>
        <w:t>تستنكر على مَن يطمع في أنْ يكون حالة استثنائية من سنّة التاريخ، كما</w:t>
      </w:r>
      <w:r w:rsidRPr="007F00B9">
        <w:rPr>
          <w:rtl/>
        </w:rPr>
        <w:t xml:space="preserve"> </w:t>
      </w:r>
      <w:r w:rsidRPr="00D019B3">
        <w:rPr>
          <w:rtl/>
        </w:rPr>
        <w:t>شرحنا في ما مضى</w:t>
      </w:r>
      <w:r w:rsidR="00550DF4">
        <w:rPr>
          <w:rtl/>
        </w:rPr>
        <w:t>.</w:t>
      </w:r>
      <w:r w:rsidRPr="007F00B9">
        <w:rPr>
          <w:rtl/>
        </w:rPr>
        <w:t xml:space="preserve"> </w:t>
      </w:r>
    </w:p>
    <w:p w:rsidR="007F00B9" w:rsidRPr="00550DF4" w:rsidRDefault="007F00B9" w:rsidP="00550DF4">
      <w:pPr>
        <w:pStyle w:val="libNormal"/>
      </w:pPr>
      <w:r w:rsidRPr="00D019B3">
        <w:rPr>
          <w:rtl/>
        </w:rPr>
        <w:t>إذن</w:t>
      </w:r>
      <w:r w:rsidRPr="007F00B9">
        <w:rPr>
          <w:rtl/>
        </w:rPr>
        <w:t xml:space="preserve"> </w:t>
      </w:r>
      <w:r w:rsidRPr="00D019B3">
        <w:rPr>
          <w:rtl/>
        </w:rPr>
        <w:t>الروح العامّة للقرآن تؤكِّد على هذه الحقيقة الأولى، وهي حقيقة</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019B3">
        <w:rPr>
          <w:rtl/>
        </w:rPr>
        <w:t>سورة الأحزاب</w:t>
      </w:r>
      <w:r w:rsidR="00550DF4">
        <w:rPr>
          <w:rtl/>
        </w:rPr>
        <w:t>:</w:t>
      </w:r>
      <w:r w:rsidRPr="00D019B3">
        <w:rPr>
          <w:rtl/>
        </w:rPr>
        <w:t xml:space="preserve"> الآية (62</w:t>
      </w:r>
      <w:r w:rsidRPr="007F00B9">
        <w:rPr>
          <w:rtl/>
        </w:rPr>
        <w:t>)</w:t>
      </w:r>
      <w:r w:rsidR="00550DF4">
        <w:rPr>
          <w:rtl/>
        </w:rPr>
        <w:t>.</w:t>
      </w:r>
    </w:p>
    <w:p w:rsidR="007F00B9" w:rsidRPr="00550DF4" w:rsidRDefault="007F00B9" w:rsidP="00550DF4">
      <w:pPr>
        <w:pStyle w:val="libFootnote0"/>
      </w:pPr>
      <w:r w:rsidRPr="007F00B9">
        <w:rPr>
          <w:rtl/>
        </w:rPr>
        <w:t xml:space="preserve">(2) </w:t>
      </w:r>
      <w:r w:rsidRPr="00D019B3">
        <w:rPr>
          <w:rtl/>
        </w:rPr>
        <w:t>سورة الإسراء</w:t>
      </w:r>
      <w:r w:rsidR="00550DF4">
        <w:rPr>
          <w:rtl/>
        </w:rPr>
        <w:t>:</w:t>
      </w:r>
      <w:r w:rsidRPr="00D019B3">
        <w:rPr>
          <w:rtl/>
        </w:rPr>
        <w:t xml:space="preserve"> الآية (77</w:t>
      </w:r>
      <w:r w:rsidRPr="007F00B9">
        <w:rPr>
          <w:rtl/>
        </w:rPr>
        <w:t>)</w:t>
      </w:r>
      <w:r w:rsidR="00550DF4">
        <w:rPr>
          <w:rtl/>
        </w:rPr>
        <w:t>.</w:t>
      </w:r>
    </w:p>
    <w:p w:rsidR="007F00B9" w:rsidRPr="00550DF4" w:rsidRDefault="007F00B9" w:rsidP="00550DF4">
      <w:pPr>
        <w:pStyle w:val="libFootnote0"/>
      </w:pPr>
      <w:r w:rsidRPr="007F00B9">
        <w:rPr>
          <w:rtl/>
        </w:rPr>
        <w:t xml:space="preserve">(3) </w:t>
      </w:r>
      <w:r w:rsidRPr="00D019B3">
        <w:rPr>
          <w:rtl/>
        </w:rPr>
        <w:t>سورة الأنعام</w:t>
      </w:r>
      <w:r w:rsidR="00550DF4">
        <w:rPr>
          <w:rtl/>
        </w:rPr>
        <w:t>:</w:t>
      </w:r>
      <w:r w:rsidRPr="00D019B3">
        <w:rPr>
          <w:rtl/>
        </w:rPr>
        <w:t xml:space="preserve"> الآية (34</w:t>
      </w:r>
      <w:r w:rsidRPr="007F00B9">
        <w:rPr>
          <w:rtl/>
        </w:rPr>
        <w:t>)</w:t>
      </w:r>
      <w:r w:rsidR="00550DF4">
        <w:rPr>
          <w:rtl/>
        </w:rPr>
        <w:t>.</w:t>
      </w:r>
    </w:p>
    <w:p w:rsidR="007F00B9" w:rsidRPr="00550DF4" w:rsidRDefault="007F00B9" w:rsidP="00550DF4">
      <w:pPr>
        <w:pStyle w:val="libFootnote0"/>
      </w:pPr>
      <w:r w:rsidRPr="007F00B9">
        <w:rPr>
          <w:rtl/>
        </w:rPr>
        <w:t xml:space="preserve">(4) </w:t>
      </w:r>
      <w:r w:rsidRPr="00D019B3">
        <w:rPr>
          <w:rtl/>
        </w:rPr>
        <w:t>سورة البقرة</w:t>
      </w:r>
      <w:r w:rsidR="00550DF4">
        <w:rPr>
          <w:rtl/>
        </w:rPr>
        <w:t>:</w:t>
      </w:r>
      <w:r w:rsidRPr="00D019B3">
        <w:rPr>
          <w:rtl/>
        </w:rPr>
        <w:t xml:space="preserve"> الآية (214</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D019B3">
        <w:rPr>
          <w:rtl/>
        </w:rPr>
        <w:t>الاطّراد في</w:t>
      </w:r>
      <w:r w:rsidRPr="007F00B9">
        <w:rPr>
          <w:rtl/>
        </w:rPr>
        <w:t xml:space="preserve"> </w:t>
      </w:r>
      <w:r w:rsidRPr="00D019B3">
        <w:rPr>
          <w:rtl/>
        </w:rPr>
        <w:t>السنّة التاريخية الذي يعطيها الطابع العلمي؛ مِن أجل تربية الإنسان على</w:t>
      </w:r>
      <w:r w:rsidRPr="007F00B9">
        <w:rPr>
          <w:rtl/>
        </w:rPr>
        <w:t xml:space="preserve"> </w:t>
      </w:r>
      <w:r w:rsidRPr="00D019B3">
        <w:rPr>
          <w:rtl/>
        </w:rPr>
        <w:t>ذِهنيّةٍ واعية علميّة، يتصرّف في إطارها ومِن خلالها مع أحداث التاريخ</w:t>
      </w:r>
      <w:r w:rsidR="00550DF4">
        <w:rPr>
          <w:rtl/>
        </w:rPr>
        <w:t>.</w:t>
      </w:r>
      <w:r w:rsidRPr="007F00B9">
        <w:rPr>
          <w:rtl/>
        </w:rPr>
        <w:t xml:space="preserve"> </w:t>
      </w:r>
    </w:p>
    <w:p w:rsidR="00550DF4" w:rsidRDefault="007F00B9" w:rsidP="00550DF4">
      <w:pPr>
        <w:pStyle w:val="Heading2"/>
      </w:pPr>
      <w:bookmarkStart w:id="20" w:name="_Toc393621936"/>
      <w:r w:rsidRPr="00D019B3">
        <w:rPr>
          <w:rtl/>
        </w:rPr>
        <w:t>الحقيقة الثانية</w:t>
      </w:r>
      <w:r w:rsidR="00550DF4">
        <w:rPr>
          <w:rtl/>
        </w:rPr>
        <w:t>:</w:t>
      </w:r>
      <w:bookmarkEnd w:id="20"/>
      <w:r w:rsidRPr="00550DF4">
        <w:rPr>
          <w:rStyle w:val="libBold1Char"/>
          <w:rtl/>
        </w:rPr>
        <w:t xml:space="preserve"> </w:t>
      </w:r>
    </w:p>
    <w:p w:rsidR="00550DF4" w:rsidRDefault="007F00B9" w:rsidP="00550DF4">
      <w:pPr>
        <w:pStyle w:val="libNormal"/>
      </w:pPr>
      <w:r w:rsidRPr="00D019B3">
        <w:rPr>
          <w:rtl/>
        </w:rPr>
        <w:t>الحقيقة الثانية</w:t>
      </w:r>
      <w:r w:rsidRPr="007F00B9">
        <w:rPr>
          <w:rtl/>
        </w:rPr>
        <w:t xml:space="preserve"> </w:t>
      </w:r>
      <w:r w:rsidRPr="00D019B3">
        <w:rPr>
          <w:rtl/>
        </w:rPr>
        <w:t>التي أكّدتْ عليها النصوصُ القرآنيّة هي ربّانيّة السنّة التاريخية</w:t>
      </w:r>
      <w:r w:rsidR="00550DF4">
        <w:rPr>
          <w:rtl/>
        </w:rPr>
        <w:t>.</w:t>
      </w:r>
    </w:p>
    <w:p w:rsidR="007F00B9" w:rsidRPr="00550DF4" w:rsidRDefault="007F00B9" w:rsidP="00550DF4">
      <w:pPr>
        <w:pStyle w:val="libNormal"/>
      </w:pPr>
      <w:r w:rsidRPr="00D019B3">
        <w:rPr>
          <w:rtl/>
        </w:rPr>
        <w:t>إنّ السنة</w:t>
      </w:r>
      <w:r w:rsidRPr="007F00B9">
        <w:rPr>
          <w:rtl/>
        </w:rPr>
        <w:t xml:space="preserve"> </w:t>
      </w:r>
      <w:r w:rsidRPr="00D019B3">
        <w:rPr>
          <w:rtl/>
        </w:rPr>
        <w:t>التاريخية ربّانيّة مرتبِطة بالله سبحانه وتعالى، سُنّة الله، كلمات الله،</w:t>
      </w:r>
      <w:r w:rsidRPr="007F00B9">
        <w:rPr>
          <w:rtl/>
        </w:rPr>
        <w:t xml:space="preserve"> </w:t>
      </w:r>
      <w:r w:rsidRPr="00D019B3">
        <w:rPr>
          <w:rtl/>
        </w:rPr>
        <w:t>على اختلاف التعبير، بمعنى أنّ كلّ قانونٍ من قوانين التاريخ، هو كلمةٌ من</w:t>
      </w:r>
      <w:r w:rsidRPr="007F00B9">
        <w:rPr>
          <w:rtl/>
        </w:rPr>
        <w:t xml:space="preserve"> </w:t>
      </w:r>
      <w:r w:rsidRPr="00D019B3">
        <w:rPr>
          <w:rtl/>
        </w:rPr>
        <w:t>الله سبحانه وتعالى، وهو قرار ربّاني</w:t>
      </w:r>
      <w:r w:rsidRPr="007F00B9">
        <w:rPr>
          <w:rtl/>
        </w:rPr>
        <w:t>.</w:t>
      </w:r>
    </w:p>
    <w:p w:rsidR="00550DF4" w:rsidRDefault="007F00B9" w:rsidP="00550DF4">
      <w:pPr>
        <w:pStyle w:val="libNormal"/>
      </w:pPr>
      <w:r w:rsidRPr="00D019B3">
        <w:rPr>
          <w:rtl/>
        </w:rPr>
        <w:t>هذا التأكيد مِن</w:t>
      </w:r>
      <w:r w:rsidRPr="007F00B9">
        <w:rPr>
          <w:rtl/>
        </w:rPr>
        <w:t xml:space="preserve"> </w:t>
      </w:r>
      <w:r w:rsidRPr="00D019B3">
        <w:rPr>
          <w:rtl/>
        </w:rPr>
        <w:t>القرآن الكريم على ربّانيِّة السُنّة التاريخية وعلى طابعها الغيبي، يستهدف</w:t>
      </w:r>
      <w:r w:rsidR="00550DF4">
        <w:rPr>
          <w:rtl/>
        </w:rPr>
        <w:t>:</w:t>
      </w:r>
      <w:r w:rsidR="007D74D8">
        <w:rPr>
          <w:rtl/>
        </w:rPr>
        <w:t xml:space="preserve"> -</w:t>
      </w:r>
    </w:p>
    <w:p w:rsidR="00550DF4" w:rsidRDefault="007F00B9" w:rsidP="00550DF4">
      <w:pPr>
        <w:pStyle w:val="libNormal"/>
      </w:pPr>
      <w:r w:rsidRPr="007F00B9">
        <w:rPr>
          <w:rtl/>
        </w:rPr>
        <w:t xml:space="preserve">* </w:t>
      </w:r>
      <w:r w:rsidRPr="00D019B3">
        <w:rPr>
          <w:rtl/>
        </w:rPr>
        <w:t>شدّ الإنسان</w:t>
      </w:r>
      <w:r w:rsidR="007D74D8">
        <w:rPr>
          <w:rtl/>
        </w:rPr>
        <w:t xml:space="preserve"> - </w:t>
      </w:r>
      <w:r w:rsidRPr="00D019B3">
        <w:rPr>
          <w:rtl/>
        </w:rPr>
        <w:t>حتى حينما يريد أنْ يستفيد من القوانين الموضوعيّة للكون</w:t>
      </w:r>
      <w:r w:rsidR="007D74D8">
        <w:rPr>
          <w:rtl/>
        </w:rPr>
        <w:t xml:space="preserve"> - </w:t>
      </w:r>
      <w:r w:rsidRPr="00D019B3">
        <w:rPr>
          <w:rtl/>
        </w:rPr>
        <w:t>شدّه بالله</w:t>
      </w:r>
      <w:r w:rsidRPr="007F00B9">
        <w:rPr>
          <w:rtl/>
        </w:rPr>
        <w:t xml:space="preserve"> </w:t>
      </w:r>
      <w:r w:rsidRPr="00D019B3">
        <w:rPr>
          <w:rtl/>
        </w:rPr>
        <w:t>سبحانه وتعالى</w:t>
      </w:r>
      <w:r w:rsidR="00550DF4">
        <w:rPr>
          <w:rtl/>
        </w:rPr>
        <w:t>.</w:t>
      </w:r>
      <w:r w:rsidRPr="007F00B9">
        <w:rPr>
          <w:rtl/>
        </w:rPr>
        <w:t xml:space="preserve"> </w:t>
      </w:r>
    </w:p>
    <w:p w:rsidR="00550DF4" w:rsidRDefault="007F00B9" w:rsidP="00550DF4">
      <w:pPr>
        <w:pStyle w:val="libNormal"/>
      </w:pPr>
      <w:r w:rsidRPr="007F00B9">
        <w:rPr>
          <w:rtl/>
        </w:rPr>
        <w:t xml:space="preserve">* </w:t>
      </w:r>
      <w:r w:rsidRPr="00D019B3">
        <w:rPr>
          <w:rtl/>
        </w:rPr>
        <w:t>وإشعار</w:t>
      </w:r>
      <w:r w:rsidRPr="007F00B9">
        <w:rPr>
          <w:rtl/>
        </w:rPr>
        <w:t xml:space="preserve"> </w:t>
      </w:r>
      <w:r w:rsidRPr="00D019B3">
        <w:rPr>
          <w:rtl/>
        </w:rPr>
        <w:t>الإنسان بأنّ الاستعانة بالنظام الكامل لمختلف الساحات الكونيّة والاستفادة</w:t>
      </w:r>
      <w:r w:rsidRPr="007F00B9">
        <w:rPr>
          <w:rtl/>
        </w:rPr>
        <w:t xml:space="preserve"> </w:t>
      </w:r>
      <w:r w:rsidRPr="00D019B3">
        <w:rPr>
          <w:rtl/>
        </w:rPr>
        <w:t>مِن مختلف القوانين والسنن التي تتحكّم في هذه الساحات، ليس ذلك انعزالاً</w:t>
      </w:r>
      <w:r w:rsidRPr="007F00B9">
        <w:rPr>
          <w:rtl/>
        </w:rPr>
        <w:t xml:space="preserve"> </w:t>
      </w:r>
      <w:r w:rsidRPr="00D019B3">
        <w:rPr>
          <w:rtl/>
        </w:rPr>
        <w:t>عن الله سبحانه وتعالى؛ لأنّ الله يمارِس قدرتَه من خلال هذه السُنن، ولأنّ</w:t>
      </w:r>
      <w:r w:rsidRPr="007F00B9">
        <w:rPr>
          <w:rtl/>
        </w:rPr>
        <w:t xml:space="preserve"> </w:t>
      </w:r>
      <w:r w:rsidRPr="00D019B3">
        <w:rPr>
          <w:rtl/>
        </w:rPr>
        <w:t>هذه السنن والقوانين هي إرادة الله، وهي مُمَثَّلَةٌ لحكمة الله وتدبيره في</w:t>
      </w:r>
      <w:r w:rsidRPr="007F00B9">
        <w:rPr>
          <w:rtl/>
        </w:rPr>
        <w:t xml:space="preserve"> </w:t>
      </w:r>
      <w:r w:rsidRPr="00D019B3">
        <w:rPr>
          <w:rtl/>
        </w:rPr>
        <w:t>الكون</w:t>
      </w:r>
      <w:r w:rsidR="00550DF4">
        <w:rPr>
          <w:rtl/>
        </w:rPr>
        <w:t>.</w:t>
      </w:r>
    </w:p>
    <w:p w:rsidR="007F00B9" w:rsidRPr="007F00B9" w:rsidRDefault="007F00B9" w:rsidP="00550DF4">
      <w:pPr>
        <w:pStyle w:val="libNormal"/>
      </w:pPr>
      <w:r w:rsidRPr="00D019B3">
        <w:rPr>
          <w:rtl/>
        </w:rPr>
        <w:t>وقد يتوهّم</w:t>
      </w:r>
      <w:r w:rsidRPr="007F00B9">
        <w:rPr>
          <w:rtl/>
        </w:rPr>
        <w:t xml:space="preserve"> </w:t>
      </w:r>
      <w:r w:rsidRPr="00D019B3">
        <w:rPr>
          <w:rtl/>
        </w:rPr>
        <w:t>البعضُ أنّ هذا الطابع الغَيبي الذي يُلْبِسُهُ القرآنُ</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D019B3">
        <w:rPr>
          <w:rtl/>
        </w:rPr>
        <w:t>الكريم</w:t>
      </w:r>
      <w:r w:rsidRPr="007F00B9">
        <w:rPr>
          <w:rtl/>
        </w:rPr>
        <w:t xml:space="preserve"> </w:t>
      </w:r>
      <w:r w:rsidRPr="00D019B3">
        <w:rPr>
          <w:rtl/>
        </w:rPr>
        <w:t>للتاريخ وللسنن التاريخية، يُبعِّد القرآن عن التفسير العلمي الموضوعي</w:t>
      </w:r>
      <w:r w:rsidRPr="007F00B9">
        <w:rPr>
          <w:rtl/>
        </w:rPr>
        <w:t xml:space="preserve"> </w:t>
      </w:r>
      <w:r w:rsidRPr="00D019B3">
        <w:rPr>
          <w:rtl/>
        </w:rPr>
        <w:t>للتاريخ، ويجعله يتّجه اتجاه التفسير الإلهي للتاريخ، الذي مثَّلتْه مدرسةٌ</w:t>
      </w:r>
      <w:r w:rsidRPr="007F00B9">
        <w:rPr>
          <w:rtl/>
        </w:rPr>
        <w:t xml:space="preserve"> </w:t>
      </w:r>
      <w:r w:rsidRPr="00D019B3">
        <w:rPr>
          <w:rtl/>
        </w:rPr>
        <w:t>مِن مدارس الفكر اللاهوتي، على يد عددٍ كبير مِن المفكّرين المسيحيين</w:t>
      </w:r>
      <w:r w:rsidRPr="007F00B9">
        <w:rPr>
          <w:rtl/>
        </w:rPr>
        <w:t xml:space="preserve"> </w:t>
      </w:r>
      <w:r w:rsidRPr="00D019B3">
        <w:rPr>
          <w:rtl/>
        </w:rPr>
        <w:t>واللاهوتيين، حيث فسّروا تفسيراً إلهيّا قد يخلط هذا الاتّجاه القرآني بذلك</w:t>
      </w:r>
      <w:r w:rsidRPr="007F00B9">
        <w:rPr>
          <w:rtl/>
        </w:rPr>
        <w:t xml:space="preserve"> </w:t>
      </w:r>
      <w:r w:rsidRPr="00D019B3">
        <w:rPr>
          <w:rtl/>
        </w:rPr>
        <w:t>التفسير الإلهي، الذي اتجه إليه (أغسطين) وغيره من المفكرين اللاهوتيين،</w:t>
      </w:r>
      <w:r w:rsidRPr="007F00B9">
        <w:rPr>
          <w:rtl/>
        </w:rPr>
        <w:t xml:space="preserve"> </w:t>
      </w:r>
      <w:r w:rsidRPr="00D019B3">
        <w:rPr>
          <w:rtl/>
        </w:rPr>
        <w:t>فيقال</w:t>
      </w:r>
      <w:r w:rsidRPr="007F00B9">
        <w:rPr>
          <w:rtl/>
        </w:rPr>
        <w:t xml:space="preserve">: </w:t>
      </w:r>
    </w:p>
    <w:p w:rsidR="00550DF4" w:rsidRDefault="007F00B9" w:rsidP="00550DF4">
      <w:pPr>
        <w:pStyle w:val="libNormal"/>
      </w:pPr>
      <w:r w:rsidRPr="00D019B3">
        <w:rPr>
          <w:rtl/>
        </w:rPr>
        <w:t>بأنّ إسباغ هذا</w:t>
      </w:r>
      <w:r w:rsidRPr="007F00B9">
        <w:rPr>
          <w:rtl/>
        </w:rPr>
        <w:t xml:space="preserve"> </w:t>
      </w:r>
      <w:r w:rsidRPr="00D019B3">
        <w:rPr>
          <w:rtl/>
        </w:rPr>
        <w:t>الطابع الغيبي على السنّة التاريخية، يحوِّل المسألة إلى مسألةٍ غيبيّةٍ</w:t>
      </w:r>
      <w:r w:rsidRPr="007F00B9">
        <w:rPr>
          <w:rtl/>
        </w:rPr>
        <w:t xml:space="preserve"> </w:t>
      </w:r>
      <w:r w:rsidRPr="00D019B3">
        <w:rPr>
          <w:rtl/>
        </w:rPr>
        <w:t>وعقائديّة، ويَخرج التاريخ عن إطاره العلمي الموضوعي</w:t>
      </w:r>
      <w:r w:rsidR="00550DF4">
        <w:rPr>
          <w:rtl/>
        </w:rPr>
        <w:t>.</w:t>
      </w:r>
      <w:r w:rsidRPr="00D019B3">
        <w:rPr>
          <w:rtl/>
        </w:rPr>
        <w:t xml:space="preserve"> ولكنّ الحقيقة أنّ</w:t>
      </w:r>
      <w:r w:rsidRPr="007F00B9">
        <w:rPr>
          <w:rtl/>
        </w:rPr>
        <w:t xml:space="preserve"> </w:t>
      </w:r>
      <w:r w:rsidRPr="00D019B3">
        <w:rPr>
          <w:rtl/>
        </w:rPr>
        <w:t>هناك خَلْطاً أساسيّاً بين:</w:t>
      </w:r>
      <w:r w:rsidR="007D74D8">
        <w:rPr>
          <w:rtl/>
        </w:rPr>
        <w:t xml:space="preserve"> -</w:t>
      </w:r>
    </w:p>
    <w:p w:rsidR="00550DF4" w:rsidRDefault="007F00B9" w:rsidP="00550DF4">
      <w:pPr>
        <w:pStyle w:val="libNormal"/>
      </w:pPr>
      <w:r w:rsidRPr="00D019B3">
        <w:rPr>
          <w:rtl/>
        </w:rPr>
        <w:t>الاتجاه القرآني</w:t>
      </w:r>
      <w:r w:rsidRPr="007F00B9">
        <w:rPr>
          <w:rtl/>
        </w:rPr>
        <w:t xml:space="preserve"> </w:t>
      </w:r>
      <w:r w:rsidRPr="00D019B3">
        <w:rPr>
          <w:rtl/>
        </w:rPr>
        <w:t>وطريقة القرآن في ربط التاريخ بعالم الغيب، وفي إسباغ الطابع الغيبي على</w:t>
      </w:r>
      <w:r w:rsidRPr="007F00B9">
        <w:rPr>
          <w:rtl/>
        </w:rPr>
        <w:t xml:space="preserve"> </w:t>
      </w:r>
      <w:r w:rsidRPr="00D019B3">
        <w:rPr>
          <w:rtl/>
        </w:rPr>
        <w:t>السنّة التاريخية،وبين ما يُسمّى بالتفسير الإلهي للتاريخ الذي تبنّاه</w:t>
      </w:r>
      <w:r w:rsidRPr="007F00B9">
        <w:rPr>
          <w:rtl/>
        </w:rPr>
        <w:t xml:space="preserve"> </w:t>
      </w:r>
      <w:r w:rsidRPr="00D019B3">
        <w:rPr>
          <w:rtl/>
        </w:rPr>
        <w:t>اللاهوت</w:t>
      </w:r>
      <w:r w:rsidR="00550DF4">
        <w:rPr>
          <w:rtl/>
        </w:rPr>
        <w:t>.</w:t>
      </w:r>
      <w:r w:rsidRPr="007F00B9">
        <w:rPr>
          <w:rtl/>
        </w:rPr>
        <w:t xml:space="preserve"> </w:t>
      </w:r>
    </w:p>
    <w:p w:rsidR="00550DF4" w:rsidRDefault="007F00B9" w:rsidP="00550DF4">
      <w:pPr>
        <w:pStyle w:val="libNormal"/>
      </w:pPr>
      <w:r w:rsidRPr="00D019B3">
        <w:rPr>
          <w:rtl/>
        </w:rPr>
        <w:t>هناك فرق كثير</w:t>
      </w:r>
      <w:r w:rsidRPr="007F00B9">
        <w:rPr>
          <w:rtl/>
        </w:rPr>
        <w:t xml:space="preserve"> </w:t>
      </w:r>
      <w:r w:rsidRPr="00D019B3">
        <w:rPr>
          <w:rtl/>
        </w:rPr>
        <w:t>بين هذين الاتجاهين وهاتين النزعتين، وحاصل هذا الفرق هو</w:t>
      </w:r>
      <w:r w:rsidR="00550DF4">
        <w:rPr>
          <w:rtl/>
        </w:rPr>
        <w:t>:</w:t>
      </w:r>
      <w:r w:rsidR="007D74D8">
        <w:rPr>
          <w:rtl/>
        </w:rPr>
        <w:t xml:space="preserve"> - </w:t>
      </w:r>
    </w:p>
    <w:p w:rsidR="007F00B9" w:rsidRPr="007F00B9" w:rsidRDefault="007F00B9" w:rsidP="00550DF4">
      <w:pPr>
        <w:pStyle w:val="libNormal"/>
      </w:pPr>
      <w:r w:rsidRPr="007F00B9">
        <w:rPr>
          <w:rtl/>
        </w:rPr>
        <w:t xml:space="preserve">* </w:t>
      </w:r>
      <w:r w:rsidRPr="00D019B3">
        <w:rPr>
          <w:rtl/>
        </w:rPr>
        <w:t>إنّ الاتجاه</w:t>
      </w:r>
      <w:r w:rsidRPr="007F00B9">
        <w:rPr>
          <w:rtl/>
        </w:rPr>
        <w:t xml:space="preserve"> </w:t>
      </w:r>
      <w:r w:rsidRPr="00D019B3">
        <w:rPr>
          <w:rtl/>
        </w:rPr>
        <w:t>اللاهوتي</w:t>
      </w:r>
      <w:r w:rsidR="007D74D8">
        <w:rPr>
          <w:rtl/>
        </w:rPr>
        <w:t xml:space="preserve"> - </w:t>
      </w:r>
      <w:r w:rsidRPr="00D019B3">
        <w:rPr>
          <w:rtl/>
        </w:rPr>
        <w:t>التفسير الإلهي للتاريخ</w:t>
      </w:r>
      <w:r w:rsidR="007D74D8">
        <w:rPr>
          <w:rtl/>
        </w:rPr>
        <w:t xml:space="preserve"> - </w:t>
      </w:r>
      <w:r w:rsidRPr="00D019B3">
        <w:rPr>
          <w:rtl/>
        </w:rPr>
        <w:t>يتناول الحادِثة نفسَها، ويربط هذه</w:t>
      </w:r>
      <w:r w:rsidRPr="007F00B9">
        <w:rPr>
          <w:rtl/>
        </w:rPr>
        <w:t xml:space="preserve"> </w:t>
      </w:r>
      <w:r w:rsidRPr="00D019B3">
        <w:rPr>
          <w:rtl/>
        </w:rPr>
        <w:t>الحادثة بالله سبحانه وتعالى، قاطِعَاً صِلتها وروابطها مع بقيّة الحوادث،</w:t>
      </w:r>
      <w:r w:rsidRPr="007F00B9">
        <w:rPr>
          <w:rtl/>
        </w:rPr>
        <w:t xml:space="preserve"> </w:t>
      </w:r>
      <w:r w:rsidRPr="00D019B3">
        <w:rPr>
          <w:rtl/>
        </w:rPr>
        <w:t>فهو يطرح الصِلة مع الله بديلاً عن صِلة الحادثة مع بقيّة الحوادث، بديلاً</w:t>
      </w:r>
      <w:r w:rsidRPr="007F00B9">
        <w:rPr>
          <w:rtl/>
        </w:rPr>
        <w:t xml:space="preserve"> </w:t>
      </w:r>
      <w:r w:rsidRPr="00D019B3">
        <w:rPr>
          <w:rtl/>
        </w:rPr>
        <w:t>عن العلاقات والارتباطات التي تزخر بها الساحة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019B3">
        <w:rPr>
          <w:rtl/>
        </w:rPr>
        <w:t>التاريخية</w:t>
      </w:r>
      <w:r w:rsidRPr="007F00B9">
        <w:rPr>
          <w:rtl/>
        </w:rPr>
        <w:t xml:space="preserve"> </w:t>
      </w:r>
      <w:r w:rsidRPr="00D019B3">
        <w:rPr>
          <w:rtl/>
        </w:rPr>
        <w:t>والتي تُمثِّل السنن والقوانين الموضوعيّة لهذه الساحة</w:t>
      </w:r>
      <w:r w:rsidR="00550DF4">
        <w:rPr>
          <w:rtl/>
        </w:rPr>
        <w:t>.</w:t>
      </w:r>
    </w:p>
    <w:p w:rsidR="00550DF4" w:rsidRDefault="007F00B9" w:rsidP="00550DF4">
      <w:pPr>
        <w:pStyle w:val="libNormal"/>
      </w:pPr>
      <w:r w:rsidRPr="007F00B9">
        <w:rPr>
          <w:rtl/>
        </w:rPr>
        <w:t xml:space="preserve">* </w:t>
      </w:r>
      <w:r w:rsidRPr="00D019B3">
        <w:rPr>
          <w:rtl/>
        </w:rPr>
        <w:t>بينما القرآن</w:t>
      </w:r>
      <w:r w:rsidRPr="007F00B9">
        <w:rPr>
          <w:rtl/>
        </w:rPr>
        <w:t xml:space="preserve"> </w:t>
      </w:r>
      <w:r w:rsidRPr="00D019B3">
        <w:rPr>
          <w:rtl/>
        </w:rPr>
        <w:t>الكريم لا يسبغ الطابع الغيبي على الحادثة بالذات</w:t>
      </w:r>
      <w:r w:rsidR="00550DF4">
        <w:rPr>
          <w:rtl/>
        </w:rPr>
        <w:t>.</w:t>
      </w:r>
    </w:p>
    <w:p w:rsidR="00550DF4" w:rsidRDefault="007F00B9" w:rsidP="00550DF4">
      <w:pPr>
        <w:pStyle w:val="libNormal"/>
      </w:pPr>
      <w:r w:rsidRPr="00D019B3">
        <w:rPr>
          <w:rtl/>
        </w:rPr>
        <w:t>ولا يَنتزِع</w:t>
      </w:r>
      <w:r w:rsidRPr="007F00B9">
        <w:rPr>
          <w:rtl/>
        </w:rPr>
        <w:t xml:space="preserve"> </w:t>
      </w:r>
      <w:r w:rsidRPr="00D019B3">
        <w:rPr>
          <w:rtl/>
        </w:rPr>
        <w:t>الحادثة التاريخية مِن سياقها؛ ليربطها مباشرةً بالسماء</w:t>
      </w:r>
      <w:r w:rsidR="00550DF4">
        <w:rPr>
          <w:rtl/>
        </w:rPr>
        <w:t>.</w:t>
      </w:r>
    </w:p>
    <w:p w:rsidR="00550DF4" w:rsidRDefault="007F00B9" w:rsidP="00550DF4">
      <w:pPr>
        <w:pStyle w:val="libNormal"/>
      </w:pPr>
      <w:r w:rsidRPr="00D019B3">
        <w:rPr>
          <w:rtl/>
        </w:rPr>
        <w:t>ولا يطرح صِلة</w:t>
      </w:r>
      <w:r w:rsidRPr="007F00B9">
        <w:rPr>
          <w:rtl/>
        </w:rPr>
        <w:t xml:space="preserve"> </w:t>
      </w:r>
      <w:r w:rsidRPr="00D019B3">
        <w:rPr>
          <w:rtl/>
        </w:rPr>
        <w:t>الحادثة بالسماء كبديلٍ عن أوجه الانطباق والعلاقات والأسباب والمسبّبات</w:t>
      </w:r>
      <w:r w:rsidRPr="007F00B9">
        <w:rPr>
          <w:rtl/>
        </w:rPr>
        <w:t xml:space="preserve"> </w:t>
      </w:r>
      <w:r w:rsidRPr="00D019B3">
        <w:rPr>
          <w:rtl/>
        </w:rPr>
        <w:t>على هذه الساحة التاريخية</w:t>
      </w:r>
      <w:r w:rsidR="00550DF4">
        <w:rPr>
          <w:rtl/>
        </w:rPr>
        <w:t>.</w:t>
      </w:r>
    </w:p>
    <w:p w:rsidR="00550DF4" w:rsidRDefault="007F00B9" w:rsidP="00550DF4">
      <w:pPr>
        <w:pStyle w:val="libNormal"/>
      </w:pPr>
      <w:r w:rsidRPr="00D019B3">
        <w:rPr>
          <w:rtl/>
        </w:rPr>
        <w:t>بل إنّه يربط</w:t>
      </w:r>
      <w:r w:rsidRPr="007F00B9">
        <w:rPr>
          <w:rtl/>
        </w:rPr>
        <w:t xml:space="preserve"> </w:t>
      </w:r>
      <w:r w:rsidRPr="00D019B3">
        <w:rPr>
          <w:rtl/>
        </w:rPr>
        <w:t>السنّة التاريخية بالله، يربط أوجه العلاقات والارتباطات بالله، فهو يقرِّر</w:t>
      </w:r>
      <w:r w:rsidRPr="007F00B9">
        <w:rPr>
          <w:rtl/>
        </w:rPr>
        <w:t xml:space="preserve"> </w:t>
      </w:r>
      <w:r w:rsidRPr="00D019B3">
        <w:rPr>
          <w:rtl/>
        </w:rPr>
        <w:t>أوّلاً ويؤمِنُ بوجود روابطٍ وعلاقاتٍ بين الحوادث التاريخية، إلاّ أنّ هذه</w:t>
      </w:r>
      <w:r w:rsidRPr="007F00B9">
        <w:rPr>
          <w:rtl/>
        </w:rPr>
        <w:t xml:space="preserve"> </w:t>
      </w:r>
      <w:r w:rsidRPr="00D019B3">
        <w:rPr>
          <w:rtl/>
        </w:rPr>
        <w:t>الروابط والعلاقات بين الحوادث التاريخية، هي في الحقيقة تعبير عن حكمة</w:t>
      </w:r>
      <w:r w:rsidRPr="007F00B9">
        <w:rPr>
          <w:rtl/>
        </w:rPr>
        <w:t xml:space="preserve"> </w:t>
      </w:r>
      <w:r w:rsidRPr="00D019B3">
        <w:rPr>
          <w:rtl/>
        </w:rPr>
        <w:t>الله سبحانه وتعالى، وحسن تقديره وبناءه التكويني للساحة التاريخية</w:t>
      </w:r>
      <w:r w:rsidR="00550DF4">
        <w:rPr>
          <w:rtl/>
        </w:rPr>
        <w:t>.</w:t>
      </w:r>
      <w:r w:rsidRPr="007F00B9">
        <w:rPr>
          <w:rtl/>
        </w:rPr>
        <w:t xml:space="preserve"> </w:t>
      </w:r>
    </w:p>
    <w:p w:rsidR="00550DF4" w:rsidRDefault="007F00B9" w:rsidP="00550DF4">
      <w:pPr>
        <w:pStyle w:val="libNormal"/>
      </w:pPr>
      <w:r w:rsidRPr="00D019B3">
        <w:rPr>
          <w:rtl/>
        </w:rPr>
        <w:t>إذا أردنا أنْ</w:t>
      </w:r>
      <w:r w:rsidRPr="007F00B9">
        <w:rPr>
          <w:rtl/>
        </w:rPr>
        <w:t xml:space="preserve"> </w:t>
      </w:r>
      <w:r w:rsidRPr="00D019B3">
        <w:rPr>
          <w:rtl/>
        </w:rPr>
        <w:t>نستعين بمثالٍ لتوضيح الفرق بين هذين الاتجاهَين من الظواهر الطبيعية،</w:t>
      </w:r>
      <w:r w:rsidRPr="007F00B9">
        <w:rPr>
          <w:rtl/>
        </w:rPr>
        <w:t xml:space="preserve"> </w:t>
      </w:r>
      <w:r w:rsidRPr="00D019B3">
        <w:rPr>
          <w:rtl/>
        </w:rPr>
        <w:t>نستطيع أنْ نستخدم هذا المثال</w:t>
      </w:r>
      <w:r w:rsidR="00550DF4">
        <w:rPr>
          <w:rtl/>
        </w:rPr>
        <w:t>:</w:t>
      </w:r>
      <w:r w:rsidR="007D74D8">
        <w:rPr>
          <w:rtl/>
        </w:rPr>
        <w:t xml:space="preserve"> -</w:t>
      </w:r>
    </w:p>
    <w:p w:rsidR="00550DF4" w:rsidRDefault="007F00B9" w:rsidP="00550DF4">
      <w:pPr>
        <w:pStyle w:val="libNormal"/>
      </w:pPr>
      <w:r w:rsidRPr="00D019B3">
        <w:rPr>
          <w:rtl/>
        </w:rPr>
        <w:t>قد يأتي إنسانٌ</w:t>
      </w:r>
      <w:r w:rsidRPr="007F00B9">
        <w:rPr>
          <w:rtl/>
        </w:rPr>
        <w:t xml:space="preserve"> </w:t>
      </w:r>
      <w:r w:rsidRPr="00D019B3">
        <w:rPr>
          <w:rtl/>
        </w:rPr>
        <w:t>فيُفسّر ظاهرة المطر، التي هي ظاهرة طبيعيّة فيقول: بأنّ المطر نزل بإرادةٍ</w:t>
      </w:r>
      <w:r w:rsidRPr="007F00B9">
        <w:rPr>
          <w:rtl/>
        </w:rPr>
        <w:t xml:space="preserve"> </w:t>
      </w:r>
      <w:r w:rsidRPr="00D019B3">
        <w:rPr>
          <w:rtl/>
        </w:rPr>
        <w:t>من الله سبحانه وتعالى، ويجعل هذه الإرادة بديلاً عن الأسباب الطبيعيّة</w:t>
      </w:r>
      <w:r w:rsidRPr="007F00B9">
        <w:rPr>
          <w:rtl/>
        </w:rPr>
        <w:t xml:space="preserve"> </w:t>
      </w:r>
      <w:r w:rsidRPr="00D019B3">
        <w:rPr>
          <w:rtl/>
        </w:rPr>
        <w:t>التي نَجَمَ عنها نزول المطر، وكأنّ المطر حادثةٌ لا علاقة لها ولا تُنسَب</w:t>
      </w:r>
      <w:r w:rsidRPr="007F00B9">
        <w:rPr>
          <w:rtl/>
        </w:rPr>
        <w:t xml:space="preserve"> </w:t>
      </w:r>
      <w:r w:rsidRPr="00D019B3">
        <w:rPr>
          <w:rtl/>
        </w:rPr>
        <w:t>لها، وإنّما هي مفردة تُرتبَط</w:t>
      </w:r>
      <w:r w:rsidR="007D74D8">
        <w:rPr>
          <w:rtl/>
        </w:rPr>
        <w:t xml:space="preserve"> - </w:t>
      </w:r>
      <w:r w:rsidRPr="00D019B3">
        <w:rPr>
          <w:rtl/>
        </w:rPr>
        <w:t>مباشرةً</w:t>
      </w:r>
      <w:r w:rsidR="007D74D8">
        <w:rPr>
          <w:rtl/>
        </w:rPr>
        <w:t xml:space="preserve"> - </w:t>
      </w:r>
      <w:r w:rsidRPr="00D019B3">
        <w:rPr>
          <w:rtl/>
        </w:rPr>
        <w:t>بالله سبحانه وتعالى بِمَعْزِلٍ</w:t>
      </w:r>
      <w:r w:rsidRPr="007F00B9">
        <w:rPr>
          <w:rtl/>
        </w:rPr>
        <w:t xml:space="preserve"> </w:t>
      </w:r>
      <w:r w:rsidRPr="00D019B3">
        <w:rPr>
          <w:rtl/>
        </w:rPr>
        <w:t>عن تيّار الحوادث</w:t>
      </w:r>
      <w:r w:rsidR="00550DF4">
        <w:rPr>
          <w:rtl/>
        </w:rPr>
        <w:t>.</w:t>
      </w:r>
    </w:p>
    <w:p w:rsidR="007F00B9" w:rsidRPr="007F00B9" w:rsidRDefault="007F00B9" w:rsidP="00550DF4">
      <w:pPr>
        <w:pStyle w:val="libNormal"/>
      </w:pPr>
      <w:r w:rsidRPr="00D019B3">
        <w:rPr>
          <w:rtl/>
        </w:rPr>
        <w:t>هذا النوع من</w:t>
      </w:r>
      <w:r w:rsidRPr="007F00B9">
        <w:rPr>
          <w:rtl/>
        </w:rPr>
        <w:t xml:space="preserve"> </w:t>
      </w:r>
      <w:r w:rsidRPr="00D019B3">
        <w:rPr>
          <w:rtl/>
        </w:rPr>
        <w:t>الكلام يتعارَض مع التفسير العِلْمي لظاهرة المطر</w:t>
      </w:r>
      <w:r w:rsidR="00550DF4">
        <w:rPr>
          <w:rtl/>
        </w:rPr>
        <w:t>.</w:t>
      </w:r>
    </w:p>
    <w:p w:rsidR="007F00B9" w:rsidRPr="007F00B9" w:rsidRDefault="007F00B9" w:rsidP="007F00B9">
      <w:pPr>
        <w:pStyle w:val="libNormal"/>
      </w:pPr>
      <w:r>
        <w:rPr>
          <w:rtl/>
        </w:rPr>
        <w:br w:type="page"/>
      </w:r>
    </w:p>
    <w:p w:rsidR="00550DF4" w:rsidRDefault="007F00B9" w:rsidP="00550DF4">
      <w:pPr>
        <w:pStyle w:val="libNormal"/>
      </w:pPr>
      <w:r w:rsidRPr="00D019B3">
        <w:rPr>
          <w:rtl/>
        </w:rPr>
        <w:t>لكنْ، إذا جاء</w:t>
      </w:r>
      <w:r w:rsidRPr="007F00B9">
        <w:rPr>
          <w:rtl/>
        </w:rPr>
        <w:t xml:space="preserve"> </w:t>
      </w:r>
      <w:r w:rsidRPr="00D019B3">
        <w:rPr>
          <w:rtl/>
        </w:rPr>
        <w:t>شخصٌ وقال: بأنّ الظاهرة</w:t>
      </w:r>
      <w:r w:rsidR="007D74D8">
        <w:rPr>
          <w:rtl/>
        </w:rPr>
        <w:t xml:space="preserve"> - </w:t>
      </w:r>
      <w:r w:rsidRPr="00D019B3">
        <w:rPr>
          <w:rtl/>
        </w:rPr>
        <w:t>ظاهرة المطر</w:t>
      </w:r>
      <w:r w:rsidR="007D74D8">
        <w:rPr>
          <w:rtl/>
        </w:rPr>
        <w:t xml:space="preserve"> - </w:t>
      </w:r>
      <w:r w:rsidRPr="00D019B3">
        <w:rPr>
          <w:rtl/>
        </w:rPr>
        <w:t>لها أسبابها وعلاقاتها، وإنّها</w:t>
      </w:r>
      <w:r w:rsidRPr="007F00B9">
        <w:rPr>
          <w:rtl/>
        </w:rPr>
        <w:t xml:space="preserve"> </w:t>
      </w:r>
      <w:r w:rsidRPr="00D019B3">
        <w:rPr>
          <w:rtl/>
        </w:rPr>
        <w:t>مرتبطة بالدَوْرَة الطبيعية للماء مثلاً، يتبخّر فيتحوّل إلى غاز، والغاز</w:t>
      </w:r>
      <w:r w:rsidRPr="007F00B9">
        <w:rPr>
          <w:rtl/>
        </w:rPr>
        <w:t xml:space="preserve"> </w:t>
      </w:r>
      <w:r w:rsidRPr="00D019B3">
        <w:rPr>
          <w:rtl/>
        </w:rPr>
        <w:t>يتصاعد سحاباً، والسحاب يتحوّل بالتدريج إلى سائل؛ نتيجة انخفاض الحرارة،</w:t>
      </w:r>
      <w:r w:rsidRPr="007F00B9">
        <w:rPr>
          <w:rtl/>
        </w:rPr>
        <w:t xml:space="preserve"> </w:t>
      </w:r>
      <w:r w:rsidRPr="00D019B3">
        <w:rPr>
          <w:rtl/>
        </w:rPr>
        <w:t>فينزل المطر، إلاّ أنّ هذا التسلسل السببي المُتقَن، هذه العلاقات</w:t>
      </w:r>
      <w:r w:rsidRPr="007F00B9">
        <w:rPr>
          <w:rtl/>
        </w:rPr>
        <w:t xml:space="preserve"> </w:t>
      </w:r>
      <w:r w:rsidRPr="00D019B3">
        <w:rPr>
          <w:rtl/>
        </w:rPr>
        <w:t>المتشابِكة بين الظواهر الطبيعية، هي تعبيرٌ عن حكمة الله وتدبيره وحسن</w:t>
      </w:r>
      <w:r w:rsidRPr="007F00B9">
        <w:rPr>
          <w:rtl/>
        </w:rPr>
        <w:t xml:space="preserve"> </w:t>
      </w:r>
      <w:r w:rsidRPr="00D019B3">
        <w:rPr>
          <w:rtl/>
        </w:rPr>
        <w:t>رعايته</w:t>
      </w:r>
      <w:r w:rsidR="00550DF4">
        <w:rPr>
          <w:rtl/>
        </w:rPr>
        <w:t>.</w:t>
      </w:r>
    </w:p>
    <w:p w:rsidR="00550DF4" w:rsidRDefault="007F00B9" w:rsidP="00550DF4">
      <w:pPr>
        <w:pStyle w:val="libNormal"/>
      </w:pPr>
      <w:r w:rsidRPr="00D019B3">
        <w:rPr>
          <w:rtl/>
        </w:rPr>
        <w:t>فمثل هذا الكلام</w:t>
      </w:r>
      <w:r w:rsidRPr="007F00B9">
        <w:rPr>
          <w:rtl/>
        </w:rPr>
        <w:t xml:space="preserve"> </w:t>
      </w:r>
      <w:r w:rsidRPr="00D019B3">
        <w:rPr>
          <w:rtl/>
        </w:rPr>
        <w:t>لا يتعارض مع الطابع العلمي للتفسير الموضوعي لظاهرة المطر؛ لأنّنا ربطنا</w:t>
      </w:r>
      <w:r w:rsidRPr="007F00B9">
        <w:rPr>
          <w:rtl/>
        </w:rPr>
        <w:t xml:space="preserve"> </w:t>
      </w:r>
      <w:r w:rsidRPr="00D019B3">
        <w:rPr>
          <w:rtl/>
        </w:rPr>
        <w:t>هنا السنّة بالله سبحانه وتعالى للحادِثة، مع عزلها عن بقية الحوادث، وقطع</w:t>
      </w:r>
      <w:r w:rsidRPr="007F00B9">
        <w:rPr>
          <w:rtl/>
        </w:rPr>
        <w:t xml:space="preserve"> </w:t>
      </w:r>
      <w:r w:rsidRPr="00D019B3">
        <w:rPr>
          <w:rtl/>
        </w:rPr>
        <w:t>ارتباطها مع مؤثراتها وأسبابها</w:t>
      </w:r>
      <w:r w:rsidR="00550DF4">
        <w:rPr>
          <w:rtl/>
        </w:rPr>
        <w:t>.</w:t>
      </w:r>
      <w:r w:rsidRPr="007F00B9">
        <w:rPr>
          <w:rtl/>
        </w:rPr>
        <w:t xml:space="preserve"> </w:t>
      </w:r>
    </w:p>
    <w:p w:rsidR="00550DF4" w:rsidRDefault="007F00B9" w:rsidP="00550DF4">
      <w:pPr>
        <w:pStyle w:val="libNormal"/>
      </w:pPr>
      <w:r w:rsidRPr="00D019B3">
        <w:rPr>
          <w:rtl/>
        </w:rPr>
        <w:t>إذنْ، القرآن</w:t>
      </w:r>
      <w:r w:rsidRPr="007F00B9">
        <w:rPr>
          <w:rtl/>
        </w:rPr>
        <w:t xml:space="preserve"> </w:t>
      </w:r>
      <w:r w:rsidRPr="00D019B3">
        <w:rPr>
          <w:rtl/>
        </w:rPr>
        <w:t>الكريم حينما يسبغ الطابع الربّاني على السنّة التاريخية، لا يريد أنْ</w:t>
      </w:r>
      <w:r w:rsidRPr="007F00B9">
        <w:rPr>
          <w:rtl/>
        </w:rPr>
        <w:t xml:space="preserve"> </w:t>
      </w:r>
      <w:r w:rsidRPr="00D019B3">
        <w:rPr>
          <w:rtl/>
        </w:rPr>
        <w:t>يتّجه اتجاه التفسير الإلهي في التاريخ، ولكنّه يريد أنْ يؤكّد أنّ هذه</w:t>
      </w:r>
      <w:r w:rsidRPr="007F00B9">
        <w:rPr>
          <w:rtl/>
        </w:rPr>
        <w:t xml:space="preserve"> </w:t>
      </w:r>
      <w:r w:rsidRPr="00D019B3">
        <w:rPr>
          <w:rtl/>
        </w:rPr>
        <w:t>السنن ليست خارجةً من وراء قدرة الله سبحانه وتعالى، وإنّما هي تعبير</w:t>
      </w:r>
      <w:r w:rsidRPr="007F00B9">
        <w:rPr>
          <w:rtl/>
        </w:rPr>
        <w:t xml:space="preserve"> </w:t>
      </w:r>
      <w:r w:rsidRPr="00D019B3">
        <w:rPr>
          <w:rtl/>
        </w:rPr>
        <w:t>وتجسيد وتحقيق لقدرة الله، هي كلماته وسننه وإرادته وحكمته في الكون؛ لكي</w:t>
      </w:r>
      <w:r w:rsidRPr="007F00B9">
        <w:rPr>
          <w:rtl/>
        </w:rPr>
        <w:t xml:space="preserve"> </w:t>
      </w:r>
      <w:r w:rsidRPr="00D019B3">
        <w:rPr>
          <w:rtl/>
        </w:rPr>
        <w:t>يبقى الإنسان دائماً مشدوداً إلى الله، لكي تبقى الصلة الوثيقة بين العِلم</w:t>
      </w:r>
      <w:r w:rsidRPr="007F00B9">
        <w:rPr>
          <w:rtl/>
        </w:rPr>
        <w:t xml:space="preserve"> </w:t>
      </w:r>
      <w:r w:rsidRPr="00D019B3">
        <w:rPr>
          <w:rtl/>
        </w:rPr>
        <w:t>والإيمان، فهو في نفس الوقت الذي ينظر فيه إلى هذه السنن نظرةً علميّة،</w:t>
      </w:r>
      <w:r w:rsidRPr="007F00B9">
        <w:rPr>
          <w:rtl/>
        </w:rPr>
        <w:t xml:space="preserve"> </w:t>
      </w:r>
      <w:r w:rsidRPr="00D019B3">
        <w:rPr>
          <w:rtl/>
        </w:rPr>
        <w:t>ينظر أيضاً إليها نظرةً إيمانيّة</w:t>
      </w:r>
      <w:r w:rsidR="00550DF4">
        <w:rPr>
          <w:rtl/>
        </w:rPr>
        <w:t>.</w:t>
      </w:r>
    </w:p>
    <w:p w:rsidR="007F00B9" w:rsidRPr="007F00B9" w:rsidRDefault="007F00B9" w:rsidP="00550DF4">
      <w:pPr>
        <w:pStyle w:val="libNormal"/>
      </w:pPr>
      <w:r w:rsidRPr="00D019B3">
        <w:rPr>
          <w:rtl/>
        </w:rPr>
        <w:t>وقد بلغ القرآن</w:t>
      </w:r>
      <w:r w:rsidRPr="007F00B9">
        <w:rPr>
          <w:rtl/>
        </w:rPr>
        <w:t xml:space="preserve"> </w:t>
      </w:r>
      <w:r w:rsidRPr="00D019B3">
        <w:rPr>
          <w:rtl/>
        </w:rPr>
        <w:t>الكريم في حرصه على تأكيد الطابع الموضوعي للسنن التاريخية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019B3">
        <w:rPr>
          <w:rtl/>
        </w:rPr>
        <w:t>وعدم جعلها</w:t>
      </w:r>
      <w:r w:rsidRPr="007F00B9">
        <w:rPr>
          <w:rtl/>
        </w:rPr>
        <w:t xml:space="preserve"> </w:t>
      </w:r>
      <w:r w:rsidRPr="00D019B3">
        <w:rPr>
          <w:rtl/>
        </w:rPr>
        <w:t>مرتبطة بالصُدَف، أنّ نفس العمليّات الغيبيّة أناطها في كثيرٍ من الحالات</w:t>
      </w:r>
      <w:r w:rsidRPr="007F00B9">
        <w:rPr>
          <w:rtl/>
        </w:rPr>
        <w:t xml:space="preserve"> </w:t>
      </w:r>
      <w:r w:rsidRPr="00D019B3">
        <w:rPr>
          <w:rtl/>
        </w:rPr>
        <w:t>بالسنّة التاريخية نفسها أيضاً، عملية الإمداد الإلهي بالنصر، الإمداد</w:t>
      </w:r>
      <w:r w:rsidRPr="007F00B9">
        <w:rPr>
          <w:rtl/>
        </w:rPr>
        <w:t xml:space="preserve"> </w:t>
      </w:r>
      <w:r w:rsidRPr="00D019B3">
        <w:rPr>
          <w:rtl/>
        </w:rPr>
        <w:t>الإلهي الغيبي، الذي يساهم في كسب النصر، هذا الإمداد جعله القرآن الكريم</w:t>
      </w:r>
      <w:r w:rsidRPr="007F00B9">
        <w:rPr>
          <w:rtl/>
        </w:rPr>
        <w:t xml:space="preserve"> </w:t>
      </w:r>
      <w:r w:rsidRPr="00D019B3">
        <w:rPr>
          <w:rtl/>
        </w:rPr>
        <w:t>مشروطاً بالسنّة التاريخية، مرتبِطاً بظروفها، غير مُنْفَكٍ عنها، وهذه</w:t>
      </w:r>
      <w:r w:rsidRPr="007F00B9">
        <w:rPr>
          <w:rtl/>
        </w:rPr>
        <w:t xml:space="preserve"> </w:t>
      </w:r>
      <w:r w:rsidRPr="00D019B3">
        <w:rPr>
          <w:rtl/>
        </w:rPr>
        <w:t>الروح أبْعَد ما تكون عن أنْ تكون روحاً تفسِّر التاريخ على أساس الغيب،</w:t>
      </w:r>
      <w:r w:rsidRPr="007F00B9">
        <w:rPr>
          <w:rtl/>
        </w:rPr>
        <w:t xml:space="preserve"> </w:t>
      </w:r>
      <w:r w:rsidRPr="00D019B3">
        <w:rPr>
          <w:rtl/>
        </w:rPr>
        <w:t>وإنّما هي روح تفسّر التاريخ على أساس المنطق والعقل والعلم، وحتى ذاك</w:t>
      </w:r>
      <w:r w:rsidRPr="007F00B9">
        <w:rPr>
          <w:rtl/>
        </w:rPr>
        <w:t xml:space="preserve"> </w:t>
      </w:r>
      <w:r w:rsidRPr="00D019B3">
        <w:rPr>
          <w:rtl/>
        </w:rPr>
        <w:t>الإمداد الإلهي الذي يساهم بالنصر</w:t>
      </w:r>
      <w:r w:rsidR="007D74D8">
        <w:rPr>
          <w:rtl/>
        </w:rPr>
        <w:t xml:space="preserve"> - </w:t>
      </w:r>
      <w:r w:rsidRPr="00D019B3">
        <w:rPr>
          <w:rtl/>
        </w:rPr>
        <w:t>ذاك الإمداد أيضا</w:t>
      </w:r>
      <w:r w:rsidR="007D74D8">
        <w:rPr>
          <w:rtl/>
        </w:rPr>
        <w:t xml:space="preserve"> - </w:t>
      </w:r>
      <w:r w:rsidRPr="00D019B3">
        <w:rPr>
          <w:rtl/>
        </w:rPr>
        <w:t>رُبط بالسنّة</w:t>
      </w:r>
      <w:r w:rsidRPr="007F00B9">
        <w:rPr>
          <w:rtl/>
        </w:rPr>
        <w:t xml:space="preserve"> </w:t>
      </w:r>
      <w:r w:rsidRPr="00D019B3">
        <w:rPr>
          <w:rtl/>
        </w:rPr>
        <w:t>التاريخية</w:t>
      </w:r>
      <w:r w:rsidR="00550DF4">
        <w:rPr>
          <w:rtl/>
        </w:rPr>
        <w:t>.</w:t>
      </w:r>
      <w:r w:rsidRPr="007F00B9">
        <w:rPr>
          <w:rtl/>
        </w:rPr>
        <w:t xml:space="preserve"> </w:t>
      </w:r>
    </w:p>
    <w:p w:rsidR="007F00B9" w:rsidRPr="007F00B9" w:rsidRDefault="007F00B9" w:rsidP="00550DF4">
      <w:pPr>
        <w:pStyle w:val="libNormal"/>
      </w:pPr>
      <w:r w:rsidRPr="00D019B3">
        <w:rPr>
          <w:rtl/>
        </w:rPr>
        <w:t>قرأنا في ما</w:t>
      </w:r>
      <w:r w:rsidRPr="007F00B9">
        <w:rPr>
          <w:rtl/>
        </w:rPr>
        <w:t xml:space="preserve"> </w:t>
      </w:r>
      <w:r w:rsidRPr="00D019B3">
        <w:rPr>
          <w:rtl/>
        </w:rPr>
        <w:t>سبق صيغةً من صِيَغ السنن التاريخية للنصر، حينما قرأْنَا قوله سبحانه</w:t>
      </w:r>
      <w:r w:rsidRPr="007F00B9">
        <w:rPr>
          <w:rtl/>
        </w:rPr>
        <w:t xml:space="preserve"> </w:t>
      </w:r>
      <w:r w:rsidRPr="00D019B3">
        <w:rPr>
          <w:rtl/>
        </w:rPr>
        <w:t>وتعالى:</w:t>
      </w:r>
      <w:r w:rsidR="007D74D8">
        <w:rPr>
          <w:rtl/>
        </w:rPr>
        <w:t xml:space="preserve"> -</w:t>
      </w:r>
    </w:p>
    <w:p w:rsidR="00550DF4" w:rsidRDefault="007F00B9" w:rsidP="007F00B9">
      <w:pPr>
        <w:pStyle w:val="libNormal"/>
      </w:pPr>
      <w:r w:rsidRPr="007F00B9">
        <w:rPr>
          <w:rStyle w:val="libAieChar"/>
          <w:rFonts w:hint="cs"/>
          <w:rtl/>
        </w:rPr>
        <w:t xml:space="preserve">( </w:t>
      </w:r>
      <w:r w:rsidRPr="007F00B9">
        <w:rPr>
          <w:rStyle w:val="libAieChar"/>
          <w:rtl/>
        </w:rPr>
        <w:t>أَمْ حَسِبْتُمْ أَنْ تَدْخُلُواْ الْجَنَّةَ وَلَمَّا يَأْتِكُم مَّثَلُ الَّذِينَ خَلَوْاْ</w:t>
      </w:r>
      <w:r w:rsidR="00550DF4">
        <w:rPr>
          <w:rStyle w:val="libAieChar"/>
          <w:rtl/>
        </w:rPr>
        <w:t>.</w:t>
      </w:r>
      <w:r w:rsidRPr="007F00B9">
        <w:rPr>
          <w:rStyle w:val="libAieChar"/>
          <w:rtl/>
        </w:rPr>
        <w:t>..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D019B3">
        <w:rPr>
          <w:rtl/>
        </w:rPr>
        <w:t>والآن</w:t>
      </w:r>
      <w:r w:rsidRPr="007F00B9">
        <w:rPr>
          <w:rtl/>
        </w:rPr>
        <w:t xml:space="preserve"> </w:t>
      </w:r>
      <w:r w:rsidRPr="00D019B3">
        <w:rPr>
          <w:rtl/>
        </w:rPr>
        <w:t>تعالَوا نتحدّث عن الإمداد الغيبي؛ لنلاحظ كيف أنّ هذه الآيات ربطتْ هذا</w:t>
      </w:r>
      <w:r w:rsidRPr="007F00B9">
        <w:rPr>
          <w:rtl/>
        </w:rPr>
        <w:t xml:space="preserve"> </w:t>
      </w:r>
      <w:r w:rsidRPr="00D019B3">
        <w:rPr>
          <w:rtl/>
        </w:rPr>
        <w:t>الإمداد الإلهي الغيبي بتلك السنّة نفسها أيضاً</w:t>
      </w:r>
      <w:r w:rsidR="00550DF4">
        <w:rPr>
          <w:rtl/>
        </w:rPr>
        <w:t>:</w:t>
      </w:r>
      <w:r w:rsidR="007D74D8">
        <w:rPr>
          <w:rtl/>
        </w:rPr>
        <w:t xml:space="preserve"> -</w:t>
      </w:r>
    </w:p>
    <w:p w:rsidR="00550DF4" w:rsidRDefault="007F00B9" w:rsidP="007F00B9">
      <w:pPr>
        <w:pStyle w:val="libNormal"/>
      </w:pPr>
      <w:r w:rsidRPr="007F00B9">
        <w:rPr>
          <w:rStyle w:val="libAieChar"/>
          <w:rtl/>
        </w:rPr>
        <w:t>( إِذْ تَسْتَغِيثُونَ رَبَّكُمْ فَاسْتَجَابَ لَكُمْ أَنِّي مُمِدُّكُم بِأَلْفٍ مِّنَ الْمَلآئِكَةِ مُرْدِفِينَ * وَمَا جَعَلَهُ اللّهُ إِلاَّ بُشْرَى وَلِتَطْمَئِنَّ بِهِ قُلُوبُكُمْ وَمَا النَّصْرُ إِلاَّ مِنْ عِندِ اللّهِ إِنَّ اللّهَ عَزِيزٌ حَكِيمٌ )</w:t>
      </w:r>
      <w:r w:rsidRPr="00550DF4">
        <w:rPr>
          <w:rtl/>
        </w:rPr>
        <w:t xml:space="preserve"> </w:t>
      </w:r>
      <w:r w:rsidRPr="007F00B9">
        <w:rPr>
          <w:rStyle w:val="libFootnotenumChar"/>
          <w:rtl/>
        </w:rPr>
        <w:t>(2)</w:t>
      </w:r>
      <w:r w:rsidR="00550DF4">
        <w:rPr>
          <w:rtl/>
        </w:rPr>
        <w:t>.</w:t>
      </w:r>
      <w:r w:rsidRPr="00550DF4">
        <w:rPr>
          <w:rtl/>
        </w:rPr>
        <w:t xml:space="preserve"> </w:t>
      </w:r>
    </w:p>
    <w:p w:rsidR="007F00B9" w:rsidRPr="007F00B9" w:rsidRDefault="007F00B9" w:rsidP="00550DF4">
      <w:pPr>
        <w:pStyle w:val="libNormal"/>
      </w:pPr>
      <w:r w:rsidRPr="00D019B3">
        <w:rPr>
          <w:rtl/>
        </w:rPr>
        <w:t>إذنْ فمن</w:t>
      </w:r>
      <w:r w:rsidRPr="007F00B9">
        <w:rPr>
          <w:rtl/>
        </w:rPr>
        <w:t xml:space="preserve"> </w:t>
      </w:r>
      <w:r w:rsidRPr="00D019B3">
        <w:rPr>
          <w:rtl/>
        </w:rPr>
        <w:t>الواضح أنّ الطابع الربّاني الذي يُسبِغه القرآن الكريم ليس بديلاً عن</w:t>
      </w:r>
      <w:r w:rsidRPr="007F00B9">
        <w:rPr>
          <w:rtl/>
        </w:rPr>
        <w:t xml:space="preserve"> </w:t>
      </w:r>
      <w:r w:rsidRPr="00D019B3">
        <w:rPr>
          <w:rtl/>
        </w:rPr>
        <w:t>التفسير</w:t>
      </w:r>
      <w:r w:rsidRPr="007F00B9">
        <w:rPr>
          <w:rtl/>
        </w:rPr>
        <w:t xml:space="preserve"> </w:t>
      </w:r>
    </w:p>
    <w:p w:rsidR="007F00B9" w:rsidRPr="007F00B9" w:rsidRDefault="007F00B9" w:rsidP="007F00B9">
      <w:pPr>
        <w:pStyle w:val="libLine"/>
      </w:pPr>
      <w:r w:rsidRPr="007F00B9">
        <w:rPr>
          <w:rtl/>
        </w:rPr>
        <w:t>____________</w:t>
      </w:r>
    </w:p>
    <w:p w:rsidR="007F00B9" w:rsidRPr="007F00B9" w:rsidRDefault="007F00B9" w:rsidP="007F00B9">
      <w:pPr>
        <w:pStyle w:val="libFootnote0"/>
      </w:pPr>
      <w:r w:rsidRPr="007F00B9">
        <w:rPr>
          <w:rtl/>
        </w:rPr>
        <w:t xml:space="preserve">(1) </w:t>
      </w:r>
      <w:r w:rsidRPr="00D019B3">
        <w:rPr>
          <w:rtl/>
        </w:rPr>
        <w:t>سورة البقرة الآية (214</w:t>
      </w:r>
      <w:r w:rsidRPr="007F00B9">
        <w:rPr>
          <w:rtl/>
        </w:rPr>
        <w:t>)</w:t>
      </w:r>
      <w:r w:rsidR="00550DF4">
        <w:rPr>
          <w:rtl/>
        </w:rPr>
        <w:t>.</w:t>
      </w:r>
    </w:p>
    <w:p w:rsidR="007F00B9" w:rsidRPr="00550DF4" w:rsidRDefault="007F00B9" w:rsidP="007F00B9">
      <w:pPr>
        <w:pStyle w:val="libFootnote0"/>
      </w:pPr>
      <w:r w:rsidRPr="007F00B9">
        <w:rPr>
          <w:rtl/>
        </w:rPr>
        <w:t xml:space="preserve">(2) </w:t>
      </w:r>
      <w:r w:rsidRPr="00D019B3">
        <w:rPr>
          <w:rtl/>
        </w:rPr>
        <w:t>سورة الأنفال الآية (9</w:t>
      </w:r>
      <w:r w:rsidR="007D74D8">
        <w:rPr>
          <w:rtl/>
        </w:rPr>
        <w:t>-</w:t>
      </w:r>
      <w:r w:rsidRPr="00D019B3">
        <w:rPr>
          <w:rtl/>
        </w:rPr>
        <w:t>10</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D019B3">
        <w:rPr>
          <w:rtl/>
        </w:rPr>
        <w:t>الموضوع،</w:t>
      </w:r>
      <w:r w:rsidRPr="007F00B9">
        <w:rPr>
          <w:rtl/>
        </w:rPr>
        <w:t xml:space="preserve"> </w:t>
      </w:r>
      <w:r w:rsidRPr="00D019B3">
        <w:rPr>
          <w:rtl/>
        </w:rPr>
        <w:t>وإنّما هو ربْط هذا التفسير الموضوعي بالله سبحانه وتعالى؛ من أجل إتمام</w:t>
      </w:r>
      <w:r w:rsidRPr="007F00B9">
        <w:rPr>
          <w:rtl/>
        </w:rPr>
        <w:t xml:space="preserve"> </w:t>
      </w:r>
      <w:r w:rsidRPr="00D019B3">
        <w:rPr>
          <w:rtl/>
        </w:rPr>
        <w:t>اتجاه الإسلام نحو التوحيد بين العلم والإيمان في تربية الإنسان المسلم</w:t>
      </w:r>
      <w:r w:rsidR="00550DF4">
        <w:rPr>
          <w:rtl/>
        </w:rPr>
        <w:t>.</w:t>
      </w:r>
      <w:r w:rsidRPr="007F00B9">
        <w:rPr>
          <w:rtl/>
        </w:rPr>
        <w:t xml:space="preserve"> </w:t>
      </w:r>
    </w:p>
    <w:p w:rsidR="00550DF4" w:rsidRDefault="007F00B9" w:rsidP="00550DF4">
      <w:pPr>
        <w:pStyle w:val="Heading2"/>
      </w:pPr>
      <w:bookmarkStart w:id="21" w:name="_Toc393621937"/>
      <w:r w:rsidRPr="00D019B3">
        <w:rPr>
          <w:rtl/>
        </w:rPr>
        <w:t>الحقيقة الثالثة</w:t>
      </w:r>
      <w:r w:rsidR="00550DF4">
        <w:rPr>
          <w:rtl/>
        </w:rPr>
        <w:t>:</w:t>
      </w:r>
      <w:bookmarkEnd w:id="21"/>
    </w:p>
    <w:p w:rsidR="00550DF4" w:rsidRDefault="007F00B9" w:rsidP="00550DF4">
      <w:pPr>
        <w:pStyle w:val="libNormal"/>
      </w:pPr>
      <w:r w:rsidRPr="00D019B3">
        <w:rPr>
          <w:rtl/>
        </w:rPr>
        <w:t>الحقيقة الثالثة</w:t>
      </w:r>
      <w:r w:rsidRPr="007F00B9">
        <w:rPr>
          <w:rtl/>
        </w:rPr>
        <w:t xml:space="preserve"> </w:t>
      </w:r>
      <w:r w:rsidRPr="00D019B3">
        <w:rPr>
          <w:rtl/>
        </w:rPr>
        <w:t>التي أكّد عليها القرآن الكريم من خلال النصوص المتقدِّمة هي:</w:t>
      </w:r>
      <w:r w:rsidR="007D74D8">
        <w:rPr>
          <w:rtl/>
        </w:rPr>
        <w:t xml:space="preserve"> - </w:t>
      </w:r>
    </w:p>
    <w:p w:rsidR="00550DF4" w:rsidRDefault="007F00B9" w:rsidP="00550DF4">
      <w:pPr>
        <w:pStyle w:val="libBold1"/>
      </w:pPr>
      <w:r w:rsidRPr="00D019B3">
        <w:rPr>
          <w:rtl/>
        </w:rPr>
        <w:t>حقيقة اختيار</w:t>
      </w:r>
      <w:r w:rsidRPr="007F00B9">
        <w:rPr>
          <w:rtl/>
        </w:rPr>
        <w:t xml:space="preserve"> </w:t>
      </w:r>
      <w:r w:rsidRPr="00D019B3">
        <w:rPr>
          <w:rtl/>
        </w:rPr>
        <w:t>الإنسان، وإرادة الإنسان</w:t>
      </w:r>
      <w:r w:rsidR="00550DF4">
        <w:rPr>
          <w:rtl/>
        </w:rPr>
        <w:t>.</w:t>
      </w:r>
      <w:r w:rsidRPr="007F00B9">
        <w:rPr>
          <w:rtl/>
        </w:rPr>
        <w:t xml:space="preserve"> </w:t>
      </w:r>
    </w:p>
    <w:p w:rsidR="00550DF4" w:rsidRDefault="007F00B9" w:rsidP="00550DF4">
      <w:pPr>
        <w:pStyle w:val="libNormal"/>
      </w:pPr>
      <w:r w:rsidRPr="00D019B3">
        <w:rPr>
          <w:rtl/>
        </w:rPr>
        <w:t>والتأكيد على</w:t>
      </w:r>
      <w:r w:rsidRPr="007F00B9">
        <w:rPr>
          <w:rtl/>
        </w:rPr>
        <w:t xml:space="preserve"> </w:t>
      </w:r>
      <w:r w:rsidRPr="00D019B3">
        <w:rPr>
          <w:rtl/>
        </w:rPr>
        <w:t>هذه الحقيقة في مجال استعراض سنن التاريخ مهم جدّاً، إذ سوف يأتي إنْ شاء</w:t>
      </w:r>
      <w:r w:rsidRPr="007F00B9">
        <w:rPr>
          <w:rtl/>
        </w:rPr>
        <w:t xml:space="preserve"> </w:t>
      </w:r>
      <w:r w:rsidRPr="00D019B3">
        <w:rPr>
          <w:rtl/>
        </w:rPr>
        <w:t>الله تعالى بعد محاضرتين، أنّ البحث في سنن التاريخ خَلَقَ وَهْمَاً، وحاصل</w:t>
      </w:r>
      <w:r w:rsidRPr="007F00B9">
        <w:rPr>
          <w:rtl/>
        </w:rPr>
        <w:t xml:space="preserve"> </w:t>
      </w:r>
      <w:r w:rsidRPr="00D019B3">
        <w:rPr>
          <w:rtl/>
        </w:rPr>
        <w:t>هذا الوهم الذي خَلَقَه هذا البحث عند كثيرٍ من المفكِّرين: أنّ هناك</w:t>
      </w:r>
      <w:r w:rsidRPr="007F00B9">
        <w:rPr>
          <w:rtl/>
        </w:rPr>
        <w:t xml:space="preserve"> </w:t>
      </w:r>
      <w:r w:rsidRPr="00D019B3">
        <w:rPr>
          <w:rtl/>
        </w:rPr>
        <w:t>تعارضاً وتناقضاً بين حريّة الإنسان واختياره، وبين سنن التاريخ</w:t>
      </w:r>
      <w:r w:rsidR="00550DF4">
        <w:rPr>
          <w:rtl/>
        </w:rPr>
        <w:t>.</w:t>
      </w:r>
      <w:r w:rsidRPr="00D019B3">
        <w:rPr>
          <w:rtl/>
        </w:rPr>
        <w:t xml:space="preserve"> فإمّا</w:t>
      </w:r>
      <w:r w:rsidRPr="007F00B9">
        <w:rPr>
          <w:rtl/>
        </w:rPr>
        <w:t xml:space="preserve"> </w:t>
      </w:r>
      <w:r w:rsidRPr="00D019B3">
        <w:rPr>
          <w:rtl/>
        </w:rPr>
        <w:t>أنْ نقول</w:t>
      </w:r>
      <w:r w:rsidRPr="007F00B9">
        <w:rPr>
          <w:rtl/>
        </w:rPr>
        <w:t xml:space="preserve">: </w:t>
      </w:r>
    </w:p>
    <w:p w:rsidR="00550DF4" w:rsidRDefault="007F00B9" w:rsidP="00550DF4">
      <w:pPr>
        <w:pStyle w:val="libNormal"/>
      </w:pPr>
      <w:r w:rsidRPr="007F00B9">
        <w:rPr>
          <w:rtl/>
        </w:rPr>
        <w:t xml:space="preserve">* </w:t>
      </w:r>
      <w:r w:rsidRPr="00D019B3">
        <w:rPr>
          <w:rtl/>
        </w:rPr>
        <w:t>بأنّ للتاريخ</w:t>
      </w:r>
      <w:r w:rsidRPr="007F00B9">
        <w:rPr>
          <w:rtl/>
        </w:rPr>
        <w:t xml:space="preserve"> </w:t>
      </w:r>
      <w:r w:rsidRPr="00D019B3">
        <w:rPr>
          <w:rtl/>
        </w:rPr>
        <w:t>سُنَنُه وقوانينه، وبهذا نتنازل عن إرادة الإنسان واختياره وحرِّيّته</w:t>
      </w:r>
      <w:r w:rsidR="00550DF4">
        <w:rPr>
          <w:rtl/>
        </w:rPr>
        <w:t>.</w:t>
      </w:r>
      <w:r w:rsidRPr="007F00B9">
        <w:rPr>
          <w:rtl/>
        </w:rPr>
        <w:t xml:space="preserve"> </w:t>
      </w:r>
    </w:p>
    <w:p w:rsidR="00550DF4" w:rsidRDefault="007F00B9" w:rsidP="00550DF4">
      <w:pPr>
        <w:pStyle w:val="libNormal"/>
      </w:pPr>
      <w:r w:rsidRPr="007F00B9">
        <w:rPr>
          <w:rtl/>
        </w:rPr>
        <w:t xml:space="preserve">* </w:t>
      </w:r>
      <w:r w:rsidRPr="00D019B3">
        <w:rPr>
          <w:rtl/>
        </w:rPr>
        <w:t>وإمّا أنْ</w:t>
      </w:r>
      <w:r w:rsidRPr="007F00B9">
        <w:rPr>
          <w:rtl/>
        </w:rPr>
        <w:t xml:space="preserve"> </w:t>
      </w:r>
      <w:r w:rsidRPr="00D019B3">
        <w:rPr>
          <w:rtl/>
        </w:rPr>
        <w:t>نُسلّم: بأنّ الإنسان كائنٌ حرٌّ مُريد مُختار، وبهذا يجب أنْ نُلغي سننَ</w:t>
      </w:r>
      <w:r w:rsidRPr="007F00B9">
        <w:rPr>
          <w:rtl/>
        </w:rPr>
        <w:t xml:space="preserve"> </w:t>
      </w:r>
      <w:r w:rsidRPr="00D019B3">
        <w:rPr>
          <w:rtl/>
        </w:rPr>
        <w:t>التاريخ وقوانينه، ونقول بأنّ هذه الساحة قد أُعفِيَتْ من القوانين التي لم</w:t>
      </w:r>
      <w:r w:rsidRPr="007F00B9">
        <w:rPr>
          <w:rtl/>
        </w:rPr>
        <w:t xml:space="preserve"> </w:t>
      </w:r>
      <w:r w:rsidRPr="00D019B3">
        <w:rPr>
          <w:rtl/>
        </w:rPr>
        <w:t>تُعفى منها بقيّة الساحات الكونية</w:t>
      </w:r>
      <w:r w:rsidR="00550DF4">
        <w:rPr>
          <w:rtl/>
        </w:rPr>
        <w:t>.</w:t>
      </w:r>
      <w:r w:rsidRPr="007F00B9">
        <w:rPr>
          <w:rtl/>
        </w:rPr>
        <w:t xml:space="preserve"> </w:t>
      </w:r>
    </w:p>
    <w:p w:rsidR="007F00B9" w:rsidRPr="00550DF4" w:rsidRDefault="007F00B9" w:rsidP="00550DF4">
      <w:pPr>
        <w:pStyle w:val="libNormal"/>
      </w:pPr>
      <w:r w:rsidRPr="00D019B3">
        <w:rPr>
          <w:rtl/>
        </w:rPr>
        <w:t>هذا الوَهْم،</w:t>
      </w:r>
      <w:r w:rsidRPr="007F00B9">
        <w:rPr>
          <w:rtl/>
        </w:rPr>
        <w:t xml:space="preserve"> </w:t>
      </w:r>
      <w:r w:rsidRPr="00D019B3">
        <w:rPr>
          <w:rtl/>
        </w:rPr>
        <w:t>وهمُ التعارض والتناقُض بين فكرة السنّة التاريخية أو القانون التاريخي،</w:t>
      </w:r>
      <w:r w:rsidRPr="007F00B9">
        <w:rPr>
          <w:rtl/>
        </w:rPr>
        <w:t xml:space="preserve"> </w:t>
      </w:r>
      <w:r w:rsidRPr="00D019B3">
        <w:rPr>
          <w:rtl/>
        </w:rPr>
        <w:t>وبين فكرة اختيار الإنسان وحرِّيته، هذا</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D019B3">
        <w:rPr>
          <w:rtl/>
        </w:rPr>
        <w:t>الوهم كان من</w:t>
      </w:r>
      <w:r w:rsidRPr="007F00B9">
        <w:rPr>
          <w:rtl/>
        </w:rPr>
        <w:t xml:space="preserve"> </w:t>
      </w:r>
      <w:r w:rsidRPr="00D019B3">
        <w:rPr>
          <w:rtl/>
        </w:rPr>
        <w:t>الضروري للقرآن الكريم أنْ يُزيحه، وهو يعالِج هذه النقطة بالذات، ومن هنا</w:t>
      </w:r>
      <w:r w:rsidRPr="007F00B9">
        <w:rPr>
          <w:rtl/>
        </w:rPr>
        <w:t xml:space="preserve"> </w:t>
      </w:r>
      <w:r w:rsidRPr="00D019B3">
        <w:rPr>
          <w:rtl/>
        </w:rPr>
        <w:t>أكّد سبحانه وتعالى على أنّ المحور في تسلسل الأعداد والقضايا إنّما هو</w:t>
      </w:r>
      <w:r w:rsidRPr="007F00B9">
        <w:rPr>
          <w:rtl/>
        </w:rPr>
        <w:t xml:space="preserve"> </w:t>
      </w:r>
      <w:r w:rsidRPr="00D019B3">
        <w:rPr>
          <w:rtl/>
        </w:rPr>
        <w:t>إرادة الإنسان</w:t>
      </w:r>
      <w:r w:rsidR="00550DF4">
        <w:rPr>
          <w:rtl/>
        </w:rPr>
        <w:t>.</w:t>
      </w:r>
      <w:r w:rsidRPr="007F00B9">
        <w:rPr>
          <w:rtl/>
        </w:rPr>
        <w:t xml:space="preserve"> </w:t>
      </w:r>
    </w:p>
    <w:p w:rsidR="00550DF4" w:rsidRDefault="007F00B9" w:rsidP="00550DF4">
      <w:pPr>
        <w:pStyle w:val="libNormal"/>
      </w:pPr>
      <w:r w:rsidRPr="00D019B3">
        <w:rPr>
          <w:rtl/>
        </w:rPr>
        <w:t>وسوف أتناول</w:t>
      </w:r>
      <w:r w:rsidR="007D74D8">
        <w:rPr>
          <w:rtl/>
        </w:rPr>
        <w:t xml:space="preserve"> - </w:t>
      </w:r>
      <w:r w:rsidRPr="00D019B3">
        <w:rPr>
          <w:rtl/>
        </w:rPr>
        <w:t>إنْ شاء الله تعالى بعد محاضرتين</w:t>
      </w:r>
      <w:r w:rsidR="007D74D8">
        <w:rPr>
          <w:rtl/>
        </w:rPr>
        <w:t xml:space="preserve"> - </w:t>
      </w:r>
      <w:r w:rsidRPr="00D019B3">
        <w:rPr>
          <w:rtl/>
        </w:rPr>
        <w:t>الطريقةَ الفنّية في كيفيّة التوجيه بين</w:t>
      </w:r>
      <w:r w:rsidRPr="007F00B9">
        <w:rPr>
          <w:rtl/>
        </w:rPr>
        <w:t xml:space="preserve"> </w:t>
      </w:r>
      <w:r w:rsidRPr="00D019B3">
        <w:rPr>
          <w:rtl/>
        </w:rPr>
        <w:t>سنن التاريخ وإرادة الإنسان، وكيف استطاع القرآن الكريم أنْ يجمع بين هذين</w:t>
      </w:r>
      <w:r w:rsidRPr="007F00B9">
        <w:rPr>
          <w:rtl/>
        </w:rPr>
        <w:t xml:space="preserve"> </w:t>
      </w:r>
      <w:r w:rsidRPr="00D019B3">
        <w:rPr>
          <w:rtl/>
        </w:rPr>
        <w:t>الأمرين، من خلال فحْص للصِيَغ التي يُمكن في إطارها صياغة السنّة</w:t>
      </w:r>
      <w:r w:rsidRPr="007F00B9">
        <w:rPr>
          <w:rtl/>
        </w:rPr>
        <w:t xml:space="preserve"> </w:t>
      </w:r>
      <w:r w:rsidRPr="00D019B3">
        <w:rPr>
          <w:rtl/>
        </w:rPr>
        <w:t>التاريخية</w:t>
      </w:r>
      <w:r w:rsidR="00550DF4">
        <w:rPr>
          <w:rtl/>
        </w:rPr>
        <w:t>.</w:t>
      </w:r>
      <w:r w:rsidRPr="00D019B3">
        <w:rPr>
          <w:rtl/>
        </w:rPr>
        <w:t xml:space="preserve"> سوف أتكلّم عن ذلك بعد محاضرتين، لكن يكفي الآن أنْ نستمِع إلى</w:t>
      </w:r>
      <w:r w:rsidRPr="007F00B9">
        <w:rPr>
          <w:rtl/>
        </w:rPr>
        <w:t xml:space="preserve"> </w:t>
      </w:r>
      <w:r w:rsidRPr="00D019B3">
        <w:rPr>
          <w:rtl/>
        </w:rPr>
        <w:t>قوله تعالى:</w:t>
      </w:r>
      <w:r w:rsidR="007D74D8">
        <w:rPr>
          <w:rtl/>
        </w:rPr>
        <w:t xml:space="preserve"> - </w:t>
      </w:r>
    </w:p>
    <w:p w:rsidR="00550DF4" w:rsidRDefault="007F00B9" w:rsidP="007F00B9">
      <w:pPr>
        <w:pStyle w:val="libNormal"/>
      </w:pPr>
      <w:r w:rsidRPr="007F00B9">
        <w:rPr>
          <w:rStyle w:val="libAieChar"/>
          <w:rtl/>
        </w:rPr>
        <w:t>( إِنَّ اللّهَ لاَ يُغَيِّرُ مَا بِقَوْمٍ حَتَّى يُغَيِّرُواْ مَا بِأَنْفُسِهِمْ )</w:t>
      </w:r>
      <w:r w:rsidRPr="00550DF4">
        <w:rPr>
          <w:rtl/>
        </w:rPr>
        <w:t xml:space="preserve"> </w:t>
      </w:r>
      <w:r w:rsidRPr="007F00B9">
        <w:rPr>
          <w:rStyle w:val="libFootnotenumChar"/>
          <w:rtl/>
        </w:rPr>
        <w:t>(1)</w:t>
      </w:r>
      <w:r w:rsidR="00550DF4">
        <w:rPr>
          <w:rtl/>
        </w:rPr>
        <w:t>.</w:t>
      </w:r>
    </w:p>
    <w:p w:rsidR="007F00B9" w:rsidRPr="00550DF4" w:rsidRDefault="007F00B9" w:rsidP="00550DF4">
      <w:pPr>
        <w:pStyle w:val="libNormal"/>
      </w:pPr>
      <w:r w:rsidRPr="007F00B9">
        <w:rPr>
          <w:rStyle w:val="libAieChar"/>
          <w:rtl/>
        </w:rPr>
        <w:t>( وَأَلَّوِ اسْتَقَامُوا عَلَى الطَّرِيقَةِ لأَسْقَيْنَاهُم مَّاء غَدَقاً )</w:t>
      </w:r>
      <w:r w:rsidRPr="00550DF4">
        <w:rPr>
          <w:rtl/>
        </w:rPr>
        <w:t xml:space="preserve"> </w:t>
      </w:r>
      <w:r w:rsidRPr="007F00B9">
        <w:rPr>
          <w:rStyle w:val="libFootnotenumChar"/>
          <w:rtl/>
        </w:rPr>
        <w:t>(2)</w:t>
      </w:r>
      <w:r w:rsidR="00550DF4">
        <w:rPr>
          <w:rtl/>
        </w:rPr>
        <w:t>.</w:t>
      </w:r>
    </w:p>
    <w:p w:rsidR="00550DF4" w:rsidRDefault="007F00B9" w:rsidP="007F00B9">
      <w:pPr>
        <w:pStyle w:val="libNormal"/>
      </w:pPr>
      <w:r w:rsidRPr="007F00B9">
        <w:rPr>
          <w:rStyle w:val="libAieChar"/>
          <w:rFonts w:hint="cs"/>
          <w:rtl/>
        </w:rPr>
        <w:t xml:space="preserve">( </w:t>
      </w:r>
      <w:r w:rsidRPr="007F00B9">
        <w:rPr>
          <w:rStyle w:val="libAieChar"/>
          <w:rtl/>
        </w:rPr>
        <w:t>وَتِلْكَ الْقُرَى أَهْلَكْنَاهُمْ لَمَّا ظَلَمُوا وَجَعَلْنَا لِمَهْلِكِهِم مَّوْعِداً )</w:t>
      </w:r>
      <w:r w:rsidRPr="00550DF4">
        <w:rPr>
          <w:rtl/>
        </w:rPr>
        <w:t xml:space="preserve"> </w:t>
      </w:r>
      <w:r w:rsidRPr="007F00B9">
        <w:rPr>
          <w:rStyle w:val="libFootnotenumChar"/>
          <w:rtl/>
        </w:rPr>
        <w:t>(3)</w:t>
      </w:r>
      <w:r w:rsidR="00550DF4">
        <w:rPr>
          <w:rtl/>
        </w:rPr>
        <w:t>.</w:t>
      </w:r>
    </w:p>
    <w:p w:rsidR="00550DF4" w:rsidRDefault="007F00B9" w:rsidP="00550DF4">
      <w:pPr>
        <w:pStyle w:val="libNormal"/>
      </w:pPr>
      <w:r w:rsidRPr="00D019B3">
        <w:rPr>
          <w:rtl/>
        </w:rPr>
        <w:t>انظروا كيف أنّ</w:t>
      </w:r>
      <w:r w:rsidRPr="007F00B9">
        <w:rPr>
          <w:rtl/>
        </w:rPr>
        <w:t xml:space="preserve"> </w:t>
      </w:r>
      <w:r w:rsidRPr="00D019B3">
        <w:rPr>
          <w:rtl/>
        </w:rPr>
        <w:t>السنن التاريخية لا تجري من فوق يد الإنسان بل تجري من تحت يده، فإنّ الله</w:t>
      </w:r>
      <w:r w:rsidRPr="007F00B9">
        <w:rPr>
          <w:rtl/>
        </w:rPr>
        <w:t xml:space="preserve"> </w:t>
      </w:r>
      <w:r w:rsidRPr="00D019B3">
        <w:rPr>
          <w:rtl/>
        </w:rPr>
        <w:t>لا يُغيّر ما بقومٍ حتّى يغيِّروا ما بأنفسهم، وأَلّوِ استقاموا على</w:t>
      </w:r>
      <w:r w:rsidRPr="007F00B9">
        <w:rPr>
          <w:rtl/>
        </w:rPr>
        <w:t xml:space="preserve"> </w:t>
      </w:r>
      <w:r w:rsidRPr="00D019B3">
        <w:rPr>
          <w:rtl/>
        </w:rPr>
        <w:t>الطرِيقَة لأَسقَيناهم ماءً غدقاً</w:t>
      </w:r>
      <w:r w:rsidRPr="007F00B9">
        <w:rPr>
          <w:rtl/>
        </w:rPr>
        <w:t xml:space="preserve"> </w:t>
      </w:r>
    </w:p>
    <w:p w:rsidR="007F00B9" w:rsidRPr="00550DF4" w:rsidRDefault="007F00B9" w:rsidP="00550DF4">
      <w:pPr>
        <w:pStyle w:val="libNormal"/>
      </w:pPr>
      <w:r w:rsidRPr="00D019B3">
        <w:rPr>
          <w:rtl/>
        </w:rPr>
        <w:t>إذنْ،</w:t>
      </w:r>
      <w:r w:rsidRPr="007F00B9">
        <w:rPr>
          <w:rtl/>
        </w:rPr>
        <w:t xml:space="preserve"> </w:t>
      </w:r>
      <w:r w:rsidRPr="00D019B3">
        <w:rPr>
          <w:rtl/>
        </w:rPr>
        <w:t>هناك مواقف ايجابية للإنسان تمثِّل حرِّيته واختياره وتصميمه، وهذه المواقف</w:t>
      </w:r>
      <w:r w:rsidRPr="007F00B9">
        <w:rPr>
          <w:rtl/>
        </w:rPr>
        <w:t xml:space="preserve"> </w:t>
      </w:r>
      <w:r w:rsidRPr="00D019B3">
        <w:rPr>
          <w:rtl/>
        </w:rPr>
        <w:t>تستتبع ضمن</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019B3">
        <w:rPr>
          <w:rtl/>
        </w:rPr>
        <w:t>سورة الرعد</w:t>
      </w:r>
      <w:r w:rsidR="00550DF4">
        <w:rPr>
          <w:rtl/>
        </w:rPr>
        <w:t>:</w:t>
      </w:r>
      <w:r w:rsidRPr="00D019B3">
        <w:rPr>
          <w:rtl/>
        </w:rPr>
        <w:t xml:space="preserve"> الآية (11</w:t>
      </w:r>
      <w:r w:rsidRPr="007F00B9">
        <w:rPr>
          <w:rtl/>
        </w:rPr>
        <w:t>)</w:t>
      </w:r>
      <w:r w:rsidR="00550DF4">
        <w:rPr>
          <w:rtl/>
        </w:rPr>
        <w:t>.</w:t>
      </w:r>
    </w:p>
    <w:p w:rsidR="007F00B9" w:rsidRPr="00550DF4" w:rsidRDefault="007F00B9" w:rsidP="00550DF4">
      <w:pPr>
        <w:pStyle w:val="libFootnote0"/>
      </w:pPr>
      <w:r w:rsidRPr="007F00B9">
        <w:rPr>
          <w:rtl/>
        </w:rPr>
        <w:t xml:space="preserve">(2) </w:t>
      </w:r>
      <w:r w:rsidRPr="00D019B3">
        <w:rPr>
          <w:rtl/>
        </w:rPr>
        <w:t>سورة الجن</w:t>
      </w:r>
      <w:r w:rsidR="00550DF4">
        <w:rPr>
          <w:rtl/>
        </w:rPr>
        <w:t>:</w:t>
      </w:r>
      <w:r w:rsidRPr="00D019B3">
        <w:rPr>
          <w:rtl/>
        </w:rPr>
        <w:t xml:space="preserve"> الآية (16</w:t>
      </w:r>
      <w:r w:rsidRPr="007F00B9">
        <w:rPr>
          <w:rtl/>
        </w:rPr>
        <w:t>)</w:t>
      </w:r>
      <w:r w:rsidR="00550DF4">
        <w:rPr>
          <w:rtl/>
        </w:rPr>
        <w:t>.</w:t>
      </w:r>
    </w:p>
    <w:p w:rsidR="007F00B9" w:rsidRPr="00550DF4" w:rsidRDefault="007F00B9" w:rsidP="00550DF4">
      <w:pPr>
        <w:pStyle w:val="libFootnote0"/>
      </w:pPr>
      <w:r w:rsidRPr="007F00B9">
        <w:rPr>
          <w:rtl/>
        </w:rPr>
        <w:t xml:space="preserve">(3) </w:t>
      </w:r>
      <w:r w:rsidRPr="00D019B3">
        <w:rPr>
          <w:rtl/>
        </w:rPr>
        <w:t>سورة الكهف</w:t>
      </w:r>
      <w:r w:rsidR="00550DF4">
        <w:rPr>
          <w:rtl/>
        </w:rPr>
        <w:t>:</w:t>
      </w:r>
      <w:r w:rsidRPr="00D019B3">
        <w:rPr>
          <w:rtl/>
        </w:rPr>
        <w:t xml:space="preserve"> الآية (59</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019B3">
        <w:rPr>
          <w:rtl/>
        </w:rPr>
        <w:t>علاقات السنن</w:t>
      </w:r>
      <w:r w:rsidRPr="007F00B9">
        <w:rPr>
          <w:rtl/>
        </w:rPr>
        <w:t xml:space="preserve"> </w:t>
      </w:r>
      <w:r w:rsidRPr="00D019B3">
        <w:rPr>
          <w:rtl/>
        </w:rPr>
        <w:t>التاريخية، تستتبع جزاءاتها المناسبة، تستتبع معلولاتها المناسبة. إذنْ،</w:t>
      </w:r>
      <w:r w:rsidRPr="007F00B9">
        <w:rPr>
          <w:rtl/>
        </w:rPr>
        <w:t xml:space="preserve"> </w:t>
      </w:r>
      <w:r w:rsidRPr="00D019B3">
        <w:rPr>
          <w:rtl/>
        </w:rPr>
        <w:t>فاختيار الإنسان، له موضعه الرئيسي في التصوّر القرآني لسنن التاريخ، وسوف</w:t>
      </w:r>
      <w:r w:rsidRPr="007F00B9">
        <w:rPr>
          <w:rtl/>
        </w:rPr>
        <w:t xml:space="preserve"> </w:t>
      </w:r>
      <w:r w:rsidRPr="00D019B3">
        <w:rPr>
          <w:rtl/>
        </w:rPr>
        <w:t>أعود إلى هذه النقطة مرةً أخرى بإذن الله تعالى</w:t>
      </w:r>
      <w:r w:rsidR="00550DF4">
        <w:rPr>
          <w:rtl/>
        </w:rPr>
        <w:t>.</w:t>
      </w:r>
    </w:p>
    <w:p w:rsidR="00550DF4" w:rsidRDefault="007F00B9" w:rsidP="00550DF4">
      <w:pPr>
        <w:pStyle w:val="libNormal"/>
      </w:pPr>
      <w:r w:rsidRPr="00D019B3">
        <w:rPr>
          <w:rtl/>
        </w:rPr>
        <w:t>إذن، نستخلص</w:t>
      </w:r>
      <w:r w:rsidRPr="007F00B9">
        <w:rPr>
          <w:rtl/>
        </w:rPr>
        <w:t xml:space="preserve"> </w:t>
      </w:r>
      <w:r w:rsidRPr="00D019B3">
        <w:rPr>
          <w:rtl/>
        </w:rPr>
        <w:t>مِمّا سبق أنّ السنن التاريخية، أنّ السنن القرآنية في التاريخ</w:t>
      </w:r>
      <w:r w:rsidR="00550DF4">
        <w:rPr>
          <w:rtl/>
        </w:rPr>
        <w:t>:</w:t>
      </w:r>
      <w:r w:rsidR="007D74D8">
        <w:rPr>
          <w:rtl/>
        </w:rPr>
        <w:t xml:space="preserve"> -</w:t>
      </w:r>
    </w:p>
    <w:p w:rsidR="00550DF4" w:rsidRDefault="007F00B9" w:rsidP="00550DF4">
      <w:pPr>
        <w:pStyle w:val="libNormal"/>
      </w:pPr>
      <w:r w:rsidRPr="007F00B9">
        <w:rPr>
          <w:rtl/>
        </w:rPr>
        <w:t xml:space="preserve">* </w:t>
      </w:r>
      <w:r w:rsidRPr="00D019B3">
        <w:rPr>
          <w:rtl/>
        </w:rPr>
        <w:t>ذات طابع</w:t>
      </w:r>
      <w:r w:rsidRPr="007F00B9">
        <w:rPr>
          <w:rtl/>
        </w:rPr>
        <w:t xml:space="preserve"> </w:t>
      </w:r>
      <w:r w:rsidRPr="00D019B3">
        <w:rPr>
          <w:rtl/>
        </w:rPr>
        <w:t>علمي؛ لأنّها تتميّز بالاطِّراد الذي يميّز القانوني العلمي</w:t>
      </w:r>
      <w:r w:rsidR="00550DF4">
        <w:rPr>
          <w:rtl/>
        </w:rPr>
        <w:t>.</w:t>
      </w:r>
      <w:r w:rsidRPr="007F00B9">
        <w:rPr>
          <w:rtl/>
        </w:rPr>
        <w:t xml:space="preserve"> </w:t>
      </w:r>
    </w:p>
    <w:p w:rsidR="00550DF4" w:rsidRDefault="007F00B9" w:rsidP="00550DF4">
      <w:pPr>
        <w:pStyle w:val="libNormal"/>
      </w:pPr>
      <w:r w:rsidRPr="007F00B9">
        <w:rPr>
          <w:rtl/>
        </w:rPr>
        <w:t xml:space="preserve">* </w:t>
      </w:r>
      <w:r w:rsidRPr="00D019B3">
        <w:rPr>
          <w:rtl/>
        </w:rPr>
        <w:t>وذات طابع</w:t>
      </w:r>
      <w:r w:rsidRPr="007F00B9">
        <w:rPr>
          <w:rtl/>
        </w:rPr>
        <w:t xml:space="preserve"> </w:t>
      </w:r>
      <w:r w:rsidRPr="00D019B3">
        <w:rPr>
          <w:rtl/>
        </w:rPr>
        <w:t>ربّاني؛ لأنّها تمثِّل حكمة الله، وحسن تدبيره على الساحة التاريخية</w:t>
      </w:r>
      <w:r w:rsidR="00550DF4">
        <w:rPr>
          <w:rtl/>
        </w:rPr>
        <w:t>.</w:t>
      </w:r>
    </w:p>
    <w:p w:rsidR="00550DF4" w:rsidRDefault="007F00B9" w:rsidP="00550DF4">
      <w:pPr>
        <w:pStyle w:val="libNormal"/>
      </w:pPr>
      <w:r w:rsidRPr="007F00B9">
        <w:rPr>
          <w:rtl/>
        </w:rPr>
        <w:t xml:space="preserve">* </w:t>
      </w:r>
      <w:r w:rsidRPr="00D019B3">
        <w:rPr>
          <w:rtl/>
        </w:rPr>
        <w:t>وذات طابع</w:t>
      </w:r>
      <w:r w:rsidRPr="007F00B9">
        <w:rPr>
          <w:rtl/>
        </w:rPr>
        <w:t xml:space="preserve"> </w:t>
      </w:r>
      <w:r w:rsidRPr="00D019B3">
        <w:rPr>
          <w:rtl/>
        </w:rPr>
        <w:t>إنساني؛ لأنّها لا تفصل الإنسان عن دوره الايجابي، ولا تعطّل فيه إرادته</w:t>
      </w:r>
      <w:r w:rsidRPr="007F00B9">
        <w:rPr>
          <w:rtl/>
        </w:rPr>
        <w:t xml:space="preserve"> </w:t>
      </w:r>
      <w:r w:rsidRPr="00D019B3">
        <w:rPr>
          <w:rtl/>
        </w:rPr>
        <w:t>وحرِّيته واختياره، وإنّما تؤكِّد أكثر فأكثر مسؤوليَّته على الساحة</w:t>
      </w:r>
      <w:r w:rsidRPr="007F00B9">
        <w:rPr>
          <w:rtl/>
        </w:rPr>
        <w:t xml:space="preserve"> </w:t>
      </w:r>
      <w:r w:rsidRPr="00D019B3">
        <w:rPr>
          <w:rtl/>
        </w:rPr>
        <w:t>التاريخية</w:t>
      </w:r>
      <w:r w:rsidR="00550DF4">
        <w:rPr>
          <w:rtl/>
        </w:rPr>
        <w:t>.</w:t>
      </w:r>
      <w:r w:rsidRPr="007F00B9">
        <w:rPr>
          <w:rtl/>
        </w:rPr>
        <w:t xml:space="preserve"> </w:t>
      </w:r>
    </w:p>
    <w:p w:rsidR="00550DF4" w:rsidRDefault="007F00B9" w:rsidP="00550DF4">
      <w:pPr>
        <w:pStyle w:val="libNormal"/>
      </w:pPr>
      <w:r w:rsidRPr="00D019B3">
        <w:rPr>
          <w:rtl/>
        </w:rPr>
        <w:t>الآن بعد أنْ</w:t>
      </w:r>
      <w:r w:rsidRPr="007F00B9">
        <w:rPr>
          <w:rtl/>
        </w:rPr>
        <w:t xml:space="preserve"> </w:t>
      </w:r>
      <w:r w:rsidRPr="00D019B3">
        <w:rPr>
          <w:rtl/>
        </w:rPr>
        <w:t>استعرضنا الخصائص الثلاث، التي تتميّز بها السنن التاريخية في القرآن</w:t>
      </w:r>
      <w:r w:rsidRPr="007F00B9">
        <w:rPr>
          <w:rtl/>
        </w:rPr>
        <w:t xml:space="preserve"> </w:t>
      </w:r>
      <w:r w:rsidRPr="00D019B3">
        <w:rPr>
          <w:rtl/>
        </w:rPr>
        <w:t>الكريم، نواجه هذا السؤال</w:t>
      </w:r>
      <w:r w:rsidR="00550DF4">
        <w:rPr>
          <w:rtl/>
        </w:rPr>
        <w:t>:</w:t>
      </w:r>
      <w:r w:rsidR="007D74D8">
        <w:rPr>
          <w:rtl/>
        </w:rPr>
        <w:t xml:space="preserve"> - </w:t>
      </w:r>
    </w:p>
    <w:p w:rsidR="00550DF4" w:rsidRDefault="007F00B9" w:rsidP="00550DF4">
      <w:pPr>
        <w:pStyle w:val="libNormal"/>
      </w:pPr>
      <w:r w:rsidRPr="007F00B9">
        <w:rPr>
          <w:rtl/>
        </w:rPr>
        <w:t xml:space="preserve">* </w:t>
      </w:r>
      <w:r w:rsidRPr="00D019B3">
        <w:rPr>
          <w:rtl/>
        </w:rPr>
        <w:t>ما هو ميدان</w:t>
      </w:r>
      <w:r w:rsidRPr="007F00B9">
        <w:rPr>
          <w:rtl/>
        </w:rPr>
        <w:t xml:space="preserve"> </w:t>
      </w:r>
      <w:r w:rsidRPr="00D019B3">
        <w:rPr>
          <w:rtl/>
        </w:rPr>
        <w:t>هذه السنن التاريخية</w:t>
      </w:r>
      <w:r w:rsidR="00550DF4">
        <w:rPr>
          <w:rtl/>
        </w:rPr>
        <w:t>؟</w:t>
      </w:r>
      <w:r w:rsidRPr="007F00B9">
        <w:rPr>
          <w:rtl/>
        </w:rPr>
        <w:t xml:space="preserve"> </w:t>
      </w:r>
    </w:p>
    <w:p w:rsidR="00550DF4" w:rsidRDefault="007F00B9" w:rsidP="00550DF4">
      <w:pPr>
        <w:pStyle w:val="libNormal"/>
      </w:pPr>
      <w:r w:rsidRPr="00D019B3">
        <w:rPr>
          <w:rtl/>
        </w:rPr>
        <w:t>كنّا حتى الآن</w:t>
      </w:r>
      <w:r w:rsidRPr="007F00B9">
        <w:rPr>
          <w:rtl/>
        </w:rPr>
        <w:t xml:space="preserve"> </w:t>
      </w:r>
      <w:r w:rsidRPr="00D019B3">
        <w:rPr>
          <w:rtl/>
        </w:rPr>
        <w:t>نعبِّر ونقول: بأنّ هذه السنن تجري على الساحة التاريخية، لكن</w:t>
      </w:r>
      <w:r w:rsidRPr="007F00B9">
        <w:rPr>
          <w:rtl/>
        </w:rPr>
        <w:t xml:space="preserve"> </w:t>
      </w:r>
    </w:p>
    <w:p w:rsidR="00550DF4" w:rsidRDefault="007F00B9" w:rsidP="00550DF4">
      <w:pPr>
        <w:pStyle w:val="libNormal"/>
      </w:pPr>
      <w:r w:rsidRPr="007F00B9">
        <w:rPr>
          <w:rtl/>
        </w:rPr>
        <w:t xml:space="preserve">* </w:t>
      </w:r>
      <w:r w:rsidRPr="00D019B3">
        <w:rPr>
          <w:rtl/>
        </w:rPr>
        <w:t>هل أنّ الساحة</w:t>
      </w:r>
      <w:r w:rsidRPr="007F00B9">
        <w:rPr>
          <w:rtl/>
        </w:rPr>
        <w:t xml:space="preserve"> </w:t>
      </w:r>
      <w:r w:rsidRPr="00D019B3">
        <w:rPr>
          <w:rtl/>
        </w:rPr>
        <w:t>التاريخية بامتدادها هي ميدان للسنن التاريخية</w:t>
      </w:r>
      <w:r w:rsidR="00550DF4">
        <w:rPr>
          <w:rtl/>
        </w:rPr>
        <w:t>؟</w:t>
      </w:r>
      <w:r w:rsidRPr="007F00B9">
        <w:rPr>
          <w:rtl/>
        </w:rPr>
        <w:t xml:space="preserve"> </w:t>
      </w:r>
    </w:p>
    <w:p w:rsidR="007F00B9" w:rsidRPr="007F00B9" w:rsidRDefault="007F00B9" w:rsidP="00550DF4">
      <w:pPr>
        <w:pStyle w:val="libNormal"/>
      </w:pPr>
      <w:r w:rsidRPr="007F00B9">
        <w:rPr>
          <w:rtl/>
        </w:rPr>
        <w:t xml:space="preserve">* </w:t>
      </w:r>
      <w:r w:rsidRPr="00D019B3">
        <w:rPr>
          <w:rtl/>
        </w:rPr>
        <w:t>أو أنّ ميدان</w:t>
      </w:r>
      <w:r w:rsidRPr="007F00B9">
        <w:rPr>
          <w:rtl/>
        </w:rPr>
        <w:t xml:space="preserve"> </w:t>
      </w:r>
      <w:r w:rsidRPr="00D019B3">
        <w:rPr>
          <w:rtl/>
        </w:rPr>
        <w:t>السنن التاريخية يُمثّل جزءً من الساحة التاريخية</w:t>
      </w:r>
      <w:r w:rsidR="00550DF4">
        <w:rPr>
          <w:rtl/>
        </w:rPr>
        <w:t>؟</w:t>
      </w:r>
      <w:r w:rsidRPr="00D019B3">
        <w:rPr>
          <w:rtl/>
        </w:rPr>
        <w:t xml:space="preserve"> بمعنى أنّ الميدان الذي</w:t>
      </w:r>
      <w:r w:rsidRPr="007F00B9">
        <w:rPr>
          <w:rtl/>
        </w:rPr>
        <w:t xml:space="preserve"> </w:t>
      </w:r>
      <w:r w:rsidRPr="00D019B3">
        <w:rPr>
          <w:rtl/>
        </w:rPr>
        <w:t>يخضع للسنن التاريخية</w:t>
      </w:r>
      <w:r w:rsidR="007D74D8">
        <w:rPr>
          <w:rtl/>
        </w:rPr>
        <w:t xml:space="preserve"> - </w:t>
      </w:r>
      <w:r w:rsidRPr="00D019B3">
        <w:rPr>
          <w:rtl/>
        </w:rPr>
        <w:t>بوصفها قوانين ذات طابع نوعي</w:t>
      </w:r>
      <w:r w:rsidR="007D74D8">
        <w:rPr>
          <w:rtl/>
        </w:rPr>
        <w:t xml:space="preserve"> - </w:t>
      </w:r>
      <w:r w:rsidRPr="00D019B3">
        <w:rPr>
          <w:rtl/>
        </w:rPr>
        <w:t>مختلف عن القوانين</w:t>
      </w:r>
      <w:r w:rsidRPr="007F00B9">
        <w:rPr>
          <w:rtl/>
        </w:rPr>
        <w:t xml:space="preserve"> </w:t>
      </w:r>
      <w:r w:rsidRPr="00D019B3">
        <w:rPr>
          <w:rtl/>
        </w:rPr>
        <w:t>الأخرى الفيزيائيّة</w:t>
      </w:r>
      <w:r w:rsidRPr="007F00B9">
        <w:rPr>
          <w:rtl/>
        </w:rPr>
        <w:t xml:space="preserve"> </w:t>
      </w:r>
    </w:p>
    <w:p w:rsidR="007F00B9" w:rsidRDefault="007F00B9" w:rsidP="007F00B9">
      <w:pPr>
        <w:pStyle w:val="libNormal"/>
        <w:rPr>
          <w:rtl/>
        </w:rPr>
      </w:pPr>
      <w:r>
        <w:rPr>
          <w:rtl/>
        </w:rPr>
        <w:br w:type="page"/>
      </w:r>
    </w:p>
    <w:p w:rsidR="00550DF4" w:rsidRDefault="007F00B9" w:rsidP="00550DF4">
      <w:pPr>
        <w:pStyle w:val="libNormal"/>
      </w:pPr>
      <w:r w:rsidRPr="00060132">
        <w:rPr>
          <w:rtl/>
        </w:rPr>
        <w:t>والفسلجيّة</w:t>
      </w:r>
      <w:r w:rsidRPr="007F00B9">
        <w:rPr>
          <w:rtl/>
        </w:rPr>
        <w:t xml:space="preserve"> </w:t>
      </w:r>
      <w:r w:rsidRPr="00060132">
        <w:rPr>
          <w:rtl/>
        </w:rPr>
        <w:t>والبيولوجيّة والفلكيّة، هذا الميدان الذي يخضع لقوانين ذات طابع نوعي</w:t>
      </w:r>
      <w:r w:rsidRPr="007F00B9">
        <w:rPr>
          <w:rtl/>
        </w:rPr>
        <w:t xml:space="preserve"> </w:t>
      </w:r>
      <w:r w:rsidRPr="00060132">
        <w:rPr>
          <w:rtl/>
        </w:rPr>
        <w:t>مختلف، هذا الميدان،</w:t>
      </w:r>
      <w:r w:rsidRPr="007F00B9">
        <w:rPr>
          <w:rtl/>
        </w:rPr>
        <w:t xml:space="preserve"> </w:t>
      </w:r>
    </w:p>
    <w:p w:rsidR="00550DF4" w:rsidRDefault="007F00B9" w:rsidP="00550DF4">
      <w:pPr>
        <w:pStyle w:val="libNormal"/>
      </w:pPr>
      <w:r w:rsidRPr="007F00B9">
        <w:rPr>
          <w:rtl/>
        </w:rPr>
        <w:t xml:space="preserve">* </w:t>
      </w:r>
      <w:r w:rsidRPr="00060132">
        <w:rPr>
          <w:rtl/>
        </w:rPr>
        <w:t>هل تَتَّسِع</w:t>
      </w:r>
      <w:r w:rsidRPr="007F00B9">
        <w:rPr>
          <w:rtl/>
        </w:rPr>
        <w:t xml:space="preserve"> </w:t>
      </w:r>
      <w:r w:rsidRPr="00060132">
        <w:rPr>
          <w:rtl/>
        </w:rPr>
        <w:t>له الساحة التاريخية</w:t>
      </w:r>
      <w:r w:rsidR="00550DF4">
        <w:rPr>
          <w:rtl/>
        </w:rPr>
        <w:t>؟</w:t>
      </w:r>
      <w:r w:rsidRPr="007F00B9">
        <w:rPr>
          <w:rtl/>
        </w:rPr>
        <w:t xml:space="preserve"> </w:t>
      </w:r>
    </w:p>
    <w:p w:rsidR="00550DF4" w:rsidRDefault="007F00B9" w:rsidP="00550DF4">
      <w:pPr>
        <w:pStyle w:val="libNormal"/>
      </w:pPr>
      <w:r w:rsidRPr="007F00B9">
        <w:rPr>
          <w:rtl/>
        </w:rPr>
        <w:t xml:space="preserve">* </w:t>
      </w:r>
      <w:r w:rsidRPr="00060132">
        <w:rPr>
          <w:rtl/>
        </w:rPr>
        <w:t>هل يستوعِب</w:t>
      </w:r>
      <w:r w:rsidRPr="007F00B9">
        <w:rPr>
          <w:rtl/>
        </w:rPr>
        <w:t xml:space="preserve"> </w:t>
      </w:r>
      <w:r w:rsidRPr="00060132">
        <w:rPr>
          <w:rtl/>
        </w:rPr>
        <w:t>كلّ الساحة التاريخية، أو يعبر عن جزء من الساحة التاريخية</w:t>
      </w:r>
      <w:r w:rsidR="00550DF4">
        <w:rPr>
          <w:rtl/>
        </w:rPr>
        <w:t>؟</w:t>
      </w:r>
      <w:r w:rsidRPr="007F00B9">
        <w:rPr>
          <w:rtl/>
        </w:rPr>
        <w:t xml:space="preserve"> </w:t>
      </w:r>
    </w:p>
    <w:p w:rsidR="007F00B9" w:rsidRPr="007F00B9" w:rsidRDefault="007F00B9" w:rsidP="00550DF4">
      <w:pPr>
        <w:pStyle w:val="libNormal"/>
      </w:pPr>
      <w:r w:rsidRPr="00060132">
        <w:rPr>
          <w:rtl/>
        </w:rPr>
        <w:t>لكن قبل هذا،</w:t>
      </w:r>
      <w:r w:rsidRPr="007F00B9">
        <w:rPr>
          <w:rtl/>
        </w:rPr>
        <w:t xml:space="preserve"> </w:t>
      </w:r>
      <w:r w:rsidRPr="00060132">
        <w:rPr>
          <w:rtl/>
        </w:rPr>
        <w:t>يجب أنْ نعرف ماذا نقصد بالساحة التاريخية</w:t>
      </w:r>
      <w:r w:rsidR="00550DF4">
        <w:rPr>
          <w:rtl/>
        </w:rPr>
        <w:t>؟</w:t>
      </w:r>
      <w:r w:rsidRPr="007F00B9">
        <w:rPr>
          <w:rtl/>
        </w:rPr>
        <w:t xml:space="preserve"> </w:t>
      </w:r>
    </w:p>
    <w:p w:rsidR="00550DF4" w:rsidRDefault="007F00B9" w:rsidP="00550DF4">
      <w:pPr>
        <w:pStyle w:val="libNormal"/>
      </w:pPr>
      <w:r w:rsidRPr="00060132">
        <w:rPr>
          <w:rtl/>
        </w:rPr>
        <w:t>الساحة التاريخية</w:t>
      </w:r>
      <w:r w:rsidRPr="007F00B9">
        <w:rPr>
          <w:rtl/>
        </w:rPr>
        <w:t xml:space="preserve"> </w:t>
      </w:r>
      <w:r w:rsidRPr="00060132">
        <w:rPr>
          <w:rtl/>
        </w:rPr>
        <w:t>عبارة عن:</w:t>
      </w:r>
      <w:r w:rsidR="007D74D8">
        <w:rPr>
          <w:rtl/>
        </w:rPr>
        <w:t xml:space="preserve"> -</w:t>
      </w:r>
    </w:p>
    <w:p w:rsidR="00550DF4" w:rsidRDefault="007F00B9" w:rsidP="00550DF4">
      <w:pPr>
        <w:pStyle w:val="libNormal"/>
      </w:pPr>
      <w:r w:rsidRPr="00060132">
        <w:rPr>
          <w:rtl/>
        </w:rPr>
        <w:t>الساحة التي</w:t>
      </w:r>
      <w:r w:rsidRPr="007F00B9">
        <w:rPr>
          <w:rtl/>
        </w:rPr>
        <w:t xml:space="preserve"> </w:t>
      </w:r>
      <w:r w:rsidRPr="00060132">
        <w:rPr>
          <w:rtl/>
        </w:rPr>
        <w:t>تَحوي تلك الحوادث والقضايا التي يهتمُّ بها المؤرِّخون، المؤرِّخون أصحاب</w:t>
      </w:r>
      <w:r w:rsidRPr="007F00B9">
        <w:rPr>
          <w:rtl/>
        </w:rPr>
        <w:t xml:space="preserve"> </w:t>
      </w:r>
      <w:r w:rsidRPr="00060132">
        <w:rPr>
          <w:rtl/>
        </w:rPr>
        <w:t>التواريخ بمجموعةٍ من الحوادث والقضايا يسجِّلونها في كُتُبهم، والساحة</w:t>
      </w:r>
      <w:r w:rsidRPr="007F00B9">
        <w:rPr>
          <w:rtl/>
        </w:rPr>
        <w:t xml:space="preserve"> </w:t>
      </w:r>
      <w:r w:rsidRPr="00060132">
        <w:rPr>
          <w:rtl/>
        </w:rPr>
        <w:t>التي تزخر بتلك الحوادث التي يهتمّ بها المؤرِّخون ويسجِّلونها هي الساحة</w:t>
      </w:r>
      <w:r w:rsidRPr="007F00B9">
        <w:rPr>
          <w:rtl/>
        </w:rPr>
        <w:t xml:space="preserve"> </w:t>
      </w:r>
      <w:r w:rsidRPr="00060132">
        <w:rPr>
          <w:rtl/>
        </w:rPr>
        <w:t>التاريخية، فالسؤال هنا إذنْ هكذا</w:t>
      </w:r>
      <w:r w:rsidRPr="007F00B9">
        <w:rPr>
          <w:rtl/>
        </w:rPr>
        <w:t xml:space="preserve">: </w:t>
      </w:r>
    </w:p>
    <w:p w:rsidR="00550DF4" w:rsidRDefault="007F00B9" w:rsidP="00550DF4">
      <w:pPr>
        <w:pStyle w:val="libNormal"/>
      </w:pPr>
      <w:r w:rsidRPr="007F00B9">
        <w:rPr>
          <w:rtl/>
        </w:rPr>
        <w:t xml:space="preserve">* </w:t>
      </w:r>
      <w:r w:rsidRPr="00060132">
        <w:rPr>
          <w:rtl/>
        </w:rPr>
        <w:t>هل أنّ كلّ</w:t>
      </w:r>
      <w:r w:rsidRPr="007F00B9">
        <w:rPr>
          <w:rtl/>
        </w:rPr>
        <w:t xml:space="preserve"> </w:t>
      </w:r>
      <w:r w:rsidRPr="00060132">
        <w:rPr>
          <w:rtl/>
        </w:rPr>
        <w:t>هذه الحوادث والقضايا التي يربطها المؤرِّخون، وتدخل في نطاق مُهِمّتهم</w:t>
      </w:r>
      <w:r w:rsidRPr="007F00B9">
        <w:rPr>
          <w:rtl/>
        </w:rPr>
        <w:t xml:space="preserve"> </w:t>
      </w:r>
      <w:r w:rsidRPr="00060132">
        <w:rPr>
          <w:rtl/>
        </w:rPr>
        <w:t>التاريخية والتسجيلية، هل كلُّها محكومة بالسنن التاريخية، بسنن التاريخ</w:t>
      </w:r>
      <w:r w:rsidRPr="007F00B9">
        <w:rPr>
          <w:rtl/>
        </w:rPr>
        <w:t xml:space="preserve"> </w:t>
      </w:r>
      <w:r w:rsidRPr="00060132">
        <w:rPr>
          <w:rtl/>
        </w:rPr>
        <w:t>ذات الطابع النوعي المتميِّز عن سنن بقية حدود الكون والطبيعة</w:t>
      </w:r>
      <w:r w:rsidR="00550DF4">
        <w:rPr>
          <w:rtl/>
        </w:rPr>
        <w:t>؟</w:t>
      </w:r>
      <w:r w:rsidRPr="007F00B9">
        <w:rPr>
          <w:rtl/>
        </w:rPr>
        <w:t xml:space="preserve"> </w:t>
      </w:r>
    </w:p>
    <w:p w:rsidR="00550DF4" w:rsidRDefault="007F00B9" w:rsidP="00550DF4">
      <w:pPr>
        <w:pStyle w:val="libNormal"/>
      </w:pPr>
      <w:r w:rsidRPr="007F00B9">
        <w:rPr>
          <w:rtl/>
        </w:rPr>
        <w:t xml:space="preserve">* </w:t>
      </w:r>
      <w:r w:rsidRPr="00060132">
        <w:rPr>
          <w:rtl/>
        </w:rPr>
        <w:t>أو أنّ جزءً</w:t>
      </w:r>
      <w:r w:rsidRPr="007F00B9">
        <w:rPr>
          <w:rtl/>
        </w:rPr>
        <w:t xml:space="preserve"> </w:t>
      </w:r>
      <w:r w:rsidRPr="00060132">
        <w:rPr>
          <w:rtl/>
        </w:rPr>
        <w:t>معيّناً من هذه الحوادث والقضايا هو الذي تحكمه سنن التاريخ</w:t>
      </w:r>
      <w:r w:rsidR="00550DF4">
        <w:rPr>
          <w:rtl/>
        </w:rPr>
        <w:t>؟</w:t>
      </w:r>
      <w:r w:rsidRPr="007F00B9">
        <w:rPr>
          <w:rtl/>
        </w:rPr>
        <w:t xml:space="preserve"> </w:t>
      </w:r>
    </w:p>
    <w:p w:rsidR="00550DF4" w:rsidRDefault="007F00B9" w:rsidP="00550DF4">
      <w:pPr>
        <w:pStyle w:val="libNormal"/>
      </w:pPr>
      <w:r w:rsidRPr="00060132">
        <w:rPr>
          <w:rtl/>
        </w:rPr>
        <w:t>الصحيح إنّ جزءً</w:t>
      </w:r>
      <w:r w:rsidRPr="007F00B9">
        <w:rPr>
          <w:rtl/>
        </w:rPr>
        <w:t xml:space="preserve"> </w:t>
      </w:r>
      <w:r w:rsidRPr="00060132">
        <w:rPr>
          <w:rtl/>
        </w:rPr>
        <w:t>معيّناً من هذه الحوادث والقضايا هو الذي تحكمه سنن التاريخ، هناك حوادثٌ</w:t>
      </w:r>
      <w:r w:rsidRPr="007F00B9">
        <w:rPr>
          <w:rtl/>
        </w:rPr>
        <w:t xml:space="preserve"> </w:t>
      </w:r>
      <w:r w:rsidRPr="00060132">
        <w:rPr>
          <w:rtl/>
        </w:rPr>
        <w:t>لا تنطبق عليها سنن التاريخ بل تنطبق عليها القوانين الفيزيائية أو</w:t>
      </w:r>
      <w:r w:rsidRPr="007F00B9">
        <w:rPr>
          <w:rtl/>
        </w:rPr>
        <w:t xml:space="preserve"> </w:t>
      </w:r>
      <w:r w:rsidRPr="00060132">
        <w:rPr>
          <w:rtl/>
        </w:rPr>
        <w:t>الفسلجيّة أو قوانين الحياة أو أي قوانين أخرى لمختلف الساحات الكونية</w:t>
      </w:r>
      <w:r w:rsidRPr="007F00B9">
        <w:rPr>
          <w:rtl/>
        </w:rPr>
        <w:t xml:space="preserve"> </w:t>
      </w:r>
      <w:r w:rsidRPr="00060132">
        <w:rPr>
          <w:rtl/>
        </w:rPr>
        <w:t>الأخرى، مثلاً</w:t>
      </w:r>
      <w:r w:rsidR="00550DF4">
        <w:rPr>
          <w:rtl/>
        </w:rPr>
        <w:t>:</w:t>
      </w:r>
      <w:r w:rsidR="007D74D8">
        <w:rPr>
          <w:rtl/>
        </w:rPr>
        <w:t xml:space="preserve"> - </w:t>
      </w:r>
    </w:p>
    <w:p w:rsidR="007F00B9" w:rsidRPr="007F00B9" w:rsidRDefault="007F00B9" w:rsidP="00550DF4">
      <w:pPr>
        <w:pStyle w:val="libNormal"/>
      </w:pPr>
      <w:r w:rsidRPr="00060132">
        <w:rPr>
          <w:rtl/>
        </w:rPr>
        <w:t>موت أبي طالبٍ،</w:t>
      </w:r>
      <w:r w:rsidRPr="007F00B9">
        <w:rPr>
          <w:rtl/>
        </w:rPr>
        <w:t xml:space="preserve"> </w:t>
      </w:r>
      <w:r w:rsidRPr="00060132">
        <w:rPr>
          <w:rtl/>
        </w:rPr>
        <w:t>موت خديجة، في سَنَةٍ معيّنةٍ، حادِثَةٌ تاريخيةٌ مهمّةٌ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تدخل في نطاق</w:t>
      </w:r>
      <w:r w:rsidRPr="007F00B9">
        <w:rPr>
          <w:rtl/>
        </w:rPr>
        <w:t xml:space="preserve"> </w:t>
      </w:r>
      <w:r w:rsidRPr="00060132">
        <w:rPr>
          <w:rtl/>
        </w:rPr>
        <w:t>ضبط المؤرِّخين</w:t>
      </w:r>
      <w:r w:rsidR="00550DF4">
        <w:rPr>
          <w:rtl/>
        </w:rPr>
        <w:t>.</w:t>
      </w:r>
    </w:p>
    <w:p w:rsidR="00550DF4" w:rsidRDefault="007F00B9" w:rsidP="00550DF4">
      <w:pPr>
        <w:pStyle w:val="libNormal"/>
      </w:pPr>
      <w:r w:rsidRPr="00060132">
        <w:rPr>
          <w:rtl/>
        </w:rPr>
        <w:t>وأكثر من هذا،</w:t>
      </w:r>
      <w:r w:rsidRPr="007F00B9">
        <w:rPr>
          <w:rtl/>
        </w:rPr>
        <w:t xml:space="preserve"> </w:t>
      </w:r>
      <w:r w:rsidRPr="00060132">
        <w:rPr>
          <w:rtl/>
        </w:rPr>
        <w:t>هي حادثةٌ ذاتُ بُعْدٍ في التاريخ، ترتَّبتْ عليها آثارٌ كثيرة، ولكنّها لا</w:t>
      </w:r>
      <w:r w:rsidRPr="007F00B9">
        <w:rPr>
          <w:rtl/>
        </w:rPr>
        <w:t xml:space="preserve"> </w:t>
      </w:r>
      <w:r w:rsidRPr="00060132">
        <w:rPr>
          <w:rtl/>
        </w:rPr>
        <w:t>يَحكُمها سُنّة تاريخية، بل تحكمها قوانين فسلجيّة، تحكمها قوانين الحياة</w:t>
      </w:r>
      <w:r w:rsidRPr="007F00B9">
        <w:rPr>
          <w:rtl/>
        </w:rPr>
        <w:t xml:space="preserve"> </w:t>
      </w:r>
      <w:r w:rsidRPr="00060132">
        <w:rPr>
          <w:rtl/>
        </w:rPr>
        <w:t>التي فرضت أنْ يموت أبو طالبٍ (صلوات الله عليه) وأنْ تموت خديجة (عليها</w:t>
      </w:r>
      <w:r w:rsidRPr="007F00B9">
        <w:rPr>
          <w:rtl/>
        </w:rPr>
        <w:t xml:space="preserve"> </w:t>
      </w:r>
      <w:r w:rsidRPr="00060132">
        <w:rPr>
          <w:rtl/>
        </w:rPr>
        <w:t>السلام) في ذلك الوقت المحدد</w:t>
      </w:r>
      <w:r w:rsidR="00550DF4">
        <w:rPr>
          <w:rtl/>
        </w:rPr>
        <w:t>.</w:t>
      </w:r>
    </w:p>
    <w:p w:rsidR="00550DF4" w:rsidRDefault="007F00B9" w:rsidP="00550DF4">
      <w:pPr>
        <w:pStyle w:val="libNormal"/>
      </w:pPr>
      <w:r w:rsidRPr="00060132">
        <w:rPr>
          <w:rtl/>
        </w:rPr>
        <w:t>هذه الحادثة</w:t>
      </w:r>
      <w:r w:rsidRPr="007F00B9">
        <w:rPr>
          <w:rtl/>
        </w:rPr>
        <w:t xml:space="preserve"> </w:t>
      </w:r>
      <w:r w:rsidRPr="00060132">
        <w:rPr>
          <w:rtl/>
        </w:rPr>
        <w:t>تدخل في نطاق صلاحيّات المؤرِّخين، ولكنّ الذي يتحّكم في هذه الحادِثة هي</w:t>
      </w:r>
      <w:r w:rsidRPr="007F00B9">
        <w:rPr>
          <w:rtl/>
        </w:rPr>
        <w:t xml:space="preserve"> </w:t>
      </w:r>
      <w:r w:rsidRPr="00060132">
        <w:rPr>
          <w:rtl/>
        </w:rPr>
        <w:t>قوانينُ فَسْلَجِةِ جِسم أبي طالبٍ وجسم خديجةٍ، قوانين الحياة التي تفرض</w:t>
      </w:r>
      <w:r w:rsidRPr="007F00B9">
        <w:rPr>
          <w:rtl/>
        </w:rPr>
        <w:t xml:space="preserve"> </w:t>
      </w:r>
      <w:r w:rsidRPr="00060132">
        <w:rPr>
          <w:rtl/>
        </w:rPr>
        <w:t>المَرض والشيخوخة ضمن شروط معيّنة وظروف معيّنة</w:t>
      </w:r>
      <w:r w:rsidR="00550DF4">
        <w:rPr>
          <w:rtl/>
        </w:rPr>
        <w:t>.</w:t>
      </w:r>
    </w:p>
    <w:p w:rsidR="00550DF4" w:rsidRDefault="007F00B9" w:rsidP="00550DF4">
      <w:pPr>
        <w:pStyle w:val="libNormal"/>
      </w:pPr>
      <w:r w:rsidRPr="00060132">
        <w:rPr>
          <w:rtl/>
        </w:rPr>
        <w:t>حياة عثمان بن</w:t>
      </w:r>
      <w:r w:rsidRPr="007F00B9">
        <w:rPr>
          <w:rtl/>
        </w:rPr>
        <w:t xml:space="preserve"> </w:t>
      </w:r>
      <w:r w:rsidRPr="00060132">
        <w:rPr>
          <w:rtl/>
        </w:rPr>
        <w:t>عفان الخليفة الثالث، طولُ عمره، حادِثَة تاريخية، فقد ناهز الثمانين،</w:t>
      </w:r>
      <w:r w:rsidRPr="007F00B9">
        <w:rPr>
          <w:rtl/>
        </w:rPr>
        <w:t xml:space="preserve"> </w:t>
      </w:r>
      <w:r w:rsidRPr="00060132">
        <w:rPr>
          <w:rtl/>
        </w:rPr>
        <w:t>طبعاً هذه الحادثة التاريخية كانَ لها أثرٌ عظيم في تاريخ الإسلام</w:t>
      </w:r>
      <w:r w:rsidR="00550DF4">
        <w:rPr>
          <w:rtl/>
        </w:rPr>
        <w:t>،</w:t>
      </w:r>
      <w:r w:rsidRPr="00060132">
        <w:rPr>
          <w:rtl/>
        </w:rPr>
        <w:t xml:space="preserve"> لو</w:t>
      </w:r>
      <w:r w:rsidRPr="007F00B9">
        <w:rPr>
          <w:rtl/>
        </w:rPr>
        <w:t xml:space="preserve"> </w:t>
      </w:r>
      <w:r w:rsidRPr="00060132">
        <w:rPr>
          <w:rtl/>
        </w:rPr>
        <w:t>قُدِّر لهذا الخليفة أنْ يموت موتاً طبيعياً وِفقاً لقوانينه الفَسْلَجِيّة</w:t>
      </w:r>
      <w:r w:rsidRPr="007F00B9">
        <w:rPr>
          <w:rtl/>
        </w:rPr>
        <w:t xml:space="preserve"> </w:t>
      </w:r>
      <w:r w:rsidRPr="00060132">
        <w:rPr>
          <w:rtl/>
        </w:rPr>
        <w:t>قبل يوم الثورة، كان من الممكن أنْ تتغيّر كثيرٌ من معالم التاريخ، كان من</w:t>
      </w:r>
      <w:r w:rsidRPr="007F00B9">
        <w:rPr>
          <w:rtl/>
        </w:rPr>
        <w:t xml:space="preserve"> </w:t>
      </w:r>
      <w:r w:rsidRPr="00060132">
        <w:rPr>
          <w:rtl/>
        </w:rPr>
        <w:t>المحتمل أنْ يأتي الإمام أمير المؤمنين إلى الخلافة بدون تناقضات وبدون</w:t>
      </w:r>
      <w:r w:rsidRPr="007F00B9">
        <w:rPr>
          <w:rtl/>
        </w:rPr>
        <w:t xml:space="preserve"> </w:t>
      </w:r>
      <w:r w:rsidRPr="00060132">
        <w:rPr>
          <w:rtl/>
        </w:rPr>
        <w:t>ضجيج وبدون خلاف، لكنّ قوانين فَسْلَجَة جسم عثمان بن عفان اقتضتْ إن يمتدّ</w:t>
      </w:r>
      <w:r w:rsidRPr="007F00B9">
        <w:rPr>
          <w:rtl/>
        </w:rPr>
        <w:t xml:space="preserve"> </w:t>
      </w:r>
      <w:r w:rsidRPr="00060132">
        <w:rPr>
          <w:rtl/>
        </w:rPr>
        <w:t>به العمر إلى أنْ يُقْتَل من قِبَلِ الثائرين عليه، من المسلمين</w:t>
      </w:r>
      <w:r w:rsidR="00550DF4">
        <w:rPr>
          <w:rtl/>
        </w:rPr>
        <w:t>.</w:t>
      </w:r>
    </w:p>
    <w:p w:rsidR="007F00B9" w:rsidRPr="00550DF4" w:rsidRDefault="007F00B9" w:rsidP="00550DF4">
      <w:pPr>
        <w:pStyle w:val="libNormal"/>
      </w:pPr>
      <w:r w:rsidRPr="00060132">
        <w:rPr>
          <w:rtl/>
        </w:rPr>
        <w:t>هذه حادثة</w:t>
      </w:r>
      <w:r w:rsidRPr="007F00B9">
        <w:rPr>
          <w:rtl/>
        </w:rPr>
        <w:t xml:space="preserve"> </w:t>
      </w:r>
      <w:r w:rsidRPr="00060132">
        <w:rPr>
          <w:rtl/>
        </w:rPr>
        <w:t>تاريخية</w:t>
      </w:r>
      <w:r w:rsidR="007D74D8">
        <w:rPr>
          <w:rtl/>
        </w:rPr>
        <w:t xml:space="preserve"> - </w:t>
      </w:r>
      <w:r w:rsidRPr="00060132">
        <w:rPr>
          <w:rtl/>
        </w:rPr>
        <w:t>بمعنى أنّها تدخل في اهتمامات المؤرِّخين، ولها بُعْدٌ تاريخي</w:t>
      </w:r>
      <w:r w:rsidRPr="007F00B9">
        <w:rPr>
          <w:rtl/>
        </w:rPr>
        <w:t xml:space="preserve"> </w:t>
      </w:r>
      <w:r w:rsidRPr="00060132">
        <w:rPr>
          <w:rtl/>
        </w:rPr>
        <w:t>أيضاً</w:t>
      </w:r>
      <w:r w:rsidR="007D74D8">
        <w:rPr>
          <w:rtl/>
        </w:rPr>
        <w:t xml:space="preserve"> - </w:t>
      </w:r>
      <w:r w:rsidRPr="00060132">
        <w:rPr>
          <w:rtl/>
        </w:rPr>
        <w:t>لعبت</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دوراً سلباً</w:t>
      </w:r>
      <w:r w:rsidRPr="007F00B9">
        <w:rPr>
          <w:rtl/>
        </w:rPr>
        <w:t xml:space="preserve"> </w:t>
      </w:r>
      <w:r w:rsidRPr="00060132">
        <w:rPr>
          <w:rtl/>
        </w:rPr>
        <w:t>أو إيجاباً في تكييف الأحداث التاريخية الأخرى، ولكنّها لا تتحكّم فيها سنن</w:t>
      </w:r>
      <w:r w:rsidRPr="007F00B9">
        <w:rPr>
          <w:rtl/>
        </w:rPr>
        <w:t xml:space="preserve"> </w:t>
      </w:r>
      <w:r w:rsidRPr="00060132">
        <w:rPr>
          <w:rtl/>
        </w:rPr>
        <w:t>التاريخ</w:t>
      </w:r>
      <w:r w:rsidR="00550DF4">
        <w:rPr>
          <w:rtl/>
        </w:rPr>
        <w:t>.</w:t>
      </w:r>
      <w:r w:rsidRPr="00060132">
        <w:rPr>
          <w:rtl/>
        </w:rPr>
        <w:t xml:space="preserve"> إنّ الذي يتحكّم في ذلك قوانينُ بُنْيَةِ جِسْمِ عثمان، قوانين</w:t>
      </w:r>
      <w:r w:rsidRPr="007F00B9">
        <w:rPr>
          <w:rtl/>
        </w:rPr>
        <w:t xml:space="preserve"> </w:t>
      </w:r>
      <w:r w:rsidRPr="00060132">
        <w:rPr>
          <w:rtl/>
        </w:rPr>
        <w:t>الحياة وقوانين جسم الإنسان، التي أعطتْ لعثمان بن عفان عمراً ناهَزَ</w:t>
      </w:r>
      <w:r w:rsidRPr="007F00B9">
        <w:rPr>
          <w:rtl/>
        </w:rPr>
        <w:t xml:space="preserve"> </w:t>
      </w:r>
      <w:r w:rsidRPr="00060132">
        <w:rPr>
          <w:rtl/>
        </w:rPr>
        <w:t>الثمانين</w:t>
      </w:r>
      <w:r w:rsidR="00550DF4">
        <w:rPr>
          <w:rtl/>
        </w:rPr>
        <w:t>.</w:t>
      </w:r>
    </w:p>
    <w:p w:rsidR="00550DF4" w:rsidRDefault="007F00B9" w:rsidP="00550DF4">
      <w:pPr>
        <w:pStyle w:val="libNormal"/>
      </w:pPr>
      <w:r w:rsidRPr="00060132">
        <w:rPr>
          <w:rtl/>
        </w:rPr>
        <w:t>مواقف عثمان بن</w:t>
      </w:r>
      <w:r w:rsidRPr="007F00B9">
        <w:rPr>
          <w:rtl/>
        </w:rPr>
        <w:t xml:space="preserve"> </w:t>
      </w:r>
      <w:r w:rsidRPr="00060132">
        <w:rPr>
          <w:rtl/>
        </w:rPr>
        <w:t>عفان وتصرّفاته الاجتماعية تدخل في نطاق سنن التاريخ، لكن طول عُمْر عثمان</w:t>
      </w:r>
      <w:r w:rsidRPr="007F00B9">
        <w:rPr>
          <w:rtl/>
        </w:rPr>
        <w:t xml:space="preserve"> </w:t>
      </w:r>
      <w:r w:rsidRPr="00060132">
        <w:rPr>
          <w:rtl/>
        </w:rPr>
        <w:t>بن عفان مسألة أخرى، مسألة حياتيّة أو مسألة فَسْلَجِيَّة أو مسألة</w:t>
      </w:r>
      <w:r w:rsidRPr="007F00B9">
        <w:rPr>
          <w:rtl/>
        </w:rPr>
        <w:t xml:space="preserve"> </w:t>
      </w:r>
      <w:r w:rsidRPr="00060132">
        <w:rPr>
          <w:rtl/>
        </w:rPr>
        <w:t>فيزيائيّة، وليستْ مسألة تتحكّم فيها سنن التاريخ</w:t>
      </w:r>
      <w:r w:rsidR="00550DF4">
        <w:rPr>
          <w:rtl/>
        </w:rPr>
        <w:t>.</w:t>
      </w:r>
      <w:r w:rsidRPr="007F00B9">
        <w:rPr>
          <w:rtl/>
        </w:rPr>
        <w:t xml:space="preserve"> </w:t>
      </w:r>
    </w:p>
    <w:p w:rsidR="007F00B9" w:rsidRPr="00550DF4" w:rsidRDefault="007F00B9" w:rsidP="00550DF4">
      <w:pPr>
        <w:pStyle w:val="libNormal"/>
      </w:pPr>
      <w:r w:rsidRPr="00060132">
        <w:rPr>
          <w:rtl/>
        </w:rPr>
        <w:t>إذنْ، سنن</w:t>
      </w:r>
      <w:r w:rsidRPr="007F00B9">
        <w:rPr>
          <w:rtl/>
        </w:rPr>
        <w:t xml:space="preserve"> </w:t>
      </w:r>
      <w:r w:rsidRPr="00060132">
        <w:rPr>
          <w:rtl/>
        </w:rPr>
        <w:t>التاريخ لا تتحكّم على كل الساحة التاريخية، لا تتحكّم على كلّ القضايا</w:t>
      </w:r>
      <w:r w:rsidRPr="007F00B9">
        <w:rPr>
          <w:rtl/>
        </w:rPr>
        <w:t xml:space="preserve"> </w:t>
      </w:r>
      <w:r w:rsidRPr="00060132">
        <w:rPr>
          <w:rtl/>
        </w:rPr>
        <w:t>التي يُدْرِجها الطبري في تاريخه، بل على ميدان معيّن من هذه الساحات، يأتي</w:t>
      </w:r>
      <w:r w:rsidRPr="007F00B9">
        <w:rPr>
          <w:rtl/>
        </w:rPr>
        <w:t xml:space="preserve"> </w:t>
      </w:r>
      <w:r w:rsidRPr="00060132">
        <w:rPr>
          <w:rtl/>
        </w:rPr>
        <w:t>ذكره إنْ شاء الله</w:t>
      </w:r>
      <w:r w:rsidR="00550DF4">
        <w:rPr>
          <w:rtl/>
        </w:rPr>
        <w:t>.</w:t>
      </w:r>
    </w:p>
    <w:p w:rsidR="007F00B9" w:rsidRPr="007F00B9" w:rsidRDefault="007F00B9" w:rsidP="007F00B9">
      <w:pPr>
        <w:pStyle w:val="libNormal"/>
      </w:pPr>
      <w:r>
        <w:rPr>
          <w:rtl/>
        </w:rPr>
        <w:br w:type="page"/>
      </w:r>
    </w:p>
    <w:p w:rsidR="007F00B9" w:rsidRPr="007F00B9" w:rsidRDefault="007F00B9" w:rsidP="007F00B9">
      <w:pPr>
        <w:pStyle w:val="Heading1Center"/>
      </w:pPr>
      <w:bookmarkStart w:id="22" w:name="08"/>
      <w:bookmarkStart w:id="23" w:name="_Toc393621938"/>
      <w:r w:rsidRPr="00060132">
        <w:rPr>
          <w:rtl/>
        </w:rPr>
        <w:t>الدرس السادس</w:t>
      </w:r>
      <w:r w:rsidR="00550DF4">
        <w:rPr>
          <w:rtl/>
        </w:rPr>
        <w:t>:</w:t>
      </w:r>
      <w:bookmarkEnd w:id="23"/>
      <w:r w:rsidRPr="007F00B9">
        <w:rPr>
          <w:rtl/>
        </w:rPr>
        <w:t xml:space="preserve"> </w:t>
      </w:r>
      <w:bookmarkEnd w:id="22"/>
    </w:p>
    <w:p w:rsidR="00550DF4" w:rsidRDefault="007F00B9" w:rsidP="00550DF4">
      <w:pPr>
        <w:pStyle w:val="libNormal"/>
      </w:pPr>
      <w:r w:rsidRPr="00060132">
        <w:rPr>
          <w:rtl/>
        </w:rPr>
        <w:t>قلنا إنّ</w:t>
      </w:r>
      <w:r w:rsidRPr="007F00B9">
        <w:rPr>
          <w:rtl/>
        </w:rPr>
        <w:t xml:space="preserve"> </w:t>
      </w:r>
      <w:r w:rsidRPr="00060132">
        <w:rPr>
          <w:rtl/>
        </w:rPr>
        <w:t>الساحة التاريخية ساحةُ اهتمامات المؤرِّخين، لا يستوعِبُها كلُّ التاريخ؛</w:t>
      </w:r>
      <w:r w:rsidRPr="007F00B9">
        <w:rPr>
          <w:rtl/>
        </w:rPr>
        <w:t xml:space="preserve"> </w:t>
      </w:r>
      <w:r w:rsidRPr="00060132">
        <w:rPr>
          <w:rtl/>
        </w:rPr>
        <w:t>لأنّ هذه الساحة تشتمِل على ظواهر كونية وطبيعية، فيزيائيّة وحياتيّة</w:t>
      </w:r>
      <w:r w:rsidRPr="007F00B9">
        <w:rPr>
          <w:rtl/>
        </w:rPr>
        <w:t xml:space="preserve"> </w:t>
      </w:r>
      <w:r w:rsidRPr="00060132">
        <w:rPr>
          <w:rtl/>
        </w:rPr>
        <w:t>وفَسْلجية أيضاً</w:t>
      </w:r>
      <w:r w:rsidR="00550DF4">
        <w:rPr>
          <w:rtl/>
        </w:rPr>
        <w:t>.</w:t>
      </w:r>
      <w:r w:rsidRPr="00060132">
        <w:rPr>
          <w:rtl/>
        </w:rPr>
        <w:t xml:space="preserve"> هذه الظواهر تحكُمها قوانينُها النوعيّة، على الرغم مِن</w:t>
      </w:r>
      <w:r w:rsidRPr="007F00B9">
        <w:rPr>
          <w:rtl/>
        </w:rPr>
        <w:t xml:space="preserve"> </w:t>
      </w:r>
      <w:r w:rsidRPr="00060132">
        <w:rPr>
          <w:rtl/>
        </w:rPr>
        <w:t>أنّ بعض هذه الظواهر ذاتُ أهميّةٍ بالمنظار التاريخي</w:t>
      </w:r>
      <w:r w:rsidR="00550DF4">
        <w:rPr>
          <w:rtl/>
        </w:rPr>
        <w:t>.</w:t>
      </w:r>
      <w:r w:rsidRPr="007F00B9">
        <w:rPr>
          <w:rtl/>
        </w:rPr>
        <w:t xml:space="preserve"> </w:t>
      </w:r>
    </w:p>
    <w:p w:rsidR="00550DF4" w:rsidRDefault="007F00B9" w:rsidP="00550DF4">
      <w:pPr>
        <w:pStyle w:val="libNormal"/>
      </w:pPr>
      <w:r w:rsidRPr="00060132">
        <w:rPr>
          <w:rtl/>
        </w:rPr>
        <w:t>مِن منظار</w:t>
      </w:r>
      <w:r w:rsidRPr="007F00B9">
        <w:rPr>
          <w:rtl/>
        </w:rPr>
        <w:t xml:space="preserve"> </w:t>
      </w:r>
      <w:r w:rsidRPr="00060132">
        <w:rPr>
          <w:rtl/>
        </w:rPr>
        <w:t>المؤرِّخين تعتبر هذه حوادث ذات أهميّة، لها بُعْدٌ زمني في امتدادِ</w:t>
      </w:r>
      <w:r w:rsidRPr="007F00B9">
        <w:rPr>
          <w:rtl/>
        </w:rPr>
        <w:t xml:space="preserve"> </w:t>
      </w:r>
      <w:r w:rsidRPr="00060132">
        <w:rPr>
          <w:rtl/>
        </w:rPr>
        <w:t>وتيّارِ الحوادث التاريخيّة، ولكنّها</w:t>
      </w:r>
      <w:r w:rsidR="007D74D8">
        <w:rPr>
          <w:rtl/>
        </w:rPr>
        <w:t xml:space="preserve"> - </w:t>
      </w:r>
      <w:r w:rsidRPr="00060132">
        <w:rPr>
          <w:rtl/>
        </w:rPr>
        <w:t>مع هذا</w:t>
      </w:r>
      <w:r w:rsidR="007D74D8">
        <w:rPr>
          <w:rtl/>
        </w:rPr>
        <w:t xml:space="preserve"> - </w:t>
      </w:r>
      <w:r w:rsidRPr="00060132">
        <w:rPr>
          <w:rtl/>
        </w:rPr>
        <w:t>لا تَحكمها سنن التاريخ،</w:t>
      </w:r>
      <w:r w:rsidRPr="007F00B9">
        <w:rPr>
          <w:rtl/>
        </w:rPr>
        <w:t xml:space="preserve"> </w:t>
      </w:r>
      <w:r w:rsidRPr="00060132">
        <w:rPr>
          <w:rtl/>
        </w:rPr>
        <w:t>بل تَحكمها سننُها الخاصّة</w:t>
      </w:r>
      <w:r w:rsidR="00550DF4">
        <w:rPr>
          <w:rtl/>
        </w:rPr>
        <w:t>.</w:t>
      </w:r>
      <w:r w:rsidRPr="007F00B9">
        <w:rPr>
          <w:rtl/>
        </w:rPr>
        <w:t xml:space="preserve"> </w:t>
      </w:r>
    </w:p>
    <w:p w:rsidR="00550DF4" w:rsidRDefault="007F00B9" w:rsidP="00550DF4">
      <w:pPr>
        <w:pStyle w:val="libNormal"/>
      </w:pPr>
      <w:r w:rsidRPr="00060132">
        <w:rPr>
          <w:rtl/>
        </w:rPr>
        <w:t>سنن التاريخ</w:t>
      </w:r>
      <w:r w:rsidRPr="007F00B9">
        <w:rPr>
          <w:rtl/>
        </w:rPr>
        <w:t xml:space="preserve"> </w:t>
      </w:r>
      <w:r w:rsidRPr="00060132">
        <w:rPr>
          <w:rtl/>
        </w:rPr>
        <w:t>تَحكم ميداناً معيّناً من الساحة التاريخية. هذا الميدان يشتمل على ظواهر</w:t>
      </w:r>
      <w:r w:rsidRPr="007F00B9">
        <w:rPr>
          <w:rtl/>
        </w:rPr>
        <w:t xml:space="preserve"> </w:t>
      </w:r>
      <w:r w:rsidRPr="00060132">
        <w:rPr>
          <w:rtl/>
        </w:rPr>
        <w:t>متميِّزة تَميُّزاً نوعيّاً عن سائر الظواهر الكونية والطبيعية، وباعتبار</w:t>
      </w:r>
      <w:r w:rsidRPr="007F00B9">
        <w:rPr>
          <w:rtl/>
        </w:rPr>
        <w:t xml:space="preserve"> </w:t>
      </w:r>
      <w:r w:rsidRPr="00060132">
        <w:rPr>
          <w:rtl/>
        </w:rPr>
        <w:t>هذا التميُّز النوعي استحقّتْ سنناً متميِّزة أيضاً تميُّزاً نوعيّاً عن</w:t>
      </w:r>
      <w:r w:rsidRPr="007F00B9">
        <w:rPr>
          <w:rtl/>
        </w:rPr>
        <w:t xml:space="preserve"> </w:t>
      </w:r>
      <w:r w:rsidRPr="00060132">
        <w:rPr>
          <w:rtl/>
        </w:rPr>
        <w:t>سنن بقية الساحات الكونية</w:t>
      </w:r>
      <w:r w:rsidR="00550DF4">
        <w:rPr>
          <w:rtl/>
        </w:rPr>
        <w:t>.</w:t>
      </w:r>
      <w:r w:rsidRPr="007F00B9">
        <w:rPr>
          <w:rtl/>
        </w:rPr>
        <w:t xml:space="preserve"> </w:t>
      </w:r>
    </w:p>
    <w:p w:rsidR="007F00B9" w:rsidRPr="007F00B9" w:rsidRDefault="007F00B9" w:rsidP="00550DF4">
      <w:pPr>
        <w:pStyle w:val="libNormal"/>
      </w:pPr>
      <w:r w:rsidRPr="00060132">
        <w:rPr>
          <w:rtl/>
        </w:rPr>
        <w:t>المميِّز العام</w:t>
      </w:r>
      <w:r w:rsidRPr="007F00B9">
        <w:rPr>
          <w:rtl/>
        </w:rPr>
        <w:t xml:space="preserve"> </w:t>
      </w:r>
      <w:r w:rsidRPr="00060132">
        <w:rPr>
          <w:rtl/>
        </w:rPr>
        <w:t>للظواهر التي تدخل في نطاق سنن التاريخ هو أنّ هذه الظواهر تحمِل علامةً</w:t>
      </w:r>
      <w:r w:rsidRPr="007F00B9">
        <w:rPr>
          <w:rtl/>
        </w:rPr>
        <w:t xml:space="preserve"> </w:t>
      </w:r>
      <w:r w:rsidRPr="00060132">
        <w:rPr>
          <w:rtl/>
        </w:rPr>
        <w:t>جديدة لم تكنْ موجودة في سائر الظواهر الأخرى الكونيّة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والطبيعية</w:t>
      </w:r>
      <w:r w:rsidRPr="007F00B9">
        <w:rPr>
          <w:rtl/>
        </w:rPr>
        <w:t xml:space="preserve"> </w:t>
      </w:r>
      <w:r w:rsidRPr="00060132">
        <w:rPr>
          <w:rtl/>
        </w:rPr>
        <w:t>والبشرية. الظواهر الكونيّة والطبيعيّة كلّها تحمِل علاقةً ظاهرة، بسببِ</w:t>
      </w:r>
      <w:r w:rsidRPr="007F00B9">
        <w:rPr>
          <w:rtl/>
        </w:rPr>
        <w:t xml:space="preserve"> </w:t>
      </w:r>
      <w:r w:rsidRPr="00060132">
        <w:rPr>
          <w:rtl/>
        </w:rPr>
        <w:t>مُسَبَّبٍ، بسبب نتيجة بمقدِّمات، هذه العلاقة موجودة في كلّ الظواهر</w:t>
      </w:r>
      <w:r w:rsidRPr="007F00B9">
        <w:rPr>
          <w:rtl/>
        </w:rPr>
        <w:t xml:space="preserve"> </w:t>
      </w:r>
      <w:r w:rsidRPr="00060132">
        <w:rPr>
          <w:rtl/>
        </w:rPr>
        <w:t>الكونية والطبيعية</w:t>
      </w:r>
      <w:r w:rsidR="00550DF4">
        <w:rPr>
          <w:rtl/>
        </w:rPr>
        <w:t>.</w:t>
      </w:r>
      <w:r w:rsidRPr="007F00B9">
        <w:rPr>
          <w:rtl/>
        </w:rPr>
        <w:t xml:space="preserve"> </w:t>
      </w:r>
    </w:p>
    <w:p w:rsidR="00550DF4" w:rsidRDefault="007F00B9" w:rsidP="00550DF4">
      <w:pPr>
        <w:pStyle w:val="libNormal"/>
      </w:pPr>
      <w:r w:rsidRPr="00060132">
        <w:rPr>
          <w:rtl/>
        </w:rPr>
        <w:t>الغليان ظاهرة</w:t>
      </w:r>
      <w:r w:rsidRPr="007F00B9">
        <w:rPr>
          <w:rtl/>
        </w:rPr>
        <w:t xml:space="preserve"> </w:t>
      </w:r>
      <w:r w:rsidRPr="00060132">
        <w:rPr>
          <w:rtl/>
        </w:rPr>
        <w:t>طبيعية مرتبِطة بظروف معيّنة، بدرجة حرارة معيّنة، بدرجةٍ معيّنةٍ مِمَّنْ</w:t>
      </w:r>
      <w:r w:rsidRPr="007F00B9">
        <w:rPr>
          <w:rtl/>
        </w:rPr>
        <w:t xml:space="preserve"> </w:t>
      </w:r>
      <w:r w:rsidRPr="00060132">
        <w:rPr>
          <w:rtl/>
        </w:rPr>
        <w:t>قرَّبَ هذا الماء من النار. هذا الارتباط ارتباط المُسبب بالسبب، العلاقة</w:t>
      </w:r>
      <w:r w:rsidRPr="007F00B9">
        <w:rPr>
          <w:rtl/>
        </w:rPr>
        <w:t xml:space="preserve"> </w:t>
      </w:r>
      <w:r w:rsidRPr="00060132">
        <w:rPr>
          <w:rtl/>
        </w:rPr>
        <w:t>هنا علاقة السببية، علاقة الحاضر بالماضي بالظروف المُسبَقة المُنجَزة</w:t>
      </w:r>
      <w:r w:rsidR="00550DF4">
        <w:rPr>
          <w:rtl/>
        </w:rPr>
        <w:t>.</w:t>
      </w:r>
    </w:p>
    <w:p w:rsidR="007F00B9" w:rsidRPr="00550DF4" w:rsidRDefault="007F00B9" w:rsidP="00550DF4">
      <w:pPr>
        <w:pStyle w:val="libNormal"/>
      </w:pPr>
      <w:r w:rsidRPr="00060132">
        <w:rPr>
          <w:rtl/>
        </w:rPr>
        <w:t>لكنْ هناك</w:t>
      </w:r>
      <w:r w:rsidRPr="007F00B9">
        <w:rPr>
          <w:rtl/>
        </w:rPr>
        <w:t xml:space="preserve"> </w:t>
      </w:r>
      <w:r w:rsidRPr="00060132">
        <w:rPr>
          <w:rtl/>
        </w:rPr>
        <w:t>ظواهر على الساحة التاريخية تَحمل علاقةً مِن نَمَطٍ آخر، وهي علاقةٌ</w:t>
      </w:r>
      <w:r w:rsidRPr="007F00B9">
        <w:rPr>
          <w:rtl/>
        </w:rPr>
        <w:t xml:space="preserve"> </w:t>
      </w:r>
      <w:r w:rsidRPr="00060132">
        <w:rPr>
          <w:rtl/>
        </w:rPr>
        <w:t>ظاهرةٌ بهدفٍ، علاقةُ نشاطٍ بِغَايَةٍ، أو ما يُسمّيه الفلاسفة بالعلّة</w:t>
      </w:r>
      <w:r w:rsidRPr="007F00B9">
        <w:rPr>
          <w:rtl/>
        </w:rPr>
        <w:t xml:space="preserve"> </w:t>
      </w:r>
      <w:r w:rsidRPr="00060132">
        <w:rPr>
          <w:rtl/>
        </w:rPr>
        <w:t>الغائية، تميّزاً عن العلّة الفاعليّة</w:t>
      </w:r>
      <w:r w:rsidR="00550DF4">
        <w:rPr>
          <w:rtl/>
        </w:rPr>
        <w:t>.</w:t>
      </w:r>
      <w:r w:rsidRPr="007F00B9">
        <w:rPr>
          <w:rtl/>
        </w:rPr>
        <w:t xml:space="preserve"> </w:t>
      </w:r>
    </w:p>
    <w:p w:rsidR="00550DF4" w:rsidRDefault="007F00B9" w:rsidP="00550DF4">
      <w:pPr>
        <w:pStyle w:val="libNormal"/>
      </w:pPr>
      <w:r w:rsidRPr="00060132">
        <w:rPr>
          <w:rtl/>
        </w:rPr>
        <w:t>هذه العلاقة</w:t>
      </w:r>
      <w:r w:rsidRPr="007F00B9">
        <w:rPr>
          <w:rtl/>
        </w:rPr>
        <w:t xml:space="preserve"> </w:t>
      </w:r>
      <w:r w:rsidRPr="00060132">
        <w:rPr>
          <w:rtl/>
        </w:rPr>
        <w:t>علاقة جديدة متميّزة، غليان الماء بالحرارة، يَحمل مع سببه مع ماضيه، لكنْ</w:t>
      </w:r>
      <w:r w:rsidRPr="007F00B9">
        <w:rPr>
          <w:rtl/>
        </w:rPr>
        <w:t xml:space="preserve"> </w:t>
      </w:r>
      <w:r w:rsidRPr="00060132">
        <w:rPr>
          <w:rtl/>
        </w:rPr>
        <w:t>لا يحمل علاقةً مع غايةٍ ومع هدف ما لم يتحوّل إلى فعلٍ إنساني، والى جُهد</w:t>
      </w:r>
      <w:r w:rsidRPr="007F00B9">
        <w:rPr>
          <w:rtl/>
        </w:rPr>
        <w:t xml:space="preserve"> </w:t>
      </w:r>
      <w:r w:rsidRPr="00060132">
        <w:rPr>
          <w:rtl/>
        </w:rPr>
        <w:t>بشري، بينما</w:t>
      </w:r>
      <w:r w:rsidRPr="007F00B9">
        <w:rPr>
          <w:rtl/>
        </w:rPr>
        <w:t xml:space="preserve"> </w:t>
      </w:r>
      <w:r w:rsidRPr="00060132">
        <w:rPr>
          <w:rtl/>
        </w:rPr>
        <w:t>العمل الإنساني الهادف يحتوي على علاقةٍ لا فقط مع السبب، لا</w:t>
      </w:r>
      <w:r w:rsidRPr="007F00B9">
        <w:rPr>
          <w:rtl/>
        </w:rPr>
        <w:t xml:space="preserve"> </w:t>
      </w:r>
      <w:r w:rsidRPr="00060132">
        <w:rPr>
          <w:rtl/>
        </w:rPr>
        <w:t>فقط مع الماضي، بل مع الغاية التي هي غير موجودة حين إنْجاز هذا العمل،</w:t>
      </w:r>
      <w:r w:rsidRPr="007F00B9">
        <w:rPr>
          <w:rtl/>
        </w:rPr>
        <w:t xml:space="preserve"> </w:t>
      </w:r>
      <w:r w:rsidRPr="00060132">
        <w:rPr>
          <w:rtl/>
        </w:rPr>
        <w:t>وإنّما يترقّب وجودها</w:t>
      </w:r>
      <w:r w:rsidR="00550DF4">
        <w:rPr>
          <w:rtl/>
        </w:rPr>
        <w:t>.</w:t>
      </w:r>
    </w:p>
    <w:p w:rsidR="00550DF4" w:rsidRDefault="007F00B9" w:rsidP="00550DF4">
      <w:pPr>
        <w:pStyle w:val="libNormal"/>
      </w:pPr>
      <w:r w:rsidRPr="00060132">
        <w:rPr>
          <w:rtl/>
        </w:rPr>
        <w:t>أي العلاقة هنا</w:t>
      </w:r>
      <w:r w:rsidRPr="007F00B9">
        <w:rPr>
          <w:rtl/>
        </w:rPr>
        <w:t xml:space="preserve"> </w:t>
      </w:r>
      <w:r w:rsidRPr="00060132">
        <w:rPr>
          <w:rtl/>
        </w:rPr>
        <w:t>علاقة مع المستقبل لا مع الماضي، الغاية دائماً تمثِّل المستقبل بالنسبة</w:t>
      </w:r>
      <w:r w:rsidRPr="007F00B9">
        <w:rPr>
          <w:rtl/>
        </w:rPr>
        <w:t xml:space="preserve"> </w:t>
      </w:r>
      <w:r w:rsidRPr="00060132">
        <w:rPr>
          <w:rtl/>
        </w:rPr>
        <w:t>إلى العمل، بينما السبب يمثّل الماضي بالنسبة إلى هذا العمل</w:t>
      </w:r>
      <w:r w:rsidR="00550DF4">
        <w:rPr>
          <w:rtl/>
        </w:rPr>
        <w:t>.</w:t>
      </w:r>
    </w:p>
    <w:p w:rsidR="007F00B9" w:rsidRPr="00550DF4" w:rsidRDefault="007F00B9" w:rsidP="00550DF4">
      <w:pPr>
        <w:pStyle w:val="libNormal"/>
      </w:pPr>
      <w:r w:rsidRPr="00060132">
        <w:rPr>
          <w:rtl/>
        </w:rPr>
        <w:t>فالعلاقة التي</w:t>
      </w:r>
      <w:r w:rsidRPr="007F00B9">
        <w:rPr>
          <w:rtl/>
        </w:rPr>
        <w:t xml:space="preserve"> </w:t>
      </w:r>
      <w:r w:rsidRPr="00060132">
        <w:rPr>
          <w:rtl/>
        </w:rPr>
        <w:t>يتميّز بها العمل التاريخي، العمل الذي</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تَحكمه سنن</w:t>
      </w:r>
      <w:r w:rsidRPr="007F00B9">
        <w:rPr>
          <w:rtl/>
        </w:rPr>
        <w:t xml:space="preserve"> </w:t>
      </w:r>
      <w:r w:rsidRPr="00060132">
        <w:rPr>
          <w:rtl/>
        </w:rPr>
        <w:t>التاريخ هو أنّه عمل هادف، عملٌ يرتبِط بعلّة غائيّة سواء كانت هذه الغاية</w:t>
      </w:r>
      <w:r w:rsidRPr="007F00B9">
        <w:rPr>
          <w:rtl/>
        </w:rPr>
        <w:t xml:space="preserve"> </w:t>
      </w:r>
      <w:r w:rsidRPr="00060132">
        <w:rPr>
          <w:rtl/>
        </w:rPr>
        <w:t>صالحة أو طالحة، نظيفة أو غير نظيفة، على أي حالٍ يعتبر هذا عملاً هادفاً،</w:t>
      </w:r>
      <w:r w:rsidRPr="007F00B9">
        <w:rPr>
          <w:rtl/>
        </w:rPr>
        <w:t xml:space="preserve"> </w:t>
      </w:r>
      <w:r w:rsidRPr="00060132">
        <w:rPr>
          <w:rtl/>
        </w:rPr>
        <w:t>يعتبر نشاطاً تاريخيّاً، يَدخل في نطاق سنن التاريخ، على هذا الأساس وهذه</w:t>
      </w:r>
      <w:r w:rsidRPr="007F00B9">
        <w:rPr>
          <w:rtl/>
        </w:rPr>
        <w:t xml:space="preserve"> </w:t>
      </w:r>
      <w:r w:rsidRPr="00060132">
        <w:rPr>
          <w:rtl/>
        </w:rPr>
        <w:t>الغايات التي يرتبط بها هذا العمل الهادِف المسؤول، هذه الغايات حيث إنهاّ</w:t>
      </w:r>
      <w:r w:rsidRPr="007F00B9">
        <w:rPr>
          <w:rtl/>
        </w:rPr>
        <w:t xml:space="preserve"> </w:t>
      </w:r>
      <w:r w:rsidRPr="00060132">
        <w:rPr>
          <w:rtl/>
        </w:rPr>
        <w:t>مستقبليّة بالنسبة إلى العمل، فهي تؤثّر من خلال وجودها الذهني في العامل</w:t>
      </w:r>
      <w:r w:rsidRPr="007F00B9">
        <w:rPr>
          <w:rtl/>
        </w:rPr>
        <w:t xml:space="preserve"> </w:t>
      </w:r>
      <w:r w:rsidRPr="00060132">
        <w:rPr>
          <w:rtl/>
        </w:rPr>
        <w:t>لا محالة؛ لأنّها بوجودها الخارجي، بوجودها الواقعي، طموح وتطلّع إلى</w:t>
      </w:r>
      <w:r w:rsidRPr="007F00B9">
        <w:rPr>
          <w:rtl/>
        </w:rPr>
        <w:t xml:space="preserve"> </w:t>
      </w:r>
      <w:r w:rsidRPr="00060132">
        <w:rPr>
          <w:rtl/>
        </w:rPr>
        <w:t>المستقبل، ليست موجودة وجوداً حقيقيّاً، وإنّما تؤثّر من خلال وجودها</w:t>
      </w:r>
      <w:r w:rsidRPr="007F00B9">
        <w:rPr>
          <w:rtl/>
        </w:rPr>
        <w:t xml:space="preserve"> </w:t>
      </w:r>
      <w:r w:rsidRPr="00060132">
        <w:rPr>
          <w:rtl/>
        </w:rPr>
        <w:t>الذهني في الفاعل</w:t>
      </w:r>
      <w:r w:rsidR="00550DF4">
        <w:rPr>
          <w:rtl/>
        </w:rPr>
        <w:t>.</w:t>
      </w:r>
      <w:r w:rsidRPr="007F00B9">
        <w:rPr>
          <w:rtl/>
        </w:rPr>
        <w:t xml:space="preserve"> </w:t>
      </w:r>
    </w:p>
    <w:p w:rsidR="007F00B9" w:rsidRPr="007F00B9" w:rsidRDefault="007F00B9" w:rsidP="00550DF4">
      <w:pPr>
        <w:pStyle w:val="libNormal"/>
      </w:pPr>
      <w:r w:rsidRPr="00060132">
        <w:rPr>
          <w:rtl/>
        </w:rPr>
        <w:t>إذنْ المستقبل</w:t>
      </w:r>
      <w:r w:rsidRPr="007F00B9">
        <w:rPr>
          <w:rtl/>
        </w:rPr>
        <w:t xml:space="preserve"> </w:t>
      </w:r>
      <w:r w:rsidRPr="00060132">
        <w:rPr>
          <w:rtl/>
        </w:rPr>
        <w:t>أو الهدف الذي يشكِّل الغاية للنشاط التاريخي يؤثِّر في تحريك هذا النشاط</w:t>
      </w:r>
      <w:r w:rsidRPr="007F00B9">
        <w:rPr>
          <w:rtl/>
        </w:rPr>
        <w:t xml:space="preserve"> </w:t>
      </w:r>
      <w:r w:rsidRPr="00060132">
        <w:rPr>
          <w:rtl/>
        </w:rPr>
        <w:t>وفي بَلْوَرَتِهِ من خلال الوجود الذهني، أي من خلال الفكر الذي يَمْثُلُ</w:t>
      </w:r>
      <w:r w:rsidRPr="007F00B9">
        <w:rPr>
          <w:rtl/>
        </w:rPr>
        <w:t xml:space="preserve"> </w:t>
      </w:r>
      <w:r w:rsidRPr="00060132">
        <w:rPr>
          <w:rtl/>
        </w:rPr>
        <w:t>فيه الوجود الذهني للغاية، ضمن شروط ومواصفات، حينئذٍ يؤثّر في إيجاد هذا</w:t>
      </w:r>
      <w:r w:rsidRPr="007F00B9">
        <w:rPr>
          <w:rtl/>
        </w:rPr>
        <w:t xml:space="preserve"> </w:t>
      </w:r>
      <w:r w:rsidRPr="00060132">
        <w:rPr>
          <w:rtl/>
        </w:rPr>
        <w:t>النشاط، إذ حصلْنا الآن على مميّز نوعي للعمل التاريخي لظاهرة على الساحة</w:t>
      </w:r>
      <w:r w:rsidRPr="007F00B9">
        <w:rPr>
          <w:rtl/>
        </w:rPr>
        <w:t xml:space="preserve"> </w:t>
      </w:r>
      <w:r w:rsidRPr="00060132">
        <w:rPr>
          <w:rtl/>
        </w:rPr>
        <w:t>التاريخية، هذا المميِّز غير موجود بالنسبة إلى سائر الظواهر الأخرى على</w:t>
      </w:r>
      <w:r w:rsidRPr="007F00B9">
        <w:rPr>
          <w:rtl/>
        </w:rPr>
        <w:t xml:space="preserve"> </w:t>
      </w:r>
      <w:r w:rsidRPr="00060132">
        <w:rPr>
          <w:rtl/>
        </w:rPr>
        <w:t>ساحات الطبيعة المختلفة، هذا المميِّز ظهورُ علاقةِ فِعْلٍ بغايةٍ، نشاط</w:t>
      </w:r>
      <w:r w:rsidRPr="007F00B9">
        <w:rPr>
          <w:rtl/>
        </w:rPr>
        <w:t xml:space="preserve"> </w:t>
      </w:r>
      <w:r w:rsidRPr="00060132">
        <w:rPr>
          <w:rtl/>
        </w:rPr>
        <w:t>بهدفٍ، في التفسير الفلسفي: ظهور دور العلّة الغائيّة، كون هذا الفعل</w:t>
      </w:r>
      <w:r w:rsidRPr="007F00B9">
        <w:rPr>
          <w:rtl/>
        </w:rPr>
        <w:t xml:space="preserve"> </w:t>
      </w:r>
      <w:r w:rsidRPr="00060132">
        <w:rPr>
          <w:rtl/>
        </w:rPr>
        <w:t>متطلِّعا إلى المستقبل، كون المستقبل</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محرِّكاً لهذا</w:t>
      </w:r>
      <w:r w:rsidRPr="007F00B9">
        <w:rPr>
          <w:rtl/>
        </w:rPr>
        <w:t xml:space="preserve"> </w:t>
      </w:r>
      <w:r w:rsidRPr="00060132">
        <w:rPr>
          <w:rtl/>
        </w:rPr>
        <w:t>الفعل من خلال الوجود الذهني الذي يرسم للفاعل غايتَه، أي من خلال الفكر</w:t>
      </w:r>
      <w:r w:rsidR="00550DF4">
        <w:rPr>
          <w:rtl/>
        </w:rPr>
        <w:t>.</w:t>
      </w:r>
    </w:p>
    <w:p w:rsidR="007F00B9" w:rsidRPr="007F00B9" w:rsidRDefault="007F00B9" w:rsidP="00550DF4">
      <w:pPr>
        <w:pStyle w:val="libNormal"/>
      </w:pPr>
      <w:r w:rsidRPr="00060132">
        <w:rPr>
          <w:rtl/>
        </w:rPr>
        <w:t>إذنْ هذا هو في</w:t>
      </w:r>
      <w:r w:rsidRPr="007F00B9">
        <w:rPr>
          <w:rtl/>
        </w:rPr>
        <w:t xml:space="preserve"> </w:t>
      </w:r>
      <w:r w:rsidRPr="00060132">
        <w:rPr>
          <w:rtl/>
        </w:rPr>
        <w:t>الحقيقة دائرة السنن النوعيّة للتاريخ. السنن النوعيّة للتاريخ موضوعها ذلك</w:t>
      </w:r>
      <w:r w:rsidRPr="007F00B9">
        <w:rPr>
          <w:rtl/>
        </w:rPr>
        <w:t xml:space="preserve"> </w:t>
      </w:r>
      <w:r w:rsidRPr="00060132">
        <w:rPr>
          <w:rtl/>
        </w:rPr>
        <w:t>الجزء من الساحة التاريخية الذي يُمثِّل عملاً له غايةٌ، عملاً يَحمل</w:t>
      </w:r>
      <w:r w:rsidRPr="007F00B9">
        <w:rPr>
          <w:rtl/>
        </w:rPr>
        <w:t xml:space="preserve"> </w:t>
      </w:r>
      <w:r w:rsidRPr="00060132">
        <w:rPr>
          <w:rtl/>
        </w:rPr>
        <w:t>علاقةً إضافيةً إلى العلاقات الموجودة في الظاهرة الطبيعيّة، وهي العلاقة</w:t>
      </w:r>
      <w:r w:rsidRPr="007F00B9">
        <w:rPr>
          <w:rtl/>
        </w:rPr>
        <w:t xml:space="preserve"> </w:t>
      </w:r>
      <w:r w:rsidRPr="00060132">
        <w:rPr>
          <w:rtl/>
        </w:rPr>
        <w:t>بالغاية والهدف، بالعلة الغائية</w:t>
      </w:r>
      <w:r w:rsidR="00550DF4">
        <w:rPr>
          <w:rtl/>
        </w:rPr>
        <w:t>.</w:t>
      </w:r>
      <w:r w:rsidRPr="007F00B9">
        <w:rPr>
          <w:rtl/>
        </w:rPr>
        <w:t xml:space="preserve"> </w:t>
      </w:r>
    </w:p>
    <w:p w:rsidR="007F00B9" w:rsidRPr="00550DF4" w:rsidRDefault="007F00B9" w:rsidP="00550DF4">
      <w:pPr>
        <w:pStyle w:val="libNormal"/>
      </w:pPr>
      <w:r w:rsidRPr="00550DF4">
        <w:rPr>
          <w:rtl/>
        </w:rPr>
        <w:t>لكنْ ينبغي هنا أيضاً أنّه ليس كلُّ عملٍ له غايةٌ هو عمل تاريخي، هو عمل تجري عليه سنن التاريخ، بل يوجد بُعْدٌ ثالث لا بدّ أنْ يتوفّر لهذا العمل؛ لكي يكون عملاً تاريخيّاً، أي عملاً تَحكمه سنن التاريخ</w:t>
      </w:r>
      <w:r w:rsidR="00550DF4">
        <w:rPr>
          <w:rtl/>
        </w:rPr>
        <w:t>.</w:t>
      </w:r>
      <w:r w:rsidRPr="00550DF4">
        <w:rPr>
          <w:rtl/>
        </w:rPr>
        <w:t xml:space="preserve"> البعد الأوّل كان هو </w:t>
      </w:r>
      <w:r w:rsidRPr="00550DF4">
        <w:rPr>
          <w:rStyle w:val="libBold2Char"/>
          <w:rtl/>
        </w:rPr>
        <w:t>(السبب)</w:t>
      </w:r>
      <w:r w:rsidRPr="00550DF4">
        <w:rPr>
          <w:rtl/>
        </w:rPr>
        <w:t xml:space="preserve"> و البعد الثاني كان هو الغاية </w:t>
      </w:r>
      <w:r w:rsidRPr="00550DF4">
        <w:rPr>
          <w:rStyle w:val="libBold2Char"/>
          <w:rtl/>
        </w:rPr>
        <w:t>(الهدف)</w:t>
      </w:r>
      <w:r w:rsidRPr="00550DF4">
        <w:rPr>
          <w:rtl/>
        </w:rPr>
        <w:t xml:space="preserve">. </w:t>
      </w:r>
    </w:p>
    <w:p w:rsidR="00550DF4" w:rsidRDefault="007F00B9" w:rsidP="00550DF4">
      <w:pPr>
        <w:pStyle w:val="libNormal"/>
      </w:pPr>
      <w:r w:rsidRPr="00060132">
        <w:rPr>
          <w:rtl/>
        </w:rPr>
        <w:t>لا بد إذنْ من</w:t>
      </w:r>
      <w:r w:rsidRPr="007F00B9">
        <w:rPr>
          <w:rtl/>
        </w:rPr>
        <w:t xml:space="preserve"> </w:t>
      </w:r>
      <w:r w:rsidRPr="00060132">
        <w:rPr>
          <w:rtl/>
        </w:rPr>
        <w:t>بُعْدٍ ثالث؛ لكي يكون هذا العمل داخِلاً في نطاق سنن التاريخ، هذا البُعْد</w:t>
      </w:r>
      <w:r w:rsidRPr="007F00B9">
        <w:rPr>
          <w:rtl/>
        </w:rPr>
        <w:t xml:space="preserve"> </w:t>
      </w:r>
      <w:r w:rsidRPr="00060132">
        <w:rPr>
          <w:rtl/>
        </w:rPr>
        <w:t>الثالث هو:</w:t>
      </w:r>
      <w:r w:rsidR="007D74D8">
        <w:rPr>
          <w:rtl/>
        </w:rPr>
        <w:t xml:space="preserve"> -</w:t>
      </w:r>
    </w:p>
    <w:p w:rsidR="00550DF4" w:rsidRDefault="007F00B9" w:rsidP="00550DF4">
      <w:pPr>
        <w:pStyle w:val="libNormal"/>
      </w:pPr>
      <w:r w:rsidRPr="007F00B9">
        <w:rPr>
          <w:rtl/>
        </w:rPr>
        <w:t xml:space="preserve">* </w:t>
      </w:r>
      <w:r w:rsidRPr="00060132">
        <w:rPr>
          <w:rtl/>
        </w:rPr>
        <w:t>أنْ يكون لهذا</w:t>
      </w:r>
      <w:r w:rsidRPr="007F00B9">
        <w:rPr>
          <w:rtl/>
        </w:rPr>
        <w:t xml:space="preserve"> </w:t>
      </w:r>
      <w:r w:rsidRPr="00060132">
        <w:rPr>
          <w:rtl/>
        </w:rPr>
        <w:t>العمل أرضيّة تتجاوز ذات العامل، أنْ تكون أرضيّة العمل هي: عبارة عن</w:t>
      </w:r>
      <w:r w:rsidRPr="007F00B9">
        <w:rPr>
          <w:rtl/>
        </w:rPr>
        <w:t xml:space="preserve"> </w:t>
      </w:r>
      <w:r w:rsidRPr="00060132">
        <w:rPr>
          <w:rtl/>
        </w:rPr>
        <w:t>المجتمع، العمل الذي يخلق موجاً، هذا الموج يتعدّى الفاعل نفسَه، ويكون</w:t>
      </w:r>
      <w:r w:rsidRPr="007F00B9">
        <w:rPr>
          <w:rtl/>
        </w:rPr>
        <w:t xml:space="preserve"> </w:t>
      </w:r>
      <w:r w:rsidRPr="00060132">
        <w:rPr>
          <w:rtl/>
        </w:rPr>
        <w:t>أرضيّته الجماعة التي يكون هذا الفرد جزءً منها</w:t>
      </w:r>
      <w:r w:rsidR="00550DF4">
        <w:rPr>
          <w:rtl/>
        </w:rPr>
        <w:t>.</w:t>
      </w:r>
    </w:p>
    <w:p w:rsidR="007F00B9" w:rsidRPr="00550DF4" w:rsidRDefault="007F00B9" w:rsidP="00550DF4">
      <w:pPr>
        <w:pStyle w:val="libNormal"/>
      </w:pPr>
      <w:r w:rsidRPr="00060132">
        <w:rPr>
          <w:rtl/>
        </w:rPr>
        <w:t>طبعاً الأمواج</w:t>
      </w:r>
      <w:r w:rsidRPr="007F00B9">
        <w:rPr>
          <w:rtl/>
        </w:rPr>
        <w:t xml:space="preserve"> </w:t>
      </w:r>
      <w:r w:rsidRPr="00060132">
        <w:rPr>
          <w:rtl/>
        </w:rPr>
        <w:t>على اختلاف درجاتها، هناك موج محدود، هناك موج كبير، لكنّ العمل لا يكون</w:t>
      </w:r>
      <w:r w:rsidRPr="007F00B9">
        <w:rPr>
          <w:rtl/>
        </w:rPr>
        <w:t xml:space="preserve"> </w:t>
      </w:r>
      <w:r w:rsidRPr="00060132">
        <w:rPr>
          <w:rtl/>
        </w:rPr>
        <w:t>عملاً تاريخيّاً إلاّ إذا كان له موج يتعدّى حدودَ العَامِل الفردي، قد</w:t>
      </w:r>
      <w:r w:rsidRPr="007F00B9">
        <w:rPr>
          <w:rtl/>
        </w:rPr>
        <w:t xml:space="preserve"> </w:t>
      </w:r>
      <w:r w:rsidRPr="00060132">
        <w:rPr>
          <w:rtl/>
        </w:rPr>
        <w:t>يأكل الفرد إذا جاع،</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060132">
        <w:rPr>
          <w:rtl/>
        </w:rPr>
        <w:t>ويشرب إذا</w:t>
      </w:r>
      <w:r w:rsidRPr="007F00B9">
        <w:rPr>
          <w:rtl/>
        </w:rPr>
        <w:t xml:space="preserve"> </w:t>
      </w:r>
      <w:r w:rsidRPr="00060132">
        <w:rPr>
          <w:rtl/>
        </w:rPr>
        <w:t>عطش، وينام إذا أَحَسَّ بحاجته إلى النوم، لكن هذه الأعمال، على الرغم مِن</w:t>
      </w:r>
      <w:r w:rsidRPr="007F00B9">
        <w:rPr>
          <w:rtl/>
        </w:rPr>
        <w:t xml:space="preserve"> </w:t>
      </w:r>
      <w:r w:rsidRPr="00060132">
        <w:rPr>
          <w:rtl/>
        </w:rPr>
        <w:t>أنّها أعمال هادِفة أيضاً، تريد أنْ تُحقِّق غايات، ولكنّها أعمال لا</w:t>
      </w:r>
      <w:r w:rsidRPr="007F00B9">
        <w:rPr>
          <w:rtl/>
        </w:rPr>
        <w:t xml:space="preserve"> </w:t>
      </w:r>
      <w:r w:rsidRPr="00060132">
        <w:rPr>
          <w:rtl/>
        </w:rPr>
        <w:t>يمتَدّ موجُه</w:t>
      </w:r>
      <w:r w:rsidR="00550DF4">
        <w:rPr>
          <w:rtl/>
        </w:rPr>
        <w:t>ا أكثر من العامِل،</w:t>
      </w:r>
      <w:r w:rsidR="00550DF4">
        <w:rPr>
          <w:rFonts w:hint="cs"/>
          <w:rtl/>
        </w:rPr>
        <w:t xml:space="preserve"> </w:t>
      </w:r>
      <w:r w:rsidRPr="00060132">
        <w:rPr>
          <w:rtl/>
        </w:rPr>
        <w:t>خلافاً لعملٍ يقوم به الإنسان من خلال</w:t>
      </w:r>
      <w:r w:rsidRPr="007F00B9">
        <w:rPr>
          <w:rtl/>
        </w:rPr>
        <w:t xml:space="preserve"> </w:t>
      </w:r>
      <w:r w:rsidRPr="00060132">
        <w:rPr>
          <w:rtl/>
        </w:rPr>
        <w:t>نشاطٍ اجتماعي وعلاقات متبادَلة مع أفراد جماعته، فمثلاً</w:t>
      </w:r>
      <w:r w:rsidR="00550DF4">
        <w:rPr>
          <w:rtl/>
        </w:rPr>
        <w:t>:</w:t>
      </w:r>
      <w:r w:rsidR="007D74D8">
        <w:rPr>
          <w:rtl/>
        </w:rPr>
        <w:t xml:space="preserve"> -</w:t>
      </w:r>
    </w:p>
    <w:p w:rsidR="00550DF4" w:rsidRDefault="007F00B9" w:rsidP="00550DF4">
      <w:pPr>
        <w:pStyle w:val="libNormal"/>
      </w:pPr>
      <w:r w:rsidRPr="00060132">
        <w:rPr>
          <w:rtl/>
        </w:rPr>
        <w:t>التاجر حينما</w:t>
      </w:r>
      <w:r w:rsidRPr="007F00B9">
        <w:rPr>
          <w:rtl/>
        </w:rPr>
        <w:t xml:space="preserve"> </w:t>
      </w:r>
      <w:r w:rsidRPr="00060132">
        <w:rPr>
          <w:rtl/>
        </w:rPr>
        <w:t>يعمل عملاً تجاريّاً، أو القائد حينما يعمل عملاً حربيّاً، أو السياسي</w:t>
      </w:r>
      <w:r w:rsidRPr="007F00B9">
        <w:rPr>
          <w:rtl/>
        </w:rPr>
        <w:t xml:space="preserve"> </w:t>
      </w:r>
      <w:r w:rsidRPr="00060132">
        <w:rPr>
          <w:rtl/>
        </w:rPr>
        <w:t>حينما يمارِس عملاً سياسيّاً، المفكر حينما يتبنّى وِجْهة نظرٍ في الكون</w:t>
      </w:r>
      <w:r w:rsidRPr="007F00B9">
        <w:rPr>
          <w:rtl/>
        </w:rPr>
        <w:t xml:space="preserve"> </w:t>
      </w:r>
      <w:r w:rsidRPr="00060132">
        <w:rPr>
          <w:rtl/>
        </w:rPr>
        <w:t>والحياة، هذه الأعمال موجٌ يتعدّى شخص العامِل، يتّخذ من المجتمع أرضيّة</w:t>
      </w:r>
      <w:r w:rsidRPr="007F00B9">
        <w:rPr>
          <w:rtl/>
        </w:rPr>
        <w:t xml:space="preserve"> </w:t>
      </w:r>
      <w:r w:rsidRPr="00060132">
        <w:rPr>
          <w:rtl/>
        </w:rPr>
        <w:t>له، ويمكننا أيضاً أنْ نستعين بمصطلحات الفلاسفة فنقول</w:t>
      </w:r>
      <w:r w:rsidR="00550DF4">
        <w:rPr>
          <w:rtl/>
        </w:rPr>
        <w:t>:</w:t>
      </w:r>
      <w:r w:rsidR="007D74D8">
        <w:rPr>
          <w:rtl/>
        </w:rPr>
        <w:t xml:space="preserve"> -</w:t>
      </w:r>
    </w:p>
    <w:p w:rsidR="00550DF4" w:rsidRDefault="007F00B9" w:rsidP="00550DF4">
      <w:pPr>
        <w:pStyle w:val="libNormal"/>
      </w:pPr>
      <w:r w:rsidRPr="00060132">
        <w:rPr>
          <w:rtl/>
        </w:rPr>
        <w:t>المجتمع يُشكِّل</w:t>
      </w:r>
      <w:r w:rsidRPr="007F00B9">
        <w:rPr>
          <w:rtl/>
        </w:rPr>
        <w:t xml:space="preserve"> </w:t>
      </w:r>
      <w:r w:rsidRPr="00060132">
        <w:rPr>
          <w:rtl/>
        </w:rPr>
        <w:t>علّةً مادِّيةً لهذا العمل، يتبدّل من مصطلحات الفلاسفة التمييز الأرسطي</w:t>
      </w:r>
      <w:r w:rsidRPr="007F00B9">
        <w:rPr>
          <w:rtl/>
        </w:rPr>
        <w:t xml:space="preserve"> </w:t>
      </w:r>
      <w:r w:rsidRPr="00060132">
        <w:rPr>
          <w:rtl/>
        </w:rPr>
        <w:t>بين العِلَّة الفاعليّة والعلّة الغائيّة والعلة المادِّية، هنا نستعين</w:t>
      </w:r>
      <w:r w:rsidRPr="007F00B9">
        <w:rPr>
          <w:rtl/>
        </w:rPr>
        <w:t xml:space="preserve"> </w:t>
      </w:r>
      <w:r w:rsidRPr="00060132">
        <w:rPr>
          <w:rtl/>
        </w:rPr>
        <w:t>بهذه المصطلحات لتوضيح الفكرة، فنقول</w:t>
      </w:r>
      <w:r w:rsidR="00550DF4">
        <w:rPr>
          <w:rtl/>
        </w:rPr>
        <w:t>:</w:t>
      </w:r>
      <w:r w:rsidR="007D74D8">
        <w:rPr>
          <w:rtl/>
        </w:rPr>
        <w:t xml:space="preserve"> -</w:t>
      </w:r>
    </w:p>
    <w:p w:rsidR="00550DF4" w:rsidRDefault="007F00B9" w:rsidP="00550DF4">
      <w:pPr>
        <w:pStyle w:val="libNormal"/>
      </w:pPr>
      <w:r w:rsidRPr="00060132">
        <w:rPr>
          <w:rtl/>
        </w:rPr>
        <w:t>المجتمع يشكِّل</w:t>
      </w:r>
      <w:r w:rsidRPr="007F00B9">
        <w:rPr>
          <w:rtl/>
        </w:rPr>
        <w:t xml:space="preserve"> </w:t>
      </w:r>
      <w:r w:rsidRPr="00060132">
        <w:rPr>
          <w:rtl/>
        </w:rPr>
        <w:t>علّة مادِّية لهذا العمل، أي أرضيّة العمل لحالةٍ من هذا القبيل، يُعتبر</w:t>
      </w:r>
      <w:r w:rsidRPr="007F00B9">
        <w:rPr>
          <w:rtl/>
        </w:rPr>
        <w:t xml:space="preserve"> </w:t>
      </w:r>
      <w:r w:rsidRPr="00060132">
        <w:rPr>
          <w:rtl/>
        </w:rPr>
        <w:t>هذا العمل عملاً تاريخيّاً، ويُعتبر عملاً للأمّة وللمجتمع، وإنْ كان</w:t>
      </w:r>
      <w:r w:rsidRPr="007F00B9">
        <w:rPr>
          <w:rtl/>
        </w:rPr>
        <w:t xml:space="preserve"> </w:t>
      </w:r>
      <w:r w:rsidRPr="00060132">
        <w:rPr>
          <w:rtl/>
        </w:rPr>
        <w:t>الفاعل المباشِر</w:t>
      </w:r>
      <w:r w:rsidR="007D74D8">
        <w:rPr>
          <w:rtl/>
        </w:rPr>
        <w:t xml:space="preserve"> - </w:t>
      </w:r>
      <w:r w:rsidRPr="00060132">
        <w:rPr>
          <w:rtl/>
        </w:rPr>
        <w:t>في جُمْلةٍ من الأحيان</w:t>
      </w:r>
      <w:r w:rsidR="007D74D8">
        <w:rPr>
          <w:rtl/>
        </w:rPr>
        <w:t xml:space="preserve"> - </w:t>
      </w:r>
      <w:r w:rsidRPr="00060132">
        <w:rPr>
          <w:rtl/>
        </w:rPr>
        <w:t>هو فردٌ واحد، أو عدد من</w:t>
      </w:r>
      <w:r w:rsidRPr="007F00B9">
        <w:rPr>
          <w:rtl/>
        </w:rPr>
        <w:t xml:space="preserve"> </w:t>
      </w:r>
      <w:r w:rsidRPr="00060132">
        <w:rPr>
          <w:rtl/>
        </w:rPr>
        <w:t>الأفراد، ولكنْ باعتبار الموج يُعتبر المجتمع</w:t>
      </w:r>
      <w:r w:rsidR="00550DF4">
        <w:rPr>
          <w:rtl/>
        </w:rPr>
        <w:t>.</w:t>
      </w:r>
    </w:p>
    <w:p w:rsidR="007F00B9" w:rsidRPr="007F00B9" w:rsidRDefault="007F00B9" w:rsidP="00550DF4">
      <w:pPr>
        <w:pStyle w:val="libNormal"/>
      </w:pPr>
      <w:r w:rsidRPr="00060132">
        <w:rPr>
          <w:rtl/>
        </w:rPr>
        <w:t>إذنْ العمل</w:t>
      </w:r>
      <w:r w:rsidRPr="007F00B9">
        <w:rPr>
          <w:rtl/>
        </w:rPr>
        <w:t xml:space="preserve"> </w:t>
      </w:r>
      <w:r w:rsidRPr="00060132">
        <w:rPr>
          <w:rtl/>
        </w:rPr>
        <w:t>التاريخي الذي تَحْكمه سنن التاريخ، هو العمل الذي يكون حاملاً لعلاقةٍ مع</w:t>
      </w:r>
      <w:r w:rsidRPr="007F00B9">
        <w:rPr>
          <w:rtl/>
        </w:rPr>
        <w:t xml:space="preserve"> </w:t>
      </w:r>
      <w:r w:rsidRPr="00060132">
        <w:rPr>
          <w:rtl/>
        </w:rPr>
        <w:t>هدفٍ وغايةٍ، ويكون في نفس الوقت ذا أرضيّةٍ أوسع</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من حدود</w:t>
      </w:r>
      <w:r w:rsidRPr="007F00B9">
        <w:rPr>
          <w:rtl/>
        </w:rPr>
        <w:t xml:space="preserve"> </w:t>
      </w:r>
      <w:r w:rsidRPr="00060132">
        <w:rPr>
          <w:rtl/>
        </w:rPr>
        <w:t>الفرد، ذا موجٍ يَتَّخِذُ من المجتمع علَّة مادِّية له، وبهذا يُكَوِّنُ</w:t>
      </w:r>
      <w:r w:rsidRPr="007F00B9">
        <w:rPr>
          <w:rtl/>
        </w:rPr>
        <w:t xml:space="preserve"> </w:t>
      </w:r>
      <w:r w:rsidRPr="00060132">
        <w:rPr>
          <w:rtl/>
        </w:rPr>
        <w:t>عملَ المجتمع</w:t>
      </w:r>
      <w:r w:rsidR="00550DF4">
        <w:rPr>
          <w:rtl/>
        </w:rPr>
        <w:t>.</w:t>
      </w:r>
      <w:r w:rsidRPr="007F00B9">
        <w:rPr>
          <w:rtl/>
        </w:rPr>
        <w:t xml:space="preserve"> </w:t>
      </w:r>
    </w:p>
    <w:p w:rsidR="00550DF4" w:rsidRDefault="007F00B9" w:rsidP="00550DF4">
      <w:pPr>
        <w:pStyle w:val="libNormal"/>
      </w:pPr>
      <w:r w:rsidRPr="00060132">
        <w:rPr>
          <w:rtl/>
        </w:rPr>
        <w:t>وفي القرآن</w:t>
      </w:r>
      <w:r w:rsidRPr="007F00B9">
        <w:rPr>
          <w:rtl/>
        </w:rPr>
        <w:t xml:space="preserve"> </w:t>
      </w:r>
      <w:r w:rsidRPr="00060132">
        <w:rPr>
          <w:rtl/>
        </w:rPr>
        <w:t>الكريم نجد تمييزاً بين عمل الفرد وعمل المجتمع، ونلاحظ في القرآن الكريم</w:t>
      </w:r>
      <w:r w:rsidRPr="007F00B9">
        <w:rPr>
          <w:rtl/>
        </w:rPr>
        <w:t xml:space="preserve"> </w:t>
      </w:r>
      <w:r w:rsidRPr="00060132">
        <w:rPr>
          <w:rtl/>
        </w:rPr>
        <w:t>أنّه من خلال استعراضه للكتب الغيبيّة الإحصائية، تحدّث القرآن عن كتابٍ</w:t>
      </w:r>
      <w:r w:rsidRPr="007F00B9">
        <w:rPr>
          <w:rtl/>
        </w:rPr>
        <w:t xml:space="preserve"> </w:t>
      </w:r>
      <w:r w:rsidRPr="00060132">
        <w:rPr>
          <w:rtl/>
        </w:rPr>
        <w:t>للفرد وتحدّث عن كتابٍ للأمّة، عن كتابٍ يحصي على الفرد عملَه، وعن كتاب</w:t>
      </w:r>
      <w:r w:rsidRPr="007F00B9">
        <w:rPr>
          <w:rtl/>
        </w:rPr>
        <w:t xml:space="preserve"> </w:t>
      </w:r>
      <w:r w:rsidRPr="00060132">
        <w:rPr>
          <w:rtl/>
        </w:rPr>
        <w:t>يحصي على الأُمّة عملها</w:t>
      </w:r>
      <w:r w:rsidR="00550DF4">
        <w:rPr>
          <w:rtl/>
        </w:rPr>
        <w:t>.</w:t>
      </w:r>
      <w:r w:rsidRPr="007F00B9">
        <w:rPr>
          <w:rtl/>
        </w:rPr>
        <w:t xml:space="preserve"> </w:t>
      </w:r>
    </w:p>
    <w:p w:rsidR="00550DF4" w:rsidRDefault="007F00B9" w:rsidP="00550DF4">
      <w:pPr>
        <w:pStyle w:val="libNormal"/>
      </w:pPr>
      <w:r w:rsidRPr="00060132">
        <w:rPr>
          <w:rtl/>
        </w:rPr>
        <w:t>وهذا تمييز دقيق</w:t>
      </w:r>
      <w:r w:rsidRPr="007F00B9">
        <w:rPr>
          <w:rtl/>
        </w:rPr>
        <w:t xml:space="preserve"> </w:t>
      </w:r>
      <w:r w:rsidRPr="00060132">
        <w:rPr>
          <w:rtl/>
        </w:rPr>
        <w:t>بين العمل الفردي الذي ينسب إلى الفرد وبين عمل الأمّة، بين العمل الذي له</w:t>
      </w:r>
      <w:r w:rsidRPr="007F00B9">
        <w:rPr>
          <w:rtl/>
        </w:rPr>
        <w:t xml:space="preserve"> </w:t>
      </w:r>
      <w:r w:rsidRPr="00060132">
        <w:rPr>
          <w:rtl/>
        </w:rPr>
        <w:t>ثلاثة أبعاد، والعمل الذي له بُعْدان، العمل الذي له بُعدان لا يدخل إلاّ</w:t>
      </w:r>
      <w:r w:rsidRPr="007F00B9">
        <w:rPr>
          <w:rtl/>
        </w:rPr>
        <w:t xml:space="preserve"> </w:t>
      </w:r>
      <w:r w:rsidRPr="00060132">
        <w:rPr>
          <w:rtl/>
        </w:rPr>
        <w:t>في كتابِ الفرد، وأمّا العمل الذي له ثلاثة أبعاد فهو يَدخل في</w:t>
      </w:r>
      <w:r w:rsidRPr="007F00B9">
        <w:rPr>
          <w:rtl/>
        </w:rPr>
        <w:t xml:space="preserve"> </w:t>
      </w:r>
      <w:r w:rsidRPr="00060132">
        <w:rPr>
          <w:rtl/>
        </w:rPr>
        <w:t>الكِتَابَيْن، يدخل في كتاب الأمّة، ويُعرض على الأمّة، وتُحاسب الأمّة على</w:t>
      </w:r>
      <w:r w:rsidRPr="007F00B9">
        <w:rPr>
          <w:rtl/>
        </w:rPr>
        <w:t xml:space="preserve"> </w:t>
      </w:r>
      <w:r w:rsidRPr="00060132">
        <w:rPr>
          <w:rtl/>
        </w:rPr>
        <w:t>أساسه</w:t>
      </w:r>
      <w:r w:rsidR="00550DF4">
        <w:rPr>
          <w:rtl/>
        </w:rPr>
        <w:t>.</w:t>
      </w:r>
      <w:r w:rsidRPr="007F00B9">
        <w:rPr>
          <w:rtl/>
        </w:rPr>
        <w:t xml:space="preserve"> </w:t>
      </w:r>
    </w:p>
    <w:p w:rsidR="00550DF4" w:rsidRDefault="007F00B9" w:rsidP="00550DF4">
      <w:pPr>
        <w:pStyle w:val="libNormal"/>
      </w:pPr>
      <w:r w:rsidRPr="00060132">
        <w:rPr>
          <w:rtl/>
        </w:rPr>
        <w:t>لاحظوا قولَه</w:t>
      </w:r>
      <w:r w:rsidRPr="007F00B9">
        <w:rPr>
          <w:rtl/>
        </w:rPr>
        <w:t xml:space="preserve"> </w:t>
      </w:r>
      <w:r w:rsidRPr="00060132">
        <w:rPr>
          <w:rtl/>
        </w:rPr>
        <w:t>تعالى</w:t>
      </w:r>
      <w:r w:rsidRPr="007F00B9">
        <w:rPr>
          <w:rtl/>
        </w:rPr>
        <w:t xml:space="preserve">: </w:t>
      </w:r>
    </w:p>
    <w:p w:rsidR="007F00B9" w:rsidRPr="00550DF4" w:rsidRDefault="007F00B9" w:rsidP="00550DF4">
      <w:pPr>
        <w:pStyle w:val="libNormal"/>
      </w:pPr>
      <w:r w:rsidRPr="007F00B9">
        <w:rPr>
          <w:rStyle w:val="libAieChar"/>
          <w:rtl/>
        </w:rPr>
        <w:t>( وَتَرَى كُلَّ أُمَّةٍ جَاثِيَةً كُلُّ أُمَّةٍ تُدْعَى إِلَى كِتَابِهَا الْيَوْمَ تُجْزَوْنَ مَا كُنتُمْ تَعْمَلُونَ * هَذَا كِتَابُنَا يَنطِقُ عَلَيْكُم بِالْحَقِّ إِنَّا كُنَّا نَسْتَنسِخُ مَا كُنتُمْ تَعْمَلُونَ )</w:t>
      </w:r>
      <w:r w:rsidR="00550DF4" w:rsidRPr="007F00B9">
        <w:rPr>
          <w:rStyle w:val="libFootnotenumChar"/>
          <w:rtl/>
        </w:rPr>
        <w:t xml:space="preserve"> </w:t>
      </w:r>
      <w:r w:rsidRPr="007F00B9">
        <w:rPr>
          <w:rStyle w:val="libFootnotenumChar"/>
          <w:rtl/>
        </w:rPr>
        <w:t>(1)</w:t>
      </w:r>
      <w:r w:rsidR="00550DF4">
        <w:rPr>
          <w:rtl/>
        </w:rPr>
        <w:t>.</w:t>
      </w:r>
      <w:r w:rsidRPr="00550DF4">
        <w:rPr>
          <w:rtl/>
        </w:rPr>
        <w:t xml:space="preserve"> </w:t>
      </w:r>
    </w:p>
    <w:p w:rsidR="007F00B9" w:rsidRPr="00550DF4" w:rsidRDefault="007F00B9" w:rsidP="00550DF4">
      <w:pPr>
        <w:pStyle w:val="libNormal"/>
      </w:pPr>
      <w:r w:rsidRPr="00060132">
        <w:rPr>
          <w:rtl/>
        </w:rPr>
        <w:t>هنا القرآن</w:t>
      </w:r>
      <w:r w:rsidRPr="007F00B9">
        <w:rPr>
          <w:rtl/>
        </w:rPr>
        <w:t xml:space="preserve"> </w:t>
      </w:r>
      <w:r w:rsidRPr="00060132">
        <w:rPr>
          <w:rtl/>
        </w:rPr>
        <w:t>الكريم يتحدّث عن كتابٍ للأمّة، أُمّةٌ جاثِيَةٌ بين يدي ربِّها ويُقدَّم</w:t>
      </w:r>
      <w:r w:rsidRPr="007F00B9">
        <w:rPr>
          <w:rtl/>
        </w:rPr>
        <w:t xml:space="preserve"> </w:t>
      </w:r>
      <w:r w:rsidRPr="00060132">
        <w:rPr>
          <w:rtl/>
        </w:rPr>
        <w:t>لها كتابها، يُقدَّم لها سِجِلّ نشاطها وحياتها التي مارستْها كأُمّة</w:t>
      </w:r>
      <w:r w:rsidR="00550DF4">
        <w:rPr>
          <w:rtl/>
        </w:rPr>
        <w:t>.</w:t>
      </w:r>
      <w:r w:rsidRPr="007F00B9">
        <w:rPr>
          <w:rtl/>
        </w:rPr>
        <w:t xml:space="preserve"> </w:t>
      </w:r>
      <w:r w:rsidRPr="00060132">
        <w:rPr>
          <w:rtl/>
        </w:rPr>
        <w:t>هذا العمل</w:t>
      </w:r>
      <w:r w:rsidRPr="007F00B9">
        <w:rPr>
          <w:rtl/>
        </w:rPr>
        <w:t xml:space="preserve"> </w:t>
      </w:r>
      <w:r w:rsidRPr="00060132">
        <w:rPr>
          <w:rtl/>
        </w:rPr>
        <w:t>الهادف</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60132">
        <w:rPr>
          <w:rtl/>
        </w:rPr>
        <w:t>سورة الجاثية</w:t>
      </w:r>
      <w:r w:rsidR="00550DF4">
        <w:rPr>
          <w:rtl/>
        </w:rPr>
        <w:t>:</w:t>
      </w:r>
      <w:r w:rsidRPr="00060132">
        <w:rPr>
          <w:rtl/>
        </w:rPr>
        <w:t xml:space="preserve"> الآية (28</w:t>
      </w:r>
      <w:r w:rsidR="007D74D8">
        <w:rPr>
          <w:rtl/>
        </w:rPr>
        <w:t xml:space="preserve"> - </w:t>
      </w:r>
      <w:r w:rsidRPr="00060132">
        <w:rPr>
          <w:rtl/>
        </w:rPr>
        <w:t>29</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ذو الأبعاد</w:t>
      </w:r>
      <w:r w:rsidRPr="007F00B9">
        <w:rPr>
          <w:rtl/>
        </w:rPr>
        <w:t xml:space="preserve"> </w:t>
      </w:r>
      <w:r w:rsidRPr="00060132">
        <w:rPr>
          <w:rtl/>
        </w:rPr>
        <w:t>الثلاثة، يحتوي هذا الكتاب وهذا الكتاب</w:t>
      </w:r>
      <w:r w:rsidR="007D74D8">
        <w:rPr>
          <w:rtl/>
        </w:rPr>
        <w:t xml:space="preserve"> - </w:t>
      </w:r>
      <w:r w:rsidRPr="00060132">
        <w:rPr>
          <w:rtl/>
        </w:rPr>
        <w:t>انتبهوا إلى العبارة</w:t>
      </w:r>
      <w:r w:rsidR="007D74D8">
        <w:rPr>
          <w:rtl/>
        </w:rPr>
        <w:t xml:space="preserve"> - </w:t>
      </w:r>
      <w:r w:rsidRPr="00060132">
        <w:rPr>
          <w:rtl/>
        </w:rPr>
        <w:t>يقول</w:t>
      </w:r>
      <w:r w:rsidR="00550DF4">
        <w:rPr>
          <w:rtl/>
        </w:rPr>
        <w:t>:</w:t>
      </w:r>
      <w:r w:rsidRPr="007F00B9">
        <w:rPr>
          <w:rtl/>
        </w:rPr>
        <w:t xml:space="preserve"> </w:t>
      </w:r>
    </w:p>
    <w:p w:rsidR="00550DF4" w:rsidRDefault="007F00B9" w:rsidP="007F00B9">
      <w:pPr>
        <w:pStyle w:val="libNormal"/>
      </w:pPr>
      <w:r w:rsidRPr="007F00B9">
        <w:rPr>
          <w:rStyle w:val="libAieChar"/>
          <w:rtl/>
        </w:rPr>
        <w:t>(</w:t>
      </w:r>
      <w:r w:rsidRPr="00550DF4">
        <w:rPr>
          <w:rtl/>
        </w:rPr>
        <w:t xml:space="preserve"> </w:t>
      </w:r>
      <w:r w:rsidRPr="007F00B9">
        <w:rPr>
          <w:rStyle w:val="libAieChar"/>
          <w:rtl/>
        </w:rPr>
        <w:t>إِنَّا كُنَّا نَسْتَنسِخُ مَا كُنتُمْ تَعْمَلُونَ )</w:t>
      </w:r>
      <w:r w:rsidR="00550DF4">
        <w:rPr>
          <w:rtl/>
        </w:rPr>
        <w:t>.</w:t>
      </w:r>
      <w:r w:rsidRPr="00550DF4">
        <w:rPr>
          <w:rtl/>
        </w:rPr>
        <w:t xml:space="preserve"> </w:t>
      </w:r>
    </w:p>
    <w:p w:rsidR="00550DF4" w:rsidRDefault="007F00B9" w:rsidP="00550DF4">
      <w:pPr>
        <w:pStyle w:val="libNormal"/>
      </w:pPr>
      <w:r w:rsidRPr="00060132">
        <w:rPr>
          <w:rtl/>
        </w:rPr>
        <w:t>هذا الكتاب ليس</w:t>
      </w:r>
      <w:r w:rsidRPr="007F00B9">
        <w:rPr>
          <w:rtl/>
        </w:rPr>
        <w:t xml:space="preserve"> </w:t>
      </w:r>
      <w:r w:rsidRPr="00060132">
        <w:rPr>
          <w:rtl/>
        </w:rPr>
        <w:t>تاريخ الطبري لا يُسَجِّل الوقائع الطبيعية، الفسلجيّة، الفيزيائيّة، إنّما</w:t>
      </w:r>
      <w:r w:rsidRPr="007F00B9">
        <w:rPr>
          <w:rtl/>
        </w:rPr>
        <w:t xml:space="preserve"> </w:t>
      </w:r>
      <w:r w:rsidRPr="00060132">
        <w:rPr>
          <w:rtl/>
        </w:rPr>
        <w:t>يحدّد، ويَستنسِخ ما كانوا يعملون كأُمّة، ما كانت الأمّة تَعْمَله كأُمّة،</w:t>
      </w:r>
      <w:r w:rsidRPr="007F00B9">
        <w:rPr>
          <w:rtl/>
        </w:rPr>
        <w:t xml:space="preserve"> </w:t>
      </w:r>
      <w:r w:rsidRPr="00060132">
        <w:rPr>
          <w:rtl/>
        </w:rPr>
        <w:t>يعني العمل الهادف ذو الموج بحيث يكون العمل منسوباً للأمّة، وتكون الأمّة</w:t>
      </w:r>
      <w:r w:rsidRPr="007F00B9">
        <w:rPr>
          <w:rtl/>
        </w:rPr>
        <w:t xml:space="preserve"> </w:t>
      </w:r>
      <w:r w:rsidRPr="00060132">
        <w:rPr>
          <w:rtl/>
        </w:rPr>
        <w:t>مدعوّة إلى كتابِها</w:t>
      </w:r>
      <w:r w:rsidR="00550DF4">
        <w:rPr>
          <w:rtl/>
        </w:rPr>
        <w:t>.</w:t>
      </w:r>
      <w:r w:rsidRPr="00060132">
        <w:rPr>
          <w:rtl/>
        </w:rPr>
        <w:t xml:space="preserve"> هذا العمل هو الذي يحويه هذا الكتاب، بينما في آية</w:t>
      </w:r>
      <w:r w:rsidRPr="007F00B9">
        <w:rPr>
          <w:rtl/>
        </w:rPr>
        <w:t xml:space="preserve"> </w:t>
      </w:r>
      <w:r w:rsidRPr="00060132">
        <w:rPr>
          <w:rtl/>
        </w:rPr>
        <w:t>أُخرى نلاحظ قولَه سبحانه وتعالى</w:t>
      </w:r>
      <w:r w:rsidR="00550DF4">
        <w:rPr>
          <w:rtl/>
        </w:rPr>
        <w:t>:</w:t>
      </w:r>
    </w:p>
    <w:p w:rsidR="00550DF4" w:rsidRDefault="007F00B9" w:rsidP="007F00B9">
      <w:pPr>
        <w:pStyle w:val="libNormal"/>
      </w:pPr>
      <w:r w:rsidRPr="007F00B9">
        <w:rPr>
          <w:rStyle w:val="libAieChar"/>
          <w:rtl/>
        </w:rPr>
        <w:t>( وَكُلَّ إِنسَانٍ أَلْزَمْنَاهُ طَآئِرَهُ فِي عُنُقِهِ وَنُخْرِجُ لَهُ يَوْمَ الْقِيَامَةِ كِتَاباً يَلْقَاهُ مَنشُوراً * اقْرَأْ كَتَابَكَ كَفَى بِنَفْسِكَ الْيَوْمَ عَلَيْكَ حَسِيباً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060132">
        <w:rPr>
          <w:rtl/>
        </w:rPr>
        <w:t>هنا الموقف</w:t>
      </w:r>
      <w:r w:rsidRPr="007F00B9">
        <w:rPr>
          <w:rtl/>
        </w:rPr>
        <w:t xml:space="preserve"> </w:t>
      </w:r>
      <w:r w:rsidRPr="00060132">
        <w:rPr>
          <w:rtl/>
        </w:rPr>
        <w:t>يختلف، هنا كلّ إنسان مرهونٌ بكتابه، لكلّ إنسان كتابٌ لا يُغادِر صغيرةً</w:t>
      </w:r>
      <w:r w:rsidRPr="007F00B9">
        <w:rPr>
          <w:rtl/>
        </w:rPr>
        <w:t xml:space="preserve"> </w:t>
      </w:r>
      <w:r w:rsidRPr="00060132">
        <w:rPr>
          <w:rtl/>
        </w:rPr>
        <w:t>ولا كبيرةً من أعماله، من حسناته وسيئاته، وهفواته وسَقَطَاتِهِ، من صعوده</w:t>
      </w:r>
      <w:r w:rsidRPr="007F00B9">
        <w:rPr>
          <w:rtl/>
        </w:rPr>
        <w:t xml:space="preserve"> </w:t>
      </w:r>
      <w:r w:rsidRPr="00060132">
        <w:rPr>
          <w:rtl/>
        </w:rPr>
        <w:t>ونزوله إلاّ وهو مُحْصَى في ذلك الكتاب، والكتاب الذي كُتِبَ بِعِلْمِ مَنْ</w:t>
      </w:r>
      <w:r w:rsidRPr="007F00B9">
        <w:rPr>
          <w:rtl/>
        </w:rPr>
        <w:t xml:space="preserve"> </w:t>
      </w:r>
      <w:r w:rsidRPr="00060132">
        <w:rPr>
          <w:rtl/>
        </w:rPr>
        <w:t>لا يعزبُ عن علمه مثقال ذرّةٍ في الأرض</w:t>
      </w:r>
      <w:r w:rsidR="00550DF4">
        <w:rPr>
          <w:rtl/>
        </w:rPr>
        <w:t>.</w:t>
      </w:r>
      <w:r w:rsidRPr="007F00B9">
        <w:rPr>
          <w:rtl/>
        </w:rPr>
        <w:t xml:space="preserve"> </w:t>
      </w:r>
    </w:p>
    <w:p w:rsidR="007F00B9" w:rsidRPr="007F00B9" w:rsidRDefault="007F00B9" w:rsidP="00550DF4">
      <w:pPr>
        <w:pStyle w:val="libNormal"/>
      </w:pPr>
      <w:r w:rsidRPr="00060132">
        <w:rPr>
          <w:rtl/>
        </w:rPr>
        <w:t>كلّ إنسان قد</w:t>
      </w:r>
      <w:r w:rsidRPr="007F00B9">
        <w:rPr>
          <w:rtl/>
        </w:rPr>
        <w:t xml:space="preserve"> </w:t>
      </w:r>
      <w:r w:rsidRPr="00060132">
        <w:rPr>
          <w:rtl/>
        </w:rPr>
        <w:t>يفكِّر أنّ بإمكانه أنْ يُخفي نقطةَ ضعفٍ، أنْ يُخفي ذنباً، سيِّئةً عن</w:t>
      </w:r>
      <w:r w:rsidRPr="007F00B9">
        <w:rPr>
          <w:rtl/>
        </w:rPr>
        <w:t xml:space="preserve"> </w:t>
      </w:r>
      <w:r w:rsidRPr="00060132">
        <w:rPr>
          <w:rtl/>
        </w:rPr>
        <w:t>جيرانه وقَومه وأُمّته وأولاده، وحتى عن نفسه، يخدع نفسَه، يرى أنّه لم</w:t>
      </w:r>
      <w:r w:rsidRPr="007F00B9">
        <w:rPr>
          <w:rtl/>
        </w:rPr>
        <w:t xml:space="preserve"> </w:t>
      </w:r>
      <w:r w:rsidRPr="00060132">
        <w:rPr>
          <w:rtl/>
        </w:rPr>
        <w:t>يرتكب سيِّئةً، ولكنّ هذا الكتاب الحق</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60132">
        <w:rPr>
          <w:rtl/>
        </w:rPr>
        <w:t>سورة الإسراء</w:t>
      </w:r>
      <w:r w:rsidR="00550DF4">
        <w:rPr>
          <w:rtl/>
        </w:rPr>
        <w:t>:</w:t>
      </w:r>
      <w:r w:rsidRPr="00060132">
        <w:rPr>
          <w:rtl/>
        </w:rPr>
        <w:t xml:space="preserve"> الآية</w:t>
      </w:r>
      <w:r w:rsidR="00550DF4">
        <w:rPr>
          <w:rtl/>
        </w:rPr>
        <w:t>:</w:t>
      </w:r>
      <w:r w:rsidRPr="00060132">
        <w:rPr>
          <w:rtl/>
        </w:rPr>
        <w:t xml:space="preserve"> ( 13</w:t>
      </w:r>
      <w:r w:rsidR="007D74D8">
        <w:rPr>
          <w:rtl/>
        </w:rPr>
        <w:t xml:space="preserve"> - </w:t>
      </w:r>
      <w:r w:rsidRPr="00060132">
        <w:rPr>
          <w:rtl/>
        </w:rPr>
        <w:t>14</w:t>
      </w:r>
      <w:r w:rsidRPr="007F00B9">
        <w:rPr>
          <w:rtl/>
        </w:rPr>
        <w:t xml:space="preserve"> ) </w:t>
      </w:r>
    </w:p>
    <w:p w:rsidR="007F00B9" w:rsidRDefault="007F00B9" w:rsidP="007F00B9">
      <w:pPr>
        <w:pStyle w:val="libNormal"/>
        <w:rPr>
          <w:rtl/>
        </w:rPr>
      </w:pPr>
      <w:r>
        <w:rPr>
          <w:rtl/>
        </w:rPr>
        <w:br w:type="page"/>
      </w:r>
    </w:p>
    <w:p w:rsidR="00550DF4" w:rsidRDefault="007F00B9" w:rsidP="00550DF4">
      <w:pPr>
        <w:pStyle w:val="libNormal"/>
      </w:pPr>
      <w:r w:rsidRPr="00060132">
        <w:rPr>
          <w:rtl/>
        </w:rPr>
        <w:t>لا يُغادر</w:t>
      </w:r>
      <w:r w:rsidRPr="007F00B9">
        <w:rPr>
          <w:rtl/>
        </w:rPr>
        <w:t xml:space="preserve"> </w:t>
      </w:r>
      <w:r w:rsidRPr="00060132">
        <w:rPr>
          <w:rtl/>
        </w:rPr>
        <w:t>صغيرةً ولا كبيرةً إلاّ أحصاها، في ذلك اليوم يُقال: أنت حاسِبْ نفسك؛ لأنّ</w:t>
      </w:r>
      <w:r w:rsidRPr="007F00B9">
        <w:rPr>
          <w:rtl/>
        </w:rPr>
        <w:t xml:space="preserve"> </w:t>
      </w:r>
      <w:r w:rsidRPr="00060132">
        <w:rPr>
          <w:rtl/>
        </w:rPr>
        <w:t>هذه الأعمال التي مارسْتَها سوف تواجهها في هذا الكتاب. أنْ تحكم على نفسك</w:t>
      </w:r>
      <w:r w:rsidRPr="007F00B9">
        <w:rPr>
          <w:rtl/>
        </w:rPr>
        <w:t xml:space="preserve"> </w:t>
      </w:r>
      <w:r w:rsidRPr="00060132">
        <w:rPr>
          <w:rtl/>
        </w:rPr>
        <w:t>بموازين الحق في يوم القيامة، في ذلك اليوم لا يمكن لأيّ إنسان أنْ يُخفي</w:t>
      </w:r>
      <w:r w:rsidRPr="007F00B9">
        <w:rPr>
          <w:rtl/>
        </w:rPr>
        <w:t xml:space="preserve"> </w:t>
      </w:r>
      <w:r w:rsidRPr="00060132">
        <w:rPr>
          <w:rtl/>
        </w:rPr>
        <w:t>شيئاً عن الموقف، عن الله سبحانه وتعالى، وعن نفسه</w:t>
      </w:r>
      <w:r w:rsidR="00550DF4">
        <w:rPr>
          <w:rtl/>
        </w:rPr>
        <w:t>.</w:t>
      </w:r>
      <w:r w:rsidRPr="007F00B9">
        <w:rPr>
          <w:rtl/>
        </w:rPr>
        <w:t xml:space="preserve"> </w:t>
      </w:r>
    </w:p>
    <w:p w:rsidR="00550DF4" w:rsidRDefault="007F00B9" w:rsidP="00550DF4">
      <w:pPr>
        <w:pStyle w:val="libNormal"/>
      </w:pPr>
      <w:r w:rsidRPr="00060132">
        <w:rPr>
          <w:rtl/>
        </w:rPr>
        <w:t>هذا كتابُ</w:t>
      </w:r>
      <w:r w:rsidRPr="007F00B9">
        <w:rPr>
          <w:rtl/>
        </w:rPr>
        <w:t xml:space="preserve"> </w:t>
      </w:r>
      <w:r w:rsidRPr="00060132">
        <w:rPr>
          <w:rtl/>
        </w:rPr>
        <w:t>الفرد، وذاك كتابُ الأمّة</w:t>
      </w:r>
      <w:r w:rsidR="00550DF4">
        <w:rPr>
          <w:rtl/>
        </w:rPr>
        <w:t>.</w:t>
      </w:r>
      <w:r w:rsidRPr="00060132">
        <w:rPr>
          <w:rtl/>
        </w:rPr>
        <w:t xml:space="preserve"> هناك كتاب لأمّةٍٍ جاثيةٍ بين يدي ربِّها، وهنا</w:t>
      </w:r>
      <w:r w:rsidRPr="007F00B9">
        <w:rPr>
          <w:rtl/>
        </w:rPr>
        <w:t xml:space="preserve"> </w:t>
      </w:r>
      <w:r w:rsidRPr="00060132">
        <w:rPr>
          <w:rtl/>
        </w:rPr>
        <w:t>لكلّ فردٍ كتابٌ</w:t>
      </w:r>
      <w:r w:rsidR="00550DF4">
        <w:rPr>
          <w:rtl/>
        </w:rPr>
        <w:t>.</w:t>
      </w:r>
      <w:r w:rsidRPr="00060132">
        <w:rPr>
          <w:rtl/>
        </w:rPr>
        <w:t xml:space="preserve"> هذا التمييز النوعي القرآني بين كتاب الأمّة وكتاب</w:t>
      </w:r>
      <w:r w:rsidRPr="007F00B9">
        <w:rPr>
          <w:rtl/>
        </w:rPr>
        <w:t xml:space="preserve"> </w:t>
      </w:r>
      <w:r w:rsidRPr="00060132">
        <w:rPr>
          <w:rtl/>
        </w:rPr>
        <w:t>الفرد، تعبيرٌ آخر عمّا قلناه</w:t>
      </w:r>
      <w:r w:rsidR="00550DF4">
        <w:rPr>
          <w:rtl/>
        </w:rPr>
        <w:t>:</w:t>
      </w:r>
      <w:r w:rsidRPr="007F00B9">
        <w:rPr>
          <w:rtl/>
        </w:rPr>
        <w:t xml:space="preserve"> </w:t>
      </w:r>
    </w:p>
    <w:p w:rsidR="00550DF4" w:rsidRDefault="007F00B9" w:rsidP="00550DF4">
      <w:pPr>
        <w:pStyle w:val="libNormal"/>
      </w:pPr>
      <w:r w:rsidRPr="007F00B9">
        <w:rPr>
          <w:rtl/>
        </w:rPr>
        <w:t xml:space="preserve">* </w:t>
      </w:r>
      <w:r w:rsidRPr="00060132">
        <w:rPr>
          <w:rtl/>
        </w:rPr>
        <w:t>مِنْ أنّ</w:t>
      </w:r>
      <w:r w:rsidRPr="007F00B9">
        <w:rPr>
          <w:rtl/>
        </w:rPr>
        <w:t xml:space="preserve"> </w:t>
      </w:r>
      <w:r w:rsidRPr="00060132">
        <w:rPr>
          <w:rtl/>
        </w:rPr>
        <w:t>العمل التاريخي هو ذاك العمل الذي يتمثّل في كتاب الأمّة، العمل الذي له</w:t>
      </w:r>
      <w:r w:rsidRPr="007F00B9">
        <w:rPr>
          <w:rtl/>
        </w:rPr>
        <w:t xml:space="preserve"> </w:t>
      </w:r>
      <w:r w:rsidRPr="00060132">
        <w:rPr>
          <w:rtl/>
        </w:rPr>
        <w:t>أبعاد ثلاثة. بل إنّ الذي يُستظهَر ويلاحَظ مِن عددٍ آخر من الآيات</w:t>
      </w:r>
      <w:r w:rsidRPr="007F00B9">
        <w:rPr>
          <w:rtl/>
        </w:rPr>
        <w:t xml:space="preserve"> </w:t>
      </w:r>
      <w:r w:rsidRPr="00060132">
        <w:rPr>
          <w:rtl/>
        </w:rPr>
        <w:t>القرآنية الكريمة أنّه ليس فقط يوجد كتاب للفرد ويوجد كتاب للأمّة، بل يوجد</w:t>
      </w:r>
      <w:r w:rsidRPr="007F00B9">
        <w:rPr>
          <w:rtl/>
        </w:rPr>
        <w:t xml:space="preserve"> </w:t>
      </w:r>
      <w:r w:rsidRPr="00060132">
        <w:rPr>
          <w:rtl/>
        </w:rPr>
        <w:t>إحضار للفرد ويوجد إحضار للأمّة، هنا إحضاران بين يدي الله سبحانه وتعالى</w:t>
      </w:r>
      <w:r w:rsidR="00550DF4">
        <w:rPr>
          <w:rtl/>
        </w:rPr>
        <w:t>:</w:t>
      </w:r>
    </w:p>
    <w:p w:rsidR="00550DF4" w:rsidRDefault="007F00B9" w:rsidP="00550DF4">
      <w:pPr>
        <w:pStyle w:val="Heading2"/>
      </w:pPr>
      <w:bookmarkStart w:id="24" w:name="_Toc393621939"/>
      <w:r w:rsidRPr="00060132">
        <w:rPr>
          <w:rtl/>
        </w:rPr>
        <w:t>الإحضار</w:t>
      </w:r>
      <w:r w:rsidRPr="007F00B9">
        <w:rPr>
          <w:rtl/>
        </w:rPr>
        <w:t xml:space="preserve"> </w:t>
      </w:r>
      <w:r w:rsidRPr="00060132">
        <w:rPr>
          <w:rtl/>
        </w:rPr>
        <w:t>الفردي</w:t>
      </w:r>
      <w:r w:rsidRPr="007F00B9">
        <w:rPr>
          <w:rtl/>
        </w:rPr>
        <w:t>:</w:t>
      </w:r>
      <w:bookmarkEnd w:id="24"/>
    </w:p>
    <w:p w:rsidR="007F00B9" w:rsidRPr="00550DF4" w:rsidRDefault="007F00B9" w:rsidP="00550DF4">
      <w:pPr>
        <w:pStyle w:val="libNormal"/>
      </w:pPr>
      <w:r w:rsidRPr="00060132">
        <w:rPr>
          <w:rtl/>
        </w:rPr>
        <w:t>يأتي بكلّ</w:t>
      </w:r>
      <w:r w:rsidRPr="007F00B9">
        <w:rPr>
          <w:rtl/>
        </w:rPr>
        <w:t xml:space="preserve"> </w:t>
      </w:r>
      <w:r w:rsidRPr="00060132">
        <w:rPr>
          <w:rtl/>
        </w:rPr>
        <w:t>إنسان فرداً فرداً، لا يملك ناصراً ولا مُعيناً، لا يملك شيئاً يستعين به</w:t>
      </w:r>
      <w:r w:rsidRPr="007F00B9">
        <w:rPr>
          <w:rtl/>
        </w:rPr>
        <w:t xml:space="preserve"> </w:t>
      </w:r>
      <w:r w:rsidRPr="00060132">
        <w:rPr>
          <w:rtl/>
        </w:rPr>
        <w:t>في ذلك الموقف، إلاّ العمل الصالح والقلب السليم والإيمان بالله وملائكته</w:t>
      </w:r>
      <w:r w:rsidRPr="007F00B9">
        <w:rPr>
          <w:rtl/>
        </w:rPr>
        <w:t xml:space="preserve"> </w:t>
      </w:r>
      <w:r w:rsidRPr="00060132">
        <w:rPr>
          <w:rtl/>
        </w:rPr>
        <w:t>وكتبه ورسله، هذا هو الإحضار الفردي</w:t>
      </w:r>
      <w:r w:rsidR="00550DF4">
        <w:rPr>
          <w:rtl/>
        </w:rPr>
        <w:t>.</w:t>
      </w:r>
      <w:r w:rsidRPr="00060132">
        <w:rPr>
          <w:rtl/>
        </w:rPr>
        <w:t xml:space="preserve"> قال الله تعالى</w:t>
      </w:r>
      <w:r w:rsidR="00550DF4">
        <w:rPr>
          <w:rtl/>
        </w:rPr>
        <w:t>:</w:t>
      </w:r>
    </w:p>
    <w:p w:rsidR="007F00B9" w:rsidRPr="007F00B9" w:rsidRDefault="007F00B9" w:rsidP="007F00B9">
      <w:pPr>
        <w:pStyle w:val="libAie"/>
      </w:pPr>
      <w:r w:rsidRPr="007F00B9">
        <w:rPr>
          <w:rtl/>
        </w:rPr>
        <w:t xml:space="preserve">( </w:t>
      </w:r>
      <w:r w:rsidRPr="00060132">
        <w:rPr>
          <w:rtl/>
        </w:rPr>
        <w:t>إِنْ كُلُّ مَنْ فِي السَّمَاوَاتِ وَالأَرْضِ إِلاَّ آتِي الرَّحْمَنِ</w:t>
      </w:r>
      <w:r w:rsidRPr="007F00B9">
        <w:rPr>
          <w:rtl/>
        </w:rPr>
        <w:t xml:space="preserve"> </w:t>
      </w:r>
      <w:r w:rsidRPr="00060132">
        <w:rPr>
          <w:rtl/>
        </w:rPr>
        <w:t>عَبْداً * لَقَدْ أَحْصَاهُمْ وَعَدَّهُمْ عَدّاً * وَكُلُّهُمْ آتِيهِ</w:t>
      </w:r>
      <w:r w:rsidRPr="007F00B9">
        <w:rPr>
          <w:rtl/>
        </w:rPr>
        <w:t xml:space="preserve"> </w:t>
      </w:r>
    </w:p>
    <w:p w:rsidR="007F00B9" w:rsidRPr="007F00B9" w:rsidRDefault="007F00B9" w:rsidP="007F00B9">
      <w:pPr>
        <w:pStyle w:val="libNormal"/>
      </w:pPr>
      <w:r w:rsidRPr="007F00B9">
        <w:rPr>
          <w:rtl/>
        </w:rPr>
        <w:br w:type="page"/>
      </w:r>
    </w:p>
    <w:p w:rsidR="007F00B9" w:rsidRPr="00550DF4" w:rsidRDefault="007F00B9" w:rsidP="00550DF4">
      <w:pPr>
        <w:pStyle w:val="libNormal"/>
      </w:pPr>
      <w:r w:rsidRPr="007F00B9">
        <w:rPr>
          <w:rStyle w:val="libAieChar"/>
          <w:rtl/>
        </w:rPr>
        <w:t>يَوْمَ الْقِيَامَةِ فَرْداً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060132">
        <w:rPr>
          <w:rtl/>
        </w:rPr>
        <w:t>هذا الإحضار هو</w:t>
      </w:r>
      <w:r w:rsidRPr="007F00B9">
        <w:rPr>
          <w:rtl/>
        </w:rPr>
        <w:t xml:space="preserve"> </w:t>
      </w:r>
      <w:r w:rsidRPr="00060132">
        <w:rPr>
          <w:rtl/>
        </w:rPr>
        <w:t>إحضار فردي بين يدي الله تعالى، وهناك إحضار آخر</w:t>
      </w:r>
      <w:r w:rsidR="00550DF4">
        <w:rPr>
          <w:rtl/>
        </w:rPr>
        <w:t>:</w:t>
      </w:r>
    </w:p>
    <w:p w:rsidR="00550DF4" w:rsidRDefault="007F00B9" w:rsidP="00550DF4">
      <w:pPr>
        <w:pStyle w:val="Heading2"/>
      </w:pPr>
      <w:bookmarkStart w:id="25" w:name="_Toc393621940"/>
      <w:r w:rsidRPr="00060132">
        <w:rPr>
          <w:rtl/>
        </w:rPr>
        <w:t>إحضار</w:t>
      </w:r>
      <w:r w:rsidRPr="007F00B9">
        <w:rPr>
          <w:rtl/>
        </w:rPr>
        <w:t xml:space="preserve"> </w:t>
      </w:r>
      <w:r w:rsidRPr="00060132">
        <w:rPr>
          <w:rtl/>
        </w:rPr>
        <w:t>للفرد في وسط الجماعة</w:t>
      </w:r>
      <w:r w:rsidRPr="007F00B9">
        <w:rPr>
          <w:rtl/>
        </w:rPr>
        <w:t>:</w:t>
      </w:r>
      <w:bookmarkEnd w:id="25"/>
      <w:r w:rsidRPr="00550DF4">
        <w:rPr>
          <w:rtl/>
        </w:rPr>
        <w:t xml:space="preserve"> </w:t>
      </w:r>
    </w:p>
    <w:p w:rsidR="00550DF4" w:rsidRDefault="007F00B9" w:rsidP="00550DF4">
      <w:pPr>
        <w:pStyle w:val="libNormal"/>
      </w:pPr>
      <w:r w:rsidRPr="00060132">
        <w:rPr>
          <w:rtl/>
        </w:rPr>
        <w:t>إحضار للأمّة</w:t>
      </w:r>
      <w:r w:rsidRPr="007F00B9">
        <w:rPr>
          <w:rtl/>
        </w:rPr>
        <w:t xml:space="preserve"> </w:t>
      </w:r>
      <w:r w:rsidRPr="00060132">
        <w:rPr>
          <w:rtl/>
        </w:rPr>
        <w:t>بين يدي الله سبحانه وتعالى، كما يوجد هناك سِجِّلان كذلك يوجد إحضاران</w:t>
      </w:r>
      <w:r w:rsidRPr="007F00B9">
        <w:rPr>
          <w:rtl/>
        </w:rPr>
        <w:t xml:space="preserve"> (</w:t>
      </w:r>
      <w:r w:rsidRPr="00060132">
        <w:rPr>
          <w:rtl/>
        </w:rPr>
        <w:t>كما تقدم)، ترى كلّ أُمّة جاثيةً تُدعى إلى كتابها، ذاك إحضار للجماعة،</w:t>
      </w:r>
      <w:r w:rsidRPr="007F00B9">
        <w:rPr>
          <w:rtl/>
        </w:rPr>
        <w:t xml:space="preserve"> </w:t>
      </w:r>
      <w:r w:rsidRPr="00060132">
        <w:rPr>
          <w:rtl/>
        </w:rPr>
        <w:t>والمستأنَس به مِن سياق الآيات الكريمة أنّه هذا الإحضار الثاني يكون من</w:t>
      </w:r>
      <w:r w:rsidRPr="007F00B9">
        <w:rPr>
          <w:rtl/>
        </w:rPr>
        <w:t xml:space="preserve"> </w:t>
      </w:r>
      <w:r w:rsidRPr="00060132">
        <w:rPr>
          <w:rtl/>
        </w:rPr>
        <w:t>أجل إعادة العلاقات إلى نصابها الحق</w:t>
      </w:r>
      <w:r w:rsidR="00550DF4">
        <w:rPr>
          <w:rtl/>
        </w:rPr>
        <w:t>.</w:t>
      </w:r>
    </w:p>
    <w:p w:rsidR="00550DF4" w:rsidRDefault="007F00B9" w:rsidP="00550DF4">
      <w:pPr>
        <w:pStyle w:val="libNormal"/>
      </w:pPr>
      <w:r w:rsidRPr="00060132">
        <w:rPr>
          <w:rtl/>
        </w:rPr>
        <w:t>العلاقات داخل</w:t>
      </w:r>
      <w:r w:rsidRPr="007F00B9">
        <w:rPr>
          <w:rtl/>
        </w:rPr>
        <w:t xml:space="preserve"> </w:t>
      </w:r>
      <w:r w:rsidRPr="00060132">
        <w:rPr>
          <w:rtl/>
        </w:rPr>
        <w:t>الأمّة قد تكون غير قائمة على أساس الحق، فقد يكون الإنسان المستضعَف فيها</w:t>
      </w:r>
      <w:r w:rsidRPr="007F00B9">
        <w:rPr>
          <w:rtl/>
        </w:rPr>
        <w:t xml:space="preserve"> </w:t>
      </w:r>
      <w:r w:rsidRPr="00060132">
        <w:rPr>
          <w:rtl/>
        </w:rPr>
        <w:t>جديراً بأنْ يكون في أعلى الأمّة، هذه الأمّة تُعاد فيها العلاقات إلى</w:t>
      </w:r>
      <w:r w:rsidRPr="007F00B9">
        <w:rPr>
          <w:rtl/>
        </w:rPr>
        <w:t xml:space="preserve"> </w:t>
      </w:r>
      <w:r w:rsidRPr="00060132">
        <w:rPr>
          <w:rtl/>
        </w:rPr>
        <w:t>نصابها الحق. هذا اليوم هو اليوم الذي سمّاه القرآن الكريم بيوم التغابن</w:t>
      </w:r>
      <w:r w:rsidR="00550DF4">
        <w:rPr>
          <w:rtl/>
        </w:rPr>
        <w:t>.</w:t>
      </w:r>
      <w:r w:rsidRPr="007F00B9">
        <w:rPr>
          <w:rtl/>
        </w:rPr>
        <w:t xml:space="preserve"> </w:t>
      </w:r>
    </w:p>
    <w:p w:rsidR="00550DF4" w:rsidRDefault="007F00B9" w:rsidP="00550DF4">
      <w:pPr>
        <w:pStyle w:val="libNormal"/>
      </w:pPr>
      <w:r w:rsidRPr="007F00B9">
        <w:rPr>
          <w:rtl/>
        </w:rPr>
        <w:t xml:space="preserve">* </w:t>
      </w:r>
      <w:r w:rsidRPr="00060132">
        <w:rPr>
          <w:rtl/>
        </w:rPr>
        <w:t>كيف يحصل</w:t>
      </w:r>
      <w:r w:rsidRPr="007F00B9">
        <w:rPr>
          <w:rtl/>
        </w:rPr>
        <w:t xml:space="preserve"> </w:t>
      </w:r>
      <w:r w:rsidRPr="00060132">
        <w:rPr>
          <w:rtl/>
        </w:rPr>
        <w:t>التغابن</w:t>
      </w:r>
      <w:r w:rsidR="00550DF4">
        <w:rPr>
          <w:rtl/>
        </w:rPr>
        <w:t>؟</w:t>
      </w:r>
    </w:p>
    <w:p w:rsidR="00550DF4" w:rsidRDefault="007F00B9" w:rsidP="00550DF4">
      <w:pPr>
        <w:pStyle w:val="libNormal"/>
      </w:pPr>
      <w:r w:rsidRPr="00060132">
        <w:rPr>
          <w:rtl/>
        </w:rPr>
        <w:t>يحصل التغابن عن</w:t>
      </w:r>
      <w:r w:rsidRPr="007F00B9">
        <w:rPr>
          <w:rtl/>
        </w:rPr>
        <w:t xml:space="preserve"> </w:t>
      </w:r>
      <w:r w:rsidRPr="00060132">
        <w:rPr>
          <w:rtl/>
        </w:rPr>
        <w:t>طريق اجتماع المجموعة، ثمّ كل إنسان كان مغبوناً في موقعه في الأمّة، في</w:t>
      </w:r>
      <w:r w:rsidRPr="007F00B9">
        <w:rPr>
          <w:rtl/>
        </w:rPr>
        <w:t xml:space="preserve"> </w:t>
      </w:r>
      <w:r w:rsidRPr="00060132">
        <w:rPr>
          <w:rtl/>
        </w:rPr>
        <w:t>وجوده في الأمّة، بقدر ما كان مَغْبوناً في موقعه في الأمّة يأخذ حقّه،</w:t>
      </w:r>
      <w:r w:rsidRPr="007F00B9">
        <w:rPr>
          <w:rtl/>
        </w:rPr>
        <w:t xml:space="preserve"> </w:t>
      </w:r>
      <w:r w:rsidRPr="00060132">
        <w:rPr>
          <w:rtl/>
        </w:rPr>
        <w:t>يأخذ حقّه يوم لا كلمة إلاّ للحق. لاحظوا قوله تعالى</w:t>
      </w:r>
      <w:r w:rsidR="00550DF4">
        <w:rPr>
          <w:rtl/>
        </w:rPr>
        <w:t>:</w:t>
      </w:r>
    </w:p>
    <w:p w:rsidR="00550DF4" w:rsidRDefault="007F00B9" w:rsidP="007F00B9">
      <w:pPr>
        <w:pStyle w:val="libNormal"/>
      </w:pPr>
      <w:r w:rsidRPr="007F00B9">
        <w:rPr>
          <w:rStyle w:val="libAieChar"/>
          <w:rtl/>
        </w:rPr>
        <w:t>( يَوْمَ يَجْمَعُكُمْ لِيَوْمِ الْجَمْعِ ذَلِكَ يَوْمُ التَّغَابُنِ )</w:t>
      </w:r>
      <w:r w:rsidRPr="00550DF4">
        <w:rPr>
          <w:rtl/>
        </w:rPr>
        <w:t xml:space="preserve"> </w:t>
      </w:r>
      <w:r w:rsidRPr="007F00B9">
        <w:rPr>
          <w:rStyle w:val="libFootnotenumChar"/>
          <w:rtl/>
        </w:rPr>
        <w:t>(2)</w:t>
      </w:r>
      <w:r w:rsidR="00550DF4">
        <w:rPr>
          <w:rtl/>
        </w:rPr>
        <w:t>.</w:t>
      </w:r>
      <w:r w:rsidRPr="00550DF4">
        <w:rPr>
          <w:rtl/>
        </w:rPr>
        <w:t xml:space="preserve"> </w:t>
      </w:r>
    </w:p>
    <w:p w:rsidR="00550DF4" w:rsidRDefault="007F00B9" w:rsidP="00550DF4">
      <w:pPr>
        <w:pStyle w:val="libNormal"/>
      </w:pPr>
      <w:r w:rsidRPr="00060132">
        <w:rPr>
          <w:rtl/>
        </w:rPr>
        <w:t>إذنْ، فهناك</w:t>
      </w:r>
      <w:r w:rsidRPr="007F00B9">
        <w:rPr>
          <w:rtl/>
        </w:rPr>
        <w:t xml:space="preserve"> </w:t>
      </w:r>
      <w:r w:rsidRPr="00060132">
        <w:rPr>
          <w:rtl/>
        </w:rPr>
        <w:t>سِجِّلان</w:t>
      </w:r>
      <w:r w:rsidR="00550DF4">
        <w:rPr>
          <w:rtl/>
        </w:rPr>
        <w:t>:</w:t>
      </w:r>
      <w:r w:rsidRPr="00060132">
        <w:rPr>
          <w:rtl/>
        </w:rPr>
        <w:t xml:space="preserve"> هناك سِجِلٌ لعمل الفرد، وهناك سجل لعمل الأمّة. وعمل الأمّة هو</w:t>
      </w:r>
      <w:r w:rsidRPr="007F00B9">
        <w:rPr>
          <w:rtl/>
        </w:rPr>
        <w:t xml:space="preserve"> </w:t>
      </w:r>
      <w:r w:rsidRPr="00060132">
        <w:rPr>
          <w:rtl/>
        </w:rPr>
        <w:t>عبارة عمّا قُلناه في العمل الذي يكون له ثلاثة أبعاد</w:t>
      </w:r>
      <w:r w:rsidR="00550DF4">
        <w:rPr>
          <w:rtl/>
        </w:rPr>
        <w:t>:</w:t>
      </w:r>
      <w:r w:rsidRPr="007F00B9">
        <w:rPr>
          <w:rtl/>
        </w:rPr>
        <w:t xml:space="preserve"> </w:t>
      </w:r>
    </w:p>
    <w:p w:rsidR="007F00B9" w:rsidRPr="00550DF4" w:rsidRDefault="007F00B9" w:rsidP="00550DF4">
      <w:pPr>
        <w:pStyle w:val="libNormal"/>
      </w:pPr>
      <w:r w:rsidRPr="007F00B9">
        <w:rPr>
          <w:rtl/>
        </w:rPr>
        <w:t xml:space="preserve">* </w:t>
      </w:r>
      <w:r w:rsidRPr="00060132">
        <w:rPr>
          <w:rtl/>
        </w:rPr>
        <w:t>بُعْدٌ مِنْ</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60132">
        <w:rPr>
          <w:rtl/>
        </w:rPr>
        <w:t>سورة مريم</w:t>
      </w:r>
      <w:r w:rsidR="00550DF4">
        <w:rPr>
          <w:rtl/>
        </w:rPr>
        <w:t>:</w:t>
      </w:r>
      <w:r w:rsidRPr="00060132">
        <w:rPr>
          <w:rtl/>
        </w:rPr>
        <w:t xml:space="preserve"> الآية (93</w:t>
      </w:r>
      <w:r w:rsidR="007D74D8">
        <w:rPr>
          <w:rtl/>
        </w:rPr>
        <w:t>-</w:t>
      </w:r>
      <w:r w:rsidRPr="00060132">
        <w:rPr>
          <w:rtl/>
        </w:rPr>
        <w:t>94</w:t>
      </w:r>
      <w:r w:rsidR="007D74D8">
        <w:rPr>
          <w:rtl/>
        </w:rPr>
        <w:t>-</w:t>
      </w:r>
      <w:r w:rsidRPr="00060132">
        <w:rPr>
          <w:rtl/>
        </w:rPr>
        <w:t>95</w:t>
      </w:r>
      <w:r w:rsidRPr="007F00B9">
        <w:rPr>
          <w:rtl/>
        </w:rPr>
        <w:t>)</w:t>
      </w:r>
      <w:r w:rsidR="00550DF4">
        <w:rPr>
          <w:rtl/>
        </w:rPr>
        <w:t>.</w:t>
      </w:r>
    </w:p>
    <w:p w:rsidR="007F00B9" w:rsidRPr="00550DF4" w:rsidRDefault="007F00B9" w:rsidP="00550DF4">
      <w:pPr>
        <w:pStyle w:val="libFootnote0"/>
      </w:pPr>
      <w:r w:rsidRPr="007F00B9">
        <w:rPr>
          <w:rtl/>
        </w:rPr>
        <w:t xml:space="preserve">(1) </w:t>
      </w:r>
      <w:r w:rsidRPr="00060132">
        <w:rPr>
          <w:rtl/>
        </w:rPr>
        <w:t>سورة التغابن</w:t>
      </w:r>
      <w:r w:rsidR="00550DF4">
        <w:rPr>
          <w:rtl/>
        </w:rPr>
        <w:t>:</w:t>
      </w:r>
      <w:r w:rsidRPr="00060132">
        <w:rPr>
          <w:rtl/>
        </w:rPr>
        <w:t xml:space="preserve"> الآية (9</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ناحية العامل،</w:t>
      </w:r>
      <w:r w:rsidRPr="007F00B9">
        <w:rPr>
          <w:rtl/>
        </w:rPr>
        <w:t xml:space="preserve"> </w:t>
      </w:r>
      <w:r w:rsidRPr="00060132">
        <w:rPr>
          <w:rtl/>
        </w:rPr>
        <w:t xml:space="preserve">ما يسمِّيه أرسطو </w:t>
      </w:r>
      <w:r w:rsidR="007D74D8" w:rsidRPr="00060132">
        <w:rPr>
          <w:rtl/>
        </w:rPr>
        <w:t>ب</w:t>
      </w:r>
      <w:r w:rsidR="007D74D8">
        <w:rPr>
          <w:rtl/>
        </w:rPr>
        <w:t>ـ</w:t>
      </w:r>
      <w:r w:rsidRPr="00060132">
        <w:rPr>
          <w:rtl/>
        </w:rPr>
        <w:t xml:space="preserve"> ( العلّة الفاعليّة</w:t>
      </w:r>
      <w:r w:rsidRPr="007F00B9">
        <w:rPr>
          <w:rtl/>
        </w:rPr>
        <w:t xml:space="preserve"> )</w:t>
      </w:r>
      <w:r w:rsidR="00550DF4">
        <w:rPr>
          <w:rtl/>
        </w:rPr>
        <w:t>.</w:t>
      </w:r>
    </w:p>
    <w:p w:rsidR="00550DF4" w:rsidRDefault="007F00B9" w:rsidP="00550DF4">
      <w:pPr>
        <w:pStyle w:val="libNormal"/>
      </w:pPr>
      <w:r w:rsidRPr="007F00B9">
        <w:rPr>
          <w:rtl/>
        </w:rPr>
        <w:t xml:space="preserve">* </w:t>
      </w:r>
      <w:r w:rsidRPr="00060132">
        <w:rPr>
          <w:rtl/>
        </w:rPr>
        <w:t>وبُعْدٌ من</w:t>
      </w:r>
      <w:r w:rsidRPr="007F00B9">
        <w:rPr>
          <w:rtl/>
        </w:rPr>
        <w:t xml:space="preserve"> </w:t>
      </w:r>
      <w:r w:rsidRPr="00060132">
        <w:rPr>
          <w:rtl/>
        </w:rPr>
        <w:t xml:space="preserve">ناحية الهدف، ما يُسمّيه أرسطو </w:t>
      </w:r>
      <w:r w:rsidR="007D74D8" w:rsidRPr="00060132">
        <w:rPr>
          <w:rtl/>
        </w:rPr>
        <w:t>ب</w:t>
      </w:r>
      <w:r w:rsidR="007D74D8">
        <w:rPr>
          <w:rtl/>
        </w:rPr>
        <w:t>ـ</w:t>
      </w:r>
      <w:r w:rsidRPr="00060132">
        <w:rPr>
          <w:rtl/>
        </w:rPr>
        <w:t xml:space="preserve"> ( العلّة الغائيّة</w:t>
      </w:r>
      <w:r w:rsidRPr="007F00B9">
        <w:rPr>
          <w:rtl/>
        </w:rPr>
        <w:t xml:space="preserve"> )</w:t>
      </w:r>
      <w:r w:rsidR="00550DF4">
        <w:rPr>
          <w:rtl/>
        </w:rPr>
        <w:t>.</w:t>
      </w:r>
      <w:r w:rsidRPr="007F00B9">
        <w:rPr>
          <w:rtl/>
        </w:rPr>
        <w:t xml:space="preserve"> </w:t>
      </w:r>
    </w:p>
    <w:p w:rsidR="007F00B9" w:rsidRPr="00550DF4" w:rsidRDefault="007F00B9" w:rsidP="00550DF4">
      <w:pPr>
        <w:pStyle w:val="libNormal"/>
      </w:pPr>
      <w:r w:rsidRPr="007F00B9">
        <w:rPr>
          <w:rtl/>
        </w:rPr>
        <w:t xml:space="preserve">* </w:t>
      </w:r>
      <w:r w:rsidRPr="00060132">
        <w:rPr>
          <w:rtl/>
        </w:rPr>
        <w:t>وبُعْدٌ من</w:t>
      </w:r>
      <w:r w:rsidRPr="007F00B9">
        <w:rPr>
          <w:rtl/>
        </w:rPr>
        <w:t xml:space="preserve"> </w:t>
      </w:r>
      <w:r w:rsidRPr="00060132">
        <w:rPr>
          <w:rtl/>
        </w:rPr>
        <w:t xml:space="preserve">ناحية الأرضيّة وامتداد الموج، ما يسمُّونه </w:t>
      </w:r>
      <w:r w:rsidR="007D74D8" w:rsidRPr="00060132">
        <w:rPr>
          <w:rtl/>
        </w:rPr>
        <w:t>ب</w:t>
      </w:r>
      <w:r w:rsidR="007D74D8">
        <w:rPr>
          <w:rtl/>
        </w:rPr>
        <w:t>ـ</w:t>
      </w:r>
      <w:r w:rsidRPr="00060132">
        <w:rPr>
          <w:rtl/>
        </w:rPr>
        <w:t xml:space="preserve"> ( العلّة المادِّيّة</w:t>
      </w:r>
      <w:r w:rsidRPr="007F00B9">
        <w:rPr>
          <w:rtl/>
        </w:rPr>
        <w:t xml:space="preserve"> )</w:t>
      </w:r>
      <w:r w:rsidR="00550DF4">
        <w:rPr>
          <w:rtl/>
        </w:rPr>
        <w:t>.</w:t>
      </w:r>
      <w:r w:rsidRPr="007F00B9">
        <w:rPr>
          <w:rtl/>
        </w:rPr>
        <w:t xml:space="preserve"> </w:t>
      </w:r>
    </w:p>
    <w:p w:rsidR="00550DF4" w:rsidRDefault="007F00B9" w:rsidP="00550DF4">
      <w:pPr>
        <w:pStyle w:val="libNormal"/>
      </w:pPr>
      <w:r w:rsidRPr="00060132">
        <w:rPr>
          <w:rtl/>
        </w:rPr>
        <w:t>هذا العمل ذو</w:t>
      </w:r>
      <w:r w:rsidRPr="007F00B9">
        <w:rPr>
          <w:rtl/>
        </w:rPr>
        <w:t xml:space="preserve"> </w:t>
      </w:r>
      <w:r w:rsidRPr="00060132">
        <w:rPr>
          <w:rtl/>
        </w:rPr>
        <w:t>الأبعاد الثلاثة هو موضوع سنن التاريخ، هذا هو عمل المجتمع</w:t>
      </w:r>
      <w:r w:rsidR="00550DF4">
        <w:rPr>
          <w:rtl/>
        </w:rPr>
        <w:t>.</w:t>
      </w:r>
    </w:p>
    <w:p w:rsidR="00550DF4" w:rsidRDefault="007F00B9" w:rsidP="00550DF4">
      <w:pPr>
        <w:pStyle w:val="libNormal"/>
      </w:pPr>
      <w:r w:rsidRPr="00060132">
        <w:rPr>
          <w:rtl/>
        </w:rPr>
        <w:t>لكنْ لا ينبغي</w:t>
      </w:r>
      <w:r w:rsidRPr="007F00B9">
        <w:rPr>
          <w:rtl/>
        </w:rPr>
        <w:t xml:space="preserve"> </w:t>
      </w:r>
      <w:r w:rsidRPr="00060132">
        <w:rPr>
          <w:rtl/>
        </w:rPr>
        <w:t>أنْ يُوهِم ذلك ما تَوَهَّمَهُ عددٌ من المفكّرين والفلاسفة الأوربيين مِن</w:t>
      </w:r>
      <w:r w:rsidRPr="007F00B9">
        <w:rPr>
          <w:rtl/>
        </w:rPr>
        <w:t xml:space="preserve">: </w:t>
      </w:r>
      <w:r w:rsidRPr="00060132">
        <w:rPr>
          <w:rtl/>
        </w:rPr>
        <w:t>أنّ المجتمع كائن عملاق له وجود وَحْدَوي عضوي، متميِّز عن سائر الأفراد،</w:t>
      </w:r>
      <w:r w:rsidRPr="007F00B9">
        <w:rPr>
          <w:rtl/>
        </w:rPr>
        <w:t xml:space="preserve"> </w:t>
      </w:r>
      <w:r w:rsidRPr="00060132">
        <w:rPr>
          <w:rtl/>
        </w:rPr>
        <w:t>وكلّ فردٍ ليس إلاّ بمثابة الخليّة في هذا العملاق الكبير، (هكذا تصوّر</w:t>
      </w:r>
      <w:r w:rsidRPr="007F00B9">
        <w:rPr>
          <w:rtl/>
        </w:rPr>
        <w:t xml:space="preserve"> </w:t>
      </w:r>
      <w:r w:rsidRPr="00060132">
        <w:rPr>
          <w:rtl/>
        </w:rPr>
        <w:t>هيجل مثلاً) وجملة من الفلاسفة الأوروبيين، تصوّروا عمل المجتمع بهذا</w:t>
      </w:r>
      <w:r w:rsidRPr="007F00B9">
        <w:rPr>
          <w:rtl/>
        </w:rPr>
        <w:t xml:space="preserve"> </w:t>
      </w:r>
      <w:r w:rsidRPr="00060132">
        <w:rPr>
          <w:rtl/>
        </w:rPr>
        <w:t>النحو، أرادوا أنْ يُميّزوا بين عمل المجتمع وعمل الفرد فقال</w:t>
      </w:r>
      <w:r w:rsidR="00550DF4">
        <w:rPr>
          <w:rtl/>
        </w:rPr>
        <w:t>:</w:t>
      </w:r>
      <w:r w:rsidRPr="007F00B9">
        <w:rPr>
          <w:rtl/>
        </w:rPr>
        <w:t xml:space="preserve"> </w:t>
      </w:r>
    </w:p>
    <w:p w:rsidR="00550DF4" w:rsidRDefault="007F00B9" w:rsidP="00550DF4">
      <w:pPr>
        <w:pStyle w:val="libNormal"/>
      </w:pPr>
      <w:r w:rsidRPr="00060132">
        <w:rPr>
          <w:rtl/>
        </w:rPr>
        <w:t>بأنّه يوجد</w:t>
      </w:r>
      <w:r w:rsidRPr="007F00B9">
        <w:rPr>
          <w:rtl/>
        </w:rPr>
        <w:t xml:space="preserve"> </w:t>
      </w:r>
      <w:r w:rsidRPr="00060132">
        <w:rPr>
          <w:rtl/>
        </w:rPr>
        <w:t>عندنا كائن عضوي واحد عملاق، هذا الكائن الواحد هو في الحقيقة يَلفُّ في</w:t>
      </w:r>
      <w:r w:rsidRPr="007F00B9">
        <w:rPr>
          <w:rtl/>
        </w:rPr>
        <w:t xml:space="preserve"> </w:t>
      </w:r>
      <w:r w:rsidRPr="00060132">
        <w:rPr>
          <w:rtl/>
        </w:rPr>
        <w:t>أحشاءه، وتندمِج في كيانه كلُّ الأفراد</w:t>
      </w:r>
      <w:r w:rsidR="00550DF4">
        <w:rPr>
          <w:rtl/>
        </w:rPr>
        <w:t>.</w:t>
      </w:r>
      <w:r w:rsidRPr="00060132">
        <w:rPr>
          <w:rtl/>
        </w:rPr>
        <w:t xml:space="preserve"> لكل فرد يشكِّل خليّة في هذا</w:t>
      </w:r>
      <w:r w:rsidRPr="007F00B9">
        <w:rPr>
          <w:rtl/>
        </w:rPr>
        <w:t xml:space="preserve"> </w:t>
      </w:r>
      <w:r w:rsidRPr="00060132">
        <w:rPr>
          <w:rtl/>
        </w:rPr>
        <w:t>العملاق الواحد، وهو يتّخذ من كل فرد نافذةً على الواقع، على العالم، بقدر</w:t>
      </w:r>
      <w:r w:rsidRPr="007F00B9">
        <w:rPr>
          <w:rtl/>
        </w:rPr>
        <w:t xml:space="preserve"> </w:t>
      </w:r>
      <w:r w:rsidRPr="00060132">
        <w:rPr>
          <w:rtl/>
        </w:rPr>
        <w:t>ما يمكن أنْ يجسّد في هذا الفرد من قابليّاته هو، ومن إبداعه هو. إذنْ، كل</w:t>
      </w:r>
      <w:r w:rsidRPr="007F00B9">
        <w:rPr>
          <w:rtl/>
        </w:rPr>
        <w:t xml:space="preserve"> </w:t>
      </w:r>
      <w:r w:rsidRPr="00060132">
        <w:rPr>
          <w:rtl/>
        </w:rPr>
        <w:t>قابليّة وكلّ إبداع، وكلّ فِكْرٍ هو تعبير عن نافذةٍ من النوافذ التي</w:t>
      </w:r>
      <w:r w:rsidRPr="007F00B9">
        <w:rPr>
          <w:rtl/>
        </w:rPr>
        <w:t xml:space="preserve"> </w:t>
      </w:r>
      <w:r w:rsidRPr="00060132">
        <w:rPr>
          <w:rtl/>
        </w:rPr>
        <w:t>يُعبّر عنها ذلك العملاق الهيجلي</w:t>
      </w:r>
      <w:r w:rsidR="00550DF4">
        <w:rPr>
          <w:rtl/>
        </w:rPr>
        <w:t>.</w:t>
      </w:r>
      <w:r w:rsidRPr="007F00B9">
        <w:rPr>
          <w:rtl/>
        </w:rPr>
        <w:t xml:space="preserve"> </w:t>
      </w:r>
    </w:p>
    <w:p w:rsidR="007F00B9" w:rsidRPr="007F00B9" w:rsidRDefault="007F00B9" w:rsidP="00550DF4">
      <w:pPr>
        <w:pStyle w:val="libNormal"/>
      </w:pPr>
      <w:r w:rsidRPr="00060132">
        <w:rPr>
          <w:rtl/>
        </w:rPr>
        <w:t>هذا التصوُّر</w:t>
      </w:r>
      <w:r w:rsidRPr="007F00B9">
        <w:rPr>
          <w:rtl/>
        </w:rPr>
        <w:t xml:space="preserve"> </w:t>
      </w:r>
      <w:r w:rsidRPr="00060132">
        <w:rPr>
          <w:rtl/>
        </w:rPr>
        <w:t>اعتقد به جملةٌ من الفلاسفة الأوربيين، تمييزاً لعمل المجتمع عن عمل الفرد،</w:t>
      </w:r>
    </w:p>
    <w:p w:rsidR="007F00B9" w:rsidRPr="007F00B9" w:rsidRDefault="007F00B9" w:rsidP="007F00B9">
      <w:pPr>
        <w:pStyle w:val="libNormal"/>
      </w:pPr>
      <w:r>
        <w:rPr>
          <w:rtl/>
        </w:rPr>
        <w:br w:type="page"/>
      </w:r>
    </w:p>
    <w:p w:rsidR="00550DF4" w:rsidRDefault="007F00B9" w:rsidP="00550DF4">
      <w:pPr>
        <w:pStyle w:val="libNormal"/>
      </w:pPr>
      <w:r w:rsidRPr="00060132">
        <w:rPr>
          <w:rtl/>
        </w:rPr>
        <w:t>إلاّ أنّ هذا</w:t>
      </w:r>
      <w:r w:rsidRPr="007F00B9">
        <w:rPr>
          <w:rtl/>
        </w:rPr>
        <w:t xml:space="preserve"> </w:t>
      </w:r>
      <w:r w:rsidRPr="00060132">
        <w:rPr>
          <w:rtl/>
        </w:rPr>
        <w:t>التصوّر ليس صحيحاً، ولَسْنَا بحاجةٍ إليه، والى الإغراق في الخيال إلى هذه</w:t>
      </w:r>
      <w:r w:rsidRPr="007F00B9">
        <w:rPr>
          <w:rtl/>
        </w:rPr>
        <w:t xml:space="preserve"> </w:t>
      </w:r>
      <w:r w:rsidRPr="00060132">
        <w:rPr>
          <w:rtl/>
        </w:rPr>
        <w:t>الدرجة لكي ننحت هذا العملاق الأسطوري من هؤلاء الأفراد، ليس عندنا إلاّ</w:t>
      </w:r>
      <w:r w:rsidRPr="007F00B9">
        <w:rPr>
          <w:rtl/>
        </w:rPr>
        <w:t xml:space="preserve"> </w:t>
      </w:r>
      <w:r w:rsidRPr="00060132">
        <w:rPr>
          <w:rtl/>
        </w:rPr>
        <w:t>الأفراد</w:t>
      </w:r>
      <w:r w:rsidR="00550DF4">
        <w:rPr>
          <w:rtl/>
        </w:rPr>
        <w:t>:</w:t>
      </w:r>
      <w:r w:rsidRPr="00060132">
        <w:rPr>
          <w:rtl/>
        </w:rPr>
        <w:t xml:space="preserve"> زيدٌ وبكرٌ وخالدٌ، ليس عندنا ذلك العملاق المُستتِر من ورائهم</w:t>
      </w:r>
      <w:r w:rsidR="00550DF4">
        <w:rPr>
          <w:rtl/>
        </w:rPr>
        <w:t>.</w:t>
      </w:r>
      <w:r w:rsidRPr="007F00B9">
        <w:rPr>
          <w:rtl/>
        </w:rPr>
        <w:t xml:space="preserve"> </w:t>
      </w:r>
    </w:p>
    <w:p w:rsidR="00550DF4" w:rsidRDefault="007F00B9" w:rsidP="00550DF4">
      <w:pPr>
        <w:pStyle w:val="libNormal"/>
      </w:pPr>
      <w:r w:rsidRPr="00060132">
        <w:rPr>
          <w:rtl/>
        </w:rPr>
        <w:t>طبعاً مناقشة</w:t>
      </w:r>
      <w:r w:rsidRPr="007F00B9">
        <w:rPr>
          <w:rtl/>
        </w:rPr>
        <w:t xml:space="preserve"> (</w:t>
      </w:r>
      <w:r w:rsidRPr="00060132">
        <w:rPr>
          <w:rtl/>
        </w:rPr>
        <w:t>هيجل) من الزاوية الفلسفية يخرج من حدود هذا البحث ومتروك إلى بحثٍ آخر؛</w:t>
      </w:r>
      <w:r w:rsidRPr="007F00B9">
        <w:rPr>
          <w:rtl/>
        </w:rPr>
        <w:t xml:space="preserve"> </w:t>
      </w:r>
      <w:r w:rsidRPr="00060132">
        <w:rPr>
          <w:rtl/>
        </w:rPr>
        <w:t>لأنّ هذا التفسير الهيجلي للمجتمع مرتبِطٌ بحسب الحقيقة بكامل الهيكل</w:t>
      </w:r>
      <w:r w:rsidRPr="007F00B9">
        <w:rPr>
          <w:rtl/>
        </w:rPr>
        <w:t xml:space="preserve"> </w:t>
      </w:r>
      <w:r w:rsidRPr="00060132">
        <w:rPr>
          <w:rtl/>
        </w:rPr>
        <w:t>النظري لفلسفته، إلاّ أنّ الشيء الذي نُريد أنْ نعرفه: موقع أقدامِنَا من</w:t>
      </w:r>
      <w:r w:rsidRPr="007F00B9">
        <w:rPr>
          <w:rtl/>
        </w:rPr>
        <w:t xml:space="preserve"> </w:t>
      </w:r>
      <w:r w:rsidRPr="00060132">
        <w:rPr>
          <w:rtl/>
        </w:rPr>
        <w:t>هذا التصوّر</w:t>
      </w:r>
      <w:r w:rsidR="00550DF4">
        <w:rPr>
          <w:rtl/>
        </w:rPr>
        <w:t>.</w:t>
      </w:r>
    </w:p>
    <w:p w:rsidR="00550DF4" w:rsidRDefault="007F00B9" w:rsidP="00550DF4">
      <w:pPr>
        <w:pStyle w:val="libNormal"/>
      </w:pPr>
      <w:r w:rsidRPr="00060132">
        <w:rPr>
          <w:rtl/>
        </w:rPr>
        <w:t>هذا التصور ليس</w:t>
      </w:r>
      <w:r w:rsidRPr="007F00B9">
        <w:rPr>
          <w:rtl/>
        </w:rPr>
        <w:t xml:space="preserve"> </w:t>
      </w:r>
      <w:r w:rsidRPr="00060132">
        <w:rPr>
          <w:rtl/>
        </w:rPr>
        <w:t>صحيحاً. نحن لَسْنَا بحاجة إلى مثل هذا الافتراض الأُسطوري لكي نميِّز بين</w:t>
      </w:r>
      <w:r w:rsidRPr="007F00B9">
        <w:rPr>
          <w:rtl/>
        </w:rPr>
        <w:t xml:space="preserve"> </w:t>
      </w:r>
      <w:r w:rsidRPr="00060132">
        <w:rPr>
          <w:rtl/>
        </w:rPr>
        <w:t>عمل الفرد وعمل المجتمع؛ لأنّ التمييز بين عمل الفرد وعمل المجتمع يتمّ من</w:t>
      </w:r>
      <w:r w:rsidRPr="007F00B9">
        <w:rPr>
          <w:rtl/>
        </w:rPr>
        <w:t xml:space="preserve"> </w:t>
      </w:r>
      <w:r w:rsidRPr="00060132">
        <w:rPr>
          <w:rtl/>
        </w:rPr>
        <w:t>خلال ما أوضحناه من البُعْد الثالث</w:t>
      </w:r>
      <w:r w:rsidR="00550DF4">
        <w:rPr>
          <w:rtl/>
        </w:rPr>
        <w:t>.</w:t>
      </w:r>
      <w:r w:rsidRPr="007F00B9">
        <w:rPr>
          <w:rtl/>
        </w:rPr>
        <w:t xml:space="preserve"> </w:t>
      </w:r>
    </w:p>
    <w:p w:rsidR="007F00B9" w:rsidRPr="007F00B9" w:rsidRDefault="007F00B9" w:rsidP="00550DF4">
      <w:pPr>
        <w:pStyle w:val="libNormal"/>
      </w:pPr>
      <w:r w:rsidRPr="00060132">
        <w:rPr>
          <w:rtl/>
        </w:rPr>
        <w:t>عمل الفرد هو</w:t>
      </w:r>
      <w:r w:rsidRPr="007F00B9">
        <w:rPr>
          <w:rtl/>
        </w:rPr>
        <w:t xml:space="preserve"> </w:t>
      </w:r>
      <w:r w:rsidRPr="00060132">
        <w:rPr>
          <w:rtl/>
        </w:rPr>
        <w:t>العمل الذي يكون له بُعدان، فإنْ اكتسب بُعْداً ثالثاً كان عمل المجتمع،</w:t>
      </w:r>
      <w:r w:rsidRPr="007F00B9">
        <w:rPr>
          <w:rtl/>
        </w:rPr>
        <w:t xml:space="preserve"> </w:t>
      </w:r>
      <w:r w:rsidRPr="00060132">
        <w:rPr>
          <w:rtl/>
        </w:rPr>
        <w:t>باعتبار أنّ المجتمع يشكِّل أرضيّةً له، يشكِّل عِلَّة مادِّيّة له، يدخل</w:t>
      </w:r>
      <w:r w:rsidRPr="007F00B9">
        <w:rPr>
          <w:rtl/>
        </w:rPr>
        <w:t xml:space="preserve"> </w:t>
      </w:r>
      <w:r w:rsidRPr="00060132">
        <w:rPr>
          <w:rtl/>
        </w:rPr>
        <w:t>حينئذ في سجل كتاب الأمّة الجاثِيَة بين يدي ربِّها، هذا هو ميزان الفرق</w:t>
      </w:r>
      <w:r w:rsidRPr="007F00B9">
        <w:rPr>
          <w:rtl/>
        </w:rPr>
        <w:t xml:space="preserve"> </w:t>
      </w:r>
      <w:r w:rsidRPr="00060132">
        <w:rPr>
          <w:rtl/>
        </w:rPr>
        <w:t>بين العَمَلَيْن</w:t>
      </w:r>
      <w:r w:rsidR="00550DF4">
        <w:rPr>
          <w:rtl/>
        </w:rPr>
        <w:t>.</w:t>
      </w:r>
      <w:r w:rsidRPr="007F00B9">
        <w:rPr>
          <w:rtl/>
        </w:rPr>
        <w:t xml:space="preserve"> </w:t>
      </w:r>
    </w:p>
    <w:p w:rsidR="00550DF4" w:rsidRDefault="007F00B9" w:rsidP="00550DF4">
      <w:pPr>
        <w:pStyle w:val="libNormal"/>
      </w:pPr>
      <w:r w:rsidRPr="00060132">
        <w:rPr>
          <w:rtl/>
        </w:rPr>
        <w:t>إذنْ الشيء</w:t>
      </w:r>
      <w:r w:rsidRPr="007F00B9">
        <w:rPr>
          <w:rtl/>
        </w:rPr>
        <w:t xml:space="preserve"> </w:t>
      </w:r>
      <w:r w:rsidRPr="00060132">
        <w:rPr>
          <w:rtl/>
        </w:rPr>
        <w:t>الذي نستخلصه مِمّا تقدّم</w:t>
      </w:r>
      <w:r w:rsidR="00550DF4">
        <w:rPr>
          <w:rtl/>
        </w:rPr>
        <w:t>:</w:t>
      </w:r>
      <w:r w:rsidRPr="007F00B9">
        <w:rPr>
          <w:rtl/>
        </w:rPr>
        <w:t xml:space="preserve"> </w:t>
      </w:r>
    </w:p>
    <w:p w:rsidR="007F00B9" w:rsidRPr="007F00B9" w:rsidRDefault="007F00B9" w:rsidP="00550DF4">
      <w:pPr>
        <w:pStyle w:val="libNormal"/>
      </w:pPr>
      <w:r w:rsidRPr="007F00B9">
        <w:rPr>
          <w:rtl/>
        </w:rPr>
        <w:t xml:space="preserve">* </w:t>
      </w:r>
      <w:r w:rsidRPr="00060132">
        <w:rPr>
          <w:rtl/>
        </w:rPr>
        <w:t>إنّ موضوع</w:t>
      </w:r>
      <w:r w:rsidRPr="007F00B9">
        <w:rPr>
          <w:rtl/>
        </w:rPr>
        <w:t xml:space="preserve"> </w:t>
      </w:r>
      <w:r w:rsidRPr="00060132">
        <w:rPr>
          <w:rtl/>
        </w:rPr>
        <w:t>السنن التاريخية هو العمل الهادف الذي يشكِّل أرضيّة ويَتَّخذ من المجتمع</w:t>
      </w:r>
      <w:r w:rsidRPr="007F00B9">
        <w:rPr>
          <w:rtl/>
        </w:rPr>
        <w:t xml:space="preserve"> </w:t>
      </w:r>
      <w:r w:rsidRPr="00060132">
        <w:rPr>
          <w:rtl/>
        </w:rPr>
        <w:t>أو الأمّة أرضيّة له، على اختلاف سِعَة المَوْجَة وضيق الموجة، هذا هو</w:t>
      </w:r>
      <w:r w:rsidRPr="007F00B9">
        <w:rPr>
          <w:rtl/>
        </w:rPr>
        <w:t xml:space="preserve"> </w:t>
      </w:r>
      <w:r w:rsidRPr="00060132">
        <w:rPr>
          <w:rtl/>
        </w:rPr>
        <w:t>موضوع السنن التاريخية</w:t>
      </w:r>
      <w:r w:rsidR="00550DF4">
        <w:rPr>
          <w:rtl/>
        </w:rPr>
        <w:t>.</w:t>
      </w:r>
    </w:p>
    <w:p w:rsidR="007F00B9" w:rsidRPr="007F00B9" w:rsidRDefault="007F00B9" w:rsidP="007F00B9">
      <w:pPr>
        <w:pStyle w:val="libNormal"/>
      </w:pPr>
      <w:bookmarkStart w:id="26" w:name="09"/>
      <w:r w:rsidRPr="007F00B9">
        <w:rPr>
          <w:rtl/>
        </w:rPr>
        <w:br w:type="page"/>
      </w:r>
    </w:p>
    <w:p w:rsidR="00550DF4" w:rsidRDefault="007F00B9" w:rsidP="007F00B9">
      <w:pPr>
        <w:pStyle w:val="Heading1Center"/>
      </w:pPr>
      <w:bookmarkStart w:id="27" w:name="_Toc393621941"/>
      <w:r w:rsidRPr="00060132">
        <w:rPr>
          <w:rtl/>
        </w:rPr>
        <w:t>الدرس السابع</w:t>
      </w:r>
      <w:r w:rsidR="00550DF4">
        <w:rPr>
          <w:rtl/>
        </w:rPr>
        <w:t>:</w:t>
      </w:r>
      <w:bookmarkEnd w:id="26"/>
      <w:bookmarkEnd w:id="27"/>
    </w:p>
    <w:p w:rsidR="00550DF4" w:rsidRDefault="007F00B9" w:rsidP="00550DF4">
      <w:pPr>
        <w:pStyle w:val="libNormal"/>
      </w:pPr>
      <w:r w:rsidRPr="00060132">
        <w:rPr>
          <w:rtl/>
        </w:rPr>
        <w:t>آن الأوان</w:t>
      </w:r>
      <w:r w:rsidRPr="007F00B9">
        <w:rPr>
          <w:rtl/>
        </w:rPr>
        <w:t xml:space="preserve"> </w:t>
      </w:r>
      <w:r w:rsidRPr="00060132">
        <w:rPr>
          <w:rtl/>
        </w:rPr>
        <w:t>لكي نتعرّف على الصِيَغ المتنوِّعة التي تتّخذها السُنَّة التاريخية</w:t>
      </w:r>
      <w:r w:rsidRPr="007F00B9">
        <w:rPr>
          <w:rtl/>
        </w:rPr>
        <w:t xml:space="preserve"> </w:t>
      </w:r>
      <w:r w:rsidRPr="00060132">
        <w:rPr>
          <w:rtl/>
        </w:rPr>
        <w:t>القرآنيّة</w:t>
      </w:r>
      <w:r w:rsidR="00550DF4">
        <w:rPr>
          <w:rtl/>
        </w:rPr>
        <w:t>.</w:t>
      </w:r>
      <w:r w:rsidRPr="007F00B9">
        <w:rPr>
          <w:rtl/>
        </w:rPr>
        <w:t xml:space="preserve"> </w:t>
      </w:r>
    </w:p>
    <w:p w:rsidR="00550DF4" w:rsidRDefault="007F00B9" w:rsidP="00550DF4">
      <w:pPr>
        <w:pStyle w:val="libNormal"/>
      </w:pPr>
      <w:r w:rsidRPr="007F00B9">
        <w:rPr>
          <w:rtl/>
        </w:rPr>
        <w:t xml:space="preserve">* </w:t>
      </w:r>
      <w:r w:rsidRPr="00060132">
        <w:rPr>
          <w:rtl/>
        </w:rPr>
        <w:t>كيف يتمّ</w:t>
      </w:r>
      <w:r w:rsidRPr="007F00B9">
        <w:rPr>
          <w:rtl/>
        </w:rPr>
        <w:t xml:space="preserve"> </w:t>
      </w:r>
      <w:r w:rsidRPr="00060132">
        <w:rPr>
          <w:rtl/>
        </w:rPr>
        <w:t>التعبير موضوعيّاً عن القانون التاريخي في القرآن الكريم</w:t>
      </w:r>
      <w:r w:rsidR="00550DF4">
        <w:rPr>
          <w:rtl/>
        </w:rPr>
        <w:t>؟</w:t>
      </w:r>
      <w:r w:rsidRPr="007F00B9">
        <w:rPr>
          <w:rtl/>
        </w:rPr>
        <w:t xml:space="preserve"> </w:t>
      </w:r>
    </w:p>
    <w:p w:rsidR="007F00B9" w:rsidRPr="00550DF4" w:rsidRDefault="007F00B9" w:rsidP="00550DF4">
      <w:pPr>
        <w:pStyle w:val="libNormal"/>
      </w:pPr>
      <w:r w:rsidRPr="007F00B9">
        <w:rPr>
          <w:rtl/>
        </w:rPr>
        <w:t xml:space="preserve">* </w:t>
      </w:r>
      <w:r w:rsidRPr="00060132">
        <w:rPr>
          <w:rtl/>
        </w:rPr>
        <w:t>ما هي</w:t>
      </w:r>
      <w:r w:rsidRPr="007F00B9">
        <w:rPr>
          <w:rtl/>
        </w:rPr>
        <w:t xml:space="preserve"> </w:t>
      </w:r>
      <w:r w:rsidRPr="00060132">
        <w:rPr>
          <w:rtl/>
        </w:rPr>
        <w:t>الأشكال التي تَتَّخذها سنن التاريخ في مفهوم القرآن الكريم</w:t>
      </w:r>
      <w:r w:rsidR="00550DF4">
        <w:rPr>
          <w:rtl/>
        </w:rPr>
        <w:t>؟</w:t>
      </w:r>
      <w:r w:rsidRPr="007F00B9">
        <w:rPr>
          <w:rtl/>
        </w:rPr>
        <w:t xml:space="preserve"> </w:t>
      </w:r>
    </w:p>
    <w:p w:rsidR="00550DF4" w:rsidRDefault="007F00B9" w:rsidP="00550DF4">
      <w:pPr>
        <w:pStyle w:val="libNormal"/>
      </w:pPr>
      <w:r w:rsidRPr="00060132">
        <w:rPr>
          <w:rtl/>
        </w:rPr>
        <w:t>هناك ثلاثة</w:t>
      </w:r>
      <w:r w:rsidRPr="007F00B9">
        <w:rPr>
          <w:rtl/>
        </w:rPr>
        <w:t xml:space="preserve"> </w:t>
      </w:r>
      <w:r w:rsidRPr="00060132">
        <w:rPr>
          <w:rtl/>
        </w:rPr>
        <w:t>أشكال تتّخذها السنّة التاريخية في القرآن الكريم، لا بدّ من استعراضها</w:t>
      </w:r>
      <w:r w:rsidRPr="007F00B9">
        <w:rPr>
          <w:rtl/>
        </w:rPr>
        <w:t xml:space="preserve"> </w:t>
      </w:r>
      <w:r w:rsidRPr="00060132">
        <w:rPr>
          <w:rtl/>
        </w:rPr>
        <w:t>ومقارنتها والتدقيق في أوجه الفرق بينها</w:t>
      </w:r>
      <w:r w:rsidR="00550DF4">
        <w:rPr>
          <w:rtl/>
        </w:rPr>
        <w:t>:</w:t>
      </w:r>
    </w:p>
    <w:p w:rsidR="00550DF4" w:rsidRDefault="007F00B9" w:rsidP="00550DF4">
      <w:pPr>
        <w:pStyle w:val="Heading2"/>
      </w:pPr>
      <w:bookmarkStart w:id="28" w:name="_Toc393621942"/>
      <w:r w:rsidRPr="00060132">
        <w:rPr>
          <w:rtl/>
        </w:rPr>
        <w:t>الشكل الأوّل للسنة التاريخية</w:t>
      </w:r>
      <w:r w:rsidR="00550DF4">
        <w:rPr>
          <w:rtl/>
        </w:rPr>
        <w:t>:</w:t>
      </w:r>
      <w:bookmarkEnd w:id="28"/>
    </w:p>
    <w:p w:rsidR="007F00B9" w:rsidRDefault="007F00B9" w:rsidP="00550DF4">
      <w:pPr>
        <w:pStyle w:val="libNormal"/>
      </w:pPr>
      <w:r w:rsidRPr="00060132">
        <w:rPr>
          <w:rtl/>
        </w:rPr>
        <w:t>هو شكل القضية</w:t>
      </w:r>
      <w:r w:rsidRPr="007F00B9">
        <w:rPr>
          <w:rtl/>
        </w:rPr>
        <w:t xml:space="preserve"> </w:t>
      </w:r>
      <w:r w:rsidRPr="00060132">
        <w:rPr>
          <w:rtl/>
        </w:rPr>
        <w:t>الشرطية، في هذا الشكل تتمثّل السنّة التاريخية في قضيّة شرطيّة تربِطُ بين</w:t>
      </w:r>
      <w:r w:rsidRPr="007F00B9">
        <w:rPr>
          <w:rtl/>
        </w:rPr>
        <w:t xml:space="preserve"> </w:t>
      </w:r>
      <w:r w:rsidRPr="00060132">
        <w:rPr>
          <w:rtl/>
        </w:rPr>
        <w:t>حادثتين أو مجموعتين من الحوادث على الساحة التاريخية، وتؤكِّد العلاقة</w:t>
      </w:r>
      <w:r w:rsidRPr="007F00B9">
        <w:rPr>
          <w:rtl/>
        </w:rPr>
        <w:t xml:space="preserve"> </w:t>
      </w:r>
      <w:r w:rsidRPr="00060132">
        <w:rPr>
          <w:rtl/>
        </w:rPr>
        <w:t>الموضوعيّة بين الشرط والجزاء، وأنّه متى ما تحقّق</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الشرط، تحقّق</w:t>
      </w:r>
      <w:r w:rsidRPr="007F00B9">
        <w:rPr>
          <w:rtl/>
        </w:rPr>
        <w:t xml:space="preserve"> </w:t>
      </w:r>
      <w:r w:rsidRPr="00060132">
        <w:rPr>
          <w:rtl/>
        </w:rPr>
        <w:t>الجزاء</w:t>
      </w:r>
      <w:r w:rsidR="00550DF4">
        <w:rPr>
          <w:rtl/>
        </w:rPr>
        <w:t>.</w:t>
      </w:r>
      <w:r w:rsidRPr="00060132">
        <w:rPr>
          <w:rtl/>
        </w:rPr>
        <w:t xml:space="preserve"> وهذه صياغة نجدها في كثير من القوانين والسنن الطبيعية والكونية</w:t>
      </w:r>
      <w:r w:rsidRPr="007F00B9">
        <w:rPr>
          <w:rtl/>
        </w:rPr>
        <w:t xml:space="preserve"> </w:t>
      </w:r>
      <w:r w:rsidRPr="00060132">
        <w:rPr>
          <w:rtl/>
        </w:rPr>
        <w:t>في مختلف الساحات الأُخرى</w:t>
      </w:r>
      <w:r w:rsidR="00550DF4">
        <w:rPr>
          <w:rtl/>
        </w:rPr>
        <w:t>.</w:t>
      </w:r>
    </w:p>
    <w:p w:rsidR="00550DF4" w:rsidRDefault="007F00B9" w:rsidP="00550DF4">
      <w:pPr>
        <w:pStyle w:val="libNormal"/>
      </w:pPr>
      <w:r w:rsidRPr="00060132">
        <w:rPr>
          <w:rtl/>
        </w:rPr>
        <w:t>فمثلا</w:t>
      </w:r>
      <w:r w:rsidR="00550DF4">
        <w:rPr>
          <w:rtl/>
        </w:rPr>
        <w:t>:</w:t>
      </w:r>
      <w:r w:rsidRPr="00060132">
        <w:rPr>
          <w:rtl/>
        </w:rPr>
        <w:t xml:space="preserve"> حينما</w:t>
      </w:r>
      <w:r w:rsidRPr="007F00B9">
        <w:rPr>
          <w:rtl/>
        </w:rPr>
        <w:t xml:space="preserve"> </w:t>
      </w:r>
      <w:r w:rsidRPr="00060132">
        <w:rPr>
          <w:rtl/>
        </w:rPr>
        <w:t>نتحدّث عن قانونٍ طبيعي لغليان الماء، نتحدّث بلغةِ القضية الشرطيّة، نقول</w:t>
      </w:r>
      <w:r w:rsidR="00550DF4">
        <w:rPr>
          <w:rtl/>
        </w:rPr>
        <w:t>:</w:t>
      </w:r>
      <w:r w:rsidRPr="007F00B9">
        <w:rPr>
          <w:rtl/>
        </w:rPr>
        <w:t xml:space="preserve"> </w:t>
      </w:r>
      <w:r w:rsidRPr="00060132">
        <w:rPr>
          <w:rtl/>
        </w:rPr>
        <w:t>بأنّ الماء إذا تعرّض إلى الحرارة وبلغت الحرارة درجة معيّنة، مائة</w:t>
      </w:r>
      <w:r w:rsidRPr="007F00B9">
        <w:rPr>
          <w:rtl/>
        </w:rPr>
        <w:t xml:space="preserve"> </w:t>
      </w:r>
      <w:r w:rsidRPr="00060132">
        <w:rPr>
          <w:rtl/>
        </w:rPr>
        <w:t>مثلاً في مستوى معيّن من الضغط، حينئذٍ سوف يحدُثُ الغليان، هذا قانون</w:t>
      </w:r>
      <w:r w:rsidRPr="007F00B9">
        <w:rPr>
          <w:rtl/>
        </w:rPr>
        <w:t xml:space="preserve"> </w:t>
      </w:r>
      <w:r w:rsidRPr="00060132">
        <w:rPr>
          <w:rtl/>
        </w:rPr>
        <w:t>طبيعي يربط بين الشرط والجزاء، ويؤكّد أنّ حالة التعرّض إلى الحرارة ضمن</w:t>
      </w:r>
      <w:r w:rsidRPr="007F00B9">
        <w:rPr>
          <w:rtl/>
        </w:rPr>
        <w:t xml:space="preserve"> </w:t>
      </w:r>
      <w:r w:rsidRPr="00060132">
        <w:rPr>
          <w:rtl/>
        </w:rPr>
        <w:t>مواصفات معيّنة تُذكر في طرف الشرط، تَستتبع حادثة طبيعية معيّنة، وهي</w:t>
      </w:r>
      <w:r w:rsidRPr="007F00B9">
        <w:rPr>
          <w:rtl/>
        </w:rPr>
        <w:t xml:space="preserve"> </w:t>
      </w:r>
      <w:r w:rsidRPr="00060132">
        <w:rPr>
          <w:rtl/>
        </w:rPr>
        <w:t>غليان هذا الماء، تحوّل هذا الماء من سائل إلى غاز</w:t>
      </w:r>
      <w:r w:rsidR="00550DF4">
        <w:rPr>
          <w:rtl/>
        </w:rPr>
        <w:t>.</w:t>
      </w:r>
      <w:r w:rsidRPr="00060132">
        <w:rPr>
          <w:rtl/>
        </w:rPr>
        <w:t xml:space="preserve"> هذا القانون مصاغ على</w:t>
      </w:r>
      <w:r w:rsidRPr="007F00B9">
        <w:rPr>
          <w:rtl/>
        </w:rPr>
        <w:t xml:space="preserve"> </w:t>
      </w:r>
      <w:r w:rsidRPr="00060132">
        <w:rPr>
          <w:rtl/>
        </w:rPr>
        <w:t>نهج القضية الشرطية</w:t>
      </w:r>
      <w:r w:rsidRPr="007F00B9">
        <w:rPr>
          <w:rtl/>
        </w:rPr>
        <w:t>.</w:t>
      </w:r>
    </w:p>
    <w:p w:rsidR="007F00B9" w:rsidRPr="00550DF4" w:rsidRDefault="007F00B9" w:rsidP="00550DF4">
      <w:pPr>
        <w:pStyle w:val="libNormal"/>
      </w:pPr>
      <w:r w:rsidRPr="00060132">
        <w:rPr>
          <w:rtl/>
        </w:rPr>
        <w:t>ومن الواضح أنّ</w:t>
      </w:r>
      <w:r w:rsidRPr="007F00B9">
        <w:rPr>
          <w:rtl/>
        </w:rPr>
        <w:t xml:space="preserve"> </w:t>
      </w:r>
      <w:r w:rsidRPr="00060132">
        <w:rPr>
          <w:rtl/>
        </w:rPr>
        <w:t>هذا القانون الطبيعي لا يُنْبِئُنَا شيئاً عن تحقّق الشرط وعدم تحقُّقه، لا</w:t>
      </w:r>
      <w:r w:rsidRPr="007F00B9">
        <w:rPr>
          <w:rtl/>
        </w:rPr>
        <w:t xml:space="preserve"> </w:t>
      </w:r>
      <w:r w:rsidRPr="00060132">
        <w:rPr>
          <w:rtl/>
        </w:rPr>
        <w:t>ينبئنا هذا القانون الطبيعي عن أنّ الماء سوف يتعرّض للحرارة أو لا يتعرّض</w:t>
      </w:r>
      <w:r w:rsidRPr="007F00B9">
        <w:rPr>
          <w:rtl/>
        </w:rPr>
        <w:t xml:space="preserve"> </w:t>
      </w:r>
      <w:r w:rsidRPr="00060132">
        <w:rPr>
          <w:rtl/>
        </w:rPr>
        <w:t>للحرارة</w:t>
      </w:r>
      <w:r w:rsidR="00550DF4">
        <w:rPr>
          <w:rtl/>
        </w:rPr>
        <w:t>؟</w:t>
      </w:r>
      <w:r w:rsidRPr="00060132">
        <w:rPr>
          <w:rtl/>
        </w:rPr>
        <w:t xml:space="preserve"> هل أنّ درجة حرارة الماء ترتفع إلى الدرجة المطلوبة ضمن هذا</w:t>
      </w:r>
      <w:r w:rsidRPr="007F00B9">
        <w:rPr>
          <w:rtl/>
        </w:rPr>
        <w:t xml:space="preserve"> </w:t>
      </w:r>
      <w:r w:rsidRPr="00060132">
        <w:rPr>
          <w:rtl/>
        </w:rPr>
        <w:t>القانون، أو لا ترتفع</w:t>
      </w:r>
      <w:r w:rsidR="00550DF4">
        <w:rPr>
          <w:rtl/>
        </w:rPr>
        <w:t>؟</w:t>
      </w:r>
      <w:r w:rsidRPr="007F00B9">
        <w:rPr>
          <w:rtl/>
        </w:rPr>
        <w:t xml:space="preserve"> </w:t>
      </w:r>
    </w:p>
    <w:p w:rsidR="007F00B9" w:rsidRPr="00550DF4" w:rsidRDefault="007F00B9" w:rsidP="00550DF4">
      <w:pPr>
        <w:pStyle w:val="libNormal"/>
      </w:pPr>
      <w:r w:rsidRPr="00060132">
        <w:rPr>
          <w:rtl/>
        </w:rPr>
        <w:t>هذا القانون لا</w:t>
      </w:r>
      <w:r w:rsidRPr="007F00B9">
        <w:rPr>
          <w:rtl/>
        </w:rPr>
        <w:t xml:space="preserve"> </w:t>
      </w:r>
      <w:r w:rsidRPr="00060132">
        <w:rPr>
          <w:rtl/>
        </w:rPr>
        <w:t>يتعرّض إلى مدى وجود الشرط وعدم وجوده، ولا ينبئنا بشيء عن تحقق الشرط</w:t>
      </w:r>
      <w:r w:rsidRPr="007F00B9">
        <w:rPr>
          <w:rtl/>
        </w:rPr>
        <w:t xml:space="preserve"> </w:t>
      </w:r>
      <w:r w:rsidRPr="00060132">
        <w:rPr>
          <w:rtl/>
        </w:rPr>
        <w:t>إيجاباً أو سلباً، وإنّما ينبئنا عن أنّ الجزاء لا ينفكُّ عن الشرط، فمتى</w:t>
      </w:r>
      <w:r w:rsidRPr="007F00B9">
        <w:rPr>
          <w:rtl/>
        </w:rPr>
        <w:t xml:space="preserve"> </w:t>
      </w:r>
      <w:r w:rsidRPr="00060132">
        <w:rPr>
          <w:rtl/>
        </w:rPr>
        <w:t>ما وُجِد الشرط وُجِد الجزاء</w:t>
      </w:r>
      <w:r w:rsidR="00550DF4">
        <w:rPr>
          <w:rtl/>
        </w:rPr>
        <w:t>،</w:t>
      </w:r>
      <w:r w:rsidRPr="00060132">
        <w:rPr>
          <w:rtl/>
        </w:rPr>
        <w:t xml:space="preserve"> فالغليان نتيجةٌ مرتبِطة</w:t>
      </w:r>
    </w:p>
    <w:p w:rsidR="007F00B9" w:rsidRPr="007F00B9" w:rsidRDefault="007F00B9" w:rsidP="007F00B9">
      <w:pPr>
        <w:pStyle w:val="libNormal"/>
      </w:pPr>
      <w:r>
        <w:rPr>
          <w:rtl/>
        </w:rPr>
        <w:br w:type="page"/>
      </w:r>
    </w:p>
    <w:p w:rsidR="00550DF4" w:rsidRDefault="007F00B9" w:rsidP="00550DF4">
      <w:pPr>
        <w:pStyle w:val="libNormal"/>
      </w:pPr>
      <w:r w:rsidRPr="00060132">
        <w:rPr>
          <w:rtl/>
        </w:rPr>
        <w:t>موضوعيّاً</w:t>
      </w:r>
      <w:r w:rsidRPr="007F00B9">
        <w:rPr>
          <w:rtl/>
        </w:rPr>
        <w:t xml:space="preserve"> </w:t>
      </w:r>
      <w:r w:rsidRPr="00060132">
        <w:rPr>
          <w:rtl/>
        </w:rPr>
        <w:t>بالشرط، هذا هو تمام ما يُنبئنا عنه هذا القانون المُصاغ بِلُغة القضيّة</w:t>
      </w:r>
      <w:r w:rsidRPr="007F00B9">
        <w:rPr>
          <w:rtl/>
        </w:rPr>
        <w:t xml:space="preserve"> </w:t>
      </w:r>
      <w:r w:rsidRPr="00060132">
        <w:rPr>
          <w:rtl/>
        </w:rPr>
        <w:t>الشرطية</w:t>
      </w:r>
      <w:r w:rsidR="00550DF4">
        <w:rPr>
          <w:rtl/>
        </w:rPr>
        <w:t>.</w:t>
      </w:r>
      <w:r w:rsidRPr="007F00B9">
        <w:rPr>
          <w:rtl/>
        </w:rPr>
        <w:t xml:space="preserve"> </w:t>
      </w:r>
    </w:p>
    <w:p w:rsidR="007F00B9" w:rsidRPr="007F00B9" w:rsidRDefault="007F00B9" w:rsidP="00550DF4">
      <w:pPr>
        <w:pStyle w:val="libNormal"/>
      </w:pPr>
      <w:r w:rsidRPr="00060132">
        <w:rPr>
          <w:rtl/>
        </w:rPr>
        <w:t>ومثل هذه</w:t>
      </w:r>
      <w:r w:rsidRPr="007F00B9">
        <w:rPr>
          <w:rtl/>
        </w:rPr>
        <w:t xml:space="preserve"> </w:t>
      </w:r>
      <w:r w:rsidRPr="00060132">
        <w:rPr>
          <w:rtl/>
        </w:rPr>
        <w:t>القوانين تُقدِّم خدمةً كبيرة للإنسان في حياته الاعتيادية، وتلعب دوراً</w:t>
      </w:r>
      <w:r w:rsidRPr="007F00B9">
        <w:rPr>
          <w:rtl/>
        </w:rPr>
        <w:t xml:space="preserve"> </w:t>
      </w:r>
      <w:r w:rsidRPr="00060132">
        <w:rPr>
          <w:rtl/>
        </w:rPr>
        <w:t>عظيماً في توجيه الإنسان؛ لأنّ الإنسان ضمن تعرُّفه على هذه القوانين يُصبح</w:t>
      </w:r>
      <w:r w:rsidRPr="007F00B9">
        <w:rPr>
          <w:rtl/>
        </w:rPr>
        <w:t xml:space="preserve"> </w:t>
      </w:r>
      <w:r w:rsidRPr="00060132">
        <w:rPr>
          <w:rtl/>
        </w:rPr>
        <w:t>بإمكانه أنْ يتصرّف بالنسبة إلى الجزاء، ففي كلّ حالةٍ يرى أنّه بحاجةٍ إلى</w:t>
      </w:r>
      <w:r w:rsidRPr="007F00B9">
        <w:rPr>
          <w:rtl/>
        </w:rPr>
        <w:t xml:space="preserve"> </w:t>
      </w:r>
      <w:r w:rsidRPr="00060132">
        <w:rPr>
          <w:rtl/>
        </w:rPr>
        <w:t>الجزاء، يُعْمِلُ هذا القانون، يوفّر شروط هذا القانون، ففي كل حالة يكون</w:t>
      </w:r>
      <w:r w:rsidRPr="007F00B9">
        <w:rPr>
          <w:rtl/>
        </w:rPr>
        <w:t xml:space="preserve"> </w:t>
      </w:r>
      <w:r w:rsidRPr="00060132">
        <w:rPr>
          <w:rtl/>
        </w:rPr>
        <w:t>الجزاء متعارِضاً مع مصالحه ومشاعره، يحاول الحيلولة دون توفُّر شروط هذا</w:t>
      </w:r>
      <w:r w:rsidRPr="007F00B9">
        <w:rPr>
          <w:rtl/>
        </w:rPr>
        <w:t xml:space="preserve"> </w:t>
      </w:r>
      <w:r w:rsidRPr="00060132">
        <w:rPr>
          <w:rtl/>
        </w:rPr>
        <w:t>القانون</w:t>
      </w:r>
      <w:r w:rsidR="00550DF4">
        <w:rPr>
          <w:rtl/>
        </w:rPr>
        <w:t>.</w:t>
      </w:r>
      <w:r w:rsidRPr="007F00B9">
        <w:rPr>
          <w:rtl/>
        </w:rPr>
        <w:t xml:space="preserve"> </w:t>
      </w:r>
    </w:p>
    <w:p w:rsidR="00550DF4" w:rsidRDefault="007F00B9" w:rsidP="00550DF4">
      <w:pPr>
        <w:pStyle w:val="libNormal"/>
      </w:pPr>
      <w:r w:rsidRPr="00060132">
        <w:rPr>
          <w:rtl/>
        </w:rPr>
        <w:t>متى ما كان غليان</w:t>
      </w:r>
      <w:r w:rsidRPr="007F00B9">
        <w:rPr>
          <w:rtl/>
        </w:rPr>
        <w:t xml:space="preserve"> </w:t>
      </w:r>
      <w:r w:rsidRPr="00060132">
        <w:rPr>
          <w:rtl/>
        </w:rPr>
        <w:t>الماء مقصوداً للإنسان يطبّق شروط هذا القانون، ومتى لم يكن مقصوداً</w:t>
      </w:r>
      <w:r w:rsidRPr="007F00B9">
        <w:rPr>
          <w:rtl/>
        </w:rPr>
        <w:t xml:space="preserve"> </w:t>
      </w:r>
      <w:r w:rsidRPr="00060132">
        <w:rPr>
          <w:rtl/>
        </w:rPr>
        <w:t>للإنسان يحاول أنْ لا تتطبّق شروط هذا القانون</w:t>
      </w:r>
      <w:r w:rsidR="00550DF4">
        <w:rPr>
          <w:rtl/>
        </w:rPr>
        <w:t>.</w:t>
      </w:r>
    </w:p>
    <w:p w:rsidR="007F00B9" w:rsidRPr="007F00B9" w:rsidRDefault="007F00B9" w:rsidP="00550DF4">
      <w:pPr>
        <w:pStyle w:val="libNormal"/>
      </w:pPr>
      <w:r w:rsidRPr="00060132">
        <w:rPr>
          <w:rtl/>
        </w:rPr>
        <w:t>إذنْ، القانون</w:t>
      </w:r>
      <w:r w:rsidRPr="007F00B9">
        <w:rPr>
          <w:rtl/>
        </w:rPr>
        <w:t xml:space="preserve"> </w:t>
      </w:r>
      <w:r w:rsidRPr="00060132">
        <w:rPr>
          <w:rtl/>
        </w:rPr>
        <w:t>الموضوعي بنهج القضية الشرطية موجِّهٌ عملي للإنسان في حياته. ومن هنا</w:t>
      </w:r>
      <w:r w:rsidRPr="007F00B9">
        <w:rPr>
          <w:rtl/>
        </w:rPr>
        <w:t xml:space="preserve"> </w:t>
      </w:r>
      <w:r w:rsidRPr="00060132">
        <w:rPr>
          <w:rtl/>
        </w:rPr>
        <w:t>تتجلّى حكمة الله سبحانه وتعالى في صياغة نظام الكون على مستوى القوانين،</w:t>
      </w:r>
      <w:r w:rsidRPr="007F00B9">
        <w:rPr>
          <w:rtl/>
        </w:rPr>
        <w:t xml:space="preserve"> </w:t>
      </w:r>
      <w:r w:rsidRPr="00060132">
        <w:rPr>
          <w:rtl/>
        </w:rPr>
        <w:t>وعلى مستوى الروابط المطّردة والسنن الثابِتة؛ لأنّ صياغة الكون ضمن روابط</w:t>
      </w:r>
      <w:r w:rsidRPr="007F00B9">
        <w:rPr>
          <w:rtl/>
        </w:rPr>
        <w:t xml:space="preserve"> </w:t>
      </w:r>
      <w:r w:rsidRPr="00060132">
        <w:rPr>
          <w:rtl/>
        </w:rPr>
        <w:t>مطّردة وعلاقات ثابتة هو الذي يجعل الإنسان يتعرّف على موضع قَدَمَيه، وعلى</w:t>
      </w:r>
      <w:r w:rsidRPr="007F00B9">
        <w:rPr>
          <w:rtl/>
        </w:rPr>
        <w:t xml:space="preserve"> </w:t>
      </w:r>
      <w:r w:rsidRPr="00060132">
        <w:rPr>
          <w:rtl/>
        </w:rPr>
        <w:t>الوسائل التي يجب أنْ يسلكها في سبيل تكييف بيئته وحياته، والوصول إلى</w:t>
      </w:r>
      <w:r w:rsidRPr="007F00B9">
        <w:rPr>
          <w:rtl/>
        </w:rPr>
        <w:t xml:space="preserve"> </w:t>
      </w:r>
      <w:r w:rsidRPr="00060132">
        <w:rPr>
          <w:rtl/>
        </w:rPr>
        <w:t>إشباع حاجته</w:t>
      </w:r>
      <w:r w:rsidR="00550DF4">
        <w:rPr>
          <w:rtl/>
        </w:rPr>
        <w:t>.</w:t>
      </w:r>
      <w:r w:rsidRPr="007F00B9">
        <w:rPr>
          <w:rtl/>
        </w:rPr>
        <w:t xml:space="preserve"> </w:t>
      </w:r>
    </w:p>
    <w:p w:rsidR="007F00B9" w:rsidRPr="00550DF4" w:rsidRDefault="007F00B9" w:rsidP="00550DF4">
      <w:pPr>
        <w:pStyle w:val="libNormal"/>
      </w:pPr>
      <w:r w:rsidRPr="00060132">
        <w:rPr>
          <w:rtl/>
        </w:rPr>
        <w:t>لو أنّ الغليان</w:t>
      </w:r>
      <w:r w:rsidRPr="007F00B9">
        <w:rPr>
          <w:rtl/>
        </w:rPr>
        <w:t xml:space="preserve"> </w:t>
      </w:r>
      <w:r w:rsidRPr="00060132">
        <w:rPr>
          <w:rtl/>
        </w:rPr>
        <w:t>في الماء كان يَحْدُث صُدفةً ومن دون رابطة قانونيّة مطّردة مع حادثة أُخرى</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كالحرارة،</w:t>
      </w:r>
      <w:r w:rsidRPr="007F00B9">
        <w:rPr>
          <w:rtl/>
        </w:rPr>
        <w:t xml:space="preserve"> </w:t>
      </w:r>
      <w:r w:rsidRPr="00060132">
        <w:rPr>
          <w:rtl/>
        </w:rPr>
        <w:t>إذنْ لَمَا استطاع الإنسان أنْ يتحكّم في هذه الظاهرة، أنْ يخلق هذه</w:t>
      </w:r>
      <w:r w:rsidRPr="007F00B9">
        <w:rPr>
          <w:rtl/>
        </w:rPr>
        <w:t xml:space="preserve"> </w:t>
      </w:r>
      <w:r w:rsidRPr="00060132">
        <w:rPr>
          <w:rtl/>
        </w:rPr>
        <w:t>الظاهرة متى ما كانت حياته بحاجةٍ إليها، وأنْ يتفاداها متى ما كانت حياته</w:t>
      </w:r>
      <w:r w:rsidRPr="007F00B9">
        <w:rPr>
          <w:rtl/>
        </w:rPr>
        <w:t xml:space="preserve"> </w:t>
      </w:r>
      <w:r w:rsidRPr="00060132">
        <w:rPr>
          <w:rtl/>
        </w:rPr>
        <w:t>بحاجةٍ إلى تفاديها، إنّما كان له هذه القدرة؛ باعتبار أنّ هذه الظاهرة</w:t>
      </w:r>
      <w:r w:rsidRPr="007F00B9">
        <w:rPr>
          <w:rtl/>
        </w:rPr>
        <w:t xml:space="preserve"> </w:t>
      </w:r>
      <w:r w:rsidRPr="00060132">
        <w:rPr>
          <w:rtl/>
        </w:rPr>
        <w:t>وُضِعت في موضعٍ ثابتٍ من سنن الكون، وطُرح على الإنسان القانون الطبيعي من</w:t>
      </w:r>
      <w:r w:rsidRPr="007F00B9">
        <w:rPr>
          <w:rtl/>
        </w:rPr>
        <w:t xml:space="preserve"> </w:t>
      </w:r>
      <w:r w:rsidRPr="00060132">
        <w:rPr>
          <w:rtl/>
        </w:rPr>
        <w:t>لغة القضيّة الشرطيّة فأصبح ينظر في نورٍ لا في ظلامٍ، ويستطيع في ضوء هذا</w:t>
      </w:r>
      <w:r w:rsidRPr="007F00B9">
        <w:rPr>
          <w:rtl/>
        </w:rPr>
        <w:t xml:space="preserve"> </w:t>
      </w:r>
      <w:r w:rsidRPr="00060132">
        <w:rPr>
          <w:rtl/>
        </w:rPr>
        <w:t>القانون الطبيعي أنْ يتصرّف</w:t>
      </w:r>
      <w:r w:rsidR="00550DF4">
        <w:rPr>
          <w:rtl/>
        </w:rPr>
        <w:t>.</w:t>
      </w:r>
    </w:p>
    <w:p w:rsidR="00550DF4" w:rsidRDefault="007F00B9" w:rsidP="00550DF4">
      <w:pPr>
        <w:pStyle w:val="libNormal"/>
      </w:pPr>
      <w:r w:rsidRPr="00060132">
        <w:rPr>
          <w:rtl/>
        </w:rPr>
        <w:t>نفس الشيء نجده</w:t>
      </w:r>
      <w:r w:rsidRPr="007F00B9">
        <w:rPr>
          <w:rtl/>
        </w:rPr>
        <w:t xml:space="preserve"> </w:t>
      </w:r>
      <w:r w:rsidRPr="00060132">
        <w:rPr>
          <w:rtl/>
        </w:rPr>
        <w:t>في الشكل الأوّل من السنن التاريخية القرآنية، فإنّ عدداً كبيراً من السُنن</w:t>
      </w:r>
      <w:r w:rsidRPr="007F00B9">
        <w:rPr>
          <w:rtl/>
        </w:rPr>
        <w:t xml:space="preserve"> </w:t>
      </w:r>
      <w:r w:rsidRPr="00060132">
        <w:rPr>
          <w:rtl/>
        </w:rPr>
        <w:t>التاريخية في القرآن قد تمّت صياغته على شكل القضية الشرطية التي تربط ما</w:t>
      </w:r>
      <w:r w:rsidRPr="007F00B9">
        <w:rPr>
          <w:rtl/>
        </w:rPr>
        <w:t xml:space="preserve"> </w:t>
      </w:r>
      <w:r w:rsidRPr="00060132">
        <w:rPr>
          <w:rtl/>
        </w:rPr>
        <w:t>بين حادثتين اجتماعِيَّتين أو تاريخيَّتين، فهي لا تتحدّث عن الحادثة</w:t>
      </w:r>
      <w:r w:rsidRPr="007F00B9">
        <w:rPr>
          <w:rtl/>
        </w:rPr>
        <w:t xml:space="preserve"> </w:t>
      </w:r>
      <w:r w:rsidRPr="00060132">
        <w:rPr>
          <w:rtl/>
        </w:rPr>
        <w:t>الأولى</w:t>
      </w:r>
      <w:r w:rsidR="00550DF4">
        <w:rPr>
          <w:rtl/>
        </w:rPr>
        <w:t>:</w:t>
      </w:r>
      <w:r w:rsidRPr="00060132">
        <w:rPr>
          <w:rtl/>
        </w:rPr>
        <w:t xml:space="preserve"> أنّها متى توجد، ومتى لا توجد، لكنْ تتحدّث عن الحادثة الثانية،</w:t>
      </w:r>
      <w:r w:rsidRPr="007F00B9">
        <w:rPr>
          <w:rtl/>
        </w:rPr>
        <w:t xml:space="preserve"> </w:t>
      </w:r>
      <w:r w:rsidRPr="00060132">
        <w:rPr>
          <w:rtl/>
        </w:rPr>
        <w:t>بأنّه</w:t>
      </w:r>
      <w:r w:rsidR="00550DF4">
        <w:rPr>
          <w:rtl/>
        </w:rPr>
        <w:t>:</w:t>
      </w:r>
      <w:r w:rsidRPr="00060132">
        <w:rPr>
          <w:rtl/>
        </w:rPr>
        <w:t xml:space="preserve"> متى ما وُجدتْ الحادثة الأولى، وُجدتْ الحادثة الثانية</w:t>
      </w:r>
      <w:r w:rsidR="00550DF4">
        <w:rPr>
          <w:rtl/>
        </w:rPr>
        <w:t>.</w:t>
      </w:r>
      <w:r w:rsidRPr="007F00B9">
        <w:rPr>
          <w:rtl/>
        </w:rPr>
        <w:t xml:space="preserve"> </w:t>
      </w:r>
    </w:p>
    <w:p w:rsidR="00550DF4" w:rsidRDefault="007F00B9" w:rsidP="007F00B9">
      <w:pPr>
        <w:pStyle w:val="libNormal"/>
      </w:pPr>
      <w:r w:rsidRPr="00550DF4">
        <w:rPr>
          <w:rtl/>
        </w:rPr>
        <w:t>قرأْنَا في ما سبق</w:t>
      </w:r>
      <w:r w:rsidR="007D74D8">
        <w:rPr>
          <w:rtl/>
        </w:rPr>
        <w:t xml:space="preserve"> - </w:t>
      </w:r>
      <w:r w:rsidRPr="00550DF4">
        <w:rPr>
          <w:rtl/>
        </w:rPr>
        <w:t>استعراضاً للآيات الكريمة التي تدلُّ على سنن التاريخ في القرآن</w:t>
      </w:r>
      <w:r w:rsidR="007D74D8">
        <w:rPr>
          <w:rtl/>
        </w:rPr>
        <w:t xml:space="preserve"> - </w:t>
      </w:r>
      <w:r w:rsidRPr="00550DF4">
        <w:rPr>
          <w:rtl/>
        </w:rPr>
        <w:t xml:space="preserve">جملةً من تلك الآيات الكريمة، مَفادُها هو السُنّة التاريخية بلغة القضية الشرطية، تتذكّرون ما قرأناه سابقاً </w:t>
      </w:r>
      <w:r w:rsidRPr="007F00B9">
        <w:rPr>
          <w:rStyle w:val="libAieChar"/>
          <w:rFonts w:hint="cs"/>
          <w:rtl/>
        </w:rPr>
        <w:t xml:space="preserve">( </w:t>
      </w:r>
      <w:r w:rsidRPr="007F00B9">
        <w:rPr>
          <w:rStyle w:val="libAieChar"/>
          <w:rtl/>
        </w:rPr>
        <w:t>إِنَّ اللّهَ لاَ يُغَيِّرُ مَا بِقَوْمٍ حَتَّى يُغَيِّرُواْ مَا بِأَنْفُسِهِمْ )</w:t>
      </w:r>
      <w:r w:rsidRPr="00550DF4">
        <w:rPr>
          <w:rtl/>
        </w:rPr>
        <w:t xml:space="preserve"> </w:t>
      </w:r>
      <w:r w:rsidRPr="007F00B9">
        <w:rPr>
          <w:rStyle w:val="libFootnotenumChar"/>
          <w:rtl/>
        </w:rPr>
        <w:t>(1)</w:t>
      </w:r>
      <w:r w:rsidR="00550DF4">
        <w:rPr>
          <w:rtl/>
        </w:rPr>
        <w:t>.</w:t>
      </w:r>
      <w:r w:rsidRPr="00550DF4">
        <w:rPr>
          <w:rtl/>
        </w:rPr>
        <w:t xml:space="preserve"> </w:t>
      </w:r>
    </w:p>
    <w:p w:rsidR="007F00B9" w:rsidRPr="007F00B9" w:rsidRDefault="007F00B9" w:rsidP="00550DF4">
      <w:pPr>
        <w:pStyle w:val="libNormal"/>
      </w:pPr>
      <w:r w:rsidRPr="00060132">
        <w:rPr>
          <w:rtl/>
        </w:rPr>
        <w:t>هذه السُنّة</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60132">
        <w:rPr>
          <w:rtl/>
        </w:rPr>
        <w:t>سورة الرعد</w:t>
      </w:r>
      <w:r w:rsidR="00550DF4">
        <w:rPr>
          <w:rtl/>
        </w:rPr>
        <w:t>:</w:t>
      </w:r>
      <w:r w:rsidRPr="00060132">
        <w:rPr>
          <w:rtl/>
        </w:rPr>
        <w:t xml:space="preserve"> الآية (11</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60132">
        <w:rPr>
          <w:rtl/>
        </w:rPr>
        <w:t>التاريخية</w:t>
      </w:r>
      <w:r w:rsidRPr="007F00B9">
        <w:rPr>
          <w:rtl/>
        </w:rPr>
        <w:t xml:space="preserve"> </w:t>
      </w:r>
      <w:r w:rsidRPr="00060132">
        <w:rPr>
          <w:rtl/>
        </w:rPr>
        <w:t>للقرآن، والتي تَقَدّم الكلام عنها، ويأتي إنْ شاء الله الحديث عن شرح</w:t>
      </w:r>
      <w:r w:rsidRPr="007F00B9">
        <w:rPr>
          <w:rtl/>
        </w:rPr>
        <w:t xml:space="preserve"> </w:t>
      </w:r>
      <w:r w:rsidRPr="00060132">
        <w:rPr>
          <w:rtl/>
        </w:rPr>
        <w:t>محتواها، هذه السنّة التاريخية للقرآن بُيّنت بِلُغة القضية الشرطيّة؛ لأنّ</w:t>
      </w:r>
      <w:r w:rsidRPr="007F00B9">
        <w:rPr>
          <w:rtl/>
        </w:rPr>
        <w:t xml:space="preserve"> </w:t>
      </w:r>
      <w:r w:rsidRPr="00060132">
        <w:rPr>
          <w:rtl/>
        </w:rPr>
        <w:t>مرجع هذا المفاد القرآني إلى أنّ هناك علاقة بين تغييرين</w:t>
      </w:r>
      <w:r w:rsidR="00550DF4">
        <w:rPr>
          <w:rtl/>
        </w:rPr>
        <w:t>:</w:t>
      </w:r>
      <w:r w:rsidRPr="007F00B9">
        <w:rPr>
          <w:rtl/>
        </w:rPr>
        <w:t xml:space="preserve"> </w:t>
      </w:r>
    </w:p>
    <w:p w:rsidR="00550DF4" w:rsidRDefault="007F00B9" w:rsidP="00550DF4">
      <w:pPr>
        <w:pStyle w:val="libNormal"/>
      </w:pPr>
      <w:r w:rsidRPr="007F00B9">
        <w:rPr>
          <w:rtl/>
        </w:rPr>
        <w:t xml:space="preserve">* </w:t>
      </w:r>
      <w:r w:rsidRPr="00060132">
        <w:rPr>
          <w:rtl/>
        </w:rPr>
        <w:t>بين تغيير</w:t>
      </w:r>
      <w:r w:rsidRPr="007F00B9">
        <w:rPr>
          <w:rtl/>
        </w:rPr>
        <w:t xml:space="preserve"> </w:t>
      </w:r>
      <w:r w:rsidRPr="00060132">
        <w:rPr>
          <w:rtl/>
        </w:rPr>
        <w:t>المحتوى الداخلي للإنسان</w:t>
      </w:r>
      <w:r w:rsidR="00550DF4">
        <w:rPr>
          <w:rtl/>
        </w:rPr>
        <w:t>.</w:t>
      </w:r>
      <w:r w:rsidRPr="007F00B9">
        <w:rPr>
          <w:rtl/>
        </w:rPr>
        <w:t xml:space="preserve"> </w:t>
      </w:r>
    </w:p>
    <w:p w:rsidR="00550DF4" w:rsidRDefault="007F00B9" w:rsidP="00550DF4">
      <w:pPr>
        <w:pStyle w:val="libNormal"/>
      </w:pPr>
      <w:r w:rsidRPr="007F00B9">
        <w:rPr>
          <w:rtl/>
        </w:rPr>
        <w:t xml:space="preserve">* </w:t>
      </w:r>
      <w:r w:rsidRPr="00060132">
        <w:rPr>
          <w:rtl/>
        </w:rPr>
        <w:t>وتغيير الوضع</w:t>
      </w:r>
      <w:r w:rsidRPr="007F00B9">
        <w:rPr>
          <w:rtl/>
        </w:rPr>
        <w:t xml:space="preserve"> </w:t>
      </w:r>
      <w:r w:rsidRPr="00060132">
        <w:rPr>
          <w:rtl/>
        </w:rPr>
        <w:t>الظاهري للبشرية والإنسانية</w:t>
      </w:r>
      <w:r w:rsidR="00550DF4">
        <w:rPr>
          <w:rtl/>
        </w:rPr>
        <w:t>.</w:t>
      </w:r>
      <w:r w:rsidRPr="007F00B9">
        <w:rPr>
          <w:rtl/>
        </w:rPr>
        <w:t xml:space="preserve"> </w:t>
      </w:r>
    </w:p>
    <w:p w:rsidR="007F00B9" w:rsidRPr="007F00B9" w:rsidRDefault="007F00B9" w:rsidP="00550DF4">
      <w:pPr>
        <w:pStyle w:val="libNormal"/>
      </w:pPr>
      <w:r w:rsidRPr="00060132">
        <w:rPr>
          <w:rtl/>
        </w:rPr>
        <w:t>مفاد هذه</w:t>
      </w:r>
      <w:r w:rsidRPr="007F00B9">
        <w:rPr>
          <w:rtl/>
        </w:rPr>
        <w:t xml:space="preserve"> </w:t>
      </w:r>
      <w:r w:rsidRPr="00060132">
        <w:rPr>
          <w:rtl/>
        </w:rPr>
        <w:t>العلاقة قضية شرطية: أنّه متى ما وُجِد ذاك التغيير في أنفس القوم، وُجِد</w:t>
      </w:r>
      <w:r w:rsidRPr="007F00B9">
        <w:rPr>
          <w:rtl/>
        </w:rPr>
        <w:t xml:space="preserve"> </w:t>
      </w:r>
      <w:r w:rsidRPr="00060132">
        <w:rPr>
          <w:rtl/>
        </w:rPr>
        <w:t>هذا التغيير في بناء القوم وكيان القوم، هذه القضية قضيّةٌ شرطيّةٌ بُيِّنَ</w:t>
      </w:r>
      <w:r w:rsidRPr="007F00B9">
        <w:rPr>
          <w:rtl/>
        </w:rPr>
        <w:t xml:space="preserve"> </w:t>
      </w:r>
      <w:r w:rsidRPr="00060132">
        <w:rPr>
          <w:rtl/>
        </w:rPr>
        <w:t>القانون فيها بلغة القضية الشرطية</w:t>
      </w:r>
      <w:r w:rsidR="00550DF4">
        <w:rPr>
          <w:rtl/>
        </w:rPr>
        <w:t>.</w:t>
      </w:r>
      <w:r w:rsidRPr="007F00B9">
        <w:rPr>
          <w:rtl/>
        </w:rPr>
        <w:t xml:space="preserve"> </w:t>
      </w:r>
    </w:p>
    <w:p w:rsidR="007F00B9" w:rsidRPr="00550DF4" w:rsidRDefault="007F00B9" w:rsidP="00550DF4">
      <w:pPr>
        <w:pStyle w:val="libNormal"/>
      </w:pPr>
      <w:r w:rsidRPr="007F00B9">
        <w:rPr>
          <w:rStyle w:val="libAieChar"/>
          <w:rFonts w:hint="cs"/>
          <w:rtl/>
        </w:rPr>
        <w:t xml:space="preserve">( </w:t>
      </w:r>
      <w:r w:rsidRPr="007F00B9">
        <w:rPr>
          <w:rStyle w:val="libAieChar"/>
          <w:rtl/>
        </w:rPr>
        <w:t>وَأَلَّوِ اسْتَقَامُوا عَلَى الطَّرِيقَةِ لأَسْقَيْنَاهُم مَّاءً غَدَقاً )</w:t>
      </w:r>
      <w:r w:rsidRPr="00550DF4">
        <w:rPr>
          <w:rtl/>
        </w:rPr>
        <w:t xml:space="preserve"> </w:t>
      </w:r>
      <w:r w:rsidRPr="007F00B9">
        <w:rPr>
          <w:rStyle w:val="libFootnotenumChar"/>
          <w:rtl/>
        </w:rPr>
        <w:t>(1)</w:t>
      </w:r>
      <w:r w:rsidR="00550DF4">
        <w:rPr>
          <w:rtl/>
        </w:rPr>
        <w:t>.</w:t>
      </w:r>
      <w:r w:rsidRPr="00550DF4">
        <w:rPr>
          <w:rtl/>
        </w:rPr>
        <w:t xml:space="preserve"> </w:t>
      </w:r>
    </w:p>
    <w:p w:rsidR="007F00B9" w:rsidRPr="00550DF4" w:rsidRDefault="007F00B9" w:rsidP="00550DF4">
      <w:pPr>
        <w:pStyle w:val="libNormal"/>
      </w:pPr>
      <w:r w:rsidRPr="00060132">
        <w:rPr>
          <w:rtl/>
        </w:rPr>
        <w:t>قلنا في ما</w:t>
      </w:r>
      <w:r w:rsidRPr="007F00B9">
        <w:rPr>
          <w:rtl/>
        </w:rPr>
        <w:t xml:space="preserve"> </w:t>
      </w:r>
      <w:r w:rsidRPr="00060132">
        <w:rPr>
          <w:rtl/>
        </w:rPr>
        <w:t>سبق</w:t>
      </w:r>
      <w:r w:rsidR="00550DF4">
        <w:rPr>
          <w:rtl/>
        </w:rPr>
        <w:t>:</w:t>
      </w:r>
      <w:r w:rsidRPr="00060132">
        <w:rPr>
          <w:rtl/>
        </w:rPr>
        <w:t xml:space="preserve"> إنّ هذه الآية الكريمة تتحدّث عن سنّةٍ من سنن التاريخ، عن سنّة</w:t>
      </w:r>
      <w:r w:rsidRPr="007F00B9">
        <w:rPr>
          <w:rtl/>
        </w:rPr>
        <w:t xml:space="preserve"> </w:t>
      </w:r>
      <w:r w:rsidRPr="00060132">
        <w:rPr>
          <w:rtl/>
        </w:rPr>
        <w:t>تربُط وُفْرَةَ الإنتاج بعدالة التوزيع</w:t>
      </w:r>
      <w:r w:rsidR="00550DF4">
        <w:rPr>
          <w:rtl/>
        </w:rPr>
        <w:t>.</w:t>
      </w:r>
      <w:r w:rsidRPr="00060132">
        <w:rPr>
          <w:rtl/>
        </w:rPr>
        <w:t xml:space="preserve"> هذه السنّة أيضاً هي بِلُغَةِ</w:t>
      </w:r>
      <w:r w:rsidRPr="007F00B9">
        <w:rPr>
          <w:rtl/>
        </w:rPr>
        <w:t xml:space="preserve"> </w:t>
      </w:r>
      <w:r w:rsidRPr="00060132">
        <w:rPr>
          <w:rtl/>
        </w:rPr>
        <w:t>القضيّة الشرطيّة كما هو الواضح من صياغتها النحوية أيضاً</w:t>
      </w:r>
      <w:r w:rsidR="00550DF4">
        <w:rPr>
          <w:rtl/>
        </w:rPr>
        <w:t>.</w:t>
      </w:r>
      <w:r w:rsidRPr="007F00B9">
        <w:rPr>
          <w:rtl/>
        </w:rPr>
        <w:t xml:space="preserve"> </w:t>
      </w:r>
    </w:p>
    <w:p w:rsidR="00550DF4" w:rsidRDefault="007F00B9" w:rsidP="007F00B9">
      <w:pPr>
        <w:pStyle w:val="libNormal"/>
      </w:pPr>
      <w:r w:rsidRPr="007F00B9">
        <w:rPr>
          <w:rStyle w:val="libAieChar"/>
          <w:rFonts w:hint="cs"/>
          <w:rtl/>
        </w:rPr>
        <w:t xml:space="preserve">( </w:t>
      </w:r>
      <w:r w:rsidRPr="007F00B9">
        <w:rPr>
          <w:rStyle w:val="libAieChar"/>
          <w:rtl/>
        </w:rPr>
        <w:t>وَإِذَا أَرَدْنَا أَن نُّهْلِكَ قَرْيَةً أَمَرْنَا مُتْرَفِيهَا فَفَسَقُواْ فِيهَا فَحَقَّ عَلَيْهَا الْقَوْلُ فَدَمَّرْنَاهَا تَدْمِيراً )</w:t>
      </w:r>
      <w:r w:rsidRPr="00550DF4">
        <w:rPr>
          <w:rtl/>
        </w:rPr>
        <w:t xml:space="preserve"> </w:t>
      </w:r>
      <w:r w:rsidRPr="007F00B9">
        <w:rPr>
          <w:rStyle w:val="libFootnotenumChar"/>
          <w:rtl/>
        </w:rPr>
        <w:t>(2)</w:t>
      </w:r>
      <w:r w:rsidR="00550DF4">
        <w:rPr>
          <w:rtl/>
        </w:rPr>
        <w:t>.</w:t>
      </w:r>
    </w:p>
    <w:p w:rsidR="00550DF4" w:rsidRDefault="007F00B9" w:rsidP="00550DF4">
      <w:pPr>
        <w:pStyle w:val="libNormal"/>
      </w:pPr>
      <w:r w:rsidRPr="00060132">
        <w:rPr>
          <w:rtl/>
        </w:rPr>
        <w:t>أيضاً سنّة</w:t>
      </w:r>
      <w:r w:rsidRPr="007F00B9">
        <w:rPr>
          <w:rtl/>
        </w:rPr>
        <w:t xml:space="preserve"> </w:t>
      </w:r>
      <w:r w:rsidRPr="00060132">
        <w:rPr>
          <w:rtl/>
        </w:rPr>
        <w:t>تاريخية بُيِّنَتْ بِلُغة القضيّة الشرطيّة، رَبطتْ بين أمرين</w:t>
      </w:r>
      <w:r w:rsidR="00550DF4">
        <w:rPr>
          <w:rtl/>
        </w:rPr>
        <w:t>:</w:t>
      </w:r>
      <w:r w:rsidRPr="007F00B9">
        <w:rPr>
          <w:rtl/>
        </w:rPr>
        <w:t xml:space="preserve"> </w:t>
      </w:r>
    </w:p>
    <w:p w:rsidR="00550DF4" w:rsidRDefault="007F00B9" w:rsidP="00550DF4">
      <w:pPr>
        <w:pStyle w:val="libNormal"/>
      </w:pPr>
      <w:r w:rsidRPr="007F00B9">
        <w:rPr>
          <w:rtl/>
        </w:rPr>
        <w:t xml:space="preserve">* </w:t>
      </w:r>
      <w:r w:rsidRPr="00060132">
        <w:rPr>
          <w:rtl/>
        </w:rPr>
        <w:t>بَيْن تأمير</w:t>
      </w:r>
      <w:r w:rsidRPr="007F00B9">
        <w:rPr>
          <w:rtl/>
        </w:rPr>
        <w:t xml:space="preserve"> </w:t>
      </w:r>
      <w:r w:rsidRPr="00060132">
        <w:rPr>
          <w:rtl/>
        </w:rPr>
        <w:t>الفُسّاق والمترفين في المجتمع</w:t>
      </w:r>
      <w:r w:rsidR="00550DF4">
        <w:rPr>
          <w:rtl/>
        </w:rPr>
        <w:t>.</w:t>
      </w:r>
    </w:p>
    <w:p w:rsidR="00550DF4" w:rsidRDefault="007F00B9" w:rsidP="00550DF4">
      <w:pPr>
        <w:pStyle w:val="libNormal"/>
      </w:pPr>
      <w:r w:rsidRPr="007F00B9">
        <w:rPr>
          <w:rtl/>
        </w:rPr>
        <w:t xml:space="preserve">* </w:t>
      </w:r>
      <w:r w:rsidRPr="00060132">
        <w:rPr>
          <w:rtl/>
        </w:rPr>
        <w:t>وبَيْن دَمَار</w:t>
      </w:r>
      <w:r w:rsidRPr="007F00B9">
        <w:rPr>
          <w:rtl/>
        </w:rPr>
        <w:t xml:space="preserve"> </w:t>
      </w:r>
      <w:r w:rsidRPr="00060132">
        <w:rPr>
          <w:rtl/>
        </w:rPr>
        <w:t>ذلك المجتمع وانحلاله</w:t>
      </w:r>
      <w:r w:rsidR="00550DF4">
        <w:rPr>
          <w:rtl/>
        </w:rPr>
        <w:t>.</w:t>
      </w:r>
    </w:p>
    <w:p w:rsidR="007F00B9" w:rsidRPr="00550DF4" w:rsidRDefault="007F00B9" w:rsidP="00550DF4">
      <w:pPr>
        <w:pStyle w:val="libNormal"/>
      </w:pPr>
      <w:r w:rsidRPr="00060132">
        <w:rPr>
          <w:rtl/>
        </w:rPr>
        <w:t>هذا القانون</w:t>
      </w:r>
      <w:r w:rsidRPr="007F00B9">
        <w:rPr>
          <w:rtl/>
        </w:rPr>
        <w:t xml:space="preserve"> </w:t>
      </w:r>
      <w:r w:rsidRPr="00060132">
        <w:rPr>
          <w:rtl/>
        </w:rPr>
        <w:t>التاريخي أيضاً مُبَيَّنٌ على نهج القضية</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60132">
        <w:rPr>
          <w:rtl/>
        </w:rPr>
        <w:t>سورة الجن</w:t>
      </w:r>
      <w:r w:rsidR="00550DF4">
        <w:rPr>
          <w:rtl/>
        </w:rPr>
        <w:t>:</w:t>
      </w:r>
      <w:r w:rsidRPr="00060132">
        <w:rPr>
          <w:rtl/>
        </w:rPr>
        <w:t xml:space="preserve"> الآية (16</w:t>
      </w:r>
      <w:r w:rsidRPr="007F00B9">
        <w:rPr>
          <w:rtl/>
        </w:rPr>
        <w:t>)</w:t>
      </w:r>
      <w:r w:rsidR="00550DF4">
        <w:rPr>
          <w:rtl/>
        </w:rPr>
        <w:t>.</w:t>
      </w:r>
    </w:p>
    <w:p w:rsidR="007F00B9" w:rsidRPr="00550DF4" w:rsidRDefault="007F00B9" w:rsidP="00550DF4">
      <w:pPr>
        <w:pStyle w:val="libFootnote0"/>
      </w:pPr>
      <w:r w:rsidRPr="007F00B9">
        <w:rPr>
          <w:rtl/>
        </w:rPr>
        <w:t xml:space="preserve">(2) </w:t>
      </w:r>
      <w:r w:rsidRPr="00060132">
        <w:rPr>
          <w:rtl/>
        </w:rPr>
        <w:t>سورة الإسراء</w:t>
      </w:r>
      <w:r w:rsidR="00550DF4">
        <w:rPr>
          <w:rtl/>
        </w:rPr>
        <w:t>:</w:t>
      </w:r>
      <w:r w:rsidRPr="00060132">
        <w:rPr>
          <w:rtl/>
        </w:rPr>
        <w:t xml:space="preserve"> الآية (16</w:t>
      </w:r>
      <w:r w:rsidRPr="007F00B9">
        <w:rPr>
          <w:rtl/>
        </w:rPr>
        <w:t>)</w:t>
      </w:r>
      <w:r w:rsidR="00550DF4">
        <w:rPr>
          <w:rtl/>
        </w:rPr>
        <w:t>.</w:t>
      </w:r>
      <w:r w:rsidRPr="007F00B9">
        <w:rPr>
          <w:rtl/>
        </w:rPr>
        <w:t xml:space="preserve"> </w:t>
      </w:r>
    </w:p>
    <w:p w:rsidR="007F00B9" w:rsidRDefault="007F00B9" w:rsidP="007F00B9">
      <w:pPr>
        <w:pStyle w:val="libNormal"/>
        <w:rPr>
          <w:rtl/>
        </w:rPr>
      </w:pPr>
      <w:r>
        <w:rPr>
          <w:rtl/>
        </w:rPr>
        <w:br w:type="page"/>
      </w:r>
    </w:p>
    <w:p w:rsidR="007F00B9" w:rsidRPr="00550DF4" w:rsidRDefault="007F00B9" w:rsidP="00550DF4">
      <w:pPr>
        <w:pStyle w:val="libNormal"/>
      </w:pPr>
      <w:r w:rsidRPr="0048774D">
        <w:rPr>
          <w:rtl/>
        </w:rPr>
        <w:t>الشرطيّة، فهو لا يُبيِّن أنّه متى وُجِد الشرط، لكن يُبيِّن</w:t>
      </w:r>
      <w:r w:rsidRPr="007F00B9">
        <w:rPr>
          <w:rtl/>
        </w:rPr>
        <w:t xml:space="preserve"> </w:t>
      </w:r>
      <w:r w:rsidRPr="0048774D">
        <w:rPr>
          <w:rtl/>
        </w:rPr>
        <w:t>متى ما وجد هذا الشرط يوجد الجزاء</w:t>
      </w:r>
      <w:r w:rsidR="00550DF4">
        <w:rPr>
          <w:rtl/>
        </w:rPr>
        <w:t>.</w:t>
      </w:r>
      <w:r w:rsidRPr="0048774D">
        <w:rPr>
          <w:rtl/>
        </w:rPr>
        <w:t xml:space="preserve"> هذا هو الشكل الأول من</w:t>
      </w:r>
      <w:r w:rsidRPr="007F00B9">
        <w:rPr>
          <w:rtl/>
        </w:rPr>
        <w:t xml:space="preserve"> </w:t>
      </w:r>
      <w:r w:rsidRPr="0048774D">
        <w:rPr>
          <w:rtl/>
        </w:rPr>
        <w:t>أشكال السنّة التاريخية في القرآن</w:t>
      </w:r>
      <w:r w:rsidR="00550DF4">
        <w:rPr>
          <w:rtl/>
        </w:rPr>
        <w:t>.</w:t>
      </w:r>
    </w:p>
    <w:p w:rsidR="00550DF4" w:rsidRDefault="007F00B9" w:rsidP="00550DF4">
      <w:pPr>
        <w:pStyle w:val="Heading2"/>
      </w:pPr>
      <w:bookmarkStart w:id="29" w:name="_Toc393621943"/>
      <w:r w:rsidRPr="0048774D">
        <w:rPr>
          <w:rtl/>
        </w:rPr>
        <w:t>الشكل الثاني الذي تتّخذه السُنَن</w:t>
      </w:r>
      <w:r w:rsidRPr="007F00B9">
        <w:rPr>
          <w:rtl/>
        </w:rPr>
        <w:t xml:space="preserve"> </w:t>
      </w:r>
      <w:r w:rsidRPr="0048774D">
        <w:rPr>
          <w:rtl/>
        </w:rPr>
        <w:t>التاريخيّة</w:t>
      </w:r>
      <w:r w:rsidR="00550DF4">
        <w:rPr>
          <w:rtl/>
        </w:rPr>
        <w:t>:</w:t>
      </w:r>
      <w:bookmarkEnd w:id="29"/>
      <w:r w:rsidRPr="00550DF4">
        <w:rPr>
          <w:rtl/>
        </w:rPr>
        <w:t xml:space="preserve"> </w:t>
      </w:r>
    </w:p>
    <w:p w:rsidR="00550DF4" w:rsidRDefault="007F00B9" w:rsidP="00550DF4">
      <w:pPr>
        <w:pStyle w:val="libNormal"/>
      </w:pPr>
      <w:r w:rsidRPr="0048774D">
        <w:rPr>
          <w:rtl/>
        </w:rPr>
        <w:t>شكل</w:t>
      </w:r>
      <w:r w:rsidRPr="007F00B9">
        <w:rPr>
          <w:rtl/>
        </w:rPr>
        <w:t xml:space="preserve"> </w:t>
      </w:r>
      <w:r w:rsidRPr="0048774D">
        <w:rPr>
          <w:rtl/>
        </w:rPr>
        <w:t>القضية الفعلية الناجِزَة الوجوديّة المُحَقِّقة، وهذا الشكل</w:t>
      </w:r>
      <w:r w:rsidRPr="007F00B9">
        <w:rPr>
          <w:rtl/>
        </w:rPr>
        <w:t xml:space="preserve"> </w:t>
      </w:r>
      <w:r w:rsidRPr="0048774D">
        <w:rPr>
          <w:rtl/>
        </w:rPr>
        <w:t>أيضاً نَجِد له أمثلةً وشواهد في القوانين الطبيعية والكونيّة</w:t>
      </w:r>
      <w:r w:rsidR="00550DF4">
        <w:rPr>
          <w:rtl/>
        </w:rPr>
        <w:t>،</w:t>
      </w:r>
      <w:r w:rsidRPr="0048774D">
        <w:rPr>
          <w:rtl/>
        </w:rPr>
        <w:t xml:space="preserve"> مثلاً</w:t>
      </w:r>
      <w:r w:rsidR="00550DF4">
        <w:rPr>
          <w:rtl/>
        </w:rPr>
        <w:t>:</w:t>
      </w:r>
      <w:r w:rsidRPr="007F00B9">
        <w:rPr>
          <w:rtl/>
        </w:rPr>
        <w:t xml:space="preserve"> </w:t>
      </w:r>
    </w:p>
    <w:p w:rsidR="007F00B9" w:rsidRPr="00550DF4" w:rsidRDefault="007F00B9" w:rsidP="00550DF4">
      <w:pPr>
        <w:pStyle w:val="libNormal"/>
      </w:pPr>
      <w:r w:rsidRPr="0048774D">
        <w:rPr>
          <w:rtl/>
        </w:rPr>
        <w:t>العالِم الفَلَكِي حينما يُصدر حُكْماً عِلْميّاً على ضوء</w:t>
      </w:r>
      <w:r w:rsidRPr="007F00B9">
        <w:rPr>
          <w:rtl/>
        </w:rPr>
        <w:t xml:space="preserve"> </w:t>
      </w:r>
      <w:r w:rsidRPr="0048774D">
        <w:rPr>
          <w:rtl/>
        </w:rPr>
        <w:t>قوانين مسارات الفلك، بأنّ الشمس سوف تَنْكسِف في اليوم</w:t>
      </w:r>
      <w:r w:rsidRPr="007F00B9">
        <w:rPr>
          <w:rtl/>
        </w:rPr>
        <w:t xml:space="preserve"> </w:t>
      </w:r>
      <w:r w:rsidRPr="0048774D">
        <w:rPr>
          <w:rtl/>
        </w:rPr>
        <w:t>الفلاني، أو أنّ القمر سوف يَنْخَسِف في اليوم الفلاني، هذا</w:t>
      </w:r>
      <w:r w:rsidRPr="007F00B9">
        <w:rPr>
          <w:rtl/>
        </w:rPr>
        <w:t xml:space="preserve"> </w:t>
      </w:r>
      <w:r w:rsidRPr="0048774D">
        <w:rPr>
          <w:rtl/>
        </w:rPr>
        <w:t>قانون علمي وقضيّة علميّة، إلاّ أنّها قضيّة وجوديّة ناجِزة،</w:t>
      </w:r>
      <w:r w:rsidRPr="007F00B9">
        <w:rPr>
          <w:rtl/>
        </w:rPr>
        <w:t xml:space="preserve"> </w:t>
      </w:r>
      <w:r w:rsidRPr="0048774D">
        <w:rPr>
          <w:rtl/>
        </w:rPr>
        <w:t>وليستْ قضيّة شرطيّة</w:t>
      </w:r>
      <w:r w:rsidR="00550DF4">
        <w:rPr>
          <w:rtl/>
        </w:rPr>
        <w:t>.</w:t>
      </w:r>
    </w:p>
    <w:p w:rsidR="00550DF4" w:rsidRDefault="007F00B9" w:rsidP="00550DF4">
      <w:pPr>
        <w:pStyle w:val="libNormal"/>
      </w:pPr>
      <w:r w:rsidRPr="0048774D">
        <w:rPr>
          <w:rtl/>
        </w:rPr>
        <w:t>لا</w:t>
      </w:r>
      <w:r w:rsidRPr="007F00B9">
        <w:rPr>
          <w:rtl/>
        </w:rPr>
        <w:t xml:space="preserve"> </w:t>
      </w:r>
      <w:r w:rsidRPr="0048774D">
        <w:rPr>
          <w:rtl/>
        </w:rPr>
        <w:t>يملك الإنسان اتجاه هذه القضيّة، أنْ يُغيِّر مِن ظروفها وأنْ</w:t>
      </w:r>
      <w:r w:rsidRPr="007F00B9">
        <w:rPr>
          <w:rtl/>
        </w:rPr>
        <w:t xml:space="preserve"> </w:t>
      </w:r>
      <w:r w:rsidRPr="0048774D">
        <w:rPr>
          <w:rtl/>
        </w:rPr>
        <w:t>يعدِّل من شروطها؛ لأنّها لم تُبيِّن كَلُغَةِ قضيّةٍ شرطيّةٍ،</w:t>
      </w:r>
      <w:r w:rsidRPr="007F00B9">
        <w:rPr>
          <w:rtl/>
        </w:rPr>
        <w:t xml:space="preserve"> </w:t>
      </w:r>
      <w:r w:rsidRPr="0048774D">
        <w:rPr>
          <w:rtl/>
        </w:rPr>
        <w:t>وإنّما بُيِّنتْ على مستوى القضيّة الفعليّة الوجوديّة</w:t>
      </w:r>
      <w:r w:rsidR="00550DF4">
        <w:rPr>
          <w:rtl/>
        </w:rPr>
        <w:t>.</w:t>
      </w:r>
      <w:r w:rsidRPr="0048774D">
        <w:rPr>
          <w:rtl/>
        </w:rPr>
        <w:t xml:space="preserve"> الشمس</w:t>
      </w:r>
      <w:r w:rsidRPr="007F00B9">
        <w:rPr>
          <w:rtl/>
        </w:rPr>
        <w:t xml:space="preserve"> </w:t>
      </w:r>
      <w:r w:rsidRPr="0048774D">
        <w:rPr>
          <w:rtl/>
        </w:rPr>
        <w:t>سوف تنكسف، القمر سوف ينخسف، هذه قضية فعليّة، تنظر إلى الزمان</w:t>
      </w:r>
      <w:r w:rsidRPr="007F00B9">
        <w:rPr>
          <w:rtl/>
        </w:rPr>
        <w:t xml:space="preserve"> </w:t>
      </w:r>
      <w:r w:rsidRPr="0048774D">
        <w:rPr>
          <w:rtl/>
        </w:rPr>
        <w:t>الآتي، وتخبر عن وقوع هذه الحادثة على أي حالٍ</w:t>
      </w:r>
      <w:r w:rsidR="00550DF4">
        <w:rPr>
          <w:rtl/>
        </w:rPr>
        <w:t>.</w:t>
      </w:r>
    </w:p>
    <w:p w:rsidR="007F00B9" w:rsidRPr="007F00B9" w:rsidRDefault="007F00B9" w:rsidP="00550DF4">
      <w:pPr>
        <w:pStyle w:val="libNormal"/>
      </w:pPr>
      <w:r w:rsidRPr="0048774D">
        <w:rPr>
          <w:rtl/>
        </w:rPr>
        <w:t>وكذلك القرارات العلمية التي تصدر عن الأنواء الجويّة</w:t>
      </w:r>
      <w:r w:rsidR="00550DF4">
        <w:rPr>
          <w:rtl/>
        </w:rPr>
        <w:t>:</w:t>
      </w:r>
      <w:r w:rsidRPr="0048774D">
        <w:rPr>
          <w:rtl/>
        </w:rPr>
        <w:t xml:space="preserve"> المطر</w:t>
      </w:r>
      <w:r w:rsidRPr="007F00B9">
        <w:rPr>
          <w:rtl/>
        </w:rPr>
        <w:t xml:space="preserve"> </w:t>
      </w:r>
      <w:r w:rsidRPr="0048774D">
        <w:rPr>
          <w:rtl/>
        </w:rPr>
        <w:t>ينهمر على المنطقة الفلانيّة، هذا أيضا يُعبِّر عن قضيّة</w:t>
      </w:r>
      <w:r w:rsidRPr="007F00B9">
        <w:rPr>
          <w:rtl/>
        </w:rPr>
        <w:t xml:space="preserve"> </w:t>
      </w:r>
      <w:r w:rsidRPr="0048774D">
        <w:rPr>
          <w:rtl/>
        </w:rPr>
        <w:t>فعليّة وجوديّة لم تُصَغْ بلغة القضيّة الشرطيّة، وإنّما</w:t>
      </w:r>
      <w:r w:rsidRPr="007F00B9">
        <w:rPr>
          <w:rtl/>
        </w:rPr>
        <w:t xml:space="preserve"> </w:t>
      </w:r>
      <w:r w:rsidRPr="0048774D">
        <w:rPr>
          <w:rtl/>
        </w:rPr>
        <w:t>صِيْغت بِلُغة التنجيز والتحقيق، بلحاظ زمانٍ معيّنٍ</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48774D">
        <w:rPr>
          <w:rtl/>
        </w:rPr>
        <w:t>ومكانٍ معيّنٍ</w:t>
      </w:r>
      <w:r w:rsidR="00550DF4">
        <w:rPr>
          <w:rtl/>
        </w:rPr>
        <w:t>.</w:t>
      </w:r>
      <w:r w:rsidRPr="0048774D">
        <w:rPr>
          <w:rtl/>
        </w:rPr>
        <w:t xml:space="preserve"> هذا هو الشكل الثاني من السنن التاريخية، وسوف</w:t>
      </w:r>
      <w:r w:rsidRPr="007F00B9">
        <w:rPr>
          <w:rtl/>
        </w:rPr>
        <w:t xml:space="preserve"> </w:t>
      </w:r>
      <w:r w:rsidRPr="0048774D">
        <w:rPr>
          <w:rtl/>
        </w:rPr>
        <w:t>أذكر فيما بعد إن شاء الله</w:t>
      </w:r>
      <w:r w:rsidR="007D74D8">
        <w:rPr>
          <w:rtl/>
        </w:rPr>
        <w:t xml:space="preserve"> - </w:t>
      </w:r>
      <w:r w:rsidRPr="0048774D">
        <w:rPr>
          <w:rtl/>
        </w:rPr>
        <w:t>عند تحليل عناصر المجتمع</w:t>
      </w:r>
      <w:r w:rsidR="007D74D8">
        <w:rPr>
          <w:rtl/>
        </w:rPr>
        <w:t xml:space="preserve"> - </w:t>
      </w:r>
      <w:r w:rsidRPr="0048774D">
        <w:rPr>
          <w:rtl/>
        </w:rPr>
        <w:t>إلى</w:t>
      </w:r>
      <w:r w:rsidRPr="007F00B9">
        <w:rPr>
          <w:rtl/>
        </w:rPr>
        <w:t xml:space="preserve"> </w:t>
      </w:r>
      <w:r w:rsidRPr="0048774D">
        <w:rPr>
          <w:rtl/>
        </w:rPr>
        <w:t>أمثلةِ هذا الشكل من القرآن الكريم</w:t>
      </w:r>
      <w:r w:rsidR="00550DF4">
        <w:rPr>
          <w:rtl/>
        </w:rPr>
        <w:t>.</w:t>
      </w:r>
      <w:r w:rsidRPr="007F00B9">
        <w:rPr>
          <w:rtl/>
        </w:rPr>
        <w:t xml:space="preserve"> </w:t>
      </w:r>
    </w:p>
    <w:p w:rsidR="00550DF4" w:rsidRDefault="007F00B9" w:rsidP="00550DF4">
      <w:pPr>
        <w:pStyle w:val="libNormal"/>
      </w:pPr>
      <w:r w:rsidRPr="0048774D">
        <w:rPr>
          <w:rtl/>
        </w:rPr>
        <w:t>هذا الشكل من السنن التاريخية هو الذي أوحى في الفكر الأوروبي</w:t>
      </w:r>
      <w:r w:rsidRPr="007F00B9">
        <w:rPr>
          <w:rtl/>
        </w:rPr>
        <w:t xml:space="preserve"> </w:t>
      </w:r>
      <w:r w:rsidRPr="0048774D">
        <w:rPr>
          <w:rtl/>
        </w:rPr>
        <w:t>بتوهُّم التعارض، بين فكرة سنن التاريخ وفكرة اختيار الإنسان</w:t>
      </w:r>
      <w:r w:rsidRPr="007F00B9">
        <w:rPr>
          <w:rtl/>
        </w:rPr>
        <w:t xml:space="preserve"> </w:t>
      </w:r>
      <w:r w:rsidRPr="0048774D">
        <w:rPr>
          <w:rtl/>
        </w:rPr>
        <w:t>وإرادته</w:t>
      </w:r>
      <w:r w:rsidR="00550DF4">
        <w:rPr>
          <w:rtl/>
        </w:rPr>
        <w:t>.</w:t>
      </w:r>
      <w:r w:rsidRPr="0048774D">
        <w:rPr>
          <w:rtl/>
        </w:rPr>
        <w:t xml:space="preserve"> نشأ هذا التوهّم الخاطئ الذي يقول</w:t>
      </w:r>
      <w:r w:rsidR="00550DF4">
        <w:rPr>
          <w:rtl/>
        </w:rPr>
        <w:t>:</w:t>
      </w:r>
    </w:p>
    <w:p w:rsidR="00550DF4" w:rsidRDefault="007F00B9" w:rsidP="00550DF4">
      <w:pPr>
        <w:pStyle w:val="libNormal"/>
      </w:pPr>
      <w:r w:rsidRPr="007F00B9">
        <w:rPr>
          <w:rtl/>
        </w:rPr>
        <w:t xml:space="preserve">* </w:t>
      </w:r>
      <w:r w:rsidRPr="0048774D">
        <w:rPr>
          <w:rtl/>
        </w:rPr>
        <w:t>بأنّ فكرة سنن التاريخ لا يمكن أنْ تجتمِع إلى جانبِ فكرةِ</w:t>
      </w:r>
      <w:r w:rsidRPr="007F00B9">
        <w:rPr>
          <w:rtl/>
        </w:rPr>
        <w:t xml:space="preserve"> </w:t>
      </w:r>
      <w:r w:rsidRPr="0048774D">
        <w:rPr>
          <w:rtl/>
        </w:rPr>
        <w:t>اختيارِ الإنسان؛ لأنّ سنن التاريخ هي التي تنظِّم مسار</w:t>
      </w:r>
      <w:r w:rsidRPr="007F00B9">
        <w:rPr>
          <w:rtl/>
        </w:rPr>
        <w:t xml:space="preserve"> </w:t>
      </w:r>
      <w:r w:rsidRPr="0048774D">
        <w:rPr>
          <w:rtl/>
        </w:rPr>
        <w:t>الإنسان وحياة الإنسان</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إذنْ ماذا يبقى لإرادة الإنسان</w:t>
      </w:r>
      <w:r w:rsidR="00550DF4">
        <w:rPr>
          <w:rtl/>
        </w:rPr>
        <w:t>؟</w:t>
      </w:r>
      <w:r w:rsidRPr="007F00B9">
        <w:rPr>
          <w:rtl/>
        </w:rPr>
        <w:t xml:space="preserve"> </w:t>
      </w:r>
    </w:p>
    <w:p w:rsidR="00550DF4" w:rsidRDefault="007F00B9" w:rsidP="00550DF4">
      <w:pPr>
        <w:pStyle w:val="libNormal"/>
      </w:pPr>
      <w:r w:rsidRPr="0048774D">
        <w:rPr>
          <w:rtl/>
        </w:rPr>
        <w:t>هذا</w:t>
      </w:r>
      <w:r w:rsidRPr="007F00B9">
        <w:rPr>
          <w:rtl/>
        </w:rPr>
        <w:t xml:space="preserve"> </w:t>
      </w:r>
      <w:r w:rsidRPr="0048774D">
        <w:rPr>
          <w:rtl/>
        </w:rPr>
        <w:t>التوهم أدّى إلى أنّ بعض المفكِّرين يذهب إلى أنّ الإنسان له</w:t>
      </w:r>
      <w:r w:rsidRPr="007F00B9">
        <w:rPr>
          <w:rtl/>
        </w:rPr>
        <w:t xml:space="preserve"> </w:t>
      </w:r>
      <w:r w:rsidRPr="0048774D">
        <w:rPr>
          <w:rtl/>
        </w:rPr>
        <w:t>دورٌ سَلبي فقط، حفاظاً على سنن التاريخ، وعلى موضوعيّة هذه</w:t>
      </w:r>
      <w:r w:rsidRPr="007F00B9">
        <w:rPr>
          <w:rtl/>
        </w:rPr>
        <w:t xml:space="preserve"> </w:t>
      </w:r>
      <w:r w:rsidRPr="0048774D">
        <w:rPr>
          <w:rtl/>
        </w:rPr>
        <w:t>السنن ضحَّى باختيار الإنسان؛ من أجل الحفاظ على سنن التاريخ،</w:t>
      </w:r>
      <w:r w:rsidRPr="007F00B9">
        <w:rPr>
          <w:rtl/>
        </w:rPr>
        <w:t xml:space="preserve"> </w:t>
      </w:r>
      <w:r w:rsidRPr="0048774D">
        <w:rPr>
          <w:rtl/>
        </w:rPr>
        <w:t>فقال</w:t>
      </w:r>
      <w:r w:rsidRPr="007F00B9">
        <w:rPr>
          <w:rtl/>
        </w:rPr>
        <w:t>:</w:t>
      </w:r>
    </w:p>
    <w:p w:rsidR="00550DF4" w:rsidRDefault="007F00B9" w:rsidP="00550DF4">
      <w:pPr>
        <w:pStyle w:val="libNormal"/>
      </w:pPr>
      <w:r w:rsidRPr="007F00B9">
        <w:rPr>
          <w:rtl/>
        </w:rPr>
        <w:t xml:space="preserve">* </w:t>
      </w:r>
      <w:r w:rsidRPr="0048774D">
        <w:rPr>
          <w:rtl/>
        </w:rPr>
        <w:t>بأنّ الإنسان دَوْره دورٌ سَلبي، وليس دوراً إيجابيّاً،</w:t>
      </w:r>
      <w:r w:rsidRPr="007F00B9">
        <w:rPr>
          <w:rtl/>
        </w:rPr>
        <w:t xml:space="preserve"> </w:t>
      </w:r>
      <w:r w:rsidRPr="0048774D">
        <w:rPr>
          <w:rtl/>
        </w:rPr>
        <w:t>يتحرَّك كما تتحرّك الآلة، وِفْقَاً لظروفها الموضوعية، ولعلّه</w:t>
      </w:r>
      <w:r w:rsidRPr="007F00B9">
        <w:rPr>
          <w:rtl/>
        </w:rPr>
        <w:t xml:space="preserve"> </w:t>
      </w:r>
      <w:r w:rsidRPr="0048774D">
        <w:rPr>
          <w:rtl/>
        </w:rPr>
        <w:t>يأتي بعض التفصيل أيضاً عن هذه الفكرة</w:t>
      </w:r>
      <w:r w:rsidR="00550DF4">
        <w:rPr>
          <w:rtl/>
        </w:rPr>
        <w:t>.</w:t>
      </w:r>
    </w:p>
    <w:p w:rsidR="007F00B9" w:rsidRPr="007F00B9" w:rsidRDefault="007F00B9" w:rsidP="00550DF4">
      <w:pPr>
        <w:pStyle w:val="libNormal"/>
      </w:pPr>
      <w:r w:rsidRPr="007F00B9">
        <w:rPr>
          <w:rtl/>
        </w:rPr>
        <w:t xml:space="preserve">* </w:t>
      </w:r>
      <w:r w:rsidRPr="0048774D">
        <w:rPr>
          <w:rtl/>
        </w:rPr>
        <w:t>وذهب بعضٌ آخر</w:t>
      </w:r>
      <w:r w:rsidR="007D74D8">
        <w:rPr>
          <w:rtl/>
        </w:rPr>
        <w:t xml:space="preserve"> - </w:t>
      </w:r>
      <w:r w:rsidRPr="0048774D">
        <w:rPr>
          <w:rtl/>
        </w:rPr>
        <w:t>في مقام التوفيق ما بين هاتين الفكرتَين ولو</w:t>
      </w:r>
      <w:r w:rsidRPr="007F00B9">
        <w:rPr>
          <w:rtl/>
        </w:rPr>
        <w:t xml:space="preserve"> </w:t>
      </w:r>
      <w:r w:rsidRPr="0048774D">
        <w:rPr>
          <w:rtl/>
        </w:rPr>
        <w:t>ظاهريّاً</w:t>
      </w:r>
      <w:r w:rsidR="007D74D8">
        <w:rPr>
          <w:rtl/>
        </w:rPr>
        <w:t xml:space="preserve"> - </w:t>
      </w:r>
      <w:r w:rsidRPr="0048774D">
        <w:rPr>
          <w:rtl/>
        </w:rPr>
        <w:t>إلى أنّ اختيار الإنسان نفسَه هو أيضاً يخضَع لسنن</w:t>
      </w:r>
      <w:r w:rsidRPr="007F00B9">
        <w:rPr>
          <w:rtl/>
        </w:rPr>
        <w:t xml:space="preserve"> </w:t>
      </w:r>
      <w:r w:rsidRPr="0048774D">
        <w:rPr>
          <w:rtl/>
        </w:rPr>
        <w:t>التاريخ ولقوانين التاريخ</w:t>
      </w:r>
      <w:r w:rsidR="00550DF4">
        <w:rPr>
          <w:rtl/>
        </w:rPr>
        <w:t>.</w:t>
      </w:r>
      <w:r w:rsidRPr="0048774D">
        <w:rPr>
          <w:rtl/>
        </w:rPr>
        <w:t xml:space="preserve"> لا نُضَحِّي باختيار الإنسان، لكنْ</w:t>
      </w:r>
      <w:r w:rsidRPr="007F00B9">
        <w:rPr>
          <w:rtl/>
        </w:rPr>
        <w:t xml:space="preserve"> </w:t>
      </w:r>
      <w:r w:rsidRPr="0048774D">
        <w:rPr>
          <w:rtl/>
        </w:rPr>
        <w:t>نقول: بأنّ اختيار الإنسان لنفسه حادِثة تاريخيّة أيضاً</w:t>
      </w:r>
      <w:r w:rsidR="00550DF4">
        <w:rPr>
          <w:rtl/>
        </w:rPr>
        <w:t>.</w:t>
      </w:r>
      <w:r w:rsidRPr="007F00B9">
        <w:rPr>
          <w:rtl/>
        </w:rPr>
        <w:t xml:space="preserve"> </w:t>
      </w:r>
      <w:r w:rsidRPr="0048774D">
        <w:rPr>
          <w:rtl/>
        </w:rPr>
        <w:t>إذنْ، هو بدوره</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8774D">
        <w:rPr>
          <w:rtl/>
        </w:rPr>
        <w:t>يخضع للسنن</w:t>
      </w:r>
      <w:r w:rsidR="00550DF4">
        <w:rPr>
          <w:rtl/>
        </w:rPr>
        <w:t>.</w:t>
      </w:r>
      <w:r w:rsidRPr="0048774D">
        <w:rPr>
          <w:rtl/>
        </w:rPr>
        <w:t xml:space="preserve"> هذه تضحية باختيار الإنسان، لكنْ بصورةٍ</w:t>
      </w:r>
      <w:r w:rsidRPr="007F00B9">
        <w:rPr>
          <w:rtl/>
        </w:rPr>
        <w:t xml:space="preserve"> </w:t>
      </w:r>
      <w:r w:rsidRPr="0048774D">
        <w:rPr>
          <w:rtl/>
        </w:rPr>
        <w:t>مبطَّنةٍ، بصورة غير مكشوفة</w:t>
      </w:r>
      <w:r w:rsidR="00550DF4">
        <w:rPr>
          <w:rtl/>
        </w:rPr>
        <w:t>.</w:t>
      </w:r>
    </w:p>
    <w:p w:rsidR="007F00B9" w:rsidRPr="007F00B9" w:rsidRDefault="007F00B9" w:rsidP="00550DF4">
      <w:pPr>
        <w:pStyle w:val="libNormal"/>
      </w:pPr>
      <w:r w:rsidRPr="007F00B9">
        <w:rPr>
          <w:rtl/>
        </w:rPr>
        <w:t xml:space="preserve">* </w:t>
      </w:r>
      <w:r w:rsidRPr="0048774D">
        <w:rPr>
          <w:rtl/>
        </w:rPr>
        <w:t>وذهب بعضٌ آخر إلى التضحية بسنن التاريخ لحساب اختيار الإنسان</w:t>
      </w:r>
      <w:r w:rsidR="00550DF4">
        <w:rPr>
          <w:rtl/>
        </w:rPr>
        <w:t>.</w:t>
      </w:r>
    </w:p>
    <w:p w:rsidR="00550DF4" w:rsidRDefault="007F00B9" w:rsidP="00550DF4">
      <w:pPr>
        <w:pStyle w:val="libNormal"/>
      </w:pPr>
      <w:r w:rsidRPr="0048774D">
        <w:rPr>
          <w:rtl/>
        </w:rPr>
        <w:t>فذهب</w:t>
      </w:r>
      <w:r w:rsidRPr="007F00B9">
        <w:rPr>
          <w:rtl/>
        </w:rPr>
        <w:t xml:space="preserve"> </w:t>
      </w:r>
      <w:r w:rsidRPr="0048774D">
        <w:rPr>
          <w:rtl/>
        </w:rPr>
        <w:t>جملةٌ من المفكرين الأوروبيين إلى</w:t>
      </w:r>
      <w:r w:rsidR="00550DF4">
        <w:rPr>
          <w:rtl/>
        </w:rPr>
        <w:t>:</w:t>
      </w:r>
      <w:r w:rsidRPr="0048774D">
        <w:rPr>
          <w:rtl/>
        </w:rPr>
        <w:t xml:space="preserve"> أنّه ما دام الإنسان</w:t>
      </w:r>
      <w:r w:rsidRPr="007F00B9">
        <w:rPr>
          <w:rtl/>
        </w:rPr>
        <w:t xml:space="preserve"> </w:t>
      </w:r>
      <w:r w:rsidRPr="0048774D">
        <w:rPr>
          <w:rtl/>
        </w:rPr>
        <w:t>مختاراً فلا بدّ مِن أنْ تُستثنَى الساحة التاريخية من الساحات</w:t>
      </w:r>
      <w:r w:rsidRPr="007F00B9">
        <w:rPr>
          <w:rtl/>
        </w:rPr>
        <w:t xml:space="preserve"> </w:t>
      </w:r>
      <w:r w:rsidRPr="0048774D">
        <w:rPr>
          <w:rtl/>
        </w:rPr>
        <w:t>الكونيّة في مقام التقنين الموضوعي، لا بدّ وأنْ يُقال بأنّه</w:t>
      </w:r>
      <w:r w:rsidRPr="007F00B9">
        <w:rPr>
          <w:rtl/>
        </w:rPr>
        <w:t xml:space="preserve"> </w:t>
      </w:r>
      <w:r w:rsidRPr="0048774D">
        <w:rPr>
          <w:rtl/>
        </w:rPr>
        <w:t>لا سننَ موضوعية للساحة التاريخية، حِفاظاً على إرادة الإنسان،</w:t>
      </w:r>
      <w:r w:rsidRPr="007F00B9">
        <w:rPr>
          <w:rtl/>
        </w:rPr>
        <w:t xml:space="preserve"> </w:t>
      </w:r>
      <w:r w:rsidRPr="0048774D">
        <w:rPr>
          <w:rtl/>
        </w:rPr>
        <w:t>وعلى اختيار الإنسان</w:t>
      </w:r>
      <w:r w:rsidR="00550DF4">
        <w:rPr>
          <w:rtl/>
        </w:rPr>
        <w:t>.</w:t>
      </w:r>
    </w:p>
    <w:p w:rsidR="00550DF4" w:rsidRDefault="007F00B9" w:rsidP="00550DF4">
      <w:pPr>
        <w:pStyle w:val="libNormal"/>
      </w:pPr>
      <w:r w:rsidRPr="0048774D">
        <w:rPr>
          <w:rtl/>
        </w:rPr>
        <w:t>وهذه المواقف كلُّها خاطئة؛ لأنّها</w:t>
      </w:r>
      <w:r w:rsidR="007D74D8">
        <w:rPr>
          <w:rtl/>
        </w:rPr>
        <w:t xml:space="preserve"> - </w:t>
      </w:r>
      <w:r w:rsidRPr="0048774D">
        <w:rPr>
          <w:rtl/>
        </w:rPr>
        <w:t>جميعاً</w:t>
      </w:r>
      <w:r w:rsidR="007D74D8">
        <w:rPr>
          <w:rtl/>
        </w:rPr>
        <w:t xml:space="preserve"> - </w:t>
      </w:r>
      <w:r w:rsidRPr="0048774D">
        <w:rPr>
          <w:rtl/>
        </w:rPr>
        <w:t>تقوم على ذلك</w:t>
      </w:r>
      <w:r w:rsidRPr="007F00B9">
        <w:rPr>
          <w:rtl/>
        </w:rPr>
        <w:t xml:space="preserve"> </w:t>
      </w:r>
      <w:r w:rsidRPr="0048774D">
        <w:rPr>
          <w:rtl/>
        </w:rPr>
        <w:t>الوَهْم الخاطئ، وهمُ الاعتقاد بوجود تناقض أساسي بين مقولة</w:t>
      </w:r>
      <w:r w:rsidRPr="007F00B9">
        <w:rPr>
          <w:rtl/>
        </w:rPr>
        <w:t xml:space="preserve"> </w:t>
      </w:r>
      <w:r w:rsidRPr="0048774D">
        <w:rPr>
          <w:rtl/>
        </w:rPr>
        <w:t>السنّة التاريخيّة ومقولة الاختيار، وهذا التوهُّم نشأ من</w:t>
      </w:r>
      <w:r w:rsidRPr="007F00B9">
        <w:rPr>
          <w:rtl/>
        </w:rPr>
        <w:t xml:space="preserve"> </w:t>
      </w:r>
      <w:r w:rsidRPr="0048774D">
        <w:rPr>
          <w:rtl/>
        </w:rPr>
        <w:t>قُصْر النظر على الشكل الثاني من أشكال السنّة التاريخيّة، أي</w:t>
      </w:r>
      <w:r w:rsidRPr="007F00B9">
        <w:rPr>
          <w:rtl/>
        </w:rPr>
        <w:t xml:space="preserve"> </w:t>
      </w:r>
      <w:r w:rsidRPr="0048774D">
        <w:rPr>
          <w:rtl/>
        </w:rPr>
        <w:t>قُصْر النظر على السنّة التاريخيّة المُصَاغة بِلُغَة القضيّة</w:t>
      </w:r>
      <w:r w:rsidRPr="007F00B9">
        <w:rPr>
          <w:rtl/>
        </w:rPr>
        <w:t xml:space="preserve"> </w:t>
      </w:r>
      <w:r w:rsidRPr="0048774D">
        <w:rPr>
          <w:rtl/>
        </w:rPr>
        <w:t>الفعليّة الوجوديّة الناجِزَة</w:t>
      </w:r>
      <w:r w:rsidR="00550DF4">
        <w:rPr>
          <w:rtl/>
        </w:rPr>
        <w:t>.</w:t>
      </w:r>
      <w:r w:rsidRPr="007F00B9">
        <w:rPr>
          <w:rtl/>
        </w:rPr>
        <w:t xml:space="preserve"> </w:t>
      </w:r>
    </w:p>
    <w:p w:rsidR="00550DF4" w:rsidRDefault="007F00B9" w:rsidP="00550DF4">
      <w:pPr>
        <w:pStyle w:val="libNormal"/>
      </w:pPr>
      <w:r w:rsidRPr="0048774D">
        <w:rPr>
          <w:rtl/>
        </w:rPr>
        <w:t>لو</w:t>
      </w:r>
      <w:r w:rsidRPr="007F00B9">
        <w:rPr>
          <w:rtl/>
        </w:rPr>
        <w:t xml:space="preserve"> </w:t>
      </w:r>
      <w:r w:rsidRPr="0048774D">
        <w:rPr>
          <w:rtl/>
        </w:rPr>
        <w:t>كنَّا نَقْصِر النظر على هذا الشكل من سنن التاريخ، ولو كنّا</w:t>
      </w:r>
      <w:r w:rsidRPr="007F00B9">
        <w:rPr>
          <w:rtl/>
        </w:rPr>
        <w:t xml:space="preserve"> </w:t>
      </w:r>
      <w:r w:rsidRPr="0048774D">
        <w:rPr>
          <w:rtl/>
        </w:rPr>
        <w:t>نقول: بأنّ هذا الشكل هو الذي يستوعِبُ كلّ الساحة التاريخيّة،</w:t>
      </w:r>
      <w:r w:rsidRPr="007F00B9">
        <w:rPr>
          <w:rtl/>
        </w:rPr>
        <w:t xml:space="preserve"> </w:t>
      </w:r>
      <w:r w:rsidRPr="0048774D">
        <w:rPr>
          <w:rtl/>
        </w:rPr>
        <w:t>لا يُبقي فراغاً لذي فراغ، لكان هذا التوهُّم وارِدَاً، ولكنّا</w:t>
      </w:r>
      <w:r w:rsidRPr="007F00B9">
        <w:rPr>
          <w:rtl/>
        </w:rPr>
        <w:t xml:space="preserve"> </w:t>
      </w:r>
      <w:r w:rsidRPr="0048774D">
        <w:rPr>
          <w:rtl/>
        </w:rPr>
        <w:t>يُمكننا إبطال هذا التوهُّم عن طريق الالتفات إلى الشكل الأوّل</w:t>
      </w:r>
      <w:r w:rsidRPr="007F00B9">
        <w:rPr>
          <w:rtl/>
        </w:rPr>
        <w:t xml:space="preserve"> </w:t>
      </w:r>
      <w:r w:rsidRPr="0048774D">
        <w:rPr>
          <w:rtl/>
        </w:rPr>
        <w:t>مِن أشكال السنّة التاريخيّة، الذي تُصاغ فيه السنّة</w:t>
      </w:r>
      <w:r w:rsidRPr="007F00B9">
        <w:rPr>
          <w:rtl/>
        </w:rPr>
        <w:t xml:space="preserve"> </w:t>
      </w:r>
      <w:r w:rsidRPr="0048774D">
        <w:rPr>
          <w:rtl/>
        </w:rPr>
        <w:t>التاريخيّة بوصْفها قضيّةً شرطيّةً</w:t>
      </w:r>
      <w:r w:rsidR="00550DF4">
        <w:rPr>
          <w:rtl/>
        </w:rPr>
        <w:t>.</w:t>
      </w:r>
    </w:p>
    <w:p w:rsidR="007F00B9" w:rsidRPr="007F00B9" w:rsidRDefault="007F00B9" w:rsidP="00550DF4">
      <w:pPr>
        <w:pStyle w:val="libNormal"/>
      </w:pPr>
      <w:r w:rsidRPr="0048774D">
        <w:rPr>
          <w:rtl/>
        </w:rPr>
        <w:t>وكثيراً ما تكون هذه القضية الشرطيّة في شروطها معبِّرةً عنْ</w:t>
      </w:r>
      <w:r w:rsidRPr="007F00B9">
        <w:rPr>
          <w:rtl/>
        </w:rPr>
        <w:t xml:space="preserve"> </w:t>
      </w:r>
      <w:r w:rsidRPr="0048774D">
        <w:rPr>
          <w:rtl/>
        </w:rPr>
        <w:t>إرادة الإنسان واختيار</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8774D">
        <w:rPr>
          <w:rtl/>
        </w:rPr>
        <w:t>الإنسان،</w:t>
      </w:r>
      <w:r w:rsidR="00550DF4">
        <w:rPr>
          <w:rFonts w:hint="cs"/>
          <w:rtl/>
        </w:rPr>
        <w:t xml:space="preserve"> </w:t>
      </w:r>
      <w:r w:rsidRPr="0048774D">
        <w:rPr>
          <w:rtl/>
        </w:rPr>
        <w:t>يعني أنّ اختيار الإنسان يُمثِّل محور القضيّة</w:t>
      </w:r>
      <w:r w:rsidRPr="007F00B9">
        <w:rPr>
          <w:rtl/>
        </w:rPr>
        <w:t xml:space="preserve"> </w:t>
      </w:r>
      <w:r w:rsidRPr="0048774D">
        <w:rPr>
          <w:rtl/>
        </w:rPr>
        <w:t>الشرطيّة ( شرط القضيّة الشرطيّة</w:t>
      </w:r>
      <w:r w:rsidRPr="007F00B9">
        <w:rPr>
          <w:rtl/>
        </w:rPr>
        <w:t xml:space="preserve"> )</w:t>
      </w:r>
      <w:r w:rsidR="00550DF4">
        <w:rPr>
          <w:rtl/>
        </w:rPr>
        <w:t>.</w:t>
      </w:r>
    </w:p>
    <w:p w:rsidR="007F00B9" w:rsidRPr="007F00B9" w:rsidRDefault="007F00B9" w:rsidP="00550DF4">
      <w:pPr>
        <w:pStyle w:val="libNormal"/>
      </w:pPr>
      <w:r w:rsidRPr="0048774D">
        <w:rPr>
          <w:rtl/>
        </w:rPr>
        <w:t>إذنْ، فالقضية الشرطيّة كالأمثلة التي ذكرناها من القرآن</w:t>
      </w:r>
      <w:r w:rsidRPr="007F00B9">
        <w:rPr>
          <w:rtl/>
        </w:rPr>
        <w:t xml:space="preserve"> </w:t>
      </w:r>
      <w:r w:rsidRPr="0048774D">
        <w:rPr>
          <w:rtl/>
        </w:rPr>
        <w:t>الكريم، تتحدّث عن علاقةٍ بين الشرط والجزاء، لكنْ ما هو الشرط</w:t>
      </w:r>
      <w:r w:rsidR="00550DF4">
        <w:rPr>
          <w:rtl/>
        </w:rPr>
        <w:t>؟</w:t>
      </w:r>
      <w:r w:rsidRPr="007F00B9">
        <w:rPr>
          <w:rtl/>
        </w:rPr>
        <w:t xml:space="preserve"> </w:t>
      </w:r>
    </w:p>
    <w:p w:rsidR="00550DF4" w:rsidRDefault="007F00B9" w:rsidP="00550DF4">
      <w:pPr>
        <w:pStyle w:val="libNormal"/>
      </w:pPr>
      <w:r w:rsidRPr="0048774D">
        <w:rPr>
          <w:rtl/>
        </w:rPr>
        <w:t>الشرط</w:t>
      </w:r>
      <w:r w:rsidR="00550DF4">
        <w:rPr>
          <w:rtl/>
        </w:rPr>
        <w:t>:</w:t>
      </w:r>
      <w:r w:rsidRPr="0048774D">
        <w:rPr>
          <w:rtl/>
        </w:rPr>
        <w:t xml:space="preserve"> هو فعل الإنسان، هو إرادة الإنسان</w:t>
      </w:r>
      <w:r w:rsidR="00550DF4">
        <w:rPr>
          <w:rtl/>
        </w:rPr>
        <w:t>:</w:t>
      </w:r>
    </w:p>
    <w:p w:rsidR="00550DF4" w:rsidRDefault="007F00B9" w:rsidP="007F00B9">
      <w:pPr>
        <w:pStyle w:val="libNormal"/>
      </w:pPr>
      <w:r w:rsidRPr="007F00B9">
        <w:rPr>
          <w:rStyle w:val="libAieChar"/>
          <w:rtl/>
        </w:rPr>
        <w:t>( إِنَّ اللّهَ لاَ يُغَيِّرُ مَا بِقَوْمٍ حَتَّى يُغَيِّرُواْ مَا بِأَنْفُسِهِمْ )</w:t>
      </w:r>
      <w:r w:rsidRPr="00550DF4">
        <w:rPr>
          <w:rtl/>
        </w:rPr>
        <w:t xml:space="preserve"> </w:t>
      </w:r>
      <w:r w:rsidRPr="007F00B9">
        <w:rPr>
          <w:rStyle w:val="libFootnotenumChar"/>
          <w:rtl/>
        </w:rPr>
        <w:t>(1)</w:t>
      </w:r>
      <w:r w:rsidR="00550DF4">
        <w:rPr>
          <w:rStyle w:val="libFootnotenumChar"/>
          <w:rtl/>
        </w:rPr>
        <w:t>.</w:t>
      </w:r>
    </w:p>
    <w:p w:rsidR="00550DF4" w:rsidRDefault="007F00B9" w:rsidP="00550DF4">
      <w:pPr>
        <w:pStyle w:val="libNormal"/>
      </w:pPr>
      <w:r w:rsidRPr="0048774D">
        <w:rPr>
          <w:rtl/>
        </w:rPr>
        <w:t>التغيير هنا أُسنِد إليهم، فهو فِعْلهم، إبداعهم وإرادتهم</w:t>
      </w:r>
      <w:r w:rsidR="00550DF4">
        <w:rPr>
          <w:rtl/>
        </w:rPr>
        <w:t>.</w:t>
      </w:r>
      <w:r w:rsidRPr="007F00B9">
        <w:rPr>
          <w:rtl/>
        </w:rPr>
        <w:t xml:space="preserve"> </w:t>
      </w:r>
    </w:p>
    <w:p w:rsidR="00550DF4" w:rsidRDefault="007F00B9" w:rsidP="00550DF4">
      <w:pPr>
        <w:pStyle w:val="libNormal"/>
      </w:pPr>
      <w:r w:rsidRPr="0048774D">
        <w:rPr>
          <w:rtl/>
        </w:rPr>
        <w:t>إذنْ السنّة التاريخيّة حينما تُصَاغ بِلُغة القضيّة</w:t>
      </w:r>
      <w:r w:rsidRPr="007F00B9">
        <w:rPr>
          <w:rtl/>
        </w:rPr>
        <w:t xml:space="preserve"> </w:t>
      </w:r>
      <w:r w:rsidRPr="0048774D">
        <w:rPr>
          <w:rtl/>
        </w:rPr>
        <w:t>الشرطيّة، وحينما يُمثِّل إبداع الإنسان واختياره موضوع الشرط</w:t>
      </w:r>
      <w:r w:rsidRPr="007F00B9">
        <w:rPr>
          <w:rtl/>
        </w:rPr>
        <w:t xml:space="preserve"> </w:t>
      </w:r>
      <w:r w:rsidRPr="0048774D">
        <w:rPr>
          <w:rtl/>
        </w:rPr>
        <w:t>في هذه القضية الشرطية، في مثل هذه الحالة تصبح هذه السنّة</w:t>
      </w:r>
      <w:r w:rsidRPr="007F00B9">
        <w:rPr>
          <w:rtl/>
        </w:rPr>
        <w:t xml:space="preserve"> </w:t>
      </w:r>
      <w:r w:rsidRPr="0048774D">
        <w:rPr>
          <w:rtl/>
        </w:rPr>
        <w:t>متلائمةً تماماً مع اختيار الإنسان</w:t>
      </w:r>
      <w:r w:rsidR="00550DF4">
        <w:rPr>
          <w:rtl/>
        </w:rPr>
        <w:t>.</w:t>
      </w:r>
    </w:p>
    <w:p w:rsidR="00550DF4" w:rsidRDefault="007F00B9" w:rsidP="00550DF4">
      <w:pPr>
        <w:pStyle w:val="libNormal"/>
      </w:pPr>
      <w:r w:rsidRPr="0048774D">
        <w:rPr>
          <w:rtl/>
        </w:rPr>
        <w:t>بل،</w:t>
      </w:r>
      <w:r w:rsidRPr="007F00B9">
        <w:rPr>
          <w:rtl/>
        </w:rPr>
        <w:t xml:space="preserve"> </w:t>
      </w:r>
      <w:r w:rsidRPr="0048774D">
        <w:rPr>
          <w:rtl/>
        </w:rPr>
        <w:t>إنّ السنّة حينئذٍ تقضي اختيار الإنسان، تزيده اختياراً وقدرةً</w:t>
      </w:r>
      <w:r w:rsidRPr="007F00B9">
        <w:rPr>
          <w:rtl/>
        </w:rPr>
        <w:t xml:space="preserve"> </w:t>
      </w:r>
      <w:r w:rsidRPr="0048774D">
        <w:rPr>
          <w:rtl/>
        </w:rPr>
        <w:t>وتمكُّناً من التصرّف في موقفه، كيف أنّ ذلك القانون الطبيعي</w:t>
      </w:r>
      <w:r w:rsidRPr="007F00B9">
        <w:rPr>
          <w:rtl/>
        </w:rPr>
        <w:t xml:space="preserve"> </w:t>
      </w:r>
      <w:r w:rsidRPr="0048774D">
        <w:rPr>
          <w:rtl/>
        </w:rPr>
        <w:t>للغليان كان يَزيد مِن قُدرة الإنسان؛ لأنّه يستطيع حينئذٍ أنْ</w:t>
      </w:r>
      <w:r w:rsidRPr="007F00B9">
        <w:rPr>
          <w:rtl/>
        </w:rPr>
        <w:t xml:space="preserve"> </w:t>
      </w:r>
      <w:r w:rsidRPr="0048774D">
        <w:rPr>
          <w:rtl/>
        </w:rPr>
        <w:t>يتحكَّم في الغليان، بعد أنْ عَرِفَ شروطه وظروفه، كذلك السنن</w:t>
      </w:r>
      <w:r w:rsidRPr="007F00B9">
        <w:rPr>
          <w:rtl/>
        </w:rPr>
        <w:t xml:space="preserve"> </w:t>
      </w:r>
      <w:r w:rsidRPr="0048774D">
        <w:rPr>
          <w:rtl/>
        </w:rPr>
        <w:t>التاريخية ذات الصِيَغ الشرطيّة</w:t>
      </w:r>
      <w:r w:rsidR="00550DF4">
        <w:rPr>
          <w:rtl/>
        </w:rPr>
        <w:t>.</w:t>
      </w:r>
    </w:p>
    <w:p w:rsidR="007F00B9" w:rsidRPr="007F00B9" w:rsidRDefault="007F00B9" w:rsidP="00550DF4">
      <w:pPr>
        <w:pStyle w:val="libNormal"/>
      </w:pPr>
      <w:r w:rsidRPr="0048774D">
        <w:rPr>
          <w:rtl/>
        </w:rPr>
        <w:t>هي</w:t>
      </w:r>
      <w:r w:rsidRPr="007F00B9">
        <w:rPr>
          <w:rtl/>
        </w:rPr>
        <w:t xml:space="preserve"> </w:t>
      </w:r>
      <w:r w:rsidRPr="0048774D">
        <w:rPr>
          <w:rtl/>
        </w:rPr>
        <w:t>في الحقيقة ليست على حساب إرادة الإنسان، وليستْ نقيضاً</w:t>
      </w:r>
      <w:r w:rsidRPr="007F00B9">
        <w:rPr>
          <w:rtl/>
        </w:rPr>
        <w:t xml:space="preserve"> </w:t>
      </w:r>
      <w:r w:rsidRPr="0048774D">
        <w:rPr>
          <w:rtl/>
        </w:rPr>
        <w:t>لاختيار الإنسان، بل هي مؤكِّدة لاختيار الإنسان، وتوضِّح</w:t>
      </w:r>
      <w:r w:rsidRPr="007F00B9">
        <w:rPr>
          <w:rtl/>
        </w:rPr>
        <w:t xml:space="preserve"> </w:t>
      </w:r>
      <w:r w:rsidRPr="0048774D">
        <w:rPr>
          <w:rtl/>
        </w:rPr>
        <w:t>للإنسان نتائج؛ لكي يستطيع أنْ يقتبِس ما يريده من هذه النتائج</w:t>
      </w:r>
      <w:r w:rsidR="00550DF4">
        <w:rPr>
          <w:rtl/>
        </w:rPr>
        <w:t>،</w:t>
      </w:r>
      <w:r w:rsidRPr="0048774D">
        <w:rPr>
          <w:rtl/>
        </w:rPr>
        <w:t xml:space="preserve"> لكي</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8774D">
        <w:rPr>
          <w:rtl/>
        </w:rPr>
        <w:t>سورة الرعد</w:t>
      </w:r>
      <w:r w:rsidR="00550DF4">
        <w:rPr>
          <w:rtl/>
        </w:rPr>
        <w:t>:</w:t>
      </w:r>
      <w:r w:rsidRPr="0048774D">
        <w:rPr>
          <w:rtl/>
        </w:rPr>
        <w:t xml:space="preserve"> الآية (11</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48774D">
        <w:rPr>
          <w:rtl/>
        </w:rPr>
        <w:t>يستطيع أنْ يتعرّف على الطريق الذي يسلك به إلى هذه النتيجة،</w:t>
      </w:r>
      <w:r w:rsidRPr="007F00B9">
        <w:rPr>
          <w:rtl/>
        </w:rPr>
        <w:t xml:space="preserve"> </w:t>
      </w:r>
      <w:r w:rsidRPr="0048774D">
        <w:rPr>
          <w:rtl/>
        </w:rPr>
        <w:t>أو إلى تلك النتيجة، فيسير على ضوءٍ وكتابٍ مُنيرٍ</w:t>
      </w:r>
      <w:r w:rsidR="00550DF4">
        <w:rPr>
          <w:rtl/>
        </w:rPr>
        <w:t>.</w:t>
      </w:r>
      <w:r w:rsidRPr="0048774D">
        <w:rPr>
          <w:rtl/>
        </w:rPr>
        <w:t xml:space="preserve"> هذا هو</w:t>
      </w:r>
      <w:r w:rsidRPr="007F00B9">
        <w:rPr>
          <w:rtl/>
        </w:rPr>
        <w:t xml:space="preserve"> </w:t>
      </w:r>
      <w:r w:rsidRPr="0048774D">
        <w:rPr>
          <w:rtl/>
        </w:rPr>
        <w:t>الشكل الثاني للسُنّة التاريخيّة</w:t>
      </w:r>
      <w:r w:rsidR="00550DF4">
        <w:rPr>
          <w:rtl/>
        </w:rPr>
        <w:t>.</w:t>
      </w:r>
    </w:p>
    <w:p w:rsidR="00550DF4" w:rsidRDefault="007F00B9" w:rsidP="00550DF4">
      <w:pPr>
        <w:pStyle w:val="Heading2"/>
      </w:pPr>
      <w:bookmarkStart w:id="30" w:name="_Toc393621944"/>
      <w:r w:rsidRPr="0048774D">
        <w:rPr>
          <w:rtl/>
        </w:rPr>
        <w:t>الشكل الثالث للسُنّة التاريخيّة</w:t>
      </w:r>
      <w:r w:rsidR="00550DF4">
        <w:rPr>
          <w:rtl/>
        </w:rPr>
        <w:t>:</w:t>
      </w:r>
      <w:bookmarkEnd w:id="30"/>
    </w:p>
    <w:p w:rsidR="00550DF4" w:rsidRDefault="007F00B9" w:rsidP="00550DF4">
      <w:pPr>
        <w:pStyle w:val="libNormal"/>
      </w:pPr>
      <w:r w:rsidRPr="0048774D">
        <w:rPr>
          <w:rtl/>
        </w:rPr>
        <w:t>وهو</w:t>
      </w:r>
      <w:r w:rsidRPr="007F00B9">
        <w:rPr>
          <w:rtl/>
        </w:rPr>
        <w:t xml:space="preserve"> </w:t>
      </w:r>
      <w:r w:rsidRPr="0048774D">
        <w:rPr>
          <w:rtl/>
        </w:rPr>
        <w:t>شكل اهتمَّ به القرآنُ الكريم اهتماماً كبيراً، هو السنّة</w:t>
      </w:r>
      <w:r w:rsidRPr="007F00B9">
        <w:rPr>
          <w:rtl/>
        </w:rPr>
        <w:t xml:space="preserve"> </w:t>
      </w:r>
      <w:r w:rsidRPr="0048774D">
        <w:rPr>
          <w:rtl/>
        </w:rPr>
        <w:t>التاريخيّة المُصَاغة على صورة اتجاهٍ طبيعي في حركة التاريخ،</w:t>
      </w:r>
      <w:r w:rsidRPr="007F00B9">
        <w:rPr>
          <w:rtl/>
        </w:rPr>
        <w:t xml:space="preserve"> </w:t>
      </w:r>
      <w:r w:rsidRPr="0048774D">
        <w:rPr>
          <w:rtl/>
        </w:rPr>
        <w:t>لا على صورة قانون صارِم حَدِّي</w:t>
      </w:r>
      <w:r w:rsidR="00550DF4">
        <w:rPr>
          <w:rtl/>
        </w:rPr>
        <w:t>.</w:t>
      </w:r>
      <w:r w:rsidRPr="0048774D">
        <w:rPr>
          <w:rtl/>
        </w:rPr>
        <w:t xml:space="preserve"> وفَرْقٌ بين الاتجاه</w:t>
      </w:r>
      <w:r w:rsidRPr="007F00B9">
        <w:rPr>
          <w:rtl/>
        </w:rPr>
        <w:t xml:space="preserve"> </w:t>
      </w:r>
      <w:r w:rsidRPr="0048774D">
        <w:rPr>
          <w:rtl/>
        </w:rPr>
        <w:t>والقانون</w:t>
      </w:r>
      <w:r w:rsidR="00550DF4">
        <w:rPr>
          <w:rtl/>
        </w:rPr>
        <w:t>.</w:t>
      </w:r>
      <w:r w:rsidRPr="0048774D">
        <w:rPr>
          <w:rtl/>
        </w:rPr>
        <w:t xml:space="preserve"> ولكي تتَّضِح الفكرة في ذلك لا بُدّ وأنْ نطرح</w:t>
      </w:r>
      <w:r w:rsidRPr="007F00B9">
        <w:rPr>
          <w:rtl/>
        </w:rPr>
        <w:t xml:space="preserve"> </w:t>
      </w:r>
      <w:r w:rsidRPr="0048774D">
        <w:rPr>
          <w:rtl/>
        </w:rPr>
        <w:t>الفكرة الاعتياديّة التي نعيشها في أذهاننا عن القانون</w:t>
      </w:r>
      <w:r w:rsidR="00550DF4">
        <w:rPr>
          <w:rtl/>
        </w:rPr>
        <w:t>.</w:t>
      </w:r>
    </w:p>
    <w:p w:rsidR="007F00B9" w:rsidRPr="00550DF4" w:rsidRDefault="007F00B9" w:rsidP="00550DF4">
      <w:pPr>
        <w:pStyle w:val="libNormal"/>
      </w:pPr>
      <w:r w:rsidRPr="0048774D">
        <w:rPr>
          <w:rtl/>
        </w:rPr>
        <w:t>القانون العِلمي كما نتصوَّره عادةً</w:t>
      </w:r>
      <w:r w:rsidR="00550DF4">
        <w:rPr>
          <w:rtl/>
        </w:rPr>
        <w:t>:</w:t>
      </w:r>
      <w:r w:rsidRPr="0048774D">
        <w:rPr>
          <w:rtl/>
        </w:rPr>
        <w:t xml:space="preserve"> عبارة عن تلك السُنّة</w:t>
      </w:r>
      <w:r w:rsidRPr="007F00B9">
        <w:rPr>
          <w:rtl/>
        </w:rPr>
        <w:t xml:space="preserve"> </w:t>
      </w:r>
      <w:r w:rsidRPr="0048774D">
        <w:rPr>
          <w:rtl/>
        </w:rPr>
        <w:t>التي لا تَقْبل التحدِّي من قِبَل الإنسان؛ لأنّها قانونٌ من</w:t>
      </w:r>
      <w:r w:rsidRPr="007F00B9">
        <w:rPr>
          <w:rtl/>
        </w:rPr>
        <w:t xml:space="preserve"> </w:t>
      </w:r>
      <w:r w:rsidRPr="0048774D">
        <w:rPr>
          <w:rtl/>
        </w:rPr>
        <w:t>قوانين الكَوْن والطبيعة، فلا يمكن للإنسان أنْ يتحدَّاها، أنْ</w:t>
      </w:r>
      <w:r w:rsidRPr="007F00B9">
        <w:rPr>
          <w:rtl/>
        </w:rPr>
        <w:t xml:space="preserve"> </w:t>
      </w:r>
      <w:r w:rsidRPr="0048774D">
        <w:rPr>
          <w:rtl/>
        </w:rPr>
        <w:t>يَنْقُضها، أنْ يخرج عن طاعتها</w:t>
      </w:r>
      <w:r w:rsidRPr="007F00B9">
        <w:rPr>
          <w:rtl/>
        </w:rPr>
        <w:t xml:space="preserve">. </w:t>
      </w:r>
    </w:p>
    <w:p w:rsidR="00550DF4" w:rsidRDefault="007F00B9" w:rsidP="00550DF4">
      <w:pPr>
        <w:pStyle w:val="libNormal"/>
      </w:pPr>
      <w:r w:rsidRPr="0048774D">
        <w:rPr>
          <w:rtl/>
        </w:rPr>
        <w:t>يمكنه أنْ لا يُصلِّي؛ لأنّ وجوبَ الصلاة حكمٌ تشريعي، وليس</w:t>
      </w:r>
      <w:r w:rsidRPr="007F00B9">
        <w:rPr>
          <w:rtl/>
        </w:rPr>
        <w:t xml:space="preserve"> </w:t>
      </w:r>
      <w:r w:rsidRPr="0048774D">
        <w:rPr>
          <w:rtl/>
        </w:rPr>
        <w:t>قانوناً تكوينيّاً، يمكنه أنْ يشرب الخمر، لأنّ حرمةَ الخمر</w:t>
      </w:r>
      <w:r w:rsidRPr="007F00B9">
        <w:rPr>
          <w:rtl/>
        </w:rPr>
        <w:t xml:space="preserve"> </w:t>
      </w:r>
      <w:r w:rsidRPr="0048774D">
        <w:rPr>
          <w:rtl/>
        </w:rPr>
        <w:t>قانونٌ تشريعي وليس قانوناً تكوينيّاً، لكنّه لا يُمْكِنه أنْ</w:t>
      </w:r>
      <w:r w:rsidRPr="007F00B9">
        <w:rPr>
          <w:rtl/>
        </w:rPr>
        <w:t xml:space="preserve"> </w:t>
      </w:r>
      <w:r w:rsidRPr="0048774D">
        <w:rPr>
          <w:rtl/>
        </w:rPr>
        <w:t>يتحدّى القوانين الكونيّة والسنن الموضوعيّة، مثلاً</w:t>
      </w:r>
      <w:r w:rsidR="00550DF4">
        <w:rPr>
          <w:rtl/>
        </w:rPr>
        <w:t>:</w:t>
      </w:r>
    </w:p>
    <w:p w:rsidR="00550DF4" w:rsidRDefault="007F00B9" w:rsidP="00550DF4">
      <w:pPr>
        <w:pStyle w:val="libNormal"/>
      </w:pPr>
      <w:r w:rsidRPr="0048774D">
        <w:rPr>
          <w:rtl/>
        </w:rPr>
        <w:t>لا</w:t>
      </w:r>
      <w:r w:rsidRPr="007F00B9">
        <w:rPr>
          <w:rtl/>
        </w:rPr>
        <w:t xml:space="preserve"> </w:t>
      </w:r>
      <w:r w:rsidRPr="0048774D">
        <w:rPr>
          <w:rtl/>
        </w:rPr>
        <w:t>يمكنه أنْ يَجعل الماء لا يغلي إذا توفَّرتْ شروط الغليان، لا</w:t>
      </w:r>
      <w:r w:rsidRPr="007F00B9">
        <w:rPr>
          <w:rtl/>
        </w:rPr>
        <w:t xml:space="preserve"> </w:t>
      </w:r>
      <w:r w:rsidRPr="0048774D">
        <w:rPr>
          <w:rtl/>
        </w:rPr>
        <w:t>يُمْكِنه أنْ يتحدَّى الغليان وأنْ يؤخِّر الغليان لحظةً عن</w:t>
      </w:r>
      <w:r w:rsidRPr="007F00B9">
        <w:rPr>
          <w:rtl/>
        </w:rPr>
        <w:t xml:space="preserve"> </w:t>
      </w:r>
      <w:r w:rsidRPr="0048774D">
        <w:rPr>
          <w:rtl/>
        </w:rPr>
        <w:t>مَوْعِدِه المعيَّن؛ لأنّ هذا قانونٌ، والقانون صارِم،</w:t>
      </w:r>
      <w:r w:rsidRPr="007F00B9">
        <w:rPr>
          <w:rtl/>
        </w:rPr>
        <w:t xml:space="preserve"> </w:t>
      </w:r>
      <w:r w:rsidRPr="0048774D">
        <w:rPr>
          <w:rtl/>
        </w:rPr>
        <w:t>والصَرَامَة تأبى التحدِّي</w:t>
      </w:r>
      <w:r w:rsidR="00550DF4">
        <w:rPr>
          <w:rtl/>
        </w:rPr>
        <w:t>.</w:t>
      </w:r>
      <w:r w:rsidRPr="007F00B9">
        <w:rPr>
          <w:rtl/>
        </w:rPr>
        <w:t xml:space="preserve"> </w:t>
      </w:r>
    </w:p>
    <w:p w:rsidR="007F00B9" w:rsidRPr="00550DF4" w:rsidRDefault="007F00B9" w:rsidP="00550DF4">
      <w:pPr>
        <w:pStyle w:val="libNormal"/>
      </w:pPr>
      <w:r w:rsidRPr="0048774D">
        <w:rPr>
          <w:rtl/>
        </w:rPr>
        <w:t>هذه</w:t>
      </w:r>
      <w:r w:rsidRPr="007F00B9">
        <w:rPr>
          <w:rtl/>
        </w:rPr>
        <w:t xml:space="preserve"> </w:t>
      </w:r>
      <w:r w:rsidRPr="0048774D">
        <w:rPr>
          <w:rtl/>
        </w:rPr>
        <w:t>هي الفكرة التي نتصوَّرها عادةً عن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8774D">
        <w:rPr>
          <w:rtl/>
        </w:rPr>
        <w:t>القوانين، وهي فكرةٌ صحيحةٌ إلى حدٍّ ما، لكنْ ليس من الضروري</w:t>
      </w:r>
      <w:r w:rsidRPr="007F00B9">
        <w:rPr>
          <w:rtl/>
        </w:rPr>
        <w:t xml:space="preserve"> </w:t>
      </w:r>
      <w:r w:rsidRPr="0048774D">
        <w:rPr>
          <w:rtl/>
        </w:rPr>
        <w:t>أنْ تكون كلُّ سُنّةٍ طبيعيّةٍ موضوعيّةٍ على هذا الشكل، بحيث</w:t>
      </w:r>
      <w:r w:rsidRPr="007F00B9">
        <w:rPr>
          <w:rtl/>
        </w:rPr>
        <w:t xml:space="preserve"> </w:t>
      </w:r>
      <w:r w:rsidRPr="0048774D">
        <w:rPr>
          <w:rtl/>
        </w:rPr>
        <w:t>تأبى التحدِّي، ولا يمكن تحدِّيها من قِبَل الإنسان بهذه</w:t>
      </w:r>
      <w:r w:rsidRPr="007F00B9">
        <w:rPr>
          <w:rtl/>
        </w:rPr>
        <w:t xml:space="preserve"> </w:t>
      </w:r>
      <w:r w:rsidRPr="0048774D">
        <w:rPr>
          <w:rtl/>
        </w:rPr>
        <w:t>الطريقة، بل هناك اتجاهات موضوعيّة في حركة التاريخ وفي مسار</w:t>
      </w:r>
      <w:r w:rsidRPr="007F00B9">
        <w:rPr>
          <w:rtl/>
        </w:rPr>
        <w:t xml:space="preserve"> </w:t>
      </w:r>
      <w:r w:rsidRPr="0048774D">
        <w:rPr>
          <w:rtl/>
        </w:rPr>
        <w:t>الإنسان، إلاّ أنّ هذه الاتجاهات لها شيءٌ من المرونة بحيث</w:t>
      </w:r>
      <w:r w:rsidRPr="007F00B9">
        <w:rPr>
          <w:rtl/>
        </w:rPr>
        <w:t xml:space="preserve"> </w:t>
      </w:r>
      <w:r w:rsidRPr="0048774D">
        <w:rPr>
          <w:rtl/>
        </w:rPr>
        <w:t>إنّها تَقْبَل التحدِّي ولو على شوطٍ قصيرٍ، وإنْ لم تَقْبل</w:t>
      </w:r>
      <w:r w:rsidRPr="007F00B9">
        <w:rPr>
          <w:rtl/>
        </w:rPr>
        <w:t xml:space="preserve"> </w:t>
      </w:r>
      <w:r w:rsidRPr="0048774D">
        <w:rPr>
          <w:rtl/>
        </w:rPr>
        <w:t>التحدِّي على شوطٍ طويلٍ، لكن على الشوط القصير تَقْبل</w:t>
      </w:r>
      <w:r w:rsidRPr="007F00B9">
        <w:rPr>
          <w:rtl/>
        </w:rPr>
        <w:t xml:space="preserve"> </w:t>
      </w:r>
      <w:r w:rsidRPr="0048774D">
        <w:rPr>
          <w:rtl/>
        </w:rPr>
        <w:t>التحدِّي</w:t>
      </w:r>
      <w:r w:rsidR="00550DF4">
        <w:rPr>
          <w:rtl/>
        </w:rPr>
        <w:t>.</w:t>
      </w:r>
    </w:p>
    <w:p w:rsidR="00550DF4" w:rsidRDefault="007F00B9" w:rsidP="00550DF4">
      <w:pPr>
        <w:pStyle w:val="libNormal"/>
      </w:pPr>
      <w:r w:rsidRPr="0048774D">
        <w:rPr>
          <w:rtl/>
        </w:rPr>
        <w:t>أنت</w:t>
      </w:r>
      <w:r w:rsidRPr="007F00B9">
        <w:rPr>
          <w:rtl/>
        </w:rPr>
        <w:t xml:space="preserve"> </w:t>
      </w:r>
      <w:r w:rsidRPr="0048774D">
        <w:rPr>
          <w:rtl/>
        </w:rPr>
        <w:t>لا تستطيع أنْ تؤخِّر موعد غليان الماء لحظةً، لكنْ تستطيع أنْ</w:t>
      </w:r>
      <w:r w:rsidRPr="007F00B9">
        <w:rPr>
          <w:rtl/>
        </w:rPr>
        <w:t xml:space="preserve"> </w:t>
      </w:r>
      <w:r w:rsidRPr="0048774D">
        <w:rPr>
          <w:rtl/>
        </w:rPr>
        <w:t>تُجمِّد هذه الاتجاهات لحظات مِن عُمْرِ التاريخ، لكنْ هذا لا</w:t>
      </w:r>
      <w:r w:rsidRPr="007F00B9">
        <w:rPr>
          <w:rtl/>
        </w:rPr>
        <w:t xml:space="preserve"> </w:t>
      </w:r>
      <w:r w:rsidRPr="0048774D">
        <w:rPr>
          <w:rtl/>
        </w:rPr>
        <w:t>يعني أنّها ليستْ اتجاهات تُمثِّل واقِعاً موضوعيّاً في حركة</w:t>
      </w:r>
      <w:r w:rsidRPr="007F00B9">
        <w:rPr>
          <w:rtl/>
        </w:rPr>
        <w:t xml:space="preserve"> </w:t>
      </w:r>
      <w:r w:rsidRPr="0048774D">
        <w:rPr>
          <w:rtl/>
        </w:rPr>
        <w:t>التاريخ، هي اتجاهات ولكنّها مَرِنَةٌ، تَقْبل التحدّي لكنّها</w:t>
      </w:r>
      <w:r w:rsidRPr="007F00B9">
        <w:rPr>
          <w:rtl/>
        </w:rPr>
        <w:t xml:space="preserve"> </w:t>
      </w:r>
      <w:r w:rsidRPr="0048774D">
        <w:rPr>
          <w:rtl/>
        </w:rPr>
        <w:t>تُحطّم المُتَحدّي، تُحَطِّمه بسنن التاريخ نفسِها، ومن هنا</w:t>
      </w:r>
      <w:r w:rsidRPr="007F00B9">
        <w:rPr>
          <w:rtl/>
        </w:rPr>
        <w:t xml:space="preserve"> </w:t>
      </w:r>
      <w:r w:rsidRPr="0048774D">
        <w:rPr>
          <w:rtl/>
        </w:rPr>
        <w:t>كانت اتجاهات</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هناك أشياء يمكن تحدِّيها دون أنْ يَتَحطّم المُتحدّي، لكنْ</w:t>
      </w:r>
      <w:r w:rsidRPr="007F00B9">
        <w:rPr>
          <w:rtl/>
        </w:rPr>
        <w:t xml:space="preserve"> </w:t>
      </w:r>
      <w:r w:rsidRPr="0048774D">
        <w:rPr>
          <w:rtl/>
        </w:rPr>
        <w:t>هناك أشياء يُمكن تتحدّى على شوطٍ قصيرٍ، ولكنّ المتحدي يتحطّم</w:t>
      </w:r>
      <w:r w:rsidRPr="007F00B9">
        <w:rPr>
          <w:rtl/>
        </w:rPr>
        <w:t xml:space="preserve"> </w:t>
      </w:r>
      <w:r w:rsidRPr="0048774D">
        <w:rPr>
          <w:rtl/>
        </w:rPr>
        <w:t>على سنن التاريخ نفسها</w:t>
      </w:r>
      <w:r w:rsidR="00550DF4">
        <w:rPr>
          <w:rtl/>
        </w:rPr>
        <w:t>.</w:t>
      </w:r>
      <w:r w:rsidRPr="0048774D">
        <w:rPr>
          <w:rtl/>
        </w:rPr>
        <w:t xml:space="preserve"> هذه هي طبيعة الاتجاهات الموضوعية في</w:t>
      </w:r>
      <w:r w:rsidRPr="007F00B9">
        <w:rPr>
          <w:rtl/>
        </w:rPr>
        <w:t xml:space="preserve"> </w:t>
      </w:r>
      <w:r w:rsidRPr="0048774D">
        <w:rPr>
          <w:rtl/>
        </w:rPr>
        <w:t>حركة التاريخ</w:t>
      </w:r>
      <w:r w:rsidR="00550DF4">
        <w:rPr>
          <w:rtl/>
        </w:rPr>
        <w:t>.</w:t>
      </w:r>
    </w:p>
    <w:p w:rsidR="007F00B9" w:rsidRPr="007F00B9" w:rsidRDefault="007F00B9" w:rsidP="00550DF4">
      <w:pPr>
        <w:pStyle w:val="libNormal"/>
      </w:pPr>
      <w:r w:rsidRPr="0048774D">
        <w:rPr>
          <w:rtl/>
        </w:rPr>
        <w:t>لكي</w:t>
      </w:r>
      <w:r w:rsidRPr="007F00B9">
        <w:rPr>
          <w:rtl/>
        </w:rPr>
        <w:t xml:space="preserve"> </w:t>
      </w:r>
      <w:r w:rsidRPr="0048774D">
        <w:rPr>
          <w:rtl/>
        </w:rPr>
        <w:t>أُقرِّب الفكرة إلَيْكم، نستطيع أنْ نقول: بأنّ هناك اتجاهاً</w:t>
      </w:r>
      <w:r w:rsidRPr="007F00B9">
        <w:rPr>
          <w:rtl/>
        </w:rPr>
        <w:t xml:space="preserve"> </w:t>
      </w:r>
      <w:r w:rsidRPr="0048774D">
        <w:rPr>
          <w:rtl/>
        </w:rPr>
        <w:t>في تركيب الإنسان، وفي تكوين الإنسان اتجاهاً موضوعيّاً لا</w:t>
      </w:r>
      <w:r w:rsidRPr="007F00B9">
        <w:rPr>
          <w:rtl/>
        </w:rPr>
        <w:t xml:space="preserve"> </w:t>
      </w:r>
      <w:r w:rsidRPr="0048774D">
        <w:rPr>
          <w:rtl/>
        </w:rPr>
        <w:t>تشريعيّاً إلى إقامة العلاقات المعيَّنة بين</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48774D">
        <w:rPr>
          <w:rtl/>
        </w:rPr>
        <w:t>الذكر والأُنثى في مجتمع الإنسان، ضمن إطار من أُطُر النكاح</w:t>
      </w:r>
      <w:r w:rsidRPr="007F00B9">
        <w:rPr>
          <w:rtl/>
        </w:rPr>
        <w:t xml:space="preserve"> </w:t>
      </w:r>
      <w:r w:rsidRPr="0048774D">
        <w:rPr>
          <w:rtl/>
        </w:rPr>
        <w:t>والاتصال، هذا الاتجاه ليس تشريعيّاً ليس تَقْنِينَاً</w:t>
      </w:r>
      <w:r w:rsidRPr="007F00B9">
        <w:rPr>
          <w:rtl/>
        </w:rPr>
        <w:t xml:space="preserve"> </w:t>
      </w:r>
      <w:r w:rsidRPr="0048774D">
        <w:rPr>
          <w:rtl/>
        </w:rPr>
        <w:t>اعتباريّاً وإنّما هو اتجاه موضوعي أُعْمِلَتْ العناية في سبيل</w:t>
      </w:r>
      <w:r w:rsidRPr="007F00B9">
        <w:rPr>
          <w:rtl/>
        </w:rPr>
        <w:t xml:space="preserve"> </w:t>
      </w:r>
      <w:r w:rsidRPr="0048774D">
        <w:rPr>
          <w:rtl/>
        </w:rPr>
        <w:t>تكوينه في مسار حركة الإنسان</w:t>
      </w:r>
      <w:r w:rsidRPr="007F00B9">
        <w:rPr>
          <w:rtl/>
        </w:rPr>
        <w:t>.</w:t>
      </w:r>
    </w:p>
    <w:p w:rsidR="00550DF4" w:rsidRDefault="007F00B9" w:rsidP="00550DF4">
      <w:pPr>
        <w:pStyle w:val="libNormal"/>
      </w:pPr>
      <w:r w:rsidRPr="0048774D">
        <w:rPr>
          <w:rtl/>
        </w:rPr>
        <w:t>لا</w:t>
      </w:r>
      <w:r w:rsidRPr="007F00B9">
        <w:rPr>
          <w:rtl/>
        </w:rPr>
        <w:t xml:space="preserve"> </w:t>
      </w:r>
      <w:r w:rsidRPr="0048774D">
        <w:rPr>
          <w:rtl/>
        </w:rPr>
        <w:t>نستطيع أنْ نقول: إنّ هذا مجرَّد قانون تشريعي، مجرد حكم شرعي،</w:t>
      </w:r>
      <w:r w:rsidRPr="007F00B9">
        <w:rPr>
          <w:rtl/>
        </w:rPr>
        <w:t xml:space="preserve"> </w:t>
      </w:r>
      <w:r w:rsidRPr="0048774D">
        <w:rPr>
          <w:rtl/>
        </w:rPr>
        <w:t>لا</w:t>
      </w:r>
      <w:r w:rsidR="00550DF4">
        <w:rPr>
          <w:rtl/>
        </w:rPr>
        <w:t>،</w:t>
      </w:r>
      <w:r w:rsidRPr="0048774D">
        <w:rPr>
          <w:rtl/>
        </w:rPr>
        <w:t xml:space="preserve"> وإنّما هذا اتجاه رُكِّبَ في طبيعة الإنسان وفي تركيب</w:t>
      </w:r>
      <w:r w:rsidRPr="007F00B9">
        <w:rPr>
          <w:rtl/>
        </w:rPr>
        <w:t xml:space="preserve"> </w:t>
      </w:r>
      <w:r w:rsidRPr="0048774D">
        <w:rPr>
          <w:rtl/>
        </w:rPr>
        <w:t>الإنسان، وهو الاتجاه إلى الاتصال بين الذكر والأنثى، وإدامة</w:t>
      </w:r>
      <w:r w:rsidRPr="007F00B9">
        <w:rPr>
          <w:rtl/>
        </w:rPr>
        <w:t xml:space="preserve"> </w:t>
      </w:r>
      <w:r w:rsidRPr="0048774D">
        <w:rPr>
          <w:rtl/>
        </w:rPr>
        <w:t>النوع عن طريق هذا الاتصال ضمن إطار مِن أُطُر النكاح</w:t>
      </w:r>
      <w:r w:rsidRPr="007F00B9">
        <w:rPr>
          <w:rtl/>
        </w:rPr>
        <w:t xml:space="preserve"> </w:t>
      </w:r>
      <w:r w:rsidRPr="0048774D">
        <w:rPr>
          <w:rtl/>
        </w:rPr>
        <w:t>الاجتماعي</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هذه سنّة لكنّها سنّة على مستوى الاتجاه، لا على مستوى القانون</w:t>
      </w:r>
      <w:r w:rsidR="00550DF4">
        <w:rPr>
          <w:rtl/>
        </w:rPr>
        <w:t>.</w:t>
      </w:r>
      <w:r w:rsidRPr="007F00B9">
        <w:rPr>
          <w:rtl/>
        </w:rPr>
        <w:t xml:space="preserve">. </w:t>
      </w:r>
      <w:r w:rsidRPr="0048774D">
        <w:rPr>
          <w:rtl/>
        </w:rPr>
        <w:t>لماذا</w:t>
      </w:r>
      <w:r w:rsidR="00550DF4">
        <w:rPr>
          <w:rtl/>
        </w:rPr>
        <w:t>؟</w:t>
      </w:r>
      <w:r w:rsidRPr="007F00B9">
        <w:rPr>
          <w:rtl/>
        </w:rPr>
        <w:t xml:space="preserve"> </w:t>
      </w:r>
    </w:p>
    <w:p w:rsidR="00550DF4" w:rsidRDefault="007F00B9" w:rsidP="00550DF4">
      <w:pPr>
        <w:pStyle w:val="libNormal"/>
      </w:pPr>
      <w:r w:rsidRPr="0048774D">
        <w:rPr>
          <w:rtl/>
        </w:rPr>
        <w:t>لأنّ التحدِّي لهذه السنّة لحظةً أو لحظاتٍ ممكنٌ</w:t>
      </w:r>
      <w:r w:rsidR="00550DF4">
        <w:rPr>
          <w:rtl/>
        </w:rPr>
        <w:t>.</w:t>
      </w:r>
      <w:r w:rsidRPr="0048774D">
        <w:rPr>
          <w:rtl/>
        </w:rPr>
        <w:t xml:space="preserve"> أمْكَن</w:t>
      </w:r>
      <w:r w:rsidRPr="007F00B9">
        <w:rPr>
          <w:rtl/>
        </w:rPr>
        <w:t xml:space="preserve"> </w:t>
      </w:r>
      <w:r w:rsidRPr="0048774D">
        <w:rPr>
          <w:rtl/>
        </w:rPr>
        <w:t>لقوم لوط أنْ يَتَحَدُّوا هذه السُنّة فترةً من الزمن، بينما</w:t>
      </w:r>
      <w:r w:rsidRPr="007F00B9">
        <w:rPr>
          <w:rtl/>
        </w:rPr>
        <w:t xml:space="preserve"> </w:t>
      </w:r>
      <w:r w:rsidRPr="0048774D">
        <w:rPr>
          <w:rtl/>
        </w:rPr>
        <w:t>لم يكن بإمكانهم أنْ يتحدُّوا سنّة الغَلَيَان بشكلٍ من</w:t>
      </w:r>
      <w:r w:rsidRPr="007F00B9">
        <w:rPr>
          <w:rtl/>
        </w:rPr>
        <w:t xml:space="preserve"> </w:t>
      </w:r>
      <w:r w:rsidRPr="0048774D">
        <w:rPr>
          <w:rtl/>
        </w:rPr>
        <w:t>الأشكال، إلاّ أنّ تحدِّي هذه السنّة يؤدّي إلى أنْ يتحطّم</w:t>
      </w:r>
      <w:r w:rsidRPr="007F00B9">
        <w:rPr>
          <w:rtl/>
        </w:rPr>
        <w:t xml:space="preserve"> </w:t>
      </w:r>
      <w:r w:rsidRPr="0048774D">
        <w:rPr>
          <w:rtl/>
        </w:rPr>
        <w:t>المتحدِّي، المجتمع الذي يتحدّى هذه السنّة يكتب بنفسه فناءَ</w:t>
      </w:r>
      <w:r w:rsidRPr="007F00B9">
        <w:rPr>
          <w:rtl/>
        </w:rPr>
        <w:t xml:space="preserve"> </w:t>
      </w:r>
      <w:r w:rsidRPr="0048774D">
        <w:rPr>
          <w:rtl/>
        </w:rPr>
        <w:t>نفسِه؛ لأنّه يتحدّى ذلك عن طريق ألوان أُخرى من الشذوذ، تؤدّي</w:t>
      </w:r>
      <w:r w:rsidRPr="007F00B9">
        <w:rPr>
          <w:rtl/>
        </w:rPr>
        <w:t xml:space="preserve"> </w:t>
      </w:r>
      <w:r w:rsidRPr="0048774D">
        <w:rPr>
          <w:rtl/>
        </w:rPr>
        <w:t>إلى فناء المجتمع، والى خراب المجتمع</w:t>
      </w:r>
      <w:r w:rsidR="00550DF4">
        <w:rPr>
          <w:rtl/>
        </w:rPr>
        <w:t>.</w:t>
      </w:r>
    </w:p>
    <w:p w:rsidR="007F00B9" w:rsidRPr="007F00B9" w:rsidRDefault="007F00B9" w:rsidP="00550DF4">
      <w:pPr>
        <w:pStyle w:val="libNormal"/>
      </w:pPr>
      <w:r w:rsidRPr="0048774D">
        <w:rPr>
          <w:rtl/>
        </w:rPr>
        <w:t>ومِن هنا كان هذا اتجاهاً موضوعيّاً يَقْبل التحدّي على شوطٍ</w:t>
      </w:r>
      <w:r w:rsidRPr="007F00B9">
        <w:rPr>
          <w:rtl/>
        </w:rPr>
        <w:t xml:space="preserve"> </w:t>
      </w:r>
      <w:r w:rsidRPr="0048774D">
        <w:rPr>
          <w:rtl/>
        </w:rPr>
        <w:t>قصيرٍ، لكنْ لا يَقْبل التحدِّي على شوط طويل؛ لأنّه سوف</w:t>
      </w:r>
      <w:r w:rsidRPr="007F00B9">
        <w:rPr>
          <w:rtl/>
        </w:rPr>
        <w:t xml:space="preserve"> </w:t>
      </w:r>
      <w:r w:rsidRPr="0048774D">
        <w:rPr>
          <w:rtl/>
        </w:rPr>
        <w:t>يحطِّم المُتَحَدِّي</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8774D">
        <w:rPr>
          <w:rtl/>
        </w:rPr>
        <w:t>بنفسه</w:t>
      </w:r>
      <w:r w:rsidR="00550DF4">
        <w:rPr>
          <w:rtl/>
        </w:rPr>
        <w:t>.</w:t>
      </w:r>
      <w:r w:rsidRPr="007F00B9">
        <w:rPr>
          <w:rtl/>
        </w:rPr>
        <w:t xml:space="preserve"> </w:t>
      </w:r>
    </w:p>
    <w:p w:rsidR="00550DF4" w:rsidRDefault="007F00B9" w:rsidP="00550DF4">
      <w:pPr>
        <w:pStyle w:val="libNormal"/>
      </w:pPr>
      <w:r w:rsidRPr="0048774D">
        <w:rPr>
          <w:rtl/>
        </w:rPr>
        <w:t>الاتجاه إلى توزيع الميادين بين المرأة والرجل، هذا الاتجاه</w:t>
      </w:r>
      <w:r w:rsidRPr="007F00B9">
        <w:rPr>
          <w:rtl/>
        </w:rPr>
        <w:t xml:space="preserve"> </w:t>
      </w:r>
      <w:r w:rsidRPr="0048774D">
        <w:rPr>
          <w:rtl/>
        </w:rPr>
        <w:t>اتجاهٌ موضوعي وليس اتجاهاً ناشِئاً من قرارٍ تشريعي</w:t>
      </w:r>
      <w:r w:rsidR="00550DF4">
        <w:rPr>
          <w:rtl/>
        </w:rPr>
        <w:t>.</w:t>
      </w:r>
      <w:r w:rsidRPr="0048774D">
        <w:rPr>
          <w:rtl/>
        </w:rPr>
        <w:t xml:space="preserve"> اتجاه</w:t>
      </w:r>
      <w:r w:rsidRPr="007F00B9">
        <w:rPr>
          <w:rtl/>
        </w:rPr>
        <w:t xml:space="preserve"> </w:t>
      </w:r>
      <w:r w:rsidRPr="0048774D">
        <w:rPr>
          <w:rtl/>
        </w:rPr>
        <w:t>رُكِّبَ في طبيعة الرجل والمرأة، ولكنّ هذا الاتجاه يمكن أنْ</w:t>
      </w:r>
      <w:r w:rsidRPr="007F00B9">
        <w:rPr>
          <w:rtl/>
        </w:rPr>
        <w:t xml:space="preserve"> </w:t>
      </w:r>
      <w:r w:rsidRPr="0048774D">
        <w:rPr>
          <w:rtl/>
        </w:rPr>
        <w:t>يتحدّى،</w:t>
      </w:r>
      <w:r w:rsidR="00550DF4">
        <w:rPr>
          <w:rFonts w:hint="cs"/>
          <w:rtl/>
        </w:rPr>
        <w:t xml:space="preserve"> </w:t>
      </w:r>
      <w:r w:rsidRPr="0048774D">
        <w:rPr>
          <w:rtl/>
        </w:rPr>
        <w:t>يمكن استصدار تشريع يفرض على الرجل بأنْ يبقى في البيت</w:t>
      </w:r>
      <w:r w:rsidRPr="007F00B9">
        <w:rPr>
          <w:rtl/>
        </w:rPr>
        <w:t xml:space="preserve"> </w:t>
      </w:r>
      <w:r w:rsidRPr="0048774D">
        <w:rPr>
          <w:rtl/>
        </w:rPr>
        <w:t>ليتولّى دور الحضانة والتربية، وأنْ تخرج المرأة إلى الخارج؛</w:t>
      </w:r>
      <w:r w:rsidRPr="007F00B9">
        <w:rPr>
          <w:rtl/>
        </w:rPr>
        <w:t xml:space="preserve"> </w:t>
      </w:r>
      <w:r w:rsidRPr="0048774D">
        <w:rPr>
          <w:rtl/>
        </w:rPr>
        <w:t>لكي تتولّى مَشَاقّ العمل والجُهد، هذا بالإمكان أنْ يتحقّق عن</w:t>
      </w:r>
      <w:r w:rsidRPr="007F00B9">
        <w:rPr>
          <w:rtl/>
        </w:rPr>
        <w:t xml:space="preserve"> </w:t>
      </w:r>
      <w:r w:rsidRPr="0048774D">
        <w:rPr>
          <w:rtl/>
        </w:rPr>
        <w:t>طريق تشريع مُعيّن</w:t>
      </w:r>
      <w:r w:rsidR="00550DF4">
        <w:rPr>
          <w:rtl/>
        </w:rPr>
        <w:t>.</w:t>
      </w:r>
      <w:r w:rsidRPr="007F00B9">
        <w:rPr>
          <w:rtl/>
        </w:rPr>
        <w:t xml:space="preserve"> </w:t>
      </w:r>
    </w:p>
    <w:p w:rsidR="00550DF4" w:rsidRDefault="007F00B9" w:rsidP="00550DF4">
      <w:pPr>
        <w:pStyle w:val="libNormal"/>
      </w:pPr>
      <w:r w:rsidRPr="0048774D">
        <w:rPr>
          <w:rtl/>
        </w:rPr>
        <w:t>وبهذا يحصل التحدّي لهذا الاتجاه، لكن هذا التحدِّي سوف لنْ</w:t>
      </w:r>
      <w:r w:rsidRPr="007F00B9">
        <w:rPr>
          <w:rtl/>
        </w:rPr>
        <w:t xml:space="preserve"> </w:t>
      </w:r>
      <w:r w:rsidRPr="0048774D">
        <w:rPr>
          <w:rtl/>
        </w:rPr>
        <w:t>يستمر؛ لأنّ سنن التاريخ سوف تُجيب على هذا التحدّي، لأنّنا</w:t>
      </w:r>
      <w:r w:rsidRPr="007F00B9">
        <w:rPr>
          <w:rtl/>
        </w:rPr>
        <w:t xml:space="preserve"> </w:t>
      </w:r>
      <w:r w:rsidRPr="0048774D">
        <w:rPr>
          <w:rtl/>
        </w:rPr>
        <w:t>بهذا</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سوف نَخْسَر ونُجَمِّد كلّ تلك القابليّات التي زُوِّدَتْ بها</w:t>
      </w:r>
      <w:r w:rsidRPr="007F00B9">
        <w:rPr>
          <w:rtl/>
        </w:rPr>
        <w:t xml:space="preserve"> </w:t>
      </w:r>
      <w:r w:rsidRPr="0048774D">
        <w:rPr>
          <w:rtl/>
        </w:rPr>
        <w:t>المرأة من قِبَل هذا الاتجاه، لممارسة دور الحضانة والأمومة</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وسوف نخسر كلّ تلك القابليّات التي زُوِّدَ بها الرجل مِن أجل</w:t>
      </w:r>
      <w:r w:rsidRPr="007F00B9">
        <w:rPr>
          <w:rtl/>
        </w:rPr>
        <w:t xml:space="preserve"> </w:t>
      </w:r>
      <w:r w:rsidRPr="0048774D">
        <w:rPr>
          <w:rtl/>
        </w:rPr>
        <w:t>ممارسة دورٍ، يتوقَّف على الجَلَد والصبر والثبات وطول</w:t>
      </w:r>
      <w:r w:rsidRPr="007F00B9">
        <w:rPr>
          <w:rtl/>
        </w:rPr>
        <w:t xml:space="preserve"> </w:t>
      </w:r>
      <w:r w:rsidRPr="0048774D">
        <w:rPr>
          <w:rtl/>
        </w:rPr>
        <w:t>النفس،تماماً من قبيل: أنْ تُسلِّم بنايةً، تُسلِّم</w:t>
      </w:r>
      <w:r w:rsidRPr="007F00B9">
        <w:rPr>
          <w:rtl/>
        </w:rPr>
        <w:t xml:space="preserve"> </w:t>
      </w:r>
      <w:r w:rsidRPr="0048774D">
        <w:rPr>
          <w:rtl/>
        </w:rPr>
        <w:t>نَجَّارِيَّاتِها إلى حدّاد، وحدّادِيَّاتِها إلى نجّار</w:t>
      </w:r>
      <w:r w:rsidR="00550DF4">
        <w:rPr>
          <w:rtl/>
        </w:rPr>
        <w:t>.</w:t>
      </w:r>
      <w:r w:rsidRPr="007F00B9">
        <w:rPr>
          <w:rtl/>
        </w:rPr>
        <w:t xml:space="preserve"> </w:t>
      </w:r>
    </w:p>
    <w:p w:rsidR="007F00B9" w:rsidRPr="007F00B9" w:rsidRDefault="007F00B9" w:rsidP="00550DF4">
      <w:pPr>
        <w:pStyle w:val="libNormal"/>
      </w:pPr>
      <w:r w:rsidRPr="0048774D">
        <w:rPr>
          <w:rtl/>
        </w:rPr>
        <w:t>يمكن أنْ تصنع هكذا، ويمكن أن تُنْشَأ البنايةُ أيضاً، لكنّ</w:t>
      </w:r>
      <w:r w:rsidRPr="007F00B9">
        <w:rPr>
          <w:rtl/>
        </w:rPr>
        <w:t xml:space="preserve"> </w:t>
      </w:r>
      <w:r w:rsidRPr="0048774D">
        <w:rPr>
          <w:rtl/>
        </w:rPr>
        <w:t>هذه البناية سوف تَنْهار، سوف لن يستمر هذا التحدِّي على شوطٍ</w:t>
      </w:r>
      <w:r w:rsidRPr="007F00B9">
        <w:rPr>
          <w:rtl/>
        </w:rPr>
        <w:t xml:space="preserve"> </w:t>
      </w:r>
      <w:r w:rsidRPr="0048774D">
        <w:rPr>
          <w:rtl/>
        </w:rPr>
        <w:t>طويلٍ، سوف يتقطّع في شوطٍ قصيرٍ كلُّ اتجاهٍ من هذا القبيل،</w:t>
      </w:r>
      <w:r w:rsidRPr="007F00B9">
        <w:rPr>
          <w:rtl/>
        </w:rPr>
        <w:t xml:space="preserve"> </w:t>
      </w:r>
      <w:r w:rsidRPr="0048774D">
        <w:rPr>
          <w:rtl/>
        </w:rPr>
        <w:t>هو في الحقيقة سنّة موضوعيّة من سنن التاريخ ومن سنن حركة</w:t>
      </w:r>
      <w:r w:rsidRPr="007F00B9">
        <w:rPr>
          <w:rtl/>
        </w:rPr>
        <w:t xml:space="preserve"> </w:t>
      </w:r>
      <w:r w:rsidRPr="0048774D">
        <w:rPr>
          <w:rtl/>
        </w:rPr>
        <w:t>الإنسان، ولكنّها سنّة مَرِنَة تقبل التحدّي على الشوط القصير،</w:t>
      </w:r>
    </w:p>
    <w:p w:rsidR="007F00B9" w:rsidRPr="007F00B9" w:rsidRDefault="007F00B9" w:rsidP="007F00B9">
      <w:pPr>
        <w:pStyle w:val="libNormal"/>
      </w:pPr>
      <w:r>
        <w:rPr>
          <w:rtl/>
        </w:rPr>
        <w:br w:type="page"/>
      </w:r>
    </w:p>
    <w:p w:rsidR="00550DF4" w:rsidRDefault="007F00B9" w:rsidP="00550DF4">
      <w:pPr>
        <w:pStyle w:val="libNormal"/>
      </w:pPr>
      <w:r w:rsidRPr="0048774D">
        <w:rPr>
          <w:rtl/>
        </w:rPr>
        <w:t>ولكنّها تُجيب على هذا التحدّي</w:t>
      </w:r>
      <w:r w:rsidR="00550DF4">
        <w:rPr>
          <w:rtl/>
        </w:rPr>
        <w:t>.</w:t>
      </w:r>
      <w:r w:rsidRPr="007F00B9">
        <w:rPr>
          <w:rtl/>
        </w:rPr>
        <w:t xml:space="preserve"> </w:t>
      </w:r>
    </w:p>
    <w:p w:rsidR="00550DF4" w:rsidRDefault="007F00B9" w:rsidP="00550DF4">
      <w:pPr>
        <w:pStyle w:val="libNormal"/>
      </w:pPr>
      <w:r w:rsidRPr="0048774D">
        <w:rPr>
          <w:rtl/>
        </w:rPr>
        <w:t>وأهمُّ مِصداق يعرضه القرآن الكريم لهذا الشكل من السنن هو</w:t>
      </w:r>
      <w:r w:rsidRPr="007F00B9">
        <w:rPr>
          <w:rtl/>
        </w:rPr>
        <w:t xml:space="preserve"> </w:t>
      </w:r>
      <w:r w:rsidRPr="0048774D">
        <w:rPr>
          <w:rtl/>
        </w:rPr>
        <w:t>الدين</w:t>
      </w:r>
      <w:r w:rsidR="00550DF4">
        <w:rPr>
          <w:rtl/>
        </w:rPr>
        <w:t>.</w:t>
      </w:r>
      <w:r w:rsidRPr="0048774D">
        <w:rPr>
          <w:rtl/>
        </w:rPr>
        <w:t xml:space="preserve"> القرآن الكريم يرى أنّ الدين نفسَه سنّةٌ من سنن</w:t>
      </w:r>
      <w:r w:rsidRPr="007F00B9">
        <w:rPr>
          <w:rtl/>
        </w:rPr>
        <w:t xml:space="preserve"> </w:t>
      </w:r>
      <w:r w:rsidRPr="0048774D">
        <w:rPr>
          <w:rtl/>
        </w:rPr>
        <w:t>التاريخ، سنّة موضوعيّة من سنن التاريخ، ليس الدين فقط</w:t>
      </w:r>
      <w:r w:rsidRPr="007F00B9">
        <w:rPr>
          <w:rtl/>
        </w:rPr>
        <w:t xml:space="preserve"> </w:t>
      </w:r>
      <w:r w:rsidRPr="0048774D">
        <w:rPr>
          <w:rtl/>
        </w:rPr>
        <w:t>تشريعاً، وإنّما هو سنّة من سنن التاريخ؛ ولهذا يَعْرِضُ</w:t>
      </w:r>
      <w:r w:rsidRPr="007F00B9">
        <w:rPr>
          <w:rtl/>
        </w:rPr>
        <w:t xml:space="preserve"> </w:t>
      </w:r>
      <w:r w:rsidRPr="0048774D">
        <w:rPr>
          <w:rtl/>
        </w:rPr>
        <w:t>الدينَ على شكلَين</w:t>
      </w:r>
      <w:r w:rsidR="00550DF4">
        <w:rPr>
          <w:rtl/>
        </w:rPr>
        <w:t>:</w:t>
      </w:r>
    </w:p>
    <w:p w:rsidR="007F00B9" w:rsidRPr="00550DF4" w:rsidRDefault="007F00B9" w:rsidP="00550DF4">
      <w:pPr>
        <w:pStyle w:val="libNormal"/>
      </w:pPr>
      <w:r w:rsidRPr="007F00B9">
        <w:rPr>
          <w:rtl/>
        </w:rPr>
        <w:t xml:space="preserve">* </w:t>
      </w:r>
      <w:r w:rsidRPr="0048774D">
        <w:rPr>
          <w:rtl/>
        </w:rPr>
        <w:t>تارةً يعرِضه بوصفه تشريعاً، كما يقول علم الأصول</w:t>
      </w:r>
      <w:r w:rsidR="00550DF4">
        <w:rPr>
          <w:rtl/>
        </w:rPr>
        <w:t>:</w:t>
      </w:r>
      <w:r w:rsidRPr="0048774D">
        <w:rPr>
          <w:rtl/>
        </w:rPr>
        <w:t xml:space="preserve"> بوصفه</w:t>
      </w:r>
      <w:r w:rsidRPr="007F00B9">
        <w:rPr>
          <w:rtl/>
        </w:rPr>
        <w:t xml:space="preserve"> </w:t>
      </w:r>
      <w:r w:rsidRPr="0048774D">
        <w:rPr>
          <w:rtl/>
        </w:rPr>
        <w:t>إرادةً تشريعيّةً، مثلاً يقول</w:t>
      </w:r>
      <w:r w:rsidR="00550DF4">
        <w:rPr>
          <w:rtl/>
        </w:rPr>
        <w:t>:</w:t>
      </w:r>
      <w:r w:rsidRPr="007F00B9">
        <w:rPr>
          <w:rtl/>
        </w:rPr>
        <w:t xml:space="preserve"> </w:t>
      </w:r>
    </w:p>
    <w:p w:rsidR="00550DF4" w:rsidRDefault="007F00B9" w:rsidP="007F00B9">
      <w:pPr>
        <w:pStyle w:val="libNormal"/>
      </w:pPr>
      <w:r w:rsidRPr="007F00B9">
        <w:rPr>
          <w:rStyle w:val="libAieChar"/>
          <w:rFonts w:hint="cs"/>
          <w:rtl/>
        </w:rPr>
        <w:t xml:space="preserve">( </w:t>
      </w:r>
      <w:r w:rsidRPr="007F00B9">
        <w:rPr>
          <w:rStyle w:val="libAieChar"/>
          <w:rtl/>
        </w:rPr>
        <w:t>شَرَعَ لَكُم مِّنَ الدِّينِ مَا وَصَّى بِهِ نُوحاً وَالَّذِي أَوْحَيْنَا إِلَيْكَ وَمَا وَصَّيْنَا بِهِ إِبْرَاهِيمَ وَمُوسَى وَعِيسَى أَنْ أَقِيمُوا الدِّينَ وَلاَ تَتَفَرَّقُوا فِيهِ كَبُرَ عَلَى الْمُشْرِكِينَ مَا تَدْعُوهُمْ إِلَيْهِ )</w:t>
      </w:r>
      <w:r w:rsidRPr="00550DF4">
        <w:rPr>
          <w:rtl/>
        </w:rPr>
        <w:t xml:space="preserve"> </w:t>
      </w:r>
      <w:r w:rsidRPr="007F00B9">
        <w:rPr>
          <w:rStyle w:val="libFootnotenumChar"/>
          <w:rtl/>
        </w:rPr>
        <w:t>(1)</w:t>
      </w:r>
      <w:r w:rsidR="00550DF4">
        <w:rPr>
          <w:rtl/>
        </w:rPr>
        <w:t>.</w:t>
      </w:r>
      <w:r w:rsidRPr="00550DF4">
        <w:rPr>
          <w:rtl/>
        </w:rPr>
        <w:t xml:space="preserve"> هنا يُبيِّن الدين كتشريعٍ، كقرارٍ، كأمرٍ من الله سبحانه وتعالى</w:t>
      </w:r>
      <w:r w:rsidR="00550DF4">
        <w:rPr>
          <w:rtl/>
        </w:rPr>
        <w:t>.</w:t>
      </w:r>
    </w:p>
    <w:p w:rsidR="007F00B9" w:rsidRPr="007F00B9" w:rsidRDefault="007F00B9" w:rsidP="00550DF4">
      <w:pPr>
        <w:pStyle w:val="libNormal"/>
      </w:pPr>
      <w:r w:rsidRPr="007F00B9">
        <w:rPr>
          <w:rtl/>
        </w:rPr>
        <w:t xml:space="preserve">* </w:t>
      </w:r>
      <w:r w:rsidRPr="0048774D">
        <w:rPr>
          <w:rtl/>
        </w:rPr>
        <w:t>لكنْ في مجالٍ آخر يُبَيِّنه سنّةً من سنن التاريخ، وقانوناً</w:t>
      </w:r>
      <w:r w:rsidRPr="007F00B9">
        <w:rPr>
          <w:rtl/>
        </w:rPr>
        <w:t xml:space="preserve"> </w:t>
      </w:r>
      <w:r w:rsidRPr="0048774D">
        <w:rPr>
          <w:rtl/>
        </w:rPr>
        <w:t>داخلاً في صميم تركيب الإنسان وفطرة الإنسان، قال سبحانه</w:t>
      </w:r>
      <w:r w:rsidRPr="007F00B9">
        <w:rPr>
          <w:rtl/>
        </w:rPr>
        <w:t xml:space="preserve"> </w:t>
      </w:r>
      <w:r w:rsidRPr="0048774D">
        <w:rPr>
          <w:rtl/>
        </w:rPr>
        <w:t>وتعالى</w:t>
      </w:r>
      <w:r w:rsidR="00550DF4">
        <w:rPr>
          <w:rtl/>
        </w:rPr>
        <w:t>:</w:t>
      </w:r>
      <w:r w:rsidRPr="007F00B9">
        <w:rPr>
          <w:rtl/>
        </w:rPr>
        <w:t xml:space="preserve"> </w:t>
      </w:r>
    </w:p>
    <w:p w:rsidR="007F00B9" w:rsidRPr="00550DF4" w:rsidRDefault="007F00B9" w:rsidP="00550DF4">
      <w:pPr>
        <w:pStyle w:val="libNormal"/>
      </w:pPr>
      <w:r w:rsidRPr="007F00B9">
        <w:rPr>
          <w:rStyle w:val="libAieChar"/>
          <w:rFonts w:hint="cs"/>
          <w:rtl/>
        </w:rPr>
        <w:t xml:space="preserve">( </w:t>
      </w:r>
      <w:r w:rsidRPr="007F00B9">
        <w:rPr>
          <w:rStyle w:val="libAieChar"/>
          <w:rtl/>
        </w:rPr>
        <w:t>فَأَقِمْ وَجْهَكَ لِلدِّينِ حَنِيفاً فِطْرَةَ اللَّهِ الَّتِي فَطَرَ النَّاسَ عَلَيْهَا لاَ تَبْدِيلَ لِخَلْقِ اللَّهِ ذَلِكَ الدِّينُ الْقَيِّمُ وَلَكِنَّ أَكْثَرَ النَّاسِ لاَ يَعْلَمُونَ )</w:t>
      </w:r>
      <w:r w:rsidRPr="00550DF4">
        <w:rPr>
          <w:rtl/>
        </w:rPr>
        <w:t xml:space="preserve"> </w:t>
      </w:r>
      <w:r w:rsidRPr="007F00B9">
        <w:rPr>
          <w:rStyle w:val="libFootnotenumChar"/>
          <w:rtl/>
        </w:rPr>
        <w:t>(2)</w:t>
      </w:r>
      <w:r w:rsidR="00550DF4">
        <w:rPr>
          <w:rtl/>
        </w:rPr>
        <w:t>.</w:t>
      </w:r>
      <w:r w:rsidRPr="00550DF4">
        <w:rPr>
          <w:rtl/>
        </w:rPr>
        <w:t xml:space="preserve"> </w:t>
      </w:r>
    </w:p>
    <w:p w:rsidR="007F00B9" w:rsidRPr="00550DF4" w:rsidRDefault="007F00B9" w:rsidP="00550DF4">
      <w:pPr>
        <w:pStyle w:val="libNormal"/>
      </w:pPr>
      <w:r w:rsidRPr="0048774D">
        <w:rPr>
          <w:rtl/>
        </w:rPr>
        <w:t>هنا الدين لم يُعَد مُجرَّد قرارٍ وتشريعٍ من أعلى، وإنّما</w:t>
      </w:r>
      <w:r w:rsidRPr="007F00B9">
        <w:rPr>
          <w:rtl/>
        </w:rPr>
        <w:t xml:space="preserve"> </w:t>
      </w:r>
      <w:r w:rsidRPr="0048774D">
        <w:rPr>
          <w:rtl/>
        </w:rPr>
        <w:t>الدين هنا فطرةٌ للنّاس،</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8774D">
        <w:rPr>
          <w:rtl/>
        </w:rPr>
        <w:t>سورة الشورى</w:t>
      </w:r>
      <w:r w:rsidR="00550DF4">
        <w:rPr>
          <w:rtl/>
        </w:rPr>
        <w:t>:</w:t>
      </w:r>
      <w:r w:rsidRPr="0048774D">
        <w:rPr>
          <w:rtl/>
        </w:rPr>
        <w:t xml:space="preserve"> الآية (13</w:t>
      </w:r>
      <w:r w:rsidRPr="007F00B9">
        <w:rPr>
          <w:rtl/>
        </w:rPr>
        <w:t>)</w:t>
      </w:r>
      <w:r w:rsidR="00550DF4">
        <w:rPr>
          <w:rtl/>
        </w:rPr>
        <w:t>.</w:t>
      </w:r>
    </w:p>
    <w:p w:rsidR="007F00B9" w:rsidRPr="00550DF4" w:rsidRDefault="007F00B9" w:rsidP="00550DF4">
      <w:pPr>
        <w:pStyle w:val="libFootnote0"/>
      </w:pPr>
      <w:r w:rsidRPr="007F00B9">
        <w:rPr>
          <w:rtl/>
        </w:rPr>
        <w:t xml:space="preserve">(2) </w:t>
      </w:r>
      <w:r w:rsidRPr="0048774D">
        <w:rPr>
          <w:rtl/>
        </w:rPr>
        <w:t>سورة الروم</w:t>
      </w:r>
      <w:r w:rsidR="00550DF4">
        <w:rPr>
          <w:rtl/>
        </w:rPr>
        <w:t>:</w:t>
      </w:r>
      <w:r w:rsidRPr="0048774D">
        <w:rPr>
          <w:rtl/>
        </w:rPr>
        <w:t xml:space="preserve"> الآية (30</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48774D">
        <w:rPr>
          <w:rtl/>
        </w:rPr>
        <w:t>فطرة الله التي فطر عليها الناس، ولا تبديل لخلق الله</w:t>
      </w:r>
      <w:r w:rsidR="00550DF4">
        <w:rPr>
          <w:rtl/>
        </w:rPr>
        <w:t>.</w:t>
      </w:r>
      <w:r w:rsidRPr="007F00B9">
        <w:rPr>
          <w:rtl/>
        </w:rPr>
        <w:t xml:space="preserve"> </w:t>
      </w:r>
    </w:p>
    <w:p w:rsidR="00550DF4" w:rsidRDefault="007F00B9" w:rsidP="00550DF4">
      <w:pPr>
        <w:pStyle w:val="libNormal"/>
      </w:pPr>
      <w:r w:rsidRPr="0048774D">
        <w:rPr>
          <w:rtl/>
        </w:rPr>
        <w:t>هذا</w:t>
      </w:r>
      <w:r w:rsidRPr="007F00B9">
        <w:rPr>
          <w:rtl/>
        </w:rPr>
        <w:t xml:space="preserve"> </w:t>
      </w:r>
      <w:r w:rsidRPr="0048774D">
        <w:rPr>
          <w:rtl/>
        </w:rPr>
        <w:t>الكلام كلامٌ موضوعي خبري، لا تشريعي إنشائي</w:t>
      </w:r>
      <w:r w:rsidR="00550DF4">
        <w:rPr>
          <w:rtl/>
        </w:rPr>
        <w:t>.</w:t>
      </w:r>
      <w:r w:rsidRPr="0048774D">
        <w:rPr>
          <w:rtl/>
        </w:rPr>
        <w:t xml:space="preserve"> لا تبديل لخلق</w:t>
      </w:r>
      <w:r w:rsidRPr="007F00B9">
        <w:rPr>
          <w:rtl/>
        </w:rPr>
        <w:t xml:space="preserve"> </w:t>
      </w:r>
      <w:r w:rsidRPr="0048774D">
        <w:rPr>
          <w:rtl/>
        </w:rPr>
        <w:t>الله</w:t>
      </w:r>
      <w:r w:rsidR="00550DF4">
        <w:rPr>
          <w:rtl/>
        </w:rPr>
        <w:t>.</w:t>
      </w:r>
      <w:r w:rsidRPr="007F00B9">
        <w:rPr>
          <w:rtl/>
        </w:rPr>
        <w:t xml:space="preserve"> </w:t>
      </w:r>
    </w:p>
    <w:p w:rsidR="00550DF4" w:rsidRDefault="007F00B9" w:rsidP="00550DF4">
      <w:pPr>
        <w:pStyle w:val="libNormal"/>
      </w:pPr>
      <w:r w:rsidRPr="0048774D">
        <w:rPr>
          <w:rtl/>
        </w:rPr>
        <w:t>وهكذا، إنّك لا يُمكنك أنْ تَنْتَزِع من الإنسان أيَّ جزءٍ من</w:t>
      </w:r>
      <w:r w:rsidRPr="007F00B9">
        <w:rPr>
          <w:rtl/>
        </w:rPr>
        <w:t xml:space="preserve"> </w:t>
      </w:r>
      <w:r w:rsidRPr="0048774D">
        <w:rPr>
          <w:rtl/>
        </w:rPr>
        <w:t>أجزاءه التي تقوِّمه، كذلك لا يُمكنك أنْ تَنْتزِع من الإنسان</w:t>
      </w:r>
      <w:r w:rsidRPr="007F00B9">
        <w:rPr>
          <w:rtl/>
        </w:rPr>
        <w:t xml:space="preserve"> </w:t>
      </w:r>
      <w:r w:rsidRPr="0048774D">
        <w:rPr>
          <w:rtl/>
        </w:rPr>
        <w:t>دينَه</w:t>
      </w:r>
      <w:r w:rsidR="00550DF4">
        <w:rPr>
          <w:rtl/>
        </w:rPr>
        <w:t>.</w:t>
      </w:r>
      <w:r w:rsidRPr="0048774D">
        <w:rPr>
          <w:rtl/>
        </w:rPr>
        <w:t xml:space="preserve"> الدين ليس مقولةً حضاريّةً مُكْتسَبة على مرِّ</w:t>
      </w:r>
      <w:r w:rsidRPr="007F00B9">
        <w:rPr>
          <w:rtl/>
        </w:rPr>
        <w:t xml:space="preserve"> </w:t>
      </w:r>
      <w:r w:rsidRPr="0048774D">
        <w:rPr>
          <w:rtl/>
        </w:rPr>
        <w:t>التاريخ، يمكن إعطاؤها ويمكن الاستغناء عنها؛ لأنّها في حالةٍ</w:t>
      </w:r>
      <w:r w:rsidRPr="007F00B9">
        <w:rPr>
          <w:rtl/>
        </w:rPr>
        <w:t xml:space="preserve"> </w:t>
      </w:r>
      <w:r w:rsidRPr="0048774D">
        <w:rPr>
          <w:rtl/>
        </w:rPr>
        <w:t>من هذا القبيل لا تكون فطرةَ الله التي فطر الناس عليها، ولا</w:t>
      </w:r>
      <w:r w:rsidRPr="007F00B9">
        <w:rPr>
          <w:rtl/>
        </w:rPr>
        <w:t xml:space="preserve"> </w:t>
      </w:r>
      <w:r w:rsidRPr="0048774D">
        <w:rPr>
          <w:rtl/>
        </w:rPr>
        <w:t>تكون خلق الله الذي لا تبديل له، بل تكون من المكاسِب التي حصل</w:t>
      </w:r>
      <w:r w:rsidRPr="007F00B9">
        <w:rPr>
          <w:rtl/>
        </w:rPr>
        <w:t xml:space="preserve"> </w:t>
      </w:r>
      <w:r w:rsidRPr="0048774D">
        <w:rPr>
          <w:rtl/>
        </w:rPr>
        <w:t>عليها الإنسان، من خلال تطوُّراته المدنيَّة والحضاريّة على مر</w:t>
      </w:r>
      <w:r w:rsidRPr="007F00B9">
        <w:rPr>
          <w:rtl/>
        </w:rPr>
        <w:t xml:space="preserve"> </w:t>
      </w:r>
      <w:r w:rsidRPr="0048774D">
        <w:rPr>
          <w:rtl/>
        </w:rPr>
        <w:t>التاريخ</w:t>
      </w:r>
      <w:r w:rsidR="00550DF4">
        <w:rPr>
          <w:rtl/>
        </w:rPr>
        <w:t>.</w:t>
      </w:r>
      <w:r w:rsidRPr="0048774D">
        <w:rPr>
          <w:rtl/>
        </w:rPr>
        <w:t xml:space="preserve"> القرآن يريد أنْ يقول</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بأنّ الدين ليس مقولةً من هذه المقولات، بالإمكان أخْذُها</w:t>
      </w:r>
      <w:r w:rsidRPr="007F00B9">
        <w:rPr>
          <w:rtl/>
        </w:rPr>
        <w:t xml:space="preserve"> </w:t>
      </w:r>
      <w:r w:rsidRPr="0048774D">
        <w:rPr>
          <w:rtl/>
        </w:rPr>
        <w:t>وبالإمكان عطاؤها</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الدين خلق الله، فطرة الله التي فطر الناس عليها ولا تبديل</w:t>
      </w:r>
      <w:r w:rsidRPr="007F00B9">
        <w:rPr>
          <w:rtl/>
        </w:rPr>
        <w:t xml:space="preserve"> </w:t>
      </w:r>
      <w:r w:rsidRPr="0048774D">
        <w:rPr>
          <w:rtl/>
        </w:rPr>
        <w:t>لخلق الله</w:t>
      </w:r>
      <w:r w:rsidR="00550DF4">
        <w:rPr>
          <w:rtl/>
        </w:rPr>
        <w:t>.</w:t>
      </w:r>
      <w:r w:rsidRPr="0048774D">
        <w:rPr>
          <w:rtl/>
        </w:rPr>
        <w:t xml:space="preserve"> في هذا الكلام ( لا ) ليست ناهيةً، بل نافيةٌ،</w:t>
      </w:r>
      <w:r w:rsidRPr="007F00B9">
        <w:rPr>
          <w:rtl/>
        </w:rPr>
        <w:t xml:space="preserve"> </w:t>
      </w:r>
      <w:r w:rsidRPr="0048774D">
        <w:rPr>
          <w:rtl/>
        </w:rPr>
        <w:t>يعني هذا الدين لا يُمكن أنْ ينفكَّ عن خلق الله ما دام</w:t>
      </w:r>
      <w:r w:rsidRPr="007F00B9">
        <w:rPr>
          <w:rtl/>
        </w:rPr>
        <w:t xml:space="preserve"> </w:t>
      </w:r>
      <w:r w:rsidRPr="0048774D">
        <w:rPr>
          <w:rtl/>
        </w:rPr>
        <w:t>الإنسانُ إنساناً</w:t>
      </w:r>
      <w:r w:rsidR="00550DF4">
        <w:rPr>
          <w:rtl/>
        </w:rPr>
        <w:t>.</w:t>
      </w:r>
    </w:p>
    <w:p w:rsidR="007F00B9" w:rsidRPr="00550DF4" w:rsidRDefault="007F00B9" w:rsidP="00550DF4">
      <w:pPr>
        <w:pStyle w:val="libNormal"/>
      </w:pPr>
      <w:r w:rsidRPr="0048774D">
        <w:rPr>
          <w:rtl/>
        </w:rPr>
        <w:t>فالدين يُعتبر سنّة لهذا الإنسان</w:t>
      </w:r>
      <w:r w:rsidR="00550DF4">
        <w:rPr>
          <w:rtl/>
        </w:rPr>
        <w:t>.</w:t>
      </w:r>
      <w:r w:rsidRPr="0048774D">
        <w:rPr>
          <w:rtl/>
        </w:rPr>
        <w:t xml:space="preserve"> هذه سنّةٌ ولكنّها ليست</w:t>
      </w:r>
      <w:r w:rsidRPr="007F00B9">
        <w:rPr>
          <w:rtl/>
        </w:rPr>
        <w:t xml:space="preserve"> </w:t>
      </w:r>
      <w:r w:rsidRPr="0048774D">
        <w:rPr>
          <w:rtl/>
        </w:rPr>
        <w:t>سنّة صارِمَة على مستوى الغليان، سنّةٌ تقبل التحدَّي على</w:t>
      </w:r>
      <w:r w:rsidRPr="007F00B9">
        <w:rPr>
          <w:rtl/>
        </w:rPr>
        <w:t xml:space="preserve"> </w:t>
      </w:r>
      <w:r w:rsidRPr="0048774D">
        <w:rPr>
          <w:rtl/>
        </w:rPr>
        <w:t>الشوط القصير، كما كان بإمكانٍ تحدِّي سنّة النكاح، اللقاء</w:t>
      </w:r>
      <w:r w:rsidRPr="007F00B9">
        <w:rPr>
          <w:rtl/>
        </w:rPr>
        <w:t xml:space="preserve"> </w:t>
      </w:r>
      <w:r w:rsidRPr="0048774D">
        <w:rPr>
          <w:rtl/>
        </w:rPr>
        <w:t>الطبيعي والتزاوج الطبيعي، كما كان بالإمكان تحدِّي ذلك عن</w:t>
      </w:r>
      <w:r w:rsidRPr="007F00B9">
        <w:rPr>
          <w:rtl/>
        </w:rPr>
        <w:t xml:space="preserve"> </w:t>
      </w:r>
      <w:r w:rsidRPr="0048774D">
        <w:rPr>
          <w:rtl/>
        </w:rPr>
        <w:t>طريق الشذوذ الجنسي، لكنْ على شوطٍ قصيرٍ، كذلك</w:t>
      </w:r>
    </w:p>
    <w:p w:rsidR="007F00B9" w:rsidRPr="007F00B9" w:rsidRDefault="007F00B9" w:rsidP="007F00B9">
      <w:pPr>
        <w:pStyle w:val="libNormal"/>
      </w:pPr>
      <w:r>
        <w:rPr>
          <w:rtl/>
        </w:rPr>
        <w:br w:type="page"/>
      </w:r>
    </w:p>
    <w:p w:rsidR="00550DF4" w:rsidRDefault="007F00B9" w:rsidP="00550DF4">
      <w:pPr>
        <w:pStyle w:val="libNormal"/>
      </w:pPr>
      <w:r w:rsidRPr="0048774D">
        <w:rPr>
          <w:rtl/>
        </w:rPr>
        <w:t>يمكننا تحدِّي هذه السنّة على شوطٍ قصيرٍ عن طريق الإلحاد،</w:t>
      </w:r>
      <w:r w:rsidRPr="007F00B9">
        <w:rPr>
          <w:rtl/>
        </w:rPr>
        <w:t xml:space="preserve"> </w:t>
      </w:r>
      <w:r w:rsidRPr="0048774D">
        <w:rPr>
          <w:rtl/>
        </w:rPr>
        <w:t>وغَمْضِ العين عن هذه الحقيقة الكبرى، بإمكان الإنسان أنْ لا</w:t>
      </w:r>
      <w:r w:rsidRPr="007F00B9">
        <w:rPr>
          <w:rtl/>
        </w:rPr>
        <w:t xml:space="preserve"> </w:t>
      </w:r>
      <w:r w:rsidRPr="0048774D">
        <w:rPr>
          <w:rtl/>
        </w:rPr>
        <w:t>يرى الشمس، أنْ يُغْمِض عينَه عن الشمس، ويُلْحِد ولا يرى هذه</w:t>
      </w:r>
      <w:r w:rsidRPr="007F00B9">
        <w:rPr>
          <w:rtl/>
        </w:rPr>
        <w:t xml:space="preserve"> </w:t>
      </w:r>
      <w:r w:rsidRPr="0048774D">
        <w:rPr>
          <w:rtl/>
        </w:rPr>
        <w:t>الحقيقة، ولكنّ هذا التحدِّي لا يكون إلاّ على شوطٍ قصيرٍ؛</w:t>
      </w:r>
      <w:r w:rsidRPr="007F00B9">
        <w:rPr>
          <w:rtl/>
        </w:rPr>
        <w:t xml:space="preserve"> </w:t>
      </w:r>
      <w:r w:rsidRPr="0048774D">
        <w:rPr>
          <w:rtl/>
        </w:rPr>
        <w:t>لأنّ العقاب سوف يَنْزِل بالمتحدِّي</w:t>
      </w:r>
      <w:r w:rsidR="00550DF4">
        <w:rPr>
          <w:rtl/>
        </w:rPr>
        <w:t>.</w:t>
      </w:r>
      <w:r w:rsidRPr="007F00B9">
        <w:rPr>
          <w:rtl/>
        </w:rPr>
        <w:t xml:space="preserve"> </w:t>
      </w:r>
    </w:p>
    <w:p w:rsidR="007F00B9" w:rsidRPr="00550DF4" w:rsidRDefault="007F00B9" w:rsidP="00550DF4">
      <w:pPr>
        <w:pStyle w:val="libNormal"/>
      </w:pPr>
      <w:r w:rsidRPr="0048774D">
        <w:rPr>
          <w:rtl/>
        </w:rPr>
        <w:t>العقاب</w:t>
      </w:r>
      <w:r w:rsidRPr="007F00B9">
        <w:rPr>
          <w:rtl/>
        </w:rPr>
        <w:t xml:space="preserve"> </w:t>
      </w:r>
      <w:r w:rsidRPr="0048774D">
        <w:rPr>
          <w:rtl/>
        </w:rPr>
        <w:t>هنا ليس بمعنى العقاب الذي يَنزل على مَنْ يَرتكِب مخالفةً</w:t>
      </w:r>
      <w:r w:rsidRPr="007F00B9">
        <w:rPr>
          <w:rtl/>
        </w:rPr>
        <w:t xml:space="preserve"> </w:t>
      </w:r>
      <w:r w:rsidRPr="0048774D">
        <w:rPr>
          <w:rtl/>
        </w:rPr>
        <w:t>شرعيّةً، على يد ملائكة العذاب في السماء في يوم القيامة، ليس</w:t>
      </w:r>
      <w:r w:rsidRPr="007F00B9">
        <w:rPr>
          <w:rtl/>
        </w:rPr>
        <w:t xml:space="preserve"> </w:t>
      </w:r>
      <w:r w:rsidRPr="0048774D">
        <w:rPr>
          <w:rtl/>
        </w:rPr>
        <w:t>هو ذاك العقاب الذي يَنْزِل على مَنْ يُخالِف القانون على يد</w:t>
      </w:r>
      <w:r w:rsidRPr="007F00B9">
        <w:rPr>
          <w:rtl/>
        </w:rPr>
        <w:t xml:space="preserve"> </w:t>
      </w:r>
      <w:r w:rsidRPr="0048774D">
        <w:rPr>
          <w:rtl/>
        </w:rPr>
        <w:t>الشرطيّ، يضربه بالعصا على رأسه، وإنّما العقاب هنا ينزل مِنْ</w:t>
      </w:r>
      <w:r w:rsidRPr="007F00B9">
        <w:rPr>
          <w:rtl/>
        </w:rPr>
        <w:t xml:space="preserve"> </w:t>
      </w:r>
      <w:r w:rsidRPr="0048774D">
        <w:rPr>
          <w:rtl/>
        </w:rPr>
        <w:t>سنن التاريخ نفسِها، تفرض العقابَ على كلِّ أُمّةٍ تريد أنْ</w:t>
      </w:r>
      <w:r w:rsidRPr="007F00B9">
        <w:rPr>
          <w:rtl/>
        </w:rPr>
        <w:t xml:space="preserve"> </w:t>
      </w:r>
      <w:r w:rsidRPr="0048774D">
        <w:rPr>
          <w:rtl/>
        </w:rPr>
        <w:t>تبدِّل خَلْقَ الله سبحانه وتعالى، ولا تبديل لخلق الله</w:t>
      </w:r>
      <w:r w:rsidR="00550DF4">
        <w:rPr>
          <w:rtl/>
        </w:rPr>
        <w:t>.</w:t>
      </w:r>
    </w:p>
    <w:p w:rsidR="00550DF4" w:rsidRDefault="007F00B9" w:rsidP="007F00B9">
      <w:pPr>
        <w:pStyle w:val="libNormal"/>
      </w:pPr>
      <w:r w:rsidRPr="007F00B9">
        <w:rPr>
          <w:rStyle w:val="libAieChar"/>
          <w:rFonts w:hint="cs"/>
          <w:rtl/>
        </w:rPr>
        <w:t xml:space="preserve">( </w:t>
      </w:r>
      <w:r w:rsidRPr="007F00B9">
        <w:rPr>
          <w:rStyle w:val="libAieChar"/>
          <w:rtl/>
        </w:rPr>
        <w:t>وَيَسْتَعْجِلُونَكَ بِالْعَذَابِ وَلَن يُخْلِفَ اللَّهُ وَعْدَهُ وَإِنَّ يَوْماً عِندَ رَبِّكَ كَأَلْفِ سَنَةٍ مِّمَّا تَعُدُّونَ )</w:t>
      </w:r>
      <w:r w:rsidRPr="00550DF4">
        <w:rPr>
          <w:rtl/>
        </w:rPr>
        <w:t xml:space="preserve"> </w:t>
      </w:r>
      <w:r w:rsidRPr="007F00B9">
        <w:rPr>
          <w:rStyle w:val="libFootnotenumChar"/>
          <w:rtl/>
        </w:rPr>
        <w:t>(1)</w:t>
      </w:r>
      <w:r w:rsidRPr="00550DF4">
        <w:rPr>
          <w:rtl/>
        </w:rPr>
        <w:t xml:space="preserve">. </w:t>
      </w:r>
    </w:p>
    <w:p w:rsidR="007F00B9" w:rsidRPr="007F00B9" w:rsidRDefault="007F00B9" w:rsidP="00550DF4">
      <w:pPr>
        <w:pStyle w:val="libNormal"/>
      </w:pPr>
      <w:r w:rsidRPr="0048774D">
        <w:rPr>
          <w:rtl/>
        </w:rPr>
        <w:t>نحن نقول بأنّ السنن التاريخيّة مِن الشكل الثالث إذا تحدَّاها</w:t>
      </w:r>
      <w:r w:rsidRPr="007F00B9">
        <w:rPr>
          <w:rtl/>
        </w:rPr>
        <w:t xml:space="preserve"> </w:t>
      </w:r>
      <w:r w:rsidRPr="0048774D">
        <w:rPr>
          <w:rtl/>
        </w:rPr>
        <w:t>الإنسان فسوف يأخُذ العقابَ مِن السنن التاريخيّة، سرعان ما</w:t>
      </w:r>
      <w:r w:rsidRPr="007F00B9">
        <w:rPr>
          <w:rtl/>
        </w:rPr>
        <w:t xml:space="preserve"> </w:t>
      </w:r>
      <w:r w:rsidRPr="0048774D">
        <w:rPr>
          <w:rtl/>
        </w:rPr>
        <w:t>يَنزل عليه العِقاب من السنن التاريخيّة نفسِها</w:t>
      </w:r>
      <w:r w:rsidR="007D74D8">
        <w:rPr>
          <w:rtl/>
        </w:rPr>
        <w:t xml:space="preserve"> - </w:t>
      </w:r>
      <w:r w:rsidRPr="0048774D">
        <w:rPr>
          <w:rtl/>
        </w:rPr>
        <w:t>كلمة (سرعان</w:t>
      </w:r>
      <w:r w:rsidRPr="007F00B9">
        <w:rPr>
          <w:rtl/>
        </w:rPr>
        <w:t xml:space="preserve">) </w:t>
      </w:r>
      <w:r w:rsidRPr="0048774D">
        <w:rPr>
          <w:rtl/>
        </w:rPr>
        <w:t>هنا يجب أنْ تُؤخَذ بمعنى السرعة التاريخيّة لا السرعة التي</w:t>
      </w:r>
      <w:r w:rsidRPr="007F00B9">
        <w:rPr>
          <w:rtl/>
        </w:rPr>
        <w:t xml:space="preserve"> </w:t>
      </w:r>
      <w:r w:rsidRPr="0048774D">
        <w:rPr>
          <w:rtl/>
        </w:rPr>
        <w:t>نفهمها في حياتنا الاعتيادية</w:t>
      </w:r>
      <w:r w:rsidR="007D74D8">
        <w:rPr>
          <w:rtl/>
        </w:rPr>
        <w:t xml:space="preserve"> - </w:t>
      </w:r>
      <w:r w:rsidRPr="0048774D">
        <w:rPr>
          <w:rtl/>
        </w:rPr>
        <w:t>وهذا ما أرادتْ أنْ تُبَيِّنَه</w:t>
      </w:r>
      <w:r w:rsidRPr="007F00B9">
        <w:rPr>
          <w:rtl/>
        </w:rPr>
        <w:t xml:space="preserve"> </w:t>
      </w:r>
      <w:r w:rsidRPr="0048774D">
        <w:rPr>
          <w:rtl/>
        </w:rPr>
        <w:t>هذه</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8774D">
        <w:rPr>
          <w:rtl/>
        </w:rPr>
        <w:t>سورة الحج</w:t>
      </w:r>
      <w:r w:rsidR="00550DF4">
        <w:rPr>
          <w:rtl/>
        </w:rPr>
        <w:t>:</w:t>
      </w:r>
      <w:r w:rsidRPr="0048774D">
        <w:rPr>
          <w:rtl/>
        </w:rPr>
        <w:t xml:space="preserve"> الآية (47</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8774D">
        <w:rPr>
          <w:rtl/>
        </w:rPr>
        <w:t>الآية في المقام، تتحدّث عن العذاب، واقِعُهُ في سياق العذاب</w:t>
      </w:r>
      <w:r w:rsidRPr="007F00B9">
        <w:rPr>
          <w:rtl/>
        </w:rPr>
        <w:t xml:space="preserve"> </w:t>
      </w:r>
      <w:r w:rsidRPr="0048774D">
        <w:rPr>
          <w:rtl/>
        </w:rPr>
        <w:t>الجماعي الذي نزل بالقرى السابقة الظالمة، ثم بعد ذلك يتحدّث</w:t>
      </w:r>
      <w:r w:rsidRPr="007F00B9">
        <w:rPr>
          <w:rtl/>
        </w:rPr>
        <w:t xml:space="preserve"> </w:t>
      </w:r>
      <w:r w:rsidRPr="0048774D">
        <w:rPr>
          <w:rtl/>
        </w:rPr>
        <w:t>عن استعجال الناس في أيّام رسول الله (صلّى الله عليه وآله</w:t>
      </w:r>
      <w:r w:rsidRPr="007F00B9">
        <w:rPr>
          <w:rtl/>
        </w:rPr>
        <w:t xml:space="preserve"> </w:t>
      </w:r>
      <w:r w:rsidRPr="0048774D">
        <w:rPr>
          <w:rtl/>
        </w:rPr>
        <w:t>وسلّم)</w:t>
      </w:r>
      <w:r w:rsidR="00550DF4">
        <w:rPr>
          <w:rtl/>
        </w:rPr>
        <w:t>.</w:t>
      </w:r>
      <w:r w:rsidRPr="0048774D">
        <w:rPr>
          <w:rtl/>
        </w:rPr>
        <w:t xml:space="preserve"> الناس يَسْتعجِلون الرسول (صلّى الله عليه وآله</w:t>
      </w:r>
      <w:r w:rsidRPr="007F00B9">
        <w:rPr>
          <w:rtl/>
        </w:rPr>
        <w:t xml:space="preserve"> </w:t>
      </w:r>
      <w:r w:rsidRPr="0048774D">
        <w:rPr>
          <w:rtl/>
        </w:rPr>
        <w:t>وسلّم) ويقولون له أين هذا العقاب، أين هذا العذاب</w:t>
      </w:r>
      <w:r w:rsidR="00550DF4">
        <w:rPr>
          <w:rtl/>
        </w:rPr>
        <w:t>؟</w:t>
      </w:r>
      <w:r w:rsidRPr="0048774D">
        <w:rPr>
          <w:rtl/>
        </w:rPr>
        <w:t xml:space="preserve"> لماذا لا</w:t>
      </w:r>
      <w:r w:rsidRPr="007F00B9">
        <w:rPr>
          <w:rtl/>
        </w:rPr>
        <w:t xml:space="preserve"> </w:t>
      </w:r>
      <w:r w:rsidRPr="0048774D">
        <w:rPr>
          <w:rtl/>
        </w:rPr>
        <w:t>يَنزل بنا، نحن الآن كفرْنَا، تحدَّيْنَاك، لم نُؤمِن بك،</w:t>
      </w:r>
      <w:r w:rsidRPr="007F00B9">
        <w:rPr>
          <w:rtl/>
        </w:rPr>
        <w:t xml:space="preserve"> </w:t>
      </w:r>
      <w:r w:rsidRPr="0048774D">
        <w:rPr>
          <w:rtl/>
        </w:rPr>
        <w:t>صَمَمْنَا آذانَنَا عن قُرْآنِكَ، لماذا لا ينزل بنا هذا</w:t>
      </w:r>
      <w:r w:rsidRPr="007F00B9">
        <w:rPr>
          <w:rtl/>
        </w:rPr>
        <w:t xml:space="preserve"> </w:t>
      </w:r>
      <w:r w:rsidRPr="0048774D">
        <w:rPr>
          <w:rtl/>
        </w:rPr>
        <w:t>العذاب</w:t>
      </w:r>
      <w:r w:rsidR="00550DF4">
        <w:rPr>
          <w:rtl/>
        </w:rPr>
        <w:t>؟</w:t>
      </w:r>
      <w:r w:rsidRPr="007F00B9">
        <w:rPr>
          <w:rtl/>
        </w:rPr>
        <w:t xml:space="preserve"> </w:t>
      </w:r>
    </w:p>
    <w:p w:rsidR="00550DF4" w:rsidRDefault="007F00B9" w:rsidP="00550DF4">
      <w:pPr>
        <w:pStyle w:val="libNormal"/>
      </w:pPr>
      <w:r w:rsidRPr="0048774D">
        <w:rPr>
          <w:rtl/>
        </w:rPr>
        <w:t>هنا</w:t>
      </w:r>
      <w:r w:rsidRPr="007F00B9">
        <w:rPr>
          <w:rtl/>
        </w:rPr>
        <w:t xml:space="preserve"> </w:t>
      </w:r>
      <w:r w:rsidRPr="0048774D">
        <w:rPr>
          <w:rtl/>
        </w:rPr>
        <w:t>القرآن يتحدّث عن السرعة التاريخيّة التي تَختلِف عن السرعة</w:t>
      </w:r>
      <w:r w:rsidRPr="007F00B9">
        <w:rPr>
          <w:rtl/>
        </w:rPr>
        <w:t xml:space="preserve"> </w:t>
      </w:r>
      <w:r w:rsidRPr="0048774D">
        <w:rPr>
          <w:rtl/>
        </w:rPr>
        <w:t>الاعتيادية يقول</w:t>
      </w:r>
      <w:r w:rsidR="00550DF4">
        <w:rPr>
          <w:rtl/>
        </w:rPr>
        <w:t>:</w:t>
      </w:r>
      <w:r w:rsidRPr="007F00B9">
        <w:rPr>
          <w:rtl/>
        </w:rPr>
        <w:t xml:space="preserve"> </w:t>
      </w:r>
    </w:p>
    <w:p w:rsidR="00550DF4" w:rsidRDefault="007F00B9" w:rsidP="00550DF4">
      <w:pPr>
        <w:pStyle w:val="libNormal"/>
      </w:pPr>
      <w:r w:rsidRPr="007F00B9">
        <w:rPr>
          <w:rStyle w:val="libAieChar"/>
          <w:rtl/>
        </w:rPr>
        <w:t xml:space="preserve">(وَيَسْتَعْجِلُونَكَ بِالْعَذَابِ وَلَن يُخْلِفَ اللَّهُ وَعْدَهُ) </w:t>
      </w:r>
      <w:r w:rsidRPr="007F00B9">
        <w:rPr>
          <w:rStyle w:val="libFootnotenumChar"/>
          <w:rtl/>
        </w:rPr>
        <w:t>(1)</w:t>
      </w:r>
      <w:r w:rsidRPr="00550DF4">
        <w:rPr>
          <w:rtl/>
        </w:rPr>
        <w:t>؛ لأنّها سنّة، والسنّة التاريخيّة ثابتةٌ</w:t>
      </w:r>
      <w:r w:rsidR="00550DF4">
        <w:rPr>
          <w:rtl/>
        </w:rPr>
        <w:t>.</w:t>
      </w:r>
      <w:r w:rsidRPr="00550DF4">
        <w:rPr>
          <w:rtl/>
        </w:rPr>
        <w:t xml:space="preserve"> لكن</w:t>
      </w:r>
    </w:p>
    <w:p w:rsidR="007F00B9" w:rsidRPr="00550DF4" w:rsidRDefault="007F00B9" w:rsidP="00550DF4">
      <w:pPr>
        <w:pStyle w:val="libNormal"/>
      </w:pPr>
      <w:r w:rsidRPr="007F00B9">
        <w:rPr>
          <w:rStyle w:val="libAieChar"/>
          <w:rtl/>
        </w:rPr>
        <w:t>(وَإِنَّ يَوْماً عِندَ رَبِّكَ كَأَلْفِ سَنَةٍ مِّمَّا تَعُدُّونَ)</w:t>
      </w:r>
      <w:r w:rsidRPr="00550DF4">
        <w:rPr>
          <w:rtl/>
        </w:rPr>
        <w:t xml:space="preserve"> </w:t>
      </w:r>
      <w:r w:rsidRPr="007F00B9">
        <w:rPr>
          <w:rStyle w:val="libFootnotenumChar"/>
          <w:rtl/>
        </w:rPr>
        <w:t>(2)</w:t>
      </w:r>
      <w:r w:rsidR="00550DF4">
        <w:rPr>
          <w:rtl/>
        </w:rPr>
        <w:t>.</w:t>
      </w:r>
      <w:r w:rsidRPr="00550DF4">
        <w:rPr>
          <w:rtl/>
        </w:rPr>
        <w:t xml:space="preserve"> </w:t>
      </w:r>
    </w:p>
    <w:p w:rsidR="00550DF4" w:rsidRDefault="007F00B9" w:rsidP="00550DF4">
      <w:pPr>
        <w:pStyle w:val="libNormal"/>
      </w:pPr>
      <w:r w:rsidRPr="0048774D">
        <w:rPr>
          <w:rtl/>
        </w:rPr>
        <w:t>اليوم الواحد في سنن التاريخ عند ربك باعتبار أنّ سنن التاريخ</w:t>
      </w:r>
      <w:r w:rsidRPr="007F00B9">
        <w:rPr>
          <w:rtl/>
        </w:rPr>
        <w:t xml:space="preserve"> </w:t>
      </w:r>
      <w:r w:rsidRPr="0048774D">
        <w:rPr>
          <w:rtl/>
        </w:rPr>
        <w:t>هي كلمات الله كما قَرَأْنَا في ما سبق، كلمات الله سنن</w:t>
      </w:r>
      <w:r w:rsidRPr="007F00B9">
        <w:rPr>
          <w:rtl/>
        </w:rPr>
        <w:t xml:space="preserve"> </w:t>
      </w:r>
      <w:r w:rsidRPr="0048774D">
        <w:rPr>
          <w:rtl/>
        </w:rPr>
        <w:t>التاريخ</w:t>
      </w:r>
      <w:r w:rsidR="00550DF4">
        <w:rPr>
          <w:rtl/>
        </w:rPr>
        <w:t>.</w:t>
      </w:r>
      <w:r w:rsidRPr="007F00B9">
        <w:rPr>
          <w:rtl/>
        </w:rPr>
        <w:t xml:space="preserve"> </w:t>
      </w:r>
    </w:p>
    <w:p w:rsidR="00550DF4" w:rsidRDefault="007F00B9" w:rsidP="00550DF4">
      <w:pPr>
        <w:pStyle w:val="libNormal"/>
      </w:pPr>
      <w:r w:rsidRPr="0048774D">
        <w:rPr>
          <w:rtl/>
        </w:rPr>
        <w:t>إذنْ، في كلمات الله، في سنن الله، اليوم الواحد ( المهلة</w:t>
      </w:r>
      <w:r w:rsidRPr="007F00B9">
        <w:rPr>
          <w:rtl/>
        </w:rPr>
        <w:t xml:space="preserve"> </w:t>
      </w:r>
      <w:r w:rsidRPr="0048774D">
        <w:rPr>
          <w:rtl/>
        </w:rPr>
        <w:t>القصيرة ) هي ألف سنة</w:t>
      </w:r>
      <w:r w:rsidR="00550DF4">
        <w:rPr>
          <w:rtl/>
        </w:rPr>
        <w:t>.</w:t>
      </w:r>
      <w:r w:rsidRPr="0048774D">
        <w:rPr>
          <w:rtl/>
        </w:rPr>
        <w:t xml:space="preserve"> طبعاً في آيةٍ أخرى عبَّر بخمسين ألف</w:t>
      </w:r>
      <w:r w:rsidRPr="007F00B9">
        <w:rPr>
          <w:rtl/>
        </w:rPr>
        <w:t xml:space="preserve"> </w:t>
      </w:r>
      <w:r w:rsidRPr="0048774D">
        <w:rPr>
          <w:rtl/>
        </w:rPr>
        <w:t>سنة، لكنْ أُريدَ بذلك أيّام القيامة، لا يوم الدنيا، وهذا هو</w:t>
      </w:r>
      <w:r w:rsidRPr="007F00B9">
        <w:rPr>
          <w:rtl/>
        </w:rPr>
        <w:t xml:space="preserve"> </w:t>
      </w:r>
      <w:r w:rsidRPr="0048774D">
        <w:rPr>
          <w:rtl/>
        </w:rPr>
        <w:t>وجه الجمع بين الآيتين ( الكلمتين</w:t>
      </w:r>
      <w:r w:rsidRPr="007F00B9">
        <w:rPr>
          <w:rtl/>
        </w:rPr>
        <w:t xml:space="preserve"> )</w:t>
      </w:r>
      <w:r w:rsidR="00550DF4">
        <w:rPr>
          <w:rtl/>
        </w:rPr>
        <w:t>.</w:t>
      </w:r>
      <w:r w:rsidRPr="007F00B9">
        <w:rPr>
          <w:rtl/>
        </w:rPr>
        <w:t xml:space="preserve"> </w:t>
      </w:r>
    </w:p>
    <w:p w:rsidR="007F00B9" w:rsidRPr="00550DF4" w:rsidRDefault="007F00B9" w:rsidP="00550DF4">
      <w:pPr>
        <w:pStyle w:val="libNormal"/>
      </w:pPr>
      <w:r w:rsidRPr="00550DF4">
        <w:rPr>
          <w:rtl/>
        </w:rPr>
        <w:t>في آيةٍ أخرى، قيل</w:t>
      </w:r>
      <w:r w:rsidR="00550DF4">
        <w:rPr>
          <w:rtl/>
        </w:rPr>
        <w:t>:</w:t>
      </w:r>
      <w:r w:rsidRPr="00550DF4">
        <w:rPr>
          <w:rtl/>
        </w:rPr>
        <w:t xml:space="preserve"> </w:t>
      </w:r>
      <w:r w:rsidRPr="007F00B9">
        <w:rPr>
          <w:rStyle w:val="libAieChar"/>
          <w:rtl/>
        </w:rPr>
        <w:t xml:space="preserve">( تَعْرُجُ الْمَلائِكَةُ وَالرُّوحُ إِلَيْهِ فِي يَوْمٍ كَانَ مِقْدَارُهُ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8774D">
        <w:rPr>
          <w:rtl/>
        </w:rPr>
        <w:t>سورة الحج</w:t>
      </w:r>
      <w:r w:rsidR="00550DF4">
        <w:rPr>
          <w:rtl/>
        </w:rPr>
        <w:t>:</w:t>
      </w:r>
      <w:r w:rsidRPr="0048774D">
        <w:rPr>
          <w:rtl/>
        </w:rPr>
        <w:t xml:space="preserve"> الآية (47</w:t>
      </w:r>
      <w:r w:rsidRPr="007F00B9">
        <w:rPr>
          <w:rtl/>
        </w:rPr>
        <w:t>)</w:t>
      </w:r>
      <w:r w:rsidR="00550DF4">
        <w:rPr>
          <w:rtl/>
        </w:rPr>
        <w:t>.</w:t>
      </w:r>
    </w:p>
    <w:p w:rsidR="007F00B9" w:rsidRPr="00550DF4" w:rsidRDefault="007F00B9" w:rsidP="00550DF4">
      <w:pPr>
        <w:pStyle w:val="libFootnote0"/>
      </w:pPr>
      <w:r w:rsidRPr="007F00B9">
        <w:rPr>
          <w:rtl/>
        </w:rPr>
        <w:t xml:space="preserve">(2) </w:t>
      </w:r>
      <w:r w:rsidRPr="0048774D">
        <w:rPr>
          <w:rtl/>
        </w:rPr>
        <w:t>نفس الآية السابقة</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7F00B9">
        <w:rPr>
          <w:rStyle w:val="libAieChar"/>
          <w:rtl/>
        </w:rPr>
        <w:t xml:space="preserve">خَمْسِينَ أَلْفَ سَنَةٍ * فَاصْبِرْ صَبْراً جَمِيلاً * إِنَّهُمْ يَرَوْنَهُ بَعِيداً * وَنَرَاهُ قَرِيباً * يَوْمَ تَكُونُ السَّمَاءُ كَالْمُهْلِ ) </w:t>
      </w:r>
      <w:r w:rsidRPr="007F00B9">
        <w:rPr>
          <w:rStyle w:val="libFootnotenumChar"/>
          <w:rtl/>
        </w:rPr>
        <w:t>(1)</w:t>
      </w:r>
      <w:r w:rsidR="00550DF4">
        <w:rPr>
          <w:rtl/>
        </w:rPr>
        <w:t>.</w:t>
      </w:r>
      <w:r w:rsidRPr="00550DF4">
        <w:rPr>
          <w:rtl/>
        </w:rPr>
        <w:t xml:space="preserve"> </w:t>
      </w:r>
    </w:p>
    <w:p w:rsidR="00550DF4" w:rsidRDefault="007F00B9" w:rsidP="00550DF4">
      <w:pPr>
        <w:pStyle w:val="libNormal"/>
      </w:pPr>
      <w:r w:rsidRPr="0048774D">
        <w:rPr>
          <w:rtl/>
        </w:rPr>
        <w:t>هذا ناظر إلى يوم القيامة، إلى يومٍ تكون السماء كالمهل، فيوم</w:t>
      </w:r>
      <w:r w:rsidRPr="007F00B9">
        <w:rPr>
          <w:rtl/>
        </w:rPr>
        <w:t xml:space="preserve"> </w:t>
      </w:r>
      <w:r w:rsidRPr="0048774D">
        <w:rPr>
          <w:rtl/>
        </w:rPr>
        <w:t>القيامة قُدِّر بخمسين ألف سنةٍ، أمّا هنا يتكلّم عن يومِ</w:t>
      </w:r>
      <w:r w:rsidRPr="007F00B9">
        <w:rPr>
          <w:rtl/>
        </w:rPr>
        <w:t xml:space="preserve"> </w:t>
      </w:r>
      <w:r w:rsidRPr="0048774D">
        <w:rPr>
          <w:rtl/>
        </w:rPr>
        <w:t>توقيتِ نزولِ العذابِ الجماعي، وِفقاً لسنن التاريخ، يقول</w:t>
      </w:r>
      <w:r w:rsidR="00550DF4">
        <w:rPr>
          <w:rtl/>
        </w:rPr>
        <w:t>:</w:t>
      </w:r>
      <w:r w:rsidRPr="007F00B9">
        <w:rPr>
          <w:rtl/>
        </w:rPr>
        <w:t xml:space="preserve"> </w:t>
      </w:r>
    </w:p>
    <w:p w:rsidR="00550DF4" w:rsidRDefault="007F00B9" w:rsidP="007F00B9">
      <w:pPr>
        <w:pStyle w:val="libNormal"/>
      </w:pPr>
      <w:r w:rsidRPr="007F00B9">
        <w:rPr>
          <w:rStyle w:val="libAieChar"/>
          <w:rtl/>
        </w:rPr>
        <w:t>( وإنّ يوماً عِنْدَ رَبِّكَ كَأَلْفِ سنةٍ مِمَّا تَعُدُّوْنَ )</w:t>
      </w:r>
      <w:r w:rsidR="00550DF4">
        <w:rPr>
          <w:rtl/>
        </w:rPr>
        <w:t>.</w:t>
      </w:r>
    </w:p>
    <w:p w:rsidR="00550DF4" w:rsidRDefault="007F00B9" w:rsidP="00550DF4">
      <w:pPr>
        <w:pStyle w:val="libNormal"/>
      </w:pPr>
      <w:r w:rsidRPr="0048774D">
        <w:rPr>
          <w:rtl/>
        </w:rPr>
        <w:t>إذن، فهذا شكلٌ ثالث من السنن التاريخية، هذا الشكل هو عبارة</w:t>
      </w:r>
      <w:r w:rsidRPr="007F00B9">
        <w:rPr>
          <w:rtl/>
        </w:rPr>
        <w:t xml:space="preserve"> </w:t>
      </w:r>
      <w:r w:rsidRPr="0048774D">
        <w:rPr>
          <w:rtl/>
        </w:rPr>
        <w:t>عن</w:t>
      </w:r>
      <w:r w:rsidR="00550DF4">
        <w:rPr>
          <w:rtl/>
        </w:rPr>
        <w:t>:</w:t>
      </w:r>
    </w:p>
    <w:p w:rsidR="00550DF4" w:rsidRDefault="007F00B9" w:rsidP="00550DF4">
      <w:pPr>
        <w:pStyle w:val="libNormal"/>
      </w:pPr>
      <w:r w:rsidRPr="0048774D">
        <w:rPr>
          <w:rtl/>
        </w:rPr>
        <w:t>اتجاهاتٍ موضوعيّةٍ من مسار التاريخ، وفي حركة الإنسان، وفي</w:t>
      </w:r>
      <w:r w:rsidRPr="007F00B9">
        <w:rPr>
          <w:rtl/>
        </w:rPr>
        <w:t xml:space="preserve"> </w:t>
      </w:r>
      <w:r w:rsidRPr="0048774D">
        <w:rPr>
          <w:rtl/>
        </w:rPr>
        <w:t>تركيب الإنسان، يمكن أنْ يتحدَّى على الشوط القصير، ولكنّ سنن</w:t>
      </w:r>
      <w:r w:rsidRPr="007F00B9">
        <w:rPr>
          <w:rtl/>
        </w:rPr>
        <w:t xml:space="preserve"> </w:t>
      </w:r>
      <w:r w:rsidRPr="0048774D">
        <w:rPr>
          <w:rtl/>
        </w:rPr>
        <w:t>التاريخ لا تقبل التحدِّي على الشوط الطويل، إلاّ أنْ الشوط</w:t>
      </w:r>
      <w:r w:rsidRPr="007F00B9">
        <w:rPr>
          <w:rtl/>
        </w:rPr>
        <w:t xml:space="preserve"> </w:t>
      </w:r>
      <w:r w:rsidRPr="0048774D">
        <w:rPr>
          <w:rtl/>
        </w:rPr>
        <w:t>القصير والطويل هنا ليس بحسب طموحاتنا، بحسب حياتنا الاعتيادية</w:t>
      </w:r>
      <w:r w:rsidRPr="007F00B9">
        <w:rPr>
          <w:rtl/>
        </w:rPr>
        <w:t xml:space="preserve"> </w:t>
      </w:r>
      <w:r w:rsidRPr="0048774D">
        <w:rPr>
          <w:rtl/>
        </w:rPr>
        <w:t>يوم أو يومين؛ لأنّ اليوم الواحد في كلمات الله وفي سنن الله</w:t>
      </w:r>
      <w:r w:rsidRPr="007F00B9">
        <w:rPr>
          <w:rtl/>
        </w:rPr>
        <w:t xml:space="preserve"> </w:t>
      </w:r>
      <w:r w:rsidRPr="0048774D">
        <w:rPr>
          <w:rtl/>
        </w:rPr>
        <w:t>كألف سَنَةٍ مِمّا نحسب</w:t>
      </w:r>
      <w:r w:rsidR="00550DF4">
        <w:rPr>
          <w:rtl/>
        </w:rPr>
        <w:t>.</w:t>
      </w:r>
    </w:p>
    <w:p w:rsidR="00550DF4" w:rsidRDefault="007F00B9" w:rsidP="00550DF4">
      <w:pPr>
        <w:pStyle w:val="libNormal"/>
      </w:pPr>
      <w:r w:rsidRPr="0048774D">
        <w:rPr>
          <w:rtl/>
        </w:rPr>
        <w:t>هذا</w:t>
      </w:r>
      <w:r w:rsidRPr="007F00B9">
        <w:rPr>
          <w:rtl/>
        </w:rPr>
        <w:t xml:space="preserve"> </w:t>
      </w:r>
      <w:r w:rsidRPr="0048774D">
        <w:rPr>
          <w:rtl/>
        </w:rPr>
        <w:t>هو الشكل الثالث، الدين هو المثال الرئيسي للشكل الثالث، مِن</w:t>
      </w:r>
      <w:r w:rsidRPr="007F00B9">
        <w:rPr>
          <w:rtl/>
        </w:rPr>
        <w:t xml:space="preserve"> </w:t>
      </w:r>
      <w:r w:rsidRPr="0048774D">
        <w:rPr>
          <w:rtl/>
        </w:rPr>
        <w:t>أجل أنْ نعرف</w:t>
      </w:r>
      <w:r w:rsidR="00550DF4">
        <w:rPr>
          <w:rtl/>
        </w:rPr>
        <w:t>:</w:t>
      </w:r>
    </w:p>
    <w:p w:rsidR="00550DF4" w:rsidRDefault="007F00B9" w:rsidP="00550DF4">
      <w:pPr>
        <w:pStyle w:val="libNormal"/>
      </w:pPr>
      <w:r w:rsidRPr="007F00B9">
        <w:rPr>
          <w:rtl/>
        </w:rPr>
        <w:t xml:space="preserve">* </w:t>
      </w:r>
      <w:r w:rsidRPr="0048774D">
        <w:rPr>
          <w:rtl/>
        </w:rPr>
        <w:t>كيف أنّ الدين سنّة من سنن التاريخ</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ما هو دوره</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ما هو موقعه</w:t>
      </w:r>
      <w:r w:rsidR="00550DF4">
        <w:rPr>
          <w:rtl/>
        </w:rPr>
        <w:t>؟</w:t>
      </w:r>
      <w:r w:rsidRPr="007F00B9">
        <w:rPr>
          <w:rtl/>
        </w:rPr>
        <w:t xml:space="preserve"> </w:t>
      </w:r>
    </w:p>
    <w:p w:rsidR="007F00B9" w:rsidRPr="00550DF4" w:rsidRDefault="007F00B9" w:rsidP="00550DF4">
      <w:pPr>
        <w:pStyle w:val="libNormal"/>
      </w:pPr>
      <w:r w:rsidRPr="007F00B9">
        <w:rPr>
          <w:rtl/>
        </w:rPr>
        <w:t xml:space="preserve">* </w:t>
      </w:r>
      <w:r w:rsidRPr="0048774D">
        <w:rPr>
          <w:rtl/>
        </w:rPr>
        <w:t>لماذا أصبحت سنّة من سنن التاريخ ليس مجرد تشريع وإنّما هو</w:t>
      </w:r>
      <w:r w:rsidRPr="007F00B9">
        <w:rPr>
          <w:rtl/>
        </w:rPr>
        <w:t xml:space="preserve"> </w:t>
      </w:r>
      <w:r w:rsidRPr="0048774D">
        <w:rPr>
          <w:rtl/>
        </w:rPr>
        <w:t>سنّة، يعني حاجة أساسيّة موضوعيّة، حالُهُ حالُ قانون الزوجيّة</w:t>
      </w:r>
      <w:r w:rsidRPr="007F00B9">
        <w:rPr>
          <w:rtl/>
        </w:rPr>
        <w:t xml:space="preserve"> </w:t>
      </w:r>
      <w:r w:rsidRPr="0048774D">
        <w:rPr>
          <w:rtl/>
        </w:rPr>
        <w:t>بين الذكر والأنثى، هو سنّةٌ</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8774D">
        <w:rPr>
          <w:rtl/>
        </w:rPr>
        <w:t>سورة المعارج</w:t>
      </w:r>
      <w:r w:rsidR="00550DF4">
        <w:rPr>
          <w:rtl/>
        </w:rPr>
        <w:t>:</w:t>
      </w:r>
      <w:r w:rsidRPr="0048774D">
        <w:rPr>
          <w:rtl/>
        </w:rPr>
        <w:t xml:space="preserve"> الآية (4</w:t>
      </w:r>
      <w:r w:rsidR="007D74D8">
        <w:rPr>
          <w:rtl/>
        </w:rPr>
        <w:t xml:space="preserve"> - </w:t>
      </w:r>
      <w:r w:rsidRPr="0048774D">
        <w:rPr>
          <w:rtl/>
        </w:rPr>
        <w:t>8</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8774D">
        <w:rPr>
          <w:rtl/>
        </w:rPr>
        <w:t>موضوعيّةٌ</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لماذا صار هكذا</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وكيف صار هكذا</w:t>
      </w:r>
      <w:r w:rsidR="00550DF4">
        <w:rPr>
          <w:rtl/>
        </w:rPr>
        <w:t>؟</w:t>
      </w:r>
      <w:r w:rsidRPr="007F00B9">
        <w:rPr>
          <w:rtl/>
        </w:rPr>
        <w:t xml:space="preserve"> </w:t>
      </w:r>
    </w:p>
    <w:p w:rsidR="007F00B9" w:rsidRPr="007F00B9" w:rsidRDefault="007F00B9" w:rsidP="00550DF4">
      <w:pPr>
        <w:pStyle w:val="libNormal"/>
      </w:pPr>
      <w:r w:rsidRPr="007F00B9">
        <w:rPr>
          <w:rtl/>
        </w:rPr>
        <w:t xml:space="preserve">* </w:t>
      </w:r>
      <w:r w:rsidRPr="0048774D">
        <w:rPr>
          <w:rtl/>
        </w:rPr>
        <w:t>وما هو دوره كَسُنَّةٍ تاريخيّة من سنن التاريخ</w:t>
      </w:r>
      <w:r w:rsidR="00550DF4">
        <w:rPr>
          <w:rtl/>
        </w:rPr>
        <w:t>؟</w:t>
      </w:r>
      <w:r w:rsidRPr="007F00B9">
        <w:rPr>
          <w:rtl/>
        </w:rPr>
        <w:t xml:space="preserve"> </w:t>
      </w:r>
    </w:p>
    <w:p w:rsidR="00550DF4" w:rsidRDefault="007F00B9" w:rsidP="007F00B9">
      <w:pPr>
        <w:pStyle w:val="libNormal"/>
      </w:pPr>
      <w:r w:rsidRPr="00550DF4">
        <w:rPr>
          <w:rtl/>
        </w:rPr>
        <w:t>لكي نعرف ذلك، يجب أنْ نأخذ المجتمع، ونحلِّل عناصرَ المجتمع على ضوء القرآن الكريم؛ لنصل إلى مغزى قولنا</w:t>
      </w:r>
      <w:r w:rsidR="00550DF4">
        <w:rPr>
          <w:rtl/>
        </w:rPr>
        <w:t>:</w:t>
      </w:r>
      <w:r w:rsidRPr="00550DF4">
        <w:rPr>
          <w:rtl/>
        </w:rPr>
        <w:t xml:space="preserve"> </w:t>
      </w:r>
      <w:r w:rsidRPr="00550DF4">
        <w:rPr>
          <w:rStyle w:val="libBold1Char"/>
          <w:rtl/>
        </w:rPr>
        <w:t>إنّ الدين سُنَّةٌ من سنن التاريخ</w:t>
      </w:r>
      <w:r w:rsidR="00550DF4">
        <w:rPr>
          <w:rtl/>
        </w:rPr>
        <w:t>.</w:t>
      </w:r>
      <w:r w:rsidRPr="00550DF4">
        <w:rPr>
          <w:rtl/>
        </w:rPr>
        <w:t xml:space="preserve"> </w:t>
      </w:r>
    </w:p>
    <w:p w:rsidR="00550DF4" w:rsidRDefault="007F00B9" w:rsidP="00550DF4">
      <w:pPr>
        <w:pStyle w:val="libNormal"/>
      </w:pPr>
      <w:r w:rsidRPr="007F00B9">
        <w:rPr>
          <w:rtl/>
        </w:rPr>
        <w:t xml:space="preserve">* </w:t>
      </w:r>
      <w:r w:rsidRPr="0048774D">
        <w:rPr>
          <w:rtl/>
        </w:rPr>
        <w:t>كيف نُحلِّل عناصر المجتمع</w:t>
      </w:r>
      <w:r w:rsidR="00550DF4">
        <w:rPr>
          <w:rtl/>
        </w:rPr>
        <w:t>؟</w:t>
      </w:r>
      <w:r w:rsidRPr="007F00B9">
        <w:rPr>
          <w:rtl/>
        </w:rPr>
        <w:t xml:space="preserve"> </w:t>
      </w:r>
    </w:p>
    <w:p w:rsidR="007F00B9" w:rsidRPr="00550DF4" w:rsidRDefault="007F00B9" w:rsidP="00550DF4">
      <w:pPr>
        <w:pStyle w:val="libNormal"/>
      </w:pPr>
      <w:r w:rsidRPr="0048774D">
        <w:rPr>
          <w:rtl/>
        </w:rPr>
        <w:t>نُحلِّل عناصر المجتمع على ضوء هذه الآية الكريمة</w:t>
      </w:r>
      <w:r w:rsidR="00550DF4">
        <w:rPr>
          <w:rtl/>
        </w:rPr>
        <w:t>:</w:t>
      </w:r>
    </w:p>
    <w:p w:rsidR="007F00B9" w:rsidRPr="00550DF4" w:rsidRDefault="007F00B9" w:rsidP="00550DF4">
      <w:pPr>
        <w:pStyle w:val="libNormal"/>
      </w:pPr>
      <w:r w:rsidRPr="007F00B9">
        <w:rPr>
          <w:rStyle w:val="libAieChar"/>
          <w:rFonts w:hint="cs"/>
          <w:rtl/>
        </w:rPr>
        <w:t xml:space="preserve">( </w:t>
      </w:r>
      <w:r w:rsidRPr="007F00B9">
        <w:rPr>
          <w:rStyle w:val="libAieChar"/>
          <w:rtl/>
        </w:rPr>
        <w:t>وَإِذْ قَالَ رَبُّكَ لِلْمَلاَئِكَةِ إِنِّي جَاعِلٌ فِي الأَرْضِ خَلِيفَةً قَالُواْ أَتَجْعَلُ فِيهَا مَن يُفْسِدُ فِيهَا وَيَسْفِكُ الدِّمَاءَ وَنَحْنُ نُسَبِّحُ بِحَمْدِكَ وَنُقَدِّسُ لَكَ قَالَ إِنِّي أَعْلَمُ مَا لاَ تَعْلَمُونَ )</w:t>
      </w:r>
      <w:r w:rsidRPr="00550DF4">
        <w:rPr>
          <w:rtl/>
        </w:rPr>
        <w:t xml:space="preserve"> </w:t>
      </w:r>
      <w:r w:rsidRPr="007F00B9">
        <w:rPr>
          <w:rStyle w:val="libFootnotenumChar"/>
          <w:rtl/>
        </w:rPr>
        <w:t>(1)</w:t>
      </w:r>
      <w:r w:rsidR="00550DF4">
        <w:rPr>
          <w:rtl/>
        </w:rPr>
        <w:t>.</w:t>
      </w:r>
      <w:r w:rsidRPr="00550DF4">
        <w:rPr>
          <w:rtl/>
        </w:rPr>
        <w:t xml:space="preserve"> </w:t>
      </w:r>
    </w:p>
    <w:p w:rsidR="007F00B9" w:rsidRPr="00550DF4" w:rsidRDefault="007F00B9" w:rsidP="00550DF4">
      <w:pPr>
        <w:pStyle w:val="libNormal"/>
      </w:pPr>
      <w:r w:rsidRPr="0048774D">
        <w:rPr>
          <w:rtl/>
        </w:rPr>
        <w:t>على ضوء هذه الآية التي تُعْطِينا أروعَ وأدقَّ وأعمقَ صيغةً</w:t>
      </w:r>
      <w:r w:rsidRPr="007F00B9">
        <w:rPr>
          <w:rtl/>
        </w:rPr>
        <w:t xml:space="preserve"> </w:t>
      </w:r>
      <w:r w:rsidRPr="0048774D">
        <w:rPr>
          <w:rtl/>
        </w:rPr>
        <w:t>لتحليل عناصر المجتمع، سوف ندرس هذه العناصر، ونُقارِن ما</w:t>
      </w:r>
      <w:r w:rsidRPr="007F00B9">
        <w:rPr>
          <w:rtl/>
        </w:rPr>
        <w:t xml:space="preserve"> </w:t>
      </w:r>
      <w:r w:rsidRPr="0048774D">
        <w:rPr>
          <w:rtl/>
        </w:rPr>
        <w:t>بينها؛ لنعرف في النهاية أنّ الدين سُنَّةٌ من سنن التاريخ</w:t>
      </w:r>
      <w:r w:rsidR="00550DF4">
        <w:rPr>
          <w:rtl/>
        </w:rPr>
        <w:t>.</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8774D">
        <w:rPr>
          <w:rtl/>
        </w:rPr>
        <w:t>سورة البقرة</w:t>
      </w:r>
      <w:r w:rsidR="00550DF4">
        <w:rPr>
          <w:rtl/>
        </w:rPr>
        <w:t>:</w:t>
      </w:r>
      <w:r w:rsidRPr="0048774D">
        <w:rPr>
          <w:rtl/>
        </w:rPr>
        <w:t xml:space="preserve"> الآية (30</w:t>
      </w:r>
      <w:r w:rsidRPr="007F00B9">
        <w:rPr>
          <w:rtl/>
        </w:rPr>
        <w:t>)</w:t>
      </w:r>
      <w:r w:rsidR="00550DF4">
        <w:rPr>
          <w:rtl/>
        </w:rPr>
        <w:t>.</w:t>
      </w:r>
      <w:r w:rsidRPr="007F00B9">
        <w:rPr>
          <w:rStyle w:val="libFootnotenumChar"/>
          <w:rtl/>
        </w:rPr>
        <w:t xml:space="preserve"> </w:t>
      </w:r>
    </w:p>
    <w:p w:rsidR="007F00B9" w:rsidRDefault="007F00B9" w:rsidP="007F00B9">
      <w:pPr>
        <w:pStyle w:val="libNormal"/>
        <w:rPr>
          <w:rtl/>
        </w:rPr>
      </w:pPr>
      <w:bookmarkStart w:id="31" w:name="10"/>
      <w:r>
        <w:rPr>
          <w:rtl/>
        </w:rPr>
        <w:br w:type="page"/>
      </w:r>
    </w:p>
    <w:p w:rsidR="00550DF4" w:rsidRDefault="007F00B9" w:rsidP="007F00B9">
      <w:pPr>
        <w:pStyle w:val="Heading1Center"/>
      </w:pPr>
      <w:bookmarkStart w:id="32" w:name="_Toc393621945"/>
      <w:r w:rsidRPr="0048774D">
        <w:rPr>
          <w:rtl/>
        </w:rPr>
        <w:t>الدرس الثامن</w:t>
      </w:r>
      <w:r w:rsidR="00550DF4">
        <w:rPr>
          <w:rtl/>
        </w:rPr>
        <w:t>:</w:t>
      </w:r>
      <w:bookmarkEnd w:id="32"/>
      <w:r w:rsidRPr="007F00B9">
        <w:rPr>
          <w:rtl/>
        </w:rPr>
        <w:t xml:space="preserve"> </w:t>
      </w:r>
      <w:bookmarkEnd w:id="31"/>
    </w:p>
    <w:p w:rsidR="00550DF4" w:rsidRDefault="007F00B9" w:rsidP="00550DF4">
      <w:pPr>
        <w:pStyle w:val="libNormal"/>
      </w:pPr>
      <w:r w:rsidRPr="0048774D">
        <w:rPr>
          <w:rtl/>
        </w:rPr>
        <w:t>قلنا</w:t>
      </w:r>
      <w:r w:rsidR="00550DF4">
        <w:rPr>
          <w:rtl/>
        </w:rPr>
        <w:t>:</w:t>
      </w:r>
      <w:r w:rsidRPr="0048774D">
        <w:rPr>
          <w:rtl/>
        </w:rPr>
        <w:t xml:space="preserve"> بأنّ توضيح واقع هذه السنّة القرآنية في سنن التاريخ</w:t>
      </w:r>
      <w:r w:rsidRPr="007F00B9">
        <w:rPr>
          <w:rtl/>
        </w:rPr>
        <w:t xml:space="preserve"> </w:t>
      </w:r>
      <w:r w:rsidRPr="0048774D">
        <w:rPr>
          <w:rtl/>
        </w:rPr>
        <w:t>يتطلب مِنّا أن نُحلِّل عناصر المجتمع</w:t>
      </w:r>
      <w:r w:rsidR="00550DF4">
        <w:rPr>
          <w:rtl/>
        </w:rPr>
        <w:t>:</w:t>
      </w:r>
      <w:r w:rsidRPr="007F00B9">
        <w:rPr>
          <w:rtl/>
        </w:rPr>
        <w:t xml:space="preserve"> </w:t>
      </w:r>
    </w:p>
    <w:p w:rsidR="00550DF4" w:rsidRDefault="007F00B9" w:rsidP="00550DF4">
      <w:pPr>
        <w:pStyle w:val="libNormal"/>
      </w:pPr>
      <w:r w:rsidRPr="007F00B9">
        <w:rPr>
          <w:rtl/>
        </w:rPr>
        <w:t xml:space="preserve">* </w:t>
      </w:r>
      <w:r w:rsidRPr="0048774D">
        <w:rPr>
          <w:rtl/>
        </w:rPr>
        <w:t>ما هي عناصر المجتمع من زاوية نظر القرآن الكريم</w:t>
      </w:r>
      <w:r w:rsidR="00550DF4">
        <w:rPr>
          <w:rtl/>
        </w:rPr>
        <w:t>؟</w:t>
      </w:r>
    </w:p>
    <w:p w:rsidR="00550DF4" w:rsidRDefault="007F00B9" w:rsidP="00550DF4">
      <w:pPr>
        <w:pStyle w:val="libNormal"/>
      </w:pPr>
      <w:r w:rsidRPr="007F00B9">
        <w:rPr>
          <w:rtl/>
        </w:rPr>
        <w:t xml:space="preserve">* </w:t>
      </w:r>
      <w:r w:rsidRPr="0048774D">
        <w:rPr>
          <w:rtl/>
        </w:rPr>
        <w:t>ما هي مقومات المركّب الاجتماعي</w:t>
      </w:r>
      <w:r w:rsidR="00550DF4">
        <w:rPr>
          <w:rtl/>
        </w:rPr>
        <w:t>؟</w:t>
      </w:r>
    </w:p>
    <w:p w:rsidR="00550DF4" w:rsidRDefault="007F00B9" w:rsidP="00550DF4">
      <w:pPr>
        <w:pStyle w:val="libNormal"/>
      </w:pPr>
      <w:r w:rsidRPr="007F00B9">
        <w:rPr>
          <w:rtl/>
        </w:rPr>
        <w:t xml:space="preserve">* </w:t>
      </w:r>
      <w:r w:rsidRPr="0048774D">
        <w:rPr>
          <w:rtl/>
        </w:rPr>
        <w:t>كيف يتم التنفيذ بين هذه العناصر والمقوّمات وضمن أي إطارٍ وأي</w:t>
      </w:r>
      <w:r w:rsidRPr="007F00B9">
        <w:rPr>
          <w:rtl/>
        </w:rPr>
        <w:t xml:space="preserve"> </w:t>
      </w:r>
      <w:r w:rsidRPr="0048774D">
        <w:rPr>
          <w:rtl/>
        </w:rPr>
        <w:t>سننٍ</w:t>
      </w:r>
      <w:r w:rsidR="00550DF4">
        <w:rPr>
          <w:rtl/>
        </w:rPr>
        <w:t>؟</w:t>
      </w:r>
      <w:r w:rsidRPr="007F00B9">
        <w:rPr>
          <w:rtl/>
        </w:rPr>
        <w:t xml:space="preserve"> </w:t>
      </w:r>
    </w:p>
    <w:p w:rsidR="007F00B9" w:rsidRPr="00550DF4" w:rsidRDefault="007F00B9" w:rsidP="00550DF4">
      <w:pPr>
        <w:pStyle w:val="libNormal"/>
      </w:pPr>
      <w:r w:rsidRPr="0048774D">
        <w:rPr>
          <w:rtl/>
        </w:rPr>
        <w:t>هذه</w:t>
      </w:r>
      <w:r w:rsidRPr="007F00B9">
        <w:rPr>
          <w:rtl/>
        </w:rPr>
        <w:t xml:space="preserve"> </w:t>
      </w:r>
      <w:r w:rsidRPr="0048774D">
        <w:rPr>
          <w:rtl/>
        </w:rPr>
        <w:t>الأسئلة نحصل على جوابها في النص القرآني الشريف الذي تحدّث عن</w:t>
      </w:r>
      <w:r w:rsidRPr="007F00B9">
        <w:rPr>
          <w:rtl/>
        </w:rPr>
        <w:t xml:space="preserve"> </w:t>
      </w:r>
      <w:r w:rsidRPr="0048774D">
        <w:rPr>
          <w:rtl/>
        </w:rPr>
        <w:t>خلق الإنسان الأوّل</w:t>
      </w:r>
      <w:r w:rsidRPr="007F00B9">
        <w:rPr>
          <w:rtl/>
        </w:rPr>
        <w:t>:</w:t>
      </w:r>
    </w:p>
    <w:p w:rsidR="00550DF4" w:rsidRDefault="007F00B9" w:rsidP="007F00B9">
      <w:pPr>
        <w:pStyle w:val="libNormal"/>
      </w:pPr>
      <w:r w:rsidRPr="007F00B9">
        <w:rPr>
          <w:rStyle w:val="libAieChar"/>
          <w:rFonts w:hint="cs"/>
          <w:rtl/>
        </w:rPr>
        <w:t xml:space="preserve">( </w:t>
      </w:r>
      <w:r w:rsidRPr="007F00B9">
        <w:rPr>
          <w:rStyle w:val="libAieChar"/>
          <w:rtl/>
        </w:rPr>
        <w:t>وَإِذْ قَالَ رَبُّكَ لِلْمَلاَئِكَةِ إِنِّي جَاعِلٌ فِي الأَرْضِ خَلِيفَةً قَالُواْ أَتَجْعَلُ فِيهَا مَن يُفْسِدُ فِيهَا وَيَسْفِكُ الدِّمَاء وَنَحْنُ نُسَبِّحُ بِحَمْدِكَ وَنُقَدِّسُ لَكَ )</w:t>
      </w:r>
      <w:r w:rsidRPr="00550DF4">
        <w:rPr>
          <w:rtl/>
        </w:rPr>
        <w:t xml:space="preserve"> </w:t>
      </w:r>
      <w:r w:rsidRPr="007F00B9">
        <w:rPr>
          <w:rStyle w:val="libFootnotenumChar"/>
          <w:rtl/>
        </w:rPr>
        <w:t>(1)</w:t>
      </w:r>
      <w:r w:rsidR="00550DF4">
        <w:rPr>
          <w:rtl/>
        </w:rPr>
        <w:t>.</w:t>
      </w:r>
      <w:r w:rsidRPr="00550DF4">
        <w:rPr>
          <w:rtl/>
        </w:rPr>
        <w:t xml:space="preserve"> </w:t>
      </w:r>
    </w:p>
    <w:p w:rsidR="00550DF4" w:rsidRDefault="007F00B9" w:rsidP="00550DF4">
      <w:pPr>
        <w:pStyle w:val="libNormal"/>
      </w:pPr>
      <w:r w:rsidRPr="0048774D">
        <w:rPr>
          <w:rtl/>
        </w:rPr>
        <w:t>حينما نستعرض هذه الآية الكريمة نجد أنّ الله سبحانه وتعالى</w:t>
      </w:r>
      <w:r w:rsidRPr="007F00B9">
        <w:rPr>
          <w:rtl/>
        </w:rPr>
        <w:t xml:space="preserve"> </w:t>
      </w:r>
      <w:r w:rsidRPr="0048774D">
        <w:rPr>
          <w:rtl/>
        </w:rPr>
        <w:t>يُنَبِّأُ الملائكة بأنّه قرَّر إنشاء مجتمع على الأرض</w:t>
      </w:r>
      <w:r w:rsidR="00550DF4">
        <w:rPr>
          <w:rtl/>
        </w:rPr>
        <w:t>.</w:t>
      </w:r>
      <w:r w:rsidRPr="007F00B9">
        <w:rPr>
          <w:rtl/>
        </w:rPr>
        <w:t xml:space="preserve"> </w:t>
      </w:r>
    </w:p>
    <w:p w:rsidR="007F00B9" w:rsidRPr="00550DF4" w:rsidRDefault="007F00B9" w:rsidP="00550DF4">
      <w:pPr>
        <w:pStyle w:val="libNormal"/>
      </w:pPr>
      <w:r w:rsidRPr="007F00B9">
        <w:rPr>
          <w:rtl/>
        </w:rPr>
        <w:t xml:space="preserve">* </w:t>
      </w:r>
      <w:r w:rsidRPr="0048774D">
        <w:rPr>
          <w:rtl/>
        </w:rPr>
        <w:t>فما هي العناصر التي تتحدّث عن هذه الحقيقة العظيمة</w:t>
      </w:r>
      <w:r w:rsidR="00550DF4">
        <w:rPr>
          <w:rtl/>
        </w:rPr>
        <w:t>؟</w:t>
      </w:r>
      <w:r w:rsidRPr="0048774D">
        <w:rPr>
          <w:rtl/>
        </w:rPr>
        <w:t xml:space="preserve"> هناك</w:t>
      </w:r>
      <w:r w:rsidRPr="007F00B9">
        <w:rPr>
          <w:rtl/>
        </w:rPr>
        <w:t xml:space="preserve"> </w:t>
      </w:r>
      <w:r w:rsidRPr="0048774D">
        <w:rPr>
          <w:rtl/>
        </w:rPr>
        <w:t>ثلاثة عناصر يمكن استخلاصها من العبارة القرآنية</w:t>
      </w:r>
      <w:r w:rsidR="00550DF4">
        <w:rPr>
          <w:rtl/>
        </w:rPr>
        <w:t>:</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8774D">
        <w:rPr>
          <w:rtl/>
        </w:rPr>
        <w:t>سورة</w:t>
      </w:r>
      <w:r w:rsidRPr="007F00B9">
        <w:rPr>
          <w:rtl/>
        </w:rPr>
        <w:t xml:space="preserve"> </w:t>
      </w:r>
      <w:r w:rsidRPr="0048774D">
        <w:rPr>
          <w:rtl/>
        </w:rPr>
        <w:t>البقرة</w:t>
      </w:r>
      <w:r w:rsidR="00550DF4">
        <w:rPr>
          <w:rtl/>
        </w:rPr>
        <w:t>:</w:t>
      </w:r>
      <w:r w:rsidRPr="0048774D">
        <w:rPr>
          <w:rtl/>
        </w:rPr>
        <w:t xml:space="preserve"> الآية (30</w:t>
      </w:r>
      <w:r w:rsidRPr="007F00B9">
        <w:rPr>
          <w:rtl/>
        </w:rPr>
        <w:t>)</w:t>
      </w:r>
      <w:r w:rsidR="00550DF4">
        <w:rPr>
          <w:rtl/>
        </w:rPr>
        <w:t>.</w:t>
      </w:r>
      <w:r w:rsidRPr="007F00B9">
        <w:rPr>
          <w:rtl/>
        </w:rPr>
        <w:t xml:space="preserve"> </w:t>
      </w:r>
    </w:p>
    <w:p w:rsidR="00550DF4" w:rsidRDefault="007F00B9" w:rsidP="007F00B9">
      <w:pPr>
        <w:pStyle w:val="libNormal"/>
      </w:pPr>
      <w:r>
        <w:rPr>
          <w:rtl/>
        </w:rPr>
        <w:br w:type="page"/>
      </w:r>
    </w:p>
    <w:p w:rsidR="00550DF4" w:rsidRDefault="007F00B9" w:rsidP="00550DF4">
      <w:pPr>
        <w:pStyle w:val="libNormal"/>
      </w:pPr>
      <w:r w:rsidRPr="007F00B9">
        <w:rPr>
          <w:rtl/>
        </w:rPr>
        <w:t>1</w:t>
      </w:r>
      <w:r w:rsidR="007D74D8">
        <w:rPr>
          <w:rtl/>
        </w:rPr>
        <w:t xml:space="preserve"> - </w:t>
      </w:r>
      <w:r w:rsidRPr="0048774D">
        <w:rPr>
          <w:rtl/>
        </w:rPr>
        <w:t>الإنسان</w:t>
      </w:r>
      <w:r w:rsidR="00550DF4">
        <w:rPr>
          <w:rtl/>
        </w:rPr>
        <w:t>.</w:t>
      </w:r>
      <w:r w:rsidRPr="007F00B9">
        <w:rPr>
          <w:rtl/>
        </w:rPr>
        <w:t xml:space="preserve"> </w:t>
      </w:r>
    </w:p>
    <w:p w:rsidR="00550DF4" w:rsidRDefault="007F00B9" w:rsidP="00550DF4">
      <w:pPr>
        <w:pStyle w:val="libNormal"/>
      </w:pPr>
      <w:r w:rsidRPr="007F00B9">
        <w:rPr>
          <w:rtl/>
        </w:rPr>
        <w:t>2</w:t>
      </w:r>
      <w:r w:rsidR="007D74D8">
        <w:rPr>
          <w:rtl/>
        </w:rPr>
        <w:t xml:space="preserve"> - </w:t>
      </w:r>
      <w:r w:rsidRPr="0048774D">
        <w:rPr>
          <w:rtl/>
        </w:rPr>
        <w:t>الأرض أو الطبيعة على وجهٍ عام</w:t>
      </w:r>
      <w:r w:rsidRPr="007F00B9">
        <w:rPr>
          <w:rtl/>
        </w:rPr>
        <w:t xml:space="preserve"> </w:t>
      </w:r>
    </w:p>
    <w:p w:rsidR="00550DF4" w:rsidRDefault="007F00B9" w:rsidP="007F00B9">
      <w:pPr>
        <w:pStyle w:val="libNormal"/>
      </w:pPr>
      <w:r w:rsidRPr="007F00B9">
        <w:rPr>
          <w:rStyle w:val="libAieChar"/>
          <w:rtl/>
        </w:rPr>
        <w:t>( إِنِّي جَاعِلٌ فِي الأَرْضِ خَلِيفَةً )</w:t>
      </w:r>
      <w:r w:rsidR="00550DF4">
        <w:rPr>
          <w:rtl/>
        </w:rPr>
        <w:t>.</w:t>
      </w:r>
      <w:r w:rsidRPr="00550DF4">
        <w:rPr>
          <w:rtl/>
        </w:rPr>
        <w:t xml:space="preserve"> فهناك أرض أو طبيعة على وجه عام، وهناك الإنسان الذي يجعله الله سبحانه وتعالى على الأرض</w:t>
      </w:r>
      <w:r w:rsidR="00550DF4">
        <w:rPr>
          <w:rtl/>
        </w:rPr>
        <w:t>.</w:t>
      </w:r>
      <w:r w:rsidRPr="00550DF4">
        <w:rPr>
          <w:rtl/>
        </w:rPr>
        <w:t xml:space="preserve"> </w:t>
      </w:r>
    </w:p>
    <w:p w:rsidR="00550DF4" w:rsidRDefault="007F00B9" w:rsidP="00550DF4">
      <w:pPr>
        <w:pStyle w:val="libNormal"/>
      </w:pPr>
      <w:r w:rsidRPr="007F00B9">
        <w:rPr>
          <w:rtl/>
        </w:rPr>
        <w:t>3</w:t>
      </w:r>
      <w:r w:rsidR="007D74D8">
        <w:rPr>
          <w:rtl/>
        </w:rPr>
        <w:t xml:space="preserve"> - </w:t>
      </w:r>
      <w:r w:rsidRPr="0048774D">
        <w:rPr>
          <w:rtl/>
        </w:rPr>
        <w:t>العلاقة المعنوية التي تربط الإنسان بالأرض وبالطبيعة،</w:t>
      </w:r>
      <w:r w:rsidRPr="007F00B9">
        <w:rPr>
          <w:rtl/>
        </w:rPr>
        <w:t xml:space="preserve"> </w:t>
      </w:r>
      <w:r w:rsidRPr="0048774D">
        <w:rPr>
          <w:rtl/>
        </w:rPr>
        <w:t>وتربط من ناحية أخرى الإنسان بأخيه الإنسان، هذه العلاقة</w:t>
      </w:r>
      <w:r w:rsidRPr="007F00B9">
        <w:rPr>
          <w:rtl/>
        </w:rPr>
        <w:t xml:space="preserve"> </w:t>
      </w:r>
      <w:r w:rsidRPr="0048774D">
        <w:rPr>
          <w:rtl/>
        </w:rPr>
        <w:t>المعنوية التي سماها القرآن الكريم بالاستخلاف</w:t>
      </w:r>
      <w:r w:rsidR="00550DF4">
        <w:rPr>
          <w:rtl/>
        </w:rPr>
        <w:t>.</w:t>
      </w:r>
    </w:p>
    <w:p w:rsidR="00550DF4" w:rsidRDefault="007F00B9" w:rsidP="00550DF4">
      <w:pPr>
        <w:pStyle w:val="libNormal"/>
      </w:pPr>
      <w:r w:rsidRPr="0048774D">
        <w:rPr>
          <w:rtl/>
        </w:rPr>
        <w:t>هذه</w:t>
      </w:r>
      <w:r w:rsidRPr="007F00B9">
        <w:rPr>
          <w:rtl/>
        </w:rPr>
        <w:t xml:space="preserve"> </w:t>
      </w:r>
      <w:r w:rsidRPr="0048774D">
        <w:rPr>
          <w:rtl/>
        </w:rPr>
        <w:t>هي عناصر المجتمع</w:t>
      </w:r>
      <w:r w:rsidR="00550DF4">
        <w:rPr>
          <w:rtl/>
        </w:rPr>
        <w:t>:</w:t>
      </w:r>
      <w:r w:rsidRPr="0048774D">
        <w:rPr>
          <w:rtl/>
        </w:rPr>
        <w:t xml:space="preserve"> الإنسان والطبيعة والعلاقة المعنوية التي</w:t>
      </w:r>
      <w:r w:rsidRPr="007F00B9">
        <w:rPr>
          <w:rtl/>
        </w:rPr>
        <w:t xml:space="preserve"> </w:t>
      </w:r>
      <w:r w:rsidRPr="0048774D">
        <w:rPr>
          <w:rtl/>
        </w:rPr>
        <w:t>تربط الإنسان بالطبيعة من ناحيةٍ، وتربط الإنسان بأخيه الإنسان</w:t>
      </w:r>
      <w:r w:rsidRPr="007F00B9">
        <w:rPr>
          <w:rtl/>
        </w:rPr>
        <w:t xml:space="preserve"> </w:t>
      </w:r>
      <w:r w:rsidRPr="0048774D">
        <w:rPr>
          <w:rtl/>
        </w:rPr>
        <w:t>من ناحيةٍ أخرى، وهي العلاقة التي سُمِّيَتْ قرآنياً</w:t>
      </w:r>
      <w:r w:rsidRPr="007F00B9">
        <w:rPr>
          <w:rtl/>
        </w:rPr>
        <w:t xml:space="preserve"> </w:t>
      </w:r>
      <w:r w:rsidRPr="0048774D">
        <w:rPr>
          <w:rtl/>
        </w:rPr>
        <w:t>بالاستخلاف</w:t>
      </w:r>
      <w:r w:rsidRPr="007F00B9">
        <w:rPr>
          <w:rtl/>
        </w:rPr>
        <w:t xml:space="preserve">. </w:t>
      </w:r>
    </w:p>
    <w:p w:rsidR="00550DF4" w:rsidRDefault="007F00B9" w:rsidP="00550DF4">
      <w:pPr>
        <w:pStyle w:val="libNormal"/>
      </w:pPr>
      <w:r w:rsidRPr="0048774D">
        <w:rPr>
          <w:rtl/>
        </w:rPr>
        <w:t>ونحن حينما نلاحظ المجتمعات البشرية نجد أنّها جميعاً تشترك</w:t>
      </w:r>
      <w:r w:rsidRPr="007F00B9">
        <w:rPr>
          <w:rtl/>
        </w:rPr>
        <w:t xml:space="preserve"> </w:t>
      </w:r>
      <w:r w:rsidRPr="0048774D">
        <w:rPr>
          <w:rtl/>
        </w:rPr>
        <w:t>بالعنصر الأوّل والعنصر الثاني. فلا يوجد مجتمع بدون إنسان</w:t>
      </w:r>
      <w:r w:rsidRPr="007F00B9">
        <w:rPr>
          <w:rtl/>
        </w:rPr>
        <w:t xml:space="preserve"> </w:t>
      </w:r>
      <w:r w:rsidRPr="0048774D">
        <w:rPr>
          <w:rtl/>
        </w:rPr>
        <w:t>يعيش مع أخيه الإنسان، ولا يوجد مجتمع بدون أرض أو طبيعة يمارس</w:t>
      </w:r>
      <w:r w:rsidRPr="007F00B9">
        <w:rPr>
          <w:rtl/>
        </w:rPr>
        <w:t xml:space="preserve"> </w:t>
      </w:r>
      <w:r w:rsidRPr="0048774D">
        <w:rPr>
          <w:rtl/>
        </w:rPr>
        <w:t>الإنسان عليها دوره الاجتماعي. وفي هذين العنصرين تتفق</w:t>
      </w:r>
      <w:r w:rsidRPr="007F00B9">
        <w:rPr>
          <w:rtl/>
        </w:rPr>
        <w:t xml:space="preserve"> </w:t>
      </w:r>
      <w:r w:rsidRPr="0048774D">
        <w:rPr>
          <w:rtl/>
        </w:rPr>
        <w:t>المجتمعات التاريخية والبشرية</w:t>
      </w:r>
      <w:r w:rsidR="00550DF4">
        <w:rPr>
          <w:rtl/>
        </w:rPr>
        <w:t>.</w:t>
      </w:r>
      <w:r w:rsidRPr="007F00B9">
        <w:rPr>
          <w:rtl/>
        </w:rPr>
        <w:t xml:space="preserve"> </w:t>
      </w:r>
    </w:p>
    <w:p w:rsidR="00550DF4" w:rsidRDefault="007F00B9" w:rsidP="00550DF4">
      <w:pPr>
        <w:pStyle w:val="libNormal"/>
      </w:pPr>
      <w:r w:rsidRPr="0048774D">
        <w:rPr>
          <w:rtl/>
        </w:rPr>
        <w:t>وأمّا العنصر الثالث</w:t>
      </w:r>
      <w:r w:rsidR="00550DF4">
        <w:rPr>
          <w:rtl/>
        </w:rPr>
        <w:t>:</w:t>
      </w:r>
      <w:r w:rsidRPr="0048774D">
        <w:rPr>
          <w:rtl/>
        </w:rPr>
        <w:t xml:space="preserve"> ففي كلِّ مجتمعٍ علاقةٌ كما ذكرنا،</w:t>
      </w:r>
      <w:r w:rsidRPr="007F00B9">
        <w:rPr>
          <w:rtl/>
        </w:rPr>
        <w:t xml:space="preserve"> </w:t>
      </w:r>
      <w:r w:rsidRPr="0048774D">
        <w:rPr>
          <w:rtl/>
        </w:rPr>
        <w:t>ولكن المجتمعات تختلف طبيعة هذه العلاقة، وفي كيفية صياغتها</w:t>
      </w:r>
      <w:r w:rsidR="00550DF4">
        <w:rPr>
          <w:rtl/>
        </w:rPr>
        <w:t>.</w:t>
      </w:r>
      <w:r w:rsidRPr="007F00B9">
        <w:rPr>
          <w:rtl/>
        </w:rPr>
        <w:t xml:space="preserve"> </w:t>
      </w:r>
    </w:p>
    <w:p w:rsidR="007F00B9" w:rsidRPr="007F00B9" w:rsidRDefault="007F00B9" w:rsidP="00550DF4">
      <w:pPr>
        <w:pStyle w:val="libNormal"/>
      </w:pPr>
      <w:r w:rsidRPr="0048774D">
        <w:rPr>
          <w:rtl/>
        </w:rPr>
        <w:t>فالعنصر الثالث هو العنصر المَرِن والمتحرِّك من</w:t>
      </w:r>
    </w:p>
    <w:p w:rsidR="007F00B9" w:rsidRPr="007F00B9" w:rsidRDefault="007F00B9" w:rsidP="007F00B9">
      <w:pPr>
        <w:pStyle w:val="libNormal"/>
      </w:pPr>
      <w:r>
        <w:rPr>
          <w:rtl/>
        </w:rPr>
        <w:br w:type="page"/>
      </w:r>
    </w:p>
    <w:p w:rsidR="00550DF4" w:rsidRDefault="007F00B9" w:rsidP="00550DF4">
      <w:pPr>
        <w:pStyle w:val="libNormal"/>
      </w:pPr>
      <w:r w:rsidRPr="0048774D">
        <w:rPr>
          <w:rtl/>
        </w:rPr>
        <w:t>عناصر المجتمع، وكل مجتمع يبني هذه العلاقة بشكل قد يتّفق وقد</w:t>
      </w:r>
      <w:r w:rsidRPr="007F00B9">
        <w:rPr>
          <w:rtl/>
        </w:rPr>
        <w:t xml:space="preserve"> </w:t>
      </w:r>
      <w:r w:rsidRPr="0048774D">
        <w:rPr>
          <w:rtl/>
        </w:rPr>
        <w:t>يختلف مع طريقة بناء المجتمع الآخر لها</w:t>
      </w:r>
      <w:r w:rsidR="00550DF4">
        <w:rPr>
          <w:rtl/>
        </w:rPr>
        <w:t>.</w:t>
      </w:r>
      <w:r w:rsidRPr="007F00B9">
        <w:rPr>
          <w:rtl/>
        </w:rPr>
        <w:t xml:space="preserve"> </w:t>
      </w:r>
    </w:p>
    <w:p w:rsidR="00550DF4" w:rsidRDefault="007F00B9" w:rsidP="00550DF4">
      <w:pPr>
        <w:pStyle w:val="libNormal"/>
      </w:pPr>
      <w:r w:rsidRPr="0048774D">
        <w:rPr>
          <w:rtl/>
        </w:rPr>
        <w:t>وهذه العلاقة لها صيغتان</w:t>
      </w:r>
      <w:r w:rsidR="00550DF4">
        <w:rPr>
          <w:rtl/>
        </w:rPr>
        <w:t>:</w:t>
      </w:r>
    </w:p>
    <w:p w:rsidR="00550DF4" w:rsidRDefault="007F00B9" w:rsidP="00550DF4">
      <w:pPr>
        <w:pStyle w:val="libNormal"/>
      </w:pPr>
      <w:r w:rsidRPr="007F00B9">
        <w:rPr>
          <w:rtl/>
        </w:rPr>
        <w:t xml:space="preserve">* </w:t>
      </w:r>
      <w:r w:rsidRPr="0048774D">
        <w:rPr>
          <w:rtl/>
        </w:rPr>
        <w:t>إحداهما</w:t>
      </w:r>
      <w:r w:rsidR="00550DF4">
        <w:rPr>
          <w:rtl/>
        </w:rPr>
        <w:t>:</w:t>
      </w:r>
      <w:r w:rsidRPr="0048774D">
        <w:rPr>
          <w:rtl/>
        </w:rPr>
        <w:t xml:space="preserve"> صيغة رباعية، وقد أُطلق عليها اسم ( الصيغة الرباعية</w:t>
      </w:r>
      <w:r w:rsidRPr="007F00B9">
        <w:rPr>
          <w:rtl/>
        </w:rPr>
        <w:t xml:space="preserve"> )</w:t>
      </w:r>
      <w:r w:rsidR="00550DF4">
        <w:rPr>
          <w:rtl/>
        </w:rPr>
        <w:t>.</w:t>
      </w:r>
    </w:p>
    <w:p w:rsidR="00550DF4" w:rsidRDefault="007F00B9" w:rsidP="00550DF4">
      <w:pPr>
        <w:pStyle w:val="libNormal"/>
      </w:pPr>
      <w:r w:rsidRPr="007F00B9">
        <w:rPr>
          <w:rtl/>
        </w:rPr>
        <w:t xml:space="preserve">* </w:t>
      </w:r>
      <w:r w:rsidRPr="0048774D">
        <w:rPr>
          <w:rtl/>
        </w:rPr>
        <w:t>والأخرى</w:t>
      </w:r>
      <w:r w:rsidR="00550DF4">
        <w:rPr>
          <w:rtl/>
        </w:rPr>
        <w:t>:</w:t>
      </w:r>
      <w:r w:rsidRPr="0048774D">
        <w:rPr>
          <w:rtl/>
        </w:rPr>
        <w:t xml:space="preserve"> صيغة ثلاثية</w:t>
      </w:r>
      <w:r w:rsidR="00550DF4">
        <w:rPr>
          <w:rtl/>
        </w:rPr>
        <w:t>.</w:t>
      </w:r>
      <w:r w:rsidRPr="007F00B9">
        <w:rPr>
          <w:rtl/>
        </w:rPr>
        <w:t xml:space="preserve"> </w:t>
      </w:r>
    </w:p>
    <w:p w:rsidR="00550DF4" w:rsidRDefault="007F00B9" w:rsidP="00550DF4">
      <w:pPr>
        <w:pStyle w:val="libNormal"/>
      </w:pPr>
      <w:r w:rsidRPr="0048774D">
        <w:rPr>
          <w:rtl/>
        </w:rPr>
        <w:t>الصيغة الرباعية</w:t>
      </w:r>
      <w:r w:rsidR="00550DF4">
        <w:rPr>
          <w:rtl/>
        </w:rPr>
        <w:t>:</w:t>
      </w:r>
      <w:r w:rsidRPr="0048774D">
        <w:rPr>
          <w:rtl/>
        </w:rPr>
        <w:t xml:space="preserve"> ( هي الصيغة التي ترتبط بموجبها الطبيعة</w:t>
      </w:r>
      <w:r w:rsidRPr="007F00B9">
        <w:rPr>
          <w:rtl/>
        </w:rPr>
        <w:t xml:space="preserve"> </w:t>
      </w:r>
      <w:r w:rsidRPr="0048774D">
        <w:rPr>
          <w:rtl/>
        </w:rPr>
        <w:t>والإن</w:t>
      </w:r>
      <w:r>
        <w:rPr>
          <w:rtl/>
        </w:rPr>
        <w:t>سان مع الإنسان )</w:t>
      </w:r>
      <w:r w:rsidR="00550DF4">
        <w:rPr>
          <w:rtl/>
        </w:rPr>
        <w:t>.</w:t>
      </w:r>
      <w:r w:rsidRPr="0048774D">
        <w:rPr>
          <w:rtl/>
        </w:rPr>
        <w:t xml:space="preserve"> هذه أطراف ثلاثة، فالعلاقة إذن</w:t>
      </w:r>
      <w:r w:rsidRPr="007F00B9">
        <w:rPr>
          <w:rtl/>
        </w:rPr>
        <w:t xml:space="preserve"> </w:t>
      </w:r>
      <w:r w:rsidRPr="0048774D">
        <w:rPr>
          <w:rtl/>
        </w:rPr>
        <w:t>اتخذتْ صيغةً تربط بموجبها بين هذه الأطراف وهي: الطبيعة</w:t>
      </w:r>
      <w:r w:rsidRPr="007F00B9">
        <w:rPr>
          <w:rtl/>
        </w:rPr>
        <w:t xml:space="preserve"> </w:t>
      </w:r>
      <w:r w:rsidRPr="0048774D">
        <w:rPr>
          <w:rtl/>
        </w:rPr>
        <w:t>والإنسان مع أخيه الإنسان، ولكن مع افتراض طرف رابع أيضاً</w:t>
      </w:r>
      <w:r w:rsidR="00550DF4">
        <w:rPr>
          <w:rtl/>
        </w:rPr>
        <w:t>.</w:t>
      </w:r>
    </w:p>
    <w:p w:rsidR="00550DF4" w:rsidRDefault="007F00B9" w:rsidP="00550DF4">
      <w:pPr>
        <w:pStyle w:val="libNormal"/>
      </w:pPr>
      <w:r w:rsidRPr="0048774D">
        <w:rPr>
          <w:rtl/>
        </w:rPr>
        <w:t>الصيغة الرباعية تربط بين هذه، وهذا الطرف الرابع ليس داخلاً</w:t>
      </w:r>
      <w:r w:rsidRPr="007F00B9">
        <w:rPr>
          <w:rtl/>
        </w:rPr>
        <w:t xml:space="preserve"> </w:t>
      </w:r>
      <w:r w:rsidRPr="0048774D">
        <w:rPr>
          <w:rtl/>
        </w:rPr>
        <w:t>في إطار المجتمع، وإنّما خارج عن إطاره</w:t>
      </w:r>
      <w:r w:rsidR="00550DF4">
        <w:rPr>
          <w:rtl/>
        </w:rPr>
        <w:t>.</w:t>
      </w:r>
      <w:r w:rsidRPr="0048774D">
        <w:rPr>
          <w:rtl/>
        </w:rPr>
        <w:t xml:space="preserve"> ولكن الصيغة الرباعية</w:t>
      </w:r>
      <w:r w:rsidRPr="007F00B9">
        <w:rPr>
          <w:rtl/>
        </w:rPr>
        <w:t xml:space="preserve"> </w:t>
      </w:r>
      <w:r w:rsidRPr="0048774D">
        <w:rPr>
          <w:rtl/>
        </w:rPr>
        <w:t>للعلاقة الاجتماعية تعتبر هذا الطرف الرابع مقوِّماً من</w:t>
      </w:r>
      <w:r w:rsidRPr="007F00B9">
        <w:rPr>
          <w:rtl/>
        </w:rPr>
        <w:t xml:space="preserve"> </w:t>
      </w:r>
      <w:r w:rsidRPr="0048774D">
        <w:rPr>
          <w:rtl/>
        </w:rPr>
        <w:t>المقوِّمات الأساسية للعلاقة الاجتماعية على رغم خروجه خارج</w:t>
      </w:r>
      <w:r w:rsidRPr="007F00B9">
        <w:rPr>
          <w:rtl/>
        </w:rPr>
        <w:t xml:space="preserve"> </w:t>
      </w:r>
      <w:r w:rsidRPr="0048774D">
        <w:rPr>
          <w:rtl/>
        </w:rPr>
        <w:t>إطار المجتمع، وهذه الصيغة الرباعية للعلاقة الاجتماعية ذات</w:t>
      </w:r>
      <w:r w:rsidRPr="007F00B9">
        <w:rPr>
          <w:rtl/>
        </w:rPr>
        <w:t xml:space="preserve"> </w:t>
      </w:r>
      <w:r w:rsidRPr="0048774D">
        <w:rPr>
          <w:rtl/>
        </w:rPr>
        <w:t>الأبعاد الأربعة هي التي طرحها القرآن الكريم تحت اسم</w:t>
      </w:r>
      <w:r w:rsidRPr="007F00B9">
        <w:rPr>
          <w:rtl/>
        </w:rPr>
        <w:t xml:space="preserve"> </w:t>
      </w:r>
      <w:r w:rsidRPr="0048774D">
        <w:rPr>
          <w:rtl/>
        </w:rPr>
        <w:t>الاستخلاف</w:t>
      </w:r>
      <w:r w:rsidR="00550DF4">
        <w:rPr>
          <w:rtl/>
        </w:rPr>
        <w:t>.</w:t>
      </w:r>
      <w:r w:rsidRPr="007F00B9">
        <w:rPr>
          <w:rtl/>
        </w:rPr>
        <w:t xml:space="preserve"> </w:t>
      </w:r>
    </w:p>
    <w:p w:rsidR="00550DF4" w:rsidRDefault="007F00B9" w:rsidP="00550DF4">
      <w:pPr>
        <w:pStyle w:val="libNormal"/>
      </w:pPr>
      <w:r w:rsidRPr="0048774D">
        <w:rPr>
          <w:rtl/>
        </w:rPr>
        <w:t>الاستخلاف إذن: ( هو العلاقة الاجتماعية من زاوية نظر القرآن</w:t>
      </w:r>
      <w:r w:rsidRPr="007F00B9">
        <w:rPr>
          <w:rtl/>
        </w:rPr>
        <w:t xml:space="preserve"> </w:t>
      </w:r>
      <w:r w:rsidRPr="0048774D">
        <w:rPr>
          <w:rtl/>
        </w:rPr>
        <w:t>الكريم )</w:t>
      </w:r>
      <w:r w:rsidR="00550DF4">
        <w:rPr>
          <w:rtl/>
        </w:rPr>
        <w:t>.</w:t>
      </w:r>
      <w:r w:rsidRPr="0048774D">
        <w:rPr>
          <w:rtl/>
        </w:rPr>
        <w:t xml:space="preserve"> وعند تحليل الاستخلاف نجد أنّه ذو أربعة أطراف؛</w:t>
      </w:r>
      <w:r w:rsidRPr="007F00B9">
        <w:rPr>
          <w:rtl/>
        </w:rPr>
        <w:t xml:space="preserve"> </w:t>
      </w:r>
      <w:r w:rsidRPr="0048774D">
        <w:rPr>
          <w:rtl/>
        </w:rPr>
        <w:t>لأنّه يَفترض مستخلِفاً أيضاً</w:t>
      </w:r>
      <w:r w:rsidR="00550DF4">
        <w:rPr>
          <w:rtl/>
        </w:rPr>
        <w:t>.</w:t>
      </w:r>
      <w:r w:rsidRPr="007F00B9">
        <w:rPr>
          <w:rtl/>
        </w:rPr>
        <w:t xml:space="preserve"> </w:t>
      </w:r>
    </w:p>
    <w:p w:rsidR="007F00B9" w:rsidRPr="007F00B9" w:rsidRDefault="007F00B9" w:rsidP="00550DF4">
      <w:pPr>
        <w:pStyle w:val="libNormal"/>
      </w:pPr>
      <w:r w:rsidRPr="0048774D">
        <w:rPr>
          <w:rtl/>
        </w:rPr>
        <w:t>لا</w:t>
      </w:r>
      <w:r w:rsidRPr="007F00B9">
        <w:rPr>
          <w:rtl/>
        </w:rPr>
        <w:t xml:space="preserve"> </w:t>
      </w:r>
      <w:r w:rsidRPr="0048774D">
        <w:rPr>
          <w:rtl/>
        </w:rPr>
        <w:t>بدّ من مستخلِفٍ، ومستَخْلَفٍ عليه، ومستخلَف</w:t>
      </w:r>
      <w:r w:rsidR="00550DF4">
        <w:rPr>
          <w:rtl/>
        </w:rPr>
        <w:t>.</w:t>
      </w:r>
      <w:r w:rsidRPr="0048774D">
        <w:rPr>
          <w:rtl/>
        </w:rPr>
        <w:t xml:space="preserve"> فهناك</w:t>
      </w:r>
    </w:p>
    <w:p w:rsidR="007F00B9" w:rsidRPr="007F00B9" w:rsidRDefault="007F00B9" w:rsidP="007F00B9">
      <w:pPr>
        <w:pStyle w:val="libNormal"/>
      </w:pPr>
      <w:r>
        <w:rPr>
          <w:rtl/>
        </w:rPr>
        <w:br w:type="page"/>
      </w:r>
    </w:p>
    <w:p w:rsidR="00550DF4" w:rsidRDefault="007F00B9" w:rsidP="00550DF4">
      <w:pPr>
        <w:pStyle w:val="libNormal"/>
      </w:pPr>
      <w:r w:rsidRPr="0048774D">
        <w:rPr>
          <w:rtl/>
        </w:rPr>
        <w:t>إضافةً إلى الإنسان وأخيه الإنسان والطبيعة، يوجد طرفٌ رابع في</w:t>
      </w:r>
      <w:r w:rsidRPr="007F00B9">
        <w:rPr>
          <w:rtl/>
        </w:rPr>
        <w:t xml:space="preserve"> </w:t>
      </w:r>
      <w:r w:rsidRPr="0048774D">
        <w:rPr>
          <w:rtl/>
        </w:rPr>
        <w:t>طبيعة وتكوين علاقة الاستخلاف وهو المستخلِف؛ إذ لا استخلاف</w:t>
      </w:r>
      <w:r w:rsidRPr="007F00B9">
        <w:rPr>
          <w:rtl/>
        </w:rPr>
        <w:t xml:space="preserve"> </w:t>
      </w:r>
      <w:r w:rsidRPr="0048774D">
        <w:rPr>
          <w:rtl/>
        </w:rPr>
        <w:t>بدون مستخلِف، فالمستخلِف هو الله سبحانه وتعالى، والمستخلَف</w:t>
      </w:r>
      <w:r w:rsidRPr="007F00B9">
        <w:rPr>
          <w:rtl/>
        </w:rPr>
        <w:t xml:space="preserve"> </w:t>
      </w:r>
      <w:r w:rsidRPr="0048774D">
        <w:rPr>
          <w:rtl/>
        </w:rPr>
        <w:t>هو الإنسان وأخوه الإنسان، أي الإنسانية ككل الجماعة البشرية،</w:t>
      </w:r>
      <w:r w:rsidRPr="007F00B9">
        <w:rPr>
          <w:rtl/>
        </w:rPr>
        <w:t xml:space="preserve"> </w:t>
      </w:r>
      <w:r w:rsidRPr="0048774D">
        <w:rPr>
          <w:rtl/>
        </w:rPr>
        <w:t>والمستخلَف عليه هو الأرض وما عليها ومَن عليها</w:t>
      </w:r>
      <w:r w:rsidR="00550DF4">
        <w:rPr>
          <w:rtl/>
        </w:rPr>
        <w:t>.</w:t>
      </w:r>
      <w:r w:rsidRPr="007F00B9">
        <w:rPr>
          <w:rtl/>
        </w:rPr>
        <w:t xml:space="preserve"> </w:t>
      </w:r>
    </w:p>
    <w:p w:rsidR="007F00B9" w:rsidRPr="007F00B9" w:rsidRDefault="007F00B9" w:rsidP="00550DF4">
      <w:pPr>
        <w:pStyle w:val="libNormal"/>
      </w:pPr>
      <w:r w:rsidRPr="0048774D">
        <w:rPr>
          <w:rtl/>
        </w:rPr>
        <w:t>فالعلاقة الاجتماعية ضمن صيغة الاستخلاف تكون ذات أطراف</w:t>
      </w:r>
      <w:r w:rsidRPr="007F00B9">
        <w:rPr>
          <w:rtl/>
        </w:rPr>
        <w:t xml:space="preserve"> </w:t>
      </w:r>
      <w:r w:rsidRPr="0048774D">
        <w:rPr>
          <w:rtl/>
        </w:rPr>
        <w:t>أربعة، وهذه الصيغة تنطبق بوجهة نظرٍ معيّنة نحو الحياة</w:t>
      </w:r>
      <w:r w:rsidRPr="007F00B9">
        <w:rPr>
          <w:rtl/>
        </w:rPr>
        <w:t xml:space="preserve"> </w:t>
      </w:r>
      <w:r w:rsidRPr="0048774D">
        <w:rPr>
          <w:rtl/>
        </w:rPr>
        <w:t>والكون، بوجهة نظرٍ قائلة</w:t>
      </w:r>
      <w:r w:rsidR="00550DF4">
        <w:rPr>
          <w:rtl/>
        </w:rPr>
        <w:t>:</w:t>
      </w:r>
      <w:r w:rsidRPr="0048774D">
        <w:rPr>
          <w:rtl/>
        </w:rPr>
        <w:t xml:space="preserve"> بأنّه لا سيدَ ولا إلهَ للكون</w:t>
      </w:r>
      <w:r w:rsidRPr="007F00B9">
        <w:rPr>
          <w:rtl/>
        </w:rPr>
        <w:t xml:space="preserve"> </w:t>
      </w:r>
      <w:r w:rsidRPr="0048774D">
        <w:rPr>
          <w:rtl/>
        </w:rPr>
        <w:t>وللحياة إلاّ الله سبحانه وتعالى، وأنّ دور الإنسان في ممارسة</w:t>
      </w:r>
      <w:r w:rsidRPr="007F00B9">
        <w:rPr>
          <w:rtl/>
        </w:rPr>
        <w:t xml:space="preserve"> </w:t>
      </w:r>
      <w:r w:rsidRPr="0048774D">
        <w:rPr>
          <w:rtl/>
        </w:rPr>
        <w:t>حياته إنّما هو دور الاستخلاف والاستئمان</w:t>
      </w:r>
      <w:r w:rsidR="00550DF4">
        <w:rPr>
          <w:rtl/>
        </w:rPr>
        <w:t>.</w:t>
      </w:r>
      <w:r w:rsidRPr="007F00B9">
        <w:rPr>
          <w:rtl/>
        </w:rPr>
        <w:t xml:space="preserve"> </w:t>
      </w:r>
    </w:p>
    <w:p w:rsidR="00550DF4" w:rsidRDefault="007F00B9" w:rsidP="00550DF4">
      <w:pPr>
        <w:pStyle w:val="libNormal"/>
      </w:pPr>
      <w:r w:rsidRPr="0048774D">
        <w:rPr>
          <w:rtl/>
        </w:rPr>
        <w:t>وأي</w:t>
      </w:r>
      <w:r w:rsidRPr="007F00B9">
        <w:rPr>
          <w:rtl/>
        </w:rPr>
        <w:t xml:space="preserve"> </w:t>
      </w:r>
      <w:r w:rsidRPr="0048774D">
        <w:rPr>
          <w:rtl/>
        </w:rPr>
        <w:t>علاقة تنشأ بين الإنسان والطبيعة فهي في جَوهرها ليست علاقة</w:t>
      </w:r>
      <w:r w:rsidRPr="007F00B9">
        <w:rPr>
          <w:rtl/>
        </w:rPr>
        <w:t xml:space="preserve"> </w:t>
      </w:r>
      <w:r w:rsidRPr="0048774D">
        <w:rPr>
          <w:rtl/>
        </w:rPr>
        <w:t>مالك بمملوك وإنّما هي علاقة أمين على أمانة استُؤمِنَ عليها،</w:t>
      </w:r>
      <w:r w:rsidRPr="007F00B9">
        <w:rPr>
          <w:rtl/>
        </w:rPr>
        <w:t xml:space="preserve"> </w:t>
      </w:r>
      <w:r w:rsidRPr="0048774D">
        <w:rPr>
          <w:rtl/>
        </w:rPr>
        <w:t>وأي علاقة تنشأ بين الإنسان وأخيه الإنسان</w:t>
      </w:r>
      <w:r w:rsidR="007D74D8">
        <w:rPr>
          <w:rtl/>
        </w:rPr>
        <w:t xml:space="preserve"> - </w:t>
      </w:r>
      <w:r w:rsidRPr="0048774D">
        <w:rPr>
          <w:rtl/>
        </w:rPr>
        <w:t>مهما كان المركز</w:t>
      </w:r>
      <w:r w:rsidRPr="007F00B9">
        <w:rPr>
          <w:rtl/>
        </w:rPr>
        <w:t xml:space="preserve"> </w:t>
      </w:r>
      <w:r w:rsidRPr="0048774D">
        <w:rPr>
          <w:rtl/>
        </w:rPr>
        <w:t>الاجتماعي لهذا أو لذاك</w:t>
      </w:r>
      <w:r w:rsidR="007D74D8">
        <w:rPr>
          <w:rtl/>
        </w:rPr>
        <w:t xml:space="preserve"> - </w:t>
      </w:r>
      <w:r w:rsidRPr="0048774D">
        <w:rPr>
          <w:rtl/>
        </w:rPr>
        <w:t>فهي علاقة استخلاف وتفاعل بقدر ما</w:t>
      </w:r>
      <w:r w:rsidRPr="007F00B9">
        <w:rPr>
          <w:rtl/>
        </w:rPr>
        <w:t xml:space="preserve"> </w:t>
      </w:r>
      <w:r w:rsidRPr="0048774D">
        <w:rPr>
          <w:rtl/>
        </w:rPr>
        <w:t>يكون هذا الإنسان مؤدِّياً لواجبه بهذه الخلافة، وليس علاقة</w:t>
      </w:r>
      <w:r w:rsidRPr="007F00B9">
        <w:rPr>
          <w:rtl/>
        </w:rPr>
        <w:t xml:space="preserve"> </w:t>
      </w:r>
      <w:r w:rsidRPr="0048774D">
        <w:rPr>
          <w:rtl/>
        </w:rPr>
        <w:t>سِيَادَة أو الُوهِيَّة أو مالكيّة</w:t>
      </w:r>
      <w:r w:rsidR="00550DF4">
        <w:rPr>
          <w:rtl/>
        </w:rPr>
        <w:t>.</w:t>
      </w:r>
      <w:r w:rsidRPr="007F00B9">
        <w:rPr>
          <w:rtl/>
        </w:rPr>
        <w:t xml:space="preserve"> </w:t>
      </w:r>
    </w:p>
    <w:p w:rsidR="007F00B9" w:rsidRPr="007F00B9" w:rsidRDefault="007F00B9" w:rsidP="00550DF4">
      <w:pPr>
        <w:pStyle w:val="libNormal"/>
      </w:pPr>
      <w:r w:rsidRPr="0048774D">
        <w:rPr>
          <w:rtl/>
        </w:rPr>
        <w:t>هذه</w:t>
      </w:r>
      <w:r w:rsidRPr="007F00B9">
        <w:rPr>
          <w:rtl/>
        </w:rPr>
        <w:t xml:space="preserve"> </w:t>
      </w:r>
      <w:r w:rsidRPr="0048774D">
        <w:rPr>
          <w:rtl/>
        </w:rPr>
        <w:t>الصيغة الاجتماعية الرباعية الأطراف التي صاغها القرآن الكريم</w:t>
      </w:r>
      <w:r w:rsidRPr="007F00B9">
        <w:rPr>
          <w:rtl/>
        </w:rPr>
        <w:t xml:space="preserve"> </w:t>
      </w:r>
      <w:r w:rsidRPr="0048774D">
        <w:rPr>
          <w:rtl/>
        </w:rPr>
        <w:t>تحت اسم الاستخلاف ترتبط بوجهة النظر المعينة للحياة والكون</w:t>
      </w:r>
      <w:r w:rsidR="00550DF4">
        <w:rPr>
          <w:rtl/>
        </w:rPr>
        <w:t>.</w:t>
      </w:r>
      <w:r w:rsidRPr="007F00B9">
        <w:rPr>
          <w:rtl/>
        </w:rPr>
        <w:t xml:space="preserve"> </w:t>
      </w:r>
      <w:r w:rsidRPr="0048774D">
        <w:rPr>
          <w:rtl/>
        </w:rPr>
        <w:t>في مقابلها يوجد للعلاقة الاجتماعية صيغة ثلاثية الأطراف</w:t>
      </w:r>
      <w:r w:rsidR="00550DF4">
        <w:rPr>
          <w:rtl/>
        </w:rPr>
        <w:t>،</w:t>
      </w:r>
      <w:r w:rsidRPr="007F00B9">
        <w:rPr>
          <w:rtl/>
        </w:rPr>
        <w:t xml:space="preserve"> </w:t>
      </w:r>
      <w:r w:rsidRPr="0048774D">
        <w:rPr>
          <w:rtl/>
        </w:rPr>
        <w:t>صيغة تربط بين</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48774D">
        <w:rPr>
          <w:rtl/>
        </w:rPr>
        <w:t>الإنسان والإنسان والطبيعة، ولكنّها تقطع صلة هذه الأطراف مع</w:t>
      </w:r>
      <w:r w:rsidRPr="007F00B9">
        <w:rPr>
          <w:rtl/>
        </w:rPr>
        <w:t xml:space="preserve"> </w:t>
      </w:r>
      <w:r w:rsidRPr="0048774D">
        <w:rPr>
          <w:rtl/>
        </w:rPr>
        <w:t>الطرف الرابع، تجرّد تركيب العلاقة الاجتماعية عن البُعد</w:t>
      </w:r>
      <w:r w:rsidRPr="007F00B9">
        <w:rPr>
          <w:rtl/>
        </w:rPr>
        <w:t xml:space="preserve"> </w:t>
      </w:r>
      <w:r w:rsidRPr="0048774D">
        <w:rPr>
          <w:rtl/>
        </w:rPr>
        <w:t>الرابع، عن الله سبحانه وتعالى، وبهذا تتحوّل نظرة كل جزء إلى</w:t>
      </w:r>
      <w:r w:rsidRPr="007F00B9">
        <w:rPr>
          <w:rtl/>
        </w:rPr>
        <w:t xml:space="preserve"> </w:t>
      </w:r>
      <w:r w:rsidRPr="0048774D">
        <w:rPr>
          <w:rtl/>
        </w:rPr>
        <w:t>الجزء الآخر داخل هذا التركيب وداخل هذه الصيغة</w:t>
      </w:r>
      <w:r w:rsidR="00550DF4">
        <w:rPr>
          <w:rtl/>
        </w:rPr>
        <w:t>.</w:t>
      </w:r>
      <w:r w:rsidRPr="007F00B9">
        <w:rPr>
          <w:rtl/>
        </w:rPr>
        <w:t xml:space="preserve"> </w:t>
      </w:r>
    </w:p>
    <w:p w:rsidR="007F00B9" w:rsidRPr="00550DF4" w:rsidRDefault="007F00B9" w:rsidP="00550DF4">
      <w:pPr>
        <w:pStyle w:val="libNormal"/>
      </w:pPr>
      <w:r w:rsidRPr="0048774D">
        <w:rPr>
          <w:rtl/>
        </w:rPr>
        <w:t>وجدت الألوان المختلفة للمِلْكية والسيادة، سيادة الإنسان على</w:t>
      </w:r>
      <w:r w:rsidRPr="007F00B9">
        <w:rPr>
          <w:rtl/>
        </w:rPr>
        <w:t xml:space="preserve"> </w:t>
      </w:r>
      <w:r w:rsidRPr="0048774D">
        <w:rPr>
          <w:rtl/>
        </w:rPr>
        <w:t>أخيه الإنسان بأشكالها المختلفة التي استعرضها التاريخ بعد أن</w:t>
      </w:r>
      <w:r w:rsidRPr="007F00B9">
        <w:rPr>
          <w:rtl/>
        </w:rPr>
        <w:t xml:space="preserve"> </w:t>
      </w:r>
      <w:r w:rsidRPr="0048774D">
        <w:rPr>
          <w:rtl/>
        </w:rPr>
        <w:t>عطّل البُعد الرابع، وبَعْد أنْ افتُرض أنّ البداية هي</w:t>
      </w:r>
      <w:r w:rsidRPr="007F00B9">
        <w:rPr>
          <w:rtl/>
        </w:rPr>
        <w:t xml:space="preserve"> </w:t>
      </w:r>
      <w:r w:rsidRPr="0048774D">
        <w:rPr>
          <w:rtl/>
        </w:rPr>
        <w:t>الإنسان، حينئذٍ تنوّعتْ على مسرح الصيغة الثلاثية أشكال</w:t>
      </w:r>
      <w:r w:rsidRPr="007F00B9">
        <w:rPr>
          <w:rtl/>
        </w:rPr>
        <w:t xml:space="preserve"> </w:t>
      </w:r>
      <w:r w:rsidRPr="0048774D">
        <w:rPr>
          <w:rtl/>
        </w:rPr>
        <w:t>المِلكية وأشكال السيادة، سيادة الإنسان على أخيه الإنسان</w:t>
      </w:r>
      <w:r w:rsidR="00550DF4">
        <w:rPr>
          <w:rtl/>
        </w:rPr>
        <w:t>.</w:t>
      </w:r>
      <w:r w:rsidRPr="007F00B9">
        <w:rPr>
          <w:rtl/>
        </w:rPr>
        <w:t xml:space="preserve"> </w:t>
      </w:r>
    </w:p>
    <w:p w:rsidR="007F00B9" w:rsidRPr="00550DF4" w:rsidRDefault="007F00B9" w:rsidP="00550DF4">
      <w:pPr>
        <w:pStyle w:val="libNormal"/>
      </w:pPr>
      <w:r w:rsidRPr="0048774D">
        <w:rPr>
          <w:rtl/>
        </w:rPr>
        <w:t>وبالتدقيق في المقارنة بين الصيغتين، الصيغة الرباعية والصيغة</w:t>
      </w:r>
      <w:r w:rsidRPr="007F00B9">
        <w:rPr>
          <w:rtl/>
        </w:rPr>
        <w:t xml:space="preserve"> </w:t>
      </w:r>
      <w:r w:rsidRPr="0048774D">
        <w:rPr>
          <w:rtl/>
        </w:rPr>
        <w:t>الثلاثية يتضح</w:t>
      </w:r>
      <w:r w:rsidR="00550DF4">
        <w:rPr>
          <w:rtl/>
        </w:rPr>
        <w:t>:</w:t>
      </w:r>
    </w:p>
    <w:p w:rsidR="007F00B9" w:rsidRPr="00550DF4" w:rsidRDefault="007F00B9" w:rsidP="00550DF4">
      <w:pPr>
        <w:pStyle w:val="libNormal"/>
      </w:pPr>
      <w:r w:rsidRPr="0048774D">
        <w:rPr>
          <w:rtl/>
        </w:rPr>
        <w:t>أنّ</w:t>
      </w:r>
      <w:r w:rsidRPr="007F00B9">
        <w:rPr>
          <w:rtl/>
        </w:rPr>
        <w:t xml:space="preserve"> </w:t>
      </w:r>
      <w:r w:rsidRPr="0048774D">
        <w:rPr>
          <w:rtl/>
        </w:rPr>
        <w:t>إضافة الطرف الرابع للصيغة الرباعية ليس مجرد إضافة عدديّة،</w:t>
      </w:r>
      <w:r w:rsidRPr="007F00B9">
        <w:rPr>
          <w:rtl/>
        </w:rPr>
        <w:t xml:space="preserve"> </w:t>
      </w:r>
      <w:r w:rsidRPr="0048774D">
        <w:rPr>
          <w:rtl/>
        </w:rPr>
        <w:t>ليس مجرد طرف جديد يُضاف إلى الأطراف الأخرى، بل إنّ هذه</w:t>
      </w:r>
      <w:r w:rsidRPr="007F00B9">
        <w:rPr>
          <w:rtl/>
        </w:rPr>
        <w:t xml:space="preserve"> </w:t>
      </w:r>
      <w:r w:rsidRPr="0048774D">
        <w:rPr>
          <w:rtl/>
        </w:rPr>
        <w:t>الإضافة تُحدِث تغييراً نوعياً في بُنْية العلاقة الاجتماعية</w:t>
      </w:r>
      <w:r w:rsidRPr="007F00B9">
        <w:rPr>
          <w:rtl/>
        </w:rPr>
        <w:t xml:space="preserve"> </w:t>
      </w:r>
      <w:r w:rsidRPr="0048774D">
        <w:rPr>
          <w:rtl/>
        </w:rPr>
        <w:t>وفي تركيب الأطراف الثلاثة الأخرى نفسها، ليس هذا مجرد عملية</w:t>
      </w:r>
      <w:r w:rsidRPr="007F00B9">
        <w:rPr>
          <w:rtl/>
        </w:rPr>
        <w:t xml:space="preserve"> </w:t>
      </w:r>
      <w:r w:rsidRPr="0048774D">
        <w:rPr>
          <w:rtl/>
        </w:rPr>
        <w:t>جمع ثلاثة زائد واحد، بل هذا الواحد الذي يُضاف إلى الثلاثة</w:t>
      </w:r>
      <w:r w:rsidRPr="007F00B9">
        <w:rPr>
          <w:rtl/>
        </w:rPr>
        <w:t xml:space="preserve"> </w:t>
      </w:r>
      <w:r w:rsidRPr="0048774D">
        <w:rPr>
          <w:rtl/>
        </w:rPr>
        <w:t>سوف يُعطي للثلاثة روحاً أُخرى ومفهوماً آخر، سوف يُحدث</w:t>
      </w:r>
      <w:r w:rsidRPr="007F00B9">
        <w:rPr>
          <w:rtl/>
        </w:rPr>
        <w:t xml:space="preserve"> </w:t>
      </w:r>
      <w:r w:rsidRPr="0048774D">
        <w:rPr>
          <w:rtl/>
        </w:rPr>
        <w:t>تغييراً أساسياً في بُنْية هذه العلاقة ذات الأطراف الأربعة</w:t>
      </w:r>
      <w:r w:rsidRPr="007F00B9">
        <w:rPr>
          <w:rtl/>
        </w:rPr>
        <w:t xml:space="preserve"> </w:t>
      </w:r>
      <w:r w:rsidRPr="0048774D">
        <w:rPr>
          <w:rtl/>
        </w:rPr>
        <w:t>كما رأينا؛</w:t>
      </w:r>
    </w:p>
    <w:p w:rsidR="007F00B9" w:rsidRDefault="007F00B9" w:rsidP="007F00B9">
      <w:pPr>
        <w:pStyle w:val="libNormal"/>
        <w:rPr>
          <w:rtl/>
        </w:rPr>
      </w:pPr>
      <w:r>
        <w:rPr>
          <w:rtl/>
        </w:rPr>
        <w:br w:type="page"/>
      </w:r>
    </w:p>
    <w:p w:rsidR="00550DF4" w:rsidRDefault="007F00B9" w:rsidP="00550DF4">
      <w:pPr>
        <w:pStyle w:val="libNormal"/>
      </w:pPr>
      <w:r w:rsidRPr="00B860A5">
        <w:rPr>
          <w:rtl/>
        </w:rPr>
        <w:t>إذْ يعود</w:t>
      </w:r>
      <w:r w:rsidRPr="007F00B9">
        <w:rPr>
          <w:rtl/>
        </w:rPr>
        <w:t xml:space="preserve"> </w:t>
      </w:r>
      <w:r w:rsidRPr="00B860A5">
        <w:rPr>
          <w:rtl/>
        </w:rPr>
        <w:t>الإنسان مع أخيه الإنسان مجرد شركاء في محلّ هذه الأمانة والاستخلاف، وتعود</w:t>
      </w:r>
      <w:r w:rsidRPr="007F00B9">
        <w:rPr>
          <w:rtl/>
        </w:rPr>
        <w:t xml:space="preserve"> </w:t>
      </w:r>
      <w:r w:rsidRPr="00B860A5">
        <w:rPr>
          <w:rtl/>
        </w:rPr>
        <w:t>الطبيعة</w:t>
      </w:r>
      <w:r w:rsidR="007D74D8">
        <w:rPr>
          <w:rtl/>
        </w:rPr>
        <w:t xml:space="preserve"> - </w:t>
      </w:r>
      <w:r w:rsidRPr="00B860A5">
        <w:rPr>
          <w:rtl/>
        </w:rPr>
        <w:t>بكل ما فيها مِن ثروات وبكل ما عليها ومَن عليها</w:t>
      </w:r>
      <w:r w:rsidR="007D74D8">
        <w:rPr>
          <w:rtl/>
        </w:rPr>
        <w:t xml:space="preserve"> - </w:t>
      </w:r>
      <w:r w:rsidRPr="00B860A5">
        <w:rPr>
          <w:rtl/>
        </w:rPr>
        <w:t>مجرد أمانة،</w:t>
      </w:r>
      <w:r w:rsidRPr="007F00B9">
        <w:rPr>
          <w:rtl/>
        </w:rPr>
        <w:t xml:space="preserve"> </w:t>
      </w:r>
      <w:r w:rsidRPr="00B860A5">
        <w:rPr>
          <w:rtl/>
        </w:rPr>
        <w:t>لابدّ من رعاية واجبها وأداء حقّها</w:t>
      </w:r>
      <w:r w:rsidR="00550DF4">
        <w:rPr>
          <w:rtl/>
        </w:rPr>
        <w:t>.</w:t>
      </w:r>
      <w:r w:rsidRPr="00B860A5">
        <w:rPr>
          <w:rtl/>
        </w:rPr>
        <w:t xml:space="preserve"> هذا الطرف الرابع هو في الحقيقة</w:t>
      </w:r>
      <w:r w:rsidRPr="007F00B9">
        <w:rPr>
          <w:rtl/>
        </w:rPr>
        <w:t xml:space="preserve"> </w:t>
      </w:r>
      <w:r w:rsidRPr="00B860A5">
        <w:rPr>
          <w:rtl/>
        </w:rPr>
        <w:t>مُغيِّر نوعي لتركيب العلاقة</w:t>
      </w:r>
      <w:r w:rsidR="00550DF4">
        <w:rPr>
          <w:rtl/>
        </w:rPr>
        <w:t>.</w:t>
      </w:r>
    </w:p>
    <w:p w:rsidR="007F00B9" w:rsidRPr="007F00B9" w:rsidRDefault="007F00B9" w:rsidP="00550DF4">
      <w:pPr>
        <w:pStyle w:val="libNormal"/>
      </w:pPr>
      <w:r w:rsidRPr="00B860A5">
        <w:rPr>
          <w:rtl/>
        </w:rPr>
        <w:t>إذنْ، أمامنا</w:t>
      </w:r>
      <w:r w:rsidRPr="007F00B9">
        <w:rPr>
          <w:rtl/>
        </w:rPr>
        <w:t xml:space="preserve"> </w:t>
      </w:r>
      <w:r w:rsidRPr="00B860A5">
        <w:rPr>
          <w:rtl/>
        </w:rPr>
        <w:t>للعلاقة الاجتماعية صيغتان</w:t>
      </w:r>
      <w:r w:rsidR="00550DF4">
        <w:rPr>
          <w:rtl/>
        </w:rPr>
        <w:t>:</w:t>
      </w:r>
      <w:r w:rsidRPr="00B860A5">
        <w:rPr>
          <w:rtl/>
        </w:rPr>
        <w:t xml:space="preserve"> صيغة رباعية وصيغة ثلاثية، والقرآن الكريم آمن</w:t>
      </w:r>
      <w:r w:rsidRPr="007F00B9">
        <w:rPr>
          <w:rtl/>
        </w:rPr>
        <w:t xml:space="preserve"> </w:t>
      </w:r>
      <w:r w:rsidRPr="00B860A5">
        <w:rPr>
          <w:rtl/>
        </w:rPr>
        <w:t>بالصيغة الرباعية كما رأينا في الآية الكريمة</w:t>
      </w:r>
      <w:r w:rsidR="00550DF4">
        <w:rPr>
          <w:rtl/>
        </w:rPr>
        <w:t>.</w:t>
      </w:r>
    </w:p>
    <w:p w:rsidR="00550DF4" w:rsidRDefault="007F00B9" w:rsidP="00550DF4">
      <w:pPr>
        <w:pStyle w:val="libNormal"/>
      </w:pPr>
      <w:r w:rsidRPr="00B860A5">
        <w:rPr>
          <w:rtl/>
        </w:rPr>
        <w:t>الاستخلاف هو</w:t>
      </w:r>
      <w:r w:rsidRPr="007F00B9">
        <w:rPr>
          <w:rtl/>
        </w:rPr>
        <w:t xml:space="preserve"> </w:t>
      </w:r>
      <w:r w:rsidRPr="00B860A5">
        <w:rPr>
          <w:rtl/>
        </w:rPr>
        <w:t>الصيغة الرباعية للعلاقة الاجتماعية لكن القرآن الكريم أكثر مِن أنّه آمن</w:t>
      </w:r>
      <w:r w:rsidRPr="007F00B9">
        <w:rPr>
          <w:rtl/>
        </w:rPr>
        <w:t xml:space="preserve"> </w:t>
      </w:r>
      <w:r w:rsidRPr="00B860A5">
        <w:rPr>
          <w:rtl/>
        </w:rPr>
        <w:t>بالصيغة الرباعية، في المقام أعتبر الصيغة الرباعية سنّة من سنن التاريخ،</w:t>
      </w:r>
      <w:r w:rsidRPr="007F00B9">
        <w:rPr>
          <w:rtl/>
        </w:rPr>
        <w:t xml:space="preserve"> </w:t>
      </w:r>
      <w:r w:rsidRPr="00B860A5">
        <w:rPr>
          <w:rtl/>
        </w:rPr>
        <w:t>كما رأينا في الآية السابقة كيف اعتبر الدين سنّة من سنن التاريخ، كذلك</w:t>
      </w:r>
      <w:r w:rsidRPr="007F00B9">
        <w:rPr>
          <w:rtl/>
        </w:rPr>
        <w:t xml:space="preserve"> </w:t>
      </w:r>
      <w:r w:rsidRPr="00B860A5">
        <w:rPr>
          <w:rtl/>
        </w:rPr>
        <w:t>اعتبر الصيغة الرباعية للعلاقة الاجتماعية التي هي صيغة الدين في الحياة،</w:t>
      </w:r>
      <w:r w:rsidRPr="007F00B9">
        <w:rPr>
          <w:rtl/>
        </w:rPr>
        <w:t xml:space="preserve"> </w:t>
      </w:r>
      <w:r w:rsidRPr="00B860A5">
        <w:rPr>
          <w:rtl/>
        </w:rPr>
        <w:t>اعتبر هذه العلاقة بصيغتها الرباعية سنّة من سنن التاريخ</w:t>
      </w:r>
      <w:r w:rsidR="00550DF4">
        <w:rPr>
          <w:rtl/>
        </w:rPr>
        <w:t>.</w:t>
      </w:r>
      <w:r w:rsidRPr="00B860A5">
        <w:rPr>
          <w:rtl/>
        </w:rPr>
        <w:t xml:space="preserve"> كيف</w:t>
      </w:r>
      <w:r w:rsidR="00550DF4">
        <w:rPr>
          <w:rtl/>
        </w:rPr>
        <w:t>؟</w:t>
      </w:r>
    </w:p>
    <w:p w:rsidR="00550DF4" w:rsidRDefault="007F00B9" w:rsidP="00550DF4">
      <w:pPr>
        <w:pStyle w:val="libNormal"/>
      </w:pPr>
      <w:r w:rsidRPr="00B860A5">
        <w:rPr>
          <w:rtl/>
        </w:rPr>
        <w:t>هذه الصيغة</w:t>
      </w:r>
      <w:r w:rsidRPr="007F00B9">
        <w:rPr>
          <w:rtl/>
        </w:rPr>
        <w:t xml:space="preserve"> </w:t>
      </w:r>
      <w:r w:rsidRPr="00B860A5">
        <w:rPr>
          <w:rtl/>
        </w:rPr>
        <w:t>الرُباعية عرضها القرآنُ الكريم على نَحوَين</w:t>
      </w:r>
      <w:r w:rsidR="00550DF4">
        <w:rPr>
          <w:rtl/>
        </w:rPr>
        <w:t>:</w:t>
      </w:r>
      <w:r w:rsidRPr="007F00B9">
        <w:rPr>
          <w:rtl/>
        </w:rPr>
        <w:t xml:space="preserve"> </w:t>
      </w:r>
    </w:p>
    <w:p w:rsidR="00550DF4" w:rsidRDefault="007F00B9" w:rsidP="00550DF4">
      <w:pPr>
        <w:pStyle w:val="libNormal"/>
      </w:pPr>
      <w:r w:rsidRPr="007F00B9">
        <w:rPr>
          <w:rtl/>
        </w:rPr>
        <w:t xml:space="preserve">* </w:t>
      </w:r>
      <w:r w:rsidRPr="00B860A5">
        <w:rPr>
          <w:rtl/>
        </w:rPr>
        <w:t>عرضها تارةً</w:t>
      </w:r>
      <w:r w:rsidRPr="007F00B9">
        <w:rPr>
          <w:rtl/>
        </w:rPr>
        <w:t xml:space="preserve"> </w:t>
      </w:r>
      <w:r w:rsidRPr="00B860A5">
        <w:rPr>
          <w:rtl/>
        </w:rPr>
        <w:t>بوصفها فاعلية ربّانية مِن زاوية دَور الله سبحانه وتعالى في العطاء</w:t>
      </w:r>
      <w:r w:rsidR="00550DF4">
        <w:rPr>
          <w:rtl/>
        </w:rPr>
        <w:t>.</w:t>
      </w:r>
      <w:r w:rsidRPr="00B860A5">
        <w:rPr>
          <w:rtl/>
        </w:rPr>
        <w:t xml:space="preserve"> وهذا</w:t>
      </w:r>
      <w:r w:rsidRPr="007F00B9">
        <w:rPr>
          <w:rtl/>
        </w:rPr>
        <w:t xml:space="preserve"> </w:t>
      </w:r>
      <w:r w:rsidRPr="00B860A5">
        <w:rPr>
          <w:rtl/>
        </w:rPr>
        <w:t>هو العرض الذي قرأناه</w:t>
      </w:r>
      <w:r w:rsidR="00550DF4">
        <w:rPr>
          <w:rtl/>
        </w:rPr>
        <w:t>:</w:t>
      </w:r>
    </w:p>
    <w:p w:rsidR="007F00B9" w:rsidRPr="007F00B9" w:rsidRDefault="007F00B9" w:rsidP="007F00B9">
      <w:pPr>
        <w:pStyle w:val="libNormal"/>
      </w:pPr>
      <w:r w:rsidRPr="007F00B9">
        <w:rPr>
          <w:rStyle w:val="libAieChar"/>
          <w:rtl/>
        </w:rPr>
        <w:t>( إِنِّي جَاعِلٌ فِي الأَرْضِ خَلِيفَةً )</w:t>
      </w:r>
      <w:r w:rsidR="00550DF4">
        <w:rPr>
          <w:rStyle w:val="libAieChar"/>
          <w:rtl/>
        </w:rPr>
        <w:t>.</w:t>
      </w:r>
      <w:r w:rsidRPr="007F00B9">
        <w:rPr>
          <w:rStyle w:val="libAieChar"/>
          <w:rtl/>
        </w:rPr>
        <w:t xml:space="preserve"> </w:t>
      </w:r>
      <w:r w:rsidRPr="00550DF4">
        <w:rPr>
          <w:rtl/>
        </w:rPr>
        <w:t>هذه العلاقة الرُباعية معروضة في هذا النص الشريف باعتبارها عطاءً من الله</w:t>
      </w:r>
      <w:r w:rsidR="00550DF4">
        <w:rPr>
          <w:rtl/>
        </w:rPr>
        <w:t>،</w:t>
      </w:r>
      <w:r w:rsidRPr="00550DF4">
        <w:rPr>
          <w:rtl/>
        </w:rPr>
        <w:t xml:space="preserve"> جَعْلاً من الله، يُمثِّل الدور</w:t>
      </w:r>
    </w:p>
    <w:p w:rsidR="007F00B9" w:rsidRPr="007F00B9" w:rsidRDefault="007F00B9" w:rsidP="007F00B9">
      <w:pPr>
        <w:pStyle w:val="libNormal"/>
      </w:pPr>
      <w:r>
        <w:rPr>
          <w:rtl/>
        </w:rPr>
        <w:br w:type="page"/>
      </w:r>
    </w:p>
    <w:p w:rsidR="00550DF4" w:rsidRDefault="007F00B9" w:rsidP="00550DF4">
      <w:pPr>
        <w:pStyle w:val="libNormal"/>
      </w:pPr>
      <w:r w:rsidRPr="00B860A5">
        <w:rPr>
          <w:rtl/>
        </w:rPr>
        <w:t>الإيجابي</w:t>
      </w:r>
      <w:r w:rsidRPr="007F00B9">
        <w:rPr>
          <w:rtl/>
        </w:rPr>
        <w:t xml:space="preserve"> </w:t>
      </w:r>
      <w:r w:rsidRPr="00B860A5">
        <w:rPr>
          <w:rtl/>
        </w:rPr>
        <w:t>والتكريمي من ربِّ العالمين للإنسان</w:t>
      </w:r>
      <w:r w:rsidR="00550DF4">
        <w:rPr>
          <w:rtl/>
        </w:rPr>
        <w:t>.</w:t>
      </w:r>
    </w:p>
    <w:p w:rsidR="00550DF4" w:rsidRDefault="007F00B9" w:rsidP="00550DF4">
      <w:pPr>
        <w:pStyle w:val="libNormal"/>
      </w:pPr>
      <w:r w:rsidRPr="007F00B9">
        <w:rPr>
          <w:rtl/>
        </w:rPr>
        <w:t xml:space="preserve">* </w:t>
      </w:r>
      <w:r w:rsidRPr="00B860A5">
        <w:rPr>
          <w:rtl/>
        </w:rPr>
        <w:t>وعرض الصيغة</w:t>
      </w:r>
      <w:r w:rsidRPr="007F00B9">
        <w:rPr>
          <w:rtl/>
        </w:rPr>
        <w:t xml:space="preserve"> </w:t>
      </w:r>
      <w:r w:rsidRPr="00B860A5">
        <w:rPr>
          <w:rtl/>
        </w:rPr>
        <w:t>الرباعية نفسها من زاوية أخرى، عرضها بوصفها وبنحو ارتباطها مع الإنسان بما</w:t>
      </w:r>
      <w:r w:rsidRPr="007F00B9">
        <w:rPr>
          <w:rtl/>
        </w:rPr>
        <w:t xml:space="preserve"> </w:t>
      </w:r>
      <w:r w:rsidRPr="00B860A5">
        <w:rPr>
          <w:rtl/>
        </w:rPr>
        <w:t>هي أمر يتقبّله الإنسان، عرضها من زاوية تقبّل الإنسان لهذه الخِلافة، وذلك</w:t>
      </w:r>
      <w:r w:rsidRPr="007F00B9">
        <w:rPr>
          <w:rtl/>
        </w:rPr>
        <w:t xml:space="preserve"> </w:t>
      </w:r>
      <w:r w:rsidRPr="00B860A5">
        <w:rPr>
          <w:rtl/>
        </w:rPr>
        <w:t>في قوله سبحانه وتعالى</w:t>
      </w:r>
      <w:r w:rsidR="00550DF4">
        <w:rPr>
          <w:rtl/>
        </w:rPr>
        <w:t>:</w:t>
      </w:r>
    </w:p>
    <w:p w:rsidR="00550DF4" w:rsidRDefault="007F00B9" w:rsidP="007F00B9">
      <w:pPr>
        <w:pStyle w:val="libNormal"/>
      </w:pPr>
      <w:r w:rsidRPr="007F00B9">
        <w:rPr>
          <w:rStyle w:val="libAieChar"/>
          <w:rtl/>
        </w:rPr>
        <w:t>( إِنَّا عَرَضْنَا الأَمَانَةَ عَلَى السَّمَاوَاتِ وَالأَرْضِ وَالْجِبَالِ فَأَبَيْنَ أَنْ يَحْمِلْنَهَا وَأَشْفَقْنَ مِنْهَا وَحَمَلَهَا الإِنسَانُ إِنَّهُ كَانَ ظَلُوماً جَهُولاً )</w:t>
      </w:r>
      <w:r w:rsidRPr="00550DF4">
        <w:rPr>
          <w:rtl/>
        </w:rPr>
        <w:t xml:space="preserve"> </w:t>
      </w:r>
      <w:r w:rsidRPr="007F00B9">
        <w:rPr>
          <w:rStyle w:val="libFootnotenumChar"/>
          <w:rtl/>
        </w:rPr>
        <w:t>(1)</w:t>
      </w:r>
      <w:r w:rsidR="00550DF4">
        <w:rPr>
          <w:rtl/>
        </w:rPr>
        <w:t>.</w:t>
      </w:r>
      <w:r w:rsidRPr="00550DF4">
        <w:rPr>
          <w:rtl/>
        </w:rPr>
        <w:t xml:space="preserve"> </w:t>
      </w:r>
    </w:p>
    <w:p w:rsidR="00550DF4" w:rsidRDefault="007F00B9" w:rsidP="00550DF4">
      <w:pPr>
        <w:pStyle w:val="libNormal"/>
      </w:pPr>
      <w:r w:rsidRPr="00B860A5">
        <w:rPr>
          <w:rtl/>
        </w:rPr>
        <w:t>الأمانة</w:t>
      </w:r>
      <w:r w:rsidR="00550DF4">
        <w:rPr>
          <w:rtl/>
        </w:rPr>
        <w:t>:</w:t>
      </w:r>
      <w:r w:rsidRPr="00B860A5">
        <w:rPr>
          <w:rtl/>
        </w:rPr>
        <w:t xml:space="preserve"> هي</w:t>
      </w:r>
      <w:r w:rsidRPr="007F00B9">
        <w:rPr>
          <w:rtl/>
        </w:rPr>
        <w:t xml:space="preserve"> </w:t>
      </w:r>
      <w:r w:rsidRPr="00B860A5">
        <w:rPr>
          <w:rtl/>
        </w:rPr>
        <w:t>الوجه التقبُّلي للخلافة</w:t>
      </w:r>
      <w:r w:rsidR="00550DF4">
        <w:rPr>
          <w:rtl/>
        </w:rPr>
        <w:t>.</w:t>
      </w:r>
    </w:p>
    <w:p w:rsidR="00550DF4" w:rsidRDefault="007F00B9" w:rsidP="00550DF4">
      <w:pPr>
        <w:pStyle w:val="libNormal"/>
      </w:pPr>
      <w:r w:rsidRPr="00B860A5">
        <w:rPr>
          <w:rtl/>
        </w:rPr>
        <w:t>الخلافة</w:t>
      </w:r>
      <w:r w:rsidR="00550DF4">
        <w:rPr>
          <w:rtl/>
        </w:rPr>
        <w:t>:</w:t>
      </w:r>
      <w:r w:rsidRPr="00B860A5">
        <w:rPr>
          <w:rtl/>
        </w:rPr>
        <w:t xml:space="preserve"> هي</w:t>
      </w:r>
      <w:r w:rsidRPr="007F00B9">
        <w:rPr>
          <w:rtl/>
        </w:rPr>
        <w:t xml:space="preserve"> </w:t>
      </w:r>
      <w:r w:rsidRPr="00B860A5">
        <w:rPr>
          <w:rtl/>
        </w:rPr>
        <w:t>الوجه الفاعلي والعطائي للأمانة</w:t>
      </w:r>
      <w:r w:rsidR="00550DF4">
        <w:rPr>
          <w:rtl/>
        </w:rPr>
        <w:t>.</w:t>
      </w:r>
    </w:p>
    <w:p w:rsidR="00550DF4" w:rsidRDefault="007F00B9" w:rsidP="00550DF4">
      <w:pPr>
        <w:pStyle w:val="libNormal"/>
      </w:pPr>
      <w:r w:rsidRPr="00B860A5">
        <w:rPr>
          <w:rtl/>
        </w:rPr>
        <w:t>الأمانة</w:t>
      </w:r>
      <w:r w:rsidRPr="007F00B9">
        <w:rPr>
          <w:rtl/>
        </w:rPr>
        <w:t xml:space="preserve"> </w:t>
      </w:r>
      <w:r w:rsidRPr="00B860A5">
        <w:rPr>
          <w:rtl/>
        </w:rPr>
        <w:t>والخلافة</w:t>
      </w:r>
      <w:r w:rsidR="00550DF4">
        <w:rPr>
          <w:rtl/>
        </w:rPr>
        <w:t>:</w:t>
      </w:r>
      <w:r w:rsidRPr="00B860A5">
        <w:rPr>
          <w:rtl/>
        </w:rPr>
        <w:t xml:space="preserve"> عبارة عن الاستِخلاف والاستِئمان وتحمّل الأعباء، عبارة عن</w:t>
      </w:r>
      <w:r w:rsidRPr="007F00B9">
        <w:rPr>
          <w:rtl/>
        </w:rPr>
        <w:t xml:space="preserve"> </w:t>
      </w:r>
      <w:r w:rsidRPr="00B860A5">
        <w:rPr>
          <w:rtl/>
        </w:rPr>
        <w:t>الصيغة الرباعية</w:t>
      </w:r>
      <w:r w:rsidR="00550DF4">
        <w:rPr>
          <w:rtl/>
        </w:rPr>
        <w:t>.</w:t>
      </w:r>
    </w:p>
    <w:p w:rsidR="00550DF4" w:rsidRDefault="007F00B9" w:rsidP="00550DF4">
      <w:pPr>
        <w:pStyle w:val="libNormal"/>
      </w:pPr>
      <w:r w:rsidRPr="007F00B9">
        <w:rPr>
          <w:rtl/>
        </w:rPr>
        <w:t xml:space="preserve">* </w:t>
      </w:r>
      <w:r w:rsidRPr="00B860A5">
        <w:rPr>
          <w:rtl/>
        </w:rPr>
        <w:t>وهذه تارة</w:t>
      </w:r>
      <w:r w:rsidRPr="007F00B9">
        <w:rPr>
          <w:rtl/>
        </w:rPr>
        <w:t xml:space="preserve"> </w:t>
      </w:r>
      <w:r w:rsidRPr="00B860A5">
        <w:rPr>
          <w:rtl/>
        </w:rPr>
        <w:t>نلحظها من زاوية ربْطها بالفاعل، وهو الله سبحانه وتعالى بقوله</w:t>
      </w:r>
      <w:r w:rsidR="00550DF4">
        <w:rPr>
          <w:rtl/>
        </w:rPr>
        <w:t>:</w:t>
      </w:r>
    </w:p>
    <w:p w:rsidR="00550DF4" w:rsidRDefault="007F00B9" w:rsidP="007F00B9">
      <w:pPr>
        <w:pStyle w:val="libNormal"/>
      </w:pPr>
      <w:r w:rsidRPr="007F00B9">
        <w:rPr>
          <w:rStyle w:val="libAieChar"/>
          <w:rtl/>
        </w:rPr>
        <w:t>( إِنِّي جَاعِلٌ فِي الأَرْضِ خَلِيفَةً )</w:t>
      </w:r>
      <w:r w:rsidR="00550DF4">
        <w:rPr>
          <w:rtl/>
        </w:rPr>
        <w:t>.</w:t>
      </w:r>
    </w:p>
    <w:p w:rsidR="00550DF4" w:rsidRDefault="007F00B9" w:rsidP="00550DF4">
      <w:pPr>
        <w:pStyle w:val="libNormal"/>
      </w:pPr>
      <w:r w:rsidRPr="007F00B9">
        <w:rPr>
          <w:rtl/>
        </w:rPr>
        <w:t xml:space="preserve">* </w:t>
      </w:r>
      <w:r w:rsidRPr="00B860A5">
        <w:rPr>
          <w:rtl/>
        </w:rPr>
        <w:t>وأخرى نلحظها</w:t>
      </w:r>
      <w:r w:rsidRPr="007F00B9">
        <w:rPr>
          <w:rtl/>
        </w:rPr>
        <w:t xml:space="preserve"> </w:t>
      </w:r>
      <w:r w:rsidRPr="00B860A5">
        <w:rPr>
          <w:rtl/>
        </w:rPr>
        <w:t>من زاوية القابل كما يقول الفلاسفة، من ناحية دَور الإنسان في تقبّل هذه</w:t>
      </w:r>
      <w:r w:rsidRPr="007F00B9">
        <w:rPr>
          <w:rtl/>
        </w:rPr>
        <w:t xml:space="preserve"> </w:t>
      </w:r>
      <w:r w:rsidRPr="00B860A5">
        <w:rPr>
          <w:rtl/>
        </w:rPr>
        <w:t>الخلافة وتحمل هذه الأمانة، وذلك بقوله تعالى</w:t>
      </w:r>
      <w:r w:rsidR="00550DF4">
        <w:rPr>
          <w:rtl/>
        </w:rPr>
        <w:t>:</w:t>
      </w:r>
    </w:p>
    <w:p w:rsidR="007F00B9" w:rsidRPr="007F00B9" w:rsidRDefault="007F00B9" w:rsidP="007F00B9">
      <w:pPr>
        <w:pStyle w:val="libNormal"/>
      </w:pPr>
      <w:r w:rsidRPr="007F00B9">
        <w:rPr>
          <w:rStyle w:val="libAieChar"/>
          <w:rtl/>
        </w:rPr>
        <w:t>( إِنَّا عَرَضْنَا الأَمَانَةَ عَلَى السَّمَاوَاتِ وَالأَرْضِ وَالْجِبَالِ</w:t>
      </w:r>
      <w:r w:rsidR="00550DF4">
        <w:rPr>
          <w:rStyle w:val="libAieChar"/>
          <w:rtl/>
        </w:rPr>
        <w:t>.</w:t>
      </w:r>
      <w:r w:rsidRPr="007F00B9">
        <w:rPr>
          <w:rStyle w:val="libAieChar"/>
          <w:rtl/>
        </w:rPr>
        <w:t>.. )</w:t>
      </w:r>
      <w:r w:rsidR="00550DF4">
        <w:rPr>
          <w:rtl/>
        </w:rPr>
        <w:t>.</w:t>
      </w:r>
      <w:r w:rsidRPr="00550DF4">
        <w:rPr>
          <w:rtl/>
        </w:rPr>
        <w:t xml:space="preserve"> وهذه الأمانة التي تقبّلها الإنسانُ وتحمّلها حينما عُرضت عليه بعض هذه الآية الكريمة، هذه الأمانة أو هذه الخلافة أو بالتفسير الذي قلناه</w:t>
      </w:r>
      <w:r w:rsidR="00550DF4">
        <w:rPr>
          <w:rtl/>
        </w:rPr>
        <w:t>:</w:t>
      </w:r>
      <w:r w:rsidRPr="00550DF4">
        <w:rPr>
          <w:rtl/>
        </w:rPr>
        <w:t xml:space="preserve"> هذه العلاقة الاجتماعية بصيغتها الرباعية، لم تُعرض على الإنسان بوصفها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B860A5">
        <w:rPr>
          <w:rtl/>
        </w:rPr>
        <w:t>سورة الأحزاب</w:t>
      </w:r>
      <w:r w:rsidR="00550DF4">
        <w:rPr>
          <w:rtl/>
        </w:rPr>
        <w:t>:</w:t>
      </w:r>
      <w:r w:rsidRPr="00B860A5">
        <w:rPr>
          <w:rtl/>
        </w:rPr>
        <w:t xml:space="preserve"> الآية (72</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B860A5">
        <w:rPr>
          <w:rtl/>
        </w:rPr>
        <w:t>تكليفاً أو</w:t>
      </w:r>
      <w:r w:rsidRPr="007F00B9">
        <w:rPr>
          <w:rtl/>
        </w:rPr>
        <w:t xml:space="preserve"> </w:t>
      </w:r>
      <w:r w:rsidRPr="00B860A5">
        <w:rPr>
          <w:rtl/>
        </w:rPr>
        <w:t>طلباً،</w:t>
      </w:r>
      <w:r w:rsidRPr="007F00B9">
        <w:rPr>
          <w:rtl/>
        </w:rPr>
        <w:t xml:space="preserve"> </w:t>
      </w:r>
    </w:p>
    <w:p w:rsidR="00550DF4" w:rsidRDefault="007F00B9" w:rsidP="00550DF4">
      <w:pPr>
        <w:pStyle w:val="libNormal"/>
      </w:pPr>
      <w:r w:rsidRPr="007F00B9">
        <w:rPr>
          <w:rtl/>
        </w:rPr>
        <w:t xml:space="preserve">* </w:t>
      </w:r>
      <w:r w:rsidRPr="00B860A5">
        <w:rPr>
          <w:rtl/>
        </w:rPr>
        <w:t>ليس المقصود</w:t>
      </w:r>
      <w:r w:rsidRPr="007F00B9">
        <w:rPr>
          <w:rtl/>
        </w:rPr>
        <w:t xml:space="preserve"> </w:t>
      </w:r>
      <w:r w:rsidRPr="00B860A5">
        <w:rPr>
          <w:rtl/>
        </w:rPr>
        <w:t>من عرضها على الإنسان هو العرض على مستوى التكليف والطلب،</w:t>
      </w:r>
      <w:r w:rsidRPr="007F00B9">
        <w:rPr>
          <w:rtl/>
        </w:rPr>
        <w:t xml:space="preserve"> </w:t>
      </w:r>
    </w:p>
    <w:p w:rsidR="007F00B9" w:rsidRPr="00550DF4" w:rsidRDefault="007F00B9" w:rsidP="00550DF4">
      <w:pPr>
        <w:pStyle w:val="libNormal"/>
      </w:pPr>
      <w:r w:rsidRPr="007F00B9">
        <w:rPr>
          <w:rtl/>
        </w:rPr>
        <w:t xml:space="preserve">* </w:t>
      </w:r>
      <w:r w:rsidRPr="00B860A5">
        <w:rPr>
          <w:rtl/>
        </w:rPr>
        <w:t>وليس المقصود</w:t>
      </w:r>
      <w:r w:rsidRPr="007F00B9">
        <w:rPr>
          <w:rtl/>
        </w:rPr>
        <w:t xml:space="preserve"> </w:t>
      </w:r>
      <w:r w:rsidRPr="00B860A5">
        <w:rPr>
          <w:rtl/>
        </w:rPr>
        <w:t>من تقبّل هذه الأمانة هو تقبّل هذه الخلافة على مستوى الامتثال والطاعة،</w:t>
      </w:r>
      <w:r w:rsidRPr="007F00B9">
        <w:rPr>
          <w:rtl/>
        </w:rPr>
        <w:t xml:space="preserve"> </w:t>
      </w:r>
      <w:r w:rsidRPr="00B860A5">
        <w:rPr>
          <w:rtl/>
        </w:rPr>
        <w:t>ليس المفروض أنْ يكون هكذا العرض وأنْ يكون هكذا التقبّل، بقرينة</w:t>
      </w:r>
      <w:r w:rsidR="00550DF4">
        <w:rPr>
          <w:rtl/>
        </w:rPr>
        <w:t>:</w:t>
      </w:r>
    </w:p>
    <w:p w:rsidR="00550DF4" w:rsidRDefault="007F00B9" w:rsidP="00550DF4">
      <w:pPr>
        <w:pStyle w:val="libNormal"/>
      </w:pPr>
      <w:r w:rsidRPr="00B860A5">
        <w:rPr>
          <w:rtl/>
        </w:rPr>
        <w:t>أنّ هذا العرض</w:t>
      </w:r>
      <w:r w:rsidRPr="007F00B9">
        <w:rPr>
          <w:rtl/>
        </w:rPr>
        <w:t xml:space="preserve"> </w:t>
      </w:r>
      <w:r w:rsidRPr="00B860A5">
        <w:rPr>
          <w:rtl/>
        </w:rPr>
        <w:t>كان معروضاً على الجبال أيضاً، على السماوات والأرض أيضاً، فمن الواضح أنّه</w:t>
      </w:r>
      <w:r w:rsidRPr="007F00B9">
        <w:rPr>
          <w:rtl/>
        </w:rPr>
        <w:t xml:space="preserve"> </w:t>
      </w:r>
      <w:r w:rsidRPr="00B860A5">
        <w:rPr>
          <w:rtl/>
        </w:rPr>
        <w:t>لا معنى لتكليف السماوات والجبال والأرض</w:t>
      </w:r>
      <w:r w:rsidR="00550DF4">
        <w:rPr>
          <w:rtl/>
        </w:rPr>
        <w:t>.</w:t>
      </w:r>
      <w:r w:rsidRPr="007F00B9">
        <w:rPr>
          <w:rtl/>
        </w:rPr>
        <w:t xml:space="preserve"> </w:t>
      </w:r>
    </w:p>
    <w:p w:rsidR="00550DF4" w:rsidRDefault="007F00B9" w:rsidP="00550DF4">
      <w:pPr>
        <w:pStyle w:val="libNormal"/>
      </w:pPr>
      <w:r w:rsidRPr="00B860A5">
        <w:rPr>
          <w:rtl/>
        </w:rPr>
        <w:t>نعرف من ذلك أنّ</w:t>
      </w:r>
      <w:r w:rsidRPr="007F00B9">
        <w:rPr>
          <w:rtl/>
        </w:rPr>
        <w:t xml:space="preserve"> </w:t>
      </w:r>
      <w:r w:rsidRPr="00B860A5">
        <w:rPr>
          <w:rtl/>
        </w:rPr>
        <w:t>هذا العرض ليس عرضاً تشريعيّاً، هذا العرض معناه أنّ هذه العَطيّة</w:t>
      </w:r>
      <w:r w:rsidRPr="007F00B9">
        <w:rPr>
          <w:rtl/>
        </w:rPr>
        <w:t xml:space="preserve"> </w:t>
      </w:r>
      <w:r w:rsidRPr="00B860A5">
        <w:rPr>
          <w:rtl/>
        </w:rPr>
        <w:t>الربّانية كانت تفتِّش عن الموضع المُنْسجِم معها بطبيعته، بفطرته، بتركيبه</w:t>
      </w:r>
      <w:r w:rsidRPr="007F00B9">
        <w:rPr>
          <w:rtl/>
        </w:rPr>
        <w:t xml:space="preserve"> </w:t>
      </w:r>
      <w:r w:rsidRPr="00B860A5">
        <w:rPr>
          <w:rtl/>
        </w:rPr>
        <w:t>التاريخي والكوني</w:t>
      </w:r>
      <w:r w:rsidR="00550DF4">
        <w:rPr>
          <w:rtl/>
        </w:rPr>
        <w:t>.</w:t>
      </w:r>
      <w:r w:rsidRPr="007F00B9">
        <w:rPr>
          <w:rtl/>
        </w:rPr>
        <w:t xml:space="preserve"> </w:t>
      </w:r>
    </w:p>
    <w:p w:rsidR="00550DF4" w:rsidRDefault="007F00B9" w:rsidP="00550DF4">
      <w:pPr>
        <w:pStyle w:val="libNormal"/>
      </w:pPr>
      <w:r w:rsidRPr="00B860A5">
        <w:rPr>
          <w:rtl/>
        </w:rPr>
        <w:t>الجبال لا تنسجم</w:t>
      </w:r>
      <w:r w:rsidRPr="007F00B9">
        <w:rPr>
          <w:rtl/>
        </w:rPr>
        <w:t xml:space="preserve"> </w:t>
      </w:r>
      <w:r w:rsidRPr="00B860A5">
        <w:rPr>
          <w:rtl/>
        </w:rPr>
        <w:t>مع هذه الخلافة، السماوات والأرض لا تنسجم مع هذه العلاقة الاجتماعية</w:t>
      </w:r>
      <w:r w:rsidRPr="007F00B9">
        <w:rPr>
          <w:rtl/>
        </w:rPr>
        <w:t xml:space="preserve"> </w:t>
      </w:r>
      <w:r w:rsidRPr="00B860A5">
        <w:rPr>
          <w:rtl/>
        </w:rPr>
        <w:t>الرباعية، الإنسان هو الكائن الوحيد الذي</w:t>
      </w:r>
      <w:r w:rsidR="007D74D8">
        <w:rPr>
          <w:rtl/>
        </w:rPr>
        <w:t xml:space="preserve"> - </w:t>
      </w:r>
      <w:r w:rsidRPr="00B860A5">
        <w:rPr>
          <w:rtl/>
        </w:rPr>
        <w:t>بحكم تركيبه، وبحكم بُنْيته،</w:t>
      </w:r>
      <w:r w:rsidRPr="007F00B9">
        <w:rPr>
          <w:rtl/>
        </w:rPr>
        <w:t xml:space="preserve"> </w:t>
      </w:r>
      <w:r w:rsidRPr="00B860A5">
        <w:rPr>
          <w:rtl/>
        </w:rPr>
        <w:t>وبحكم فطرة الله التي قرأْناها في الآية السابقة</w:t>
      </w:r>
      <w:r w:rsidR="007D74D8">
        <w:rPr>
          <w:rtl/>
        </w:rPr>
        <w:t xml:space="preserve"> - </w:t>
      </w:r>
      <w:r w:rsidRPr="00B860A5">
        <w:rPr>
          <w:rtl/>
        </w:rPr>
        <w:t>كان مُنْسجِماً مع هذه</w:t>
      </w:r>
      <w:r w:rsidRPr="007F00B9">
        <w:rPr>
          <w:rtl/>
        </w:rPr>
        <w:t xml:space="preserve"> </w:t>
      </w:r>
      <w:r w:rsidRPr="00B860A5">
        <w:rPr>
          <w:rtl/>
        </w:rPr>
        <w:t>العلاقة الاجتماعية ذات الأطراف الأربعة، والتي تصبح أمانة وخِلافة</w:t>
      </w:r>
      <w:r w:rsidR="00550DF4">
        <w:rPr>
          <w:rtl/>
        </w:rPr>
        <w:t>.</w:t>
      </w:r>
      <w:r w:rsidRPr="007F00B9">
        <w:rPr>
          <w:rtl/>
        </w:rPr>
        <w:t xml:space="preserve"> </w:t>
      </w:r>
    </w:p>
    <w:p w:rsidR="00550DF4" w:rsidRDefault="007F00B9" w:rsidP="00550DF4">
      <w:pPr>
        <w:pStyle w:val="libNormal"/>
      </w:pPr>
      <w:r w:rsidRPr="00B860A5">
        <w:rPr>
          <w:rtl/>
        </w:rPr>
        <w:t>إذنْ، العرض هنا</w:t>
      </w:r>
      <w:r w:rsidRPr="007F00B9">
        <w:rPr>
          <w:rtl/>
        </w:rPr>
        <w:t xml:space="preserve"> </w:t>
      </w:r>
      <w:r w:rsidRPr="00B860A5">
        <w:rPr>
          <w:rtl/>
        </w:rPr>
        <w:t>عرض تكويني، والقبول هنا قبول تكويني، وهو معنى سنّة التاريخ، يعني</w:t>
      </w:r>
      <w:r w:rsidR="00550DF4">
        <w:rPr>
          <w:rtl/>
        </w:rPr>
        <w:t>:</w:t>
      </w:r>
      <w:r w:rsidRPr="00B860A5">
        <w:rPr>
          <w:rtl/>
        </w:rPr>
        <w:t xml:space="preserve"> أنّ</w:t>
      </w:r>
      <w:r w:rsidRPr="007F00B9">
        <w:rPr>
          <w:rtl/>
        </w:rPr>
        <w:t xml:space="preserve"> </w:t>
      </w:r>
      <w:r w:rsidRPr="00B860A5">
        <w:rPr>
          <w:rtl/>
        </w:rPr>
        <w:t>هذه العلاقة الاجتماعية ذات الأطراف الأربعة داخلةٌ في تكوينة الإنسان وفي</w:t>
      </w:r>
      <w:r w:rsidRPr="007F00B9">
        <w:rPr>
          <w:rtl/>
        </w:rPr>
        <w:t xml:space="preserve"> </w:t>
      </w:r>
      <w:r w:rsidRPr="00B860A5">
        <w:rPr>
          <w:rtl/>
        </w:rPr>
        <w:t>تركيب مسار الإنسان الطبيعي والتاريخي</w:t>
      </w:r>
      <w:r w:rsidR="00550DF4">
        <w:rPr>
          <w:rtl/>
        </w:rPr>
        <w:t>.</w:t>
      </w:r>
    </w:p>
    <w:p w:rsidR="007F00B9" w:rsidRPr="00550DF4" w:rsidRDefault="007F00B9" w:rsidP="00550DF4">
      <w:pPr>
        <w:pStyle w:val="libNormal"/>
      </w:pPr>
      <w:r w:rsidRPr="00B860A5">
        <w:rPr>
          <w:rtl/>
        </w:rPr>
        <w:t>ونلاحظ أنّه في</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B860A5">
        <w:rPr>
          <w:rtl/>
        </w:rPr>
        <w:t>هذه الآية</w:t>
      </w:r>
      <w:r w:rsidRPr="007F00B9">
        <w:rPr>
          <w:rtl/>
        </w:rPr>
        <w:t xml:space="preserve"> </w:t>
      </w:r>
      <w:r w:rsidRPr="00B860A5">
        <w:rPr>
          <w:rtl/>
        </w:rPr>
        <w:t>الكريمة أيضاً جاءت الإشارة إلى هذه السنّة التاريخية وأنّها سنّة من الشكل</w:t>
      </w:r>
      <w:r w:rsidRPr="007F00B9">
        <w:rPr>
          <w:rtl/>
        </w:rPr>
        <w:t xml:space="preserve"> </w:t>
      </w:r>
      <w:r w:rsidRPr="00B860A5">
        <w:rPr>
          <w:rtl/>
        </w:rPr>
        <w:t>الثالث، سنّة تَقْبل التحدِّي وتقبل العصيان</w:t>
      </w:r>
      <w:r w:rsidR="00550DF4">
        <w:rPr>
          <w:rtl/>
        </w:rPr>
        <w:t>.</w:t>
      </w:r>
      <w:r w:rsidRPr="00B860A5">
        <w:rPr>
          <w:rtl/>
        </w:rPr>
        <w:t xml:space="preserve"> ليست من تلك السنن التي لا</w:t>
      </w:r>
      <w:r w:rsidRPr="007F00B9">
        <w:rPr>
          <w:rtl/>
        </w:rPr>
        <w:t xml:space="preserve"> </w:t>
      </w:r>
      <w:r w:rsidRPr="00B860A5">
        <w:rPr>
          <w:rtl/>
        </w:rPr>
        <w:t>تقبل التحدِّي أبداً ولو لِلَحظة، لا، هي سنّةٌ، فطرةٌ، ولكن هذه الفطرة</w:t>
      </w:r>
      <w:r w:rsidRPr="007F00B9">
        <w:rPr>
          <w:rtl/>
        </w:rPr>
        <w:t xml:space="preserve"> </w:t>
      </w:r>
      <w:r w:rsidRPr="00B860A5">
        <w:rPr>
          <w:rtl/>
        </w:rPr>
        <w:t>تقبل التحدّي</w:t>
      </w:r>
      <w:r w:rsidR="00550DF4">
        <w:rPr>
          <w:rtl/>
        </w:rPr>
        <w:t>.</w:t>
      </w:r>
      <w:r w:rsidRPr="007F00B9">
        <w:rPr>
          <w:rtl/>
        </w:rPr>
        <w:t xml:space="preserve"> </w:t>
      </w:r>
    </w:p>
    <w:p w:rsidR="00550DF4" w:rsidRDefault="007F00B9" w:rsidP="00550DF4">
      <w:pPr>
        <w:pStyle w:val="libNormal"/>
      </w:pPr>
      <w:r w:rsidRPr="00B860A5">
        <w:rPr>
          <w:rtl/>
        </w:rPr>
        <w:t>كيف أشار القرآن</w:t>
      </w:r>
      <w:r w:rsidRPr="007F00B9">
        <w:rPr>
          <w:rtl/>
        </w:rPr>
        <w:t xml:space="preserve"> </w:t>
      </w:r>
      <w:r w:rsidRPr="00B860A5">
        <w:rPr>
          <w:rtl/>
        </w:rPr>
        <w:t>الكريم إلى ذلك بعد أنْ أوضح أنّها سنّة من سنن التاريخ</w:t>
      </w:r>
      <w:r w:rsidR="00550DF4">
        <w:rPr>
          <w:rtl/>
        </w:rPr>
        <w:t>؟</w:t>
      </w:r>
      <w:r w:rsidRPr="00B860A5">
        <w:rPr>
          <w:rtl/>
        </w:rPr>
        <w:t xml:space="preserve"> قال</w:t>
      </w:r>
      <w:r w:rsidR="00550DF4">
        <w:rPr>
          <w:rtl/>
        </w:rPr>
        <w:t>:</w:t>
      </w:r>
      <w:r w:rsidRPr="007F00B9">
        <w:rPr>
          <w:rtl/>
        </w:rPr>
        <w:t xml:space="preserve"> </w:t>
      </w:r>
    </w:p>
    <w:p w:rsidR="00550DF4" w:rsidRDefault="007F00B9" w:rsidP="007F00B9">
      <w:pPr>
        <w:pStyle w:val="libNormal"/>
      </w:pPr>
      <w:r w:rsidRPr="007F00B9">
        <w:rPr>
          <w:rStyle w:val="libAieChar"/>
          <w:rtl/>
        </w:rPr>
        <w:t>( وَحَمَلَهَا الإِنسَانُ إِنَّهُ كَانَ ظَلُوماً جَهُولاً )</w:t>
      </w:r>
      <w:r w:rsidR="00550DF4">
        <w:rPr>
          <w:rtl/>
        </w:rPr>
        <w:t>.</w:t>
      </w:r>
      <w:r w:rsidRPr="00550DF4">
        <w:rPr>
          <w:rtl/>
        </w:rPr>
        <w:t xml:space="preserve"> هذه العبارة الأخيرة</w:t>
      </w:r>
      <w:r w:rsidR="00550DF4">
        <w:rPr>
          <w:rtl/>
        </w:rPr>
        <w:t>:</w:t>
      </w:r>
    </w:p>
    <w:p w:rsidR="007F00B9" w:rsidRPr="007F00B9" w:rsidRDefault="007F00B9" w:rsidP="007F00B9">
      <w:pPr>
        <w:pStyle w:val="libNormal"/>
      </w:pPr>
      <w:r w:rsidRPr="007F00B9">
        <w:rPr>
          <w:rStyle w:val="libAieChar"/>
          <w:rtl/>
        </w:rPr>
        <w:t>(</w:t>
      </w:r>
      <w:r w:rsidRPr="007F00B9">
        <w:rPr>
          <w:rStyle w:val="libBold2Char"/>
          <w:rtl/>
        </w:rPr>
        <w:t xml:space="preserve"> </w:t>
      </w:r>
      <w:r w:rsidRPr="007F00B9">
        <w:rPr>
          <w:rStyle w:val="libAieChar"/>
          <w:rtl/>
        </w:rPr>
        <w:t>إِنَّهُ كَانَ ظَلُوماً جَهُولاً )</w:t>
      </w:r>
      <w:r w:rsidR="00550DF4">
        <w:rPr>
          <w:rtl/>
        </w:rPr>
        <w:t>.</w:t>
      </w:r>
      <w:r w:rsidRPr="00550DF4">
        <w:rPr>
          <w:rtl/>
        </w:rPr>
        <w:t xml:space="preserve"> تأكيدٌ على طابع هذه السنّة، وأنّ هذه السنّة على الرغم من أنّها سنّة من سنن التاريخ ولكنّها سنّة تَقْبل التحدِّي، تقبل أنْ يقف الإنسان منها موقفاً سلبيّاً</w:t>
      </w:r>
      <w:r w:rsidR="00550DF4">
        <w:rPr>
          <w:rtl/>
        </w:rPr>
        <w:t>.</w:t>
      </w:r>
      <w:r w:rsidRPr="00550DF4">
        <w:rPr>
          <w:rtl/>
        </w:rPr>
        <w:t xml:space="preserve"> هذا التعبير يوازي تعبير</w:t>
      </w:r>
      <w:r w:rsidR="00550DF4">
        <w:rPr>
          <w:rtl/>
        </w:rPr>
        <w:t>:</w:t>
      </w:r>
    </w:p>
    <w:p w:rsidR="00550DF4" w:rsidRDefault="007F00B9" w:rsidP="007F00B9">
      <w:pPr>
        <w:pStyle w:val="libNormal"/>
      </w:pPr>
      <w:r w:rsidRPr="007F00B9">
        <w:rPr>
          <w:rStyle w:val="libAieChar"/>
          <w:rFonts w:hint="cs"/>
          <w:rtl/>
        </w:rPr>
        <w:t xml:space="preserve">( </w:t>
      </w:r>
      <w:r w:rsidRPr="007F00B9">
        <w:rPr>
          <w:rStyle w:val="libAieChar"/>
          <w:rtl/>
        </w:rPr>
        <w:t>وَل</w:t>
      </w:r>
      <w:r w:rsidR="007D74D8" w:rsidRPr="007F00B9">
        <w:rPr>
          <w:rStyle w:val="libAieChar"/>
          <w:rtl/>
        </w:rPr>
        <w:t>َ</w:t>
      </w:r>
      <w:r w:rsidR="007D74D8">
        <w:rPr>
          <w:rStyle w:val="libAieChar"/>
          <w:rtl/>
        </w:rPr>
        <w:t>ـ</w:t>
      </w:r>
      <w:r w:rsidRPr="007F00B9">
        <w:rPr>
          <w:rStyle w:val="libAieChar"/>
          <w:rtl/>
        </w:rPr>
        <w:t>كِنَّ أَكْثَرَ النَّاسِ لاَ يَعْلَمُونَ )</w:t>
      </w:r>
      <w:r w:rsidRPr="00550DF4">
        <w:rPr>
          <w:rtl/>
        </w:rPr>
        <w:t xml:space="preserve"> في الآية السابقة</w:t>
      </w:r>
      <w:r w:rsidR="00550DF4">
        <w:rPr>
          <w:rtl/>
        </w:rPr>
        <w:t>.</w:t>
      </w:r>
      <w:r w:rsidRPr="00550DF4">
        <w:rPr>
          <w:rtl/>
        </w:rPr>
        <w:t xml:space="preserve"> </w:t>
      </w:r>
    </w:p>
    <w:p w:rsidR="00550DF4" w:rsidRDefault="007F00B9" w:rsidP="00550DF4">
      <w:pPr>
        <w:pStyle w:val="libNormal"/>
      </w:pPr>
      <w:r w:rsidRPr="00B860A5">
        <w:rPr>
          <w:rtl/>
        </w:rPr>
        <w:t>إذنْ، الآية</w:t>
      </w:r>
      <w:r w:rsidRPr="007F00B9">
        <w:rPr>
          <w:rtl/>
        </w:rPr>
        <w:t xml:space="preserve"> </w:t>
      </w:r>
      <w:r w:rsidRPr="00B860A5">
        <w:rPr>
          <w:rtl/>
        </w:rPr>
        <w:t>السابقة استخلصنا منها</w:t>
      </w:r>
      <w:r w:rsidR="00550DF4">
        <w:rPr>
          <w:rtl/>
        </w:rPr>
        <w:t>:</w:t>
      </w:r>
      <w:r w:rsidRPr="007F00B9">
        <w:rPr>
          <w:rtl/>
        </w:rPr>
        <w:t xml:space="preserve"> </w:t>
      </w:r>
    </w:p>
    <w:p w:rsidR="00550DF4" w:rsidRDefault="007F00B9" w:rsidP="00550DF4">
      <w:pPr>
        <w:pStyle w:val="libNormal"/>
      </w:pPr>
      <w:r w:rsidRPr="007F00B9">
        <w:rPr>
          <w:rtl/>
        </w:rPr>
        <w:t xml:space="preserve">* </w:t>
      </w:r>
      <w:r w:rsidRPr="00B860A5">
        <w:rPr>
          <w:rtl/>
        </w:rPr>
        <w:t>أنّ الدين</w:t>
      </w:r>
      <w:r w:rsidRPr="007F00B9">
        <w:rPr>
          <w:rtl/>
        </w:rPr>
        <w:t xml:space="preserve"> </w:t>
      </w:r>
      <w:r w:rsidRPr="00B860A5">
        <w:rPr>
          <w:rtl/>
        </w:rPr>
        <w:t>سنّة من سنن الحياة ومن سنن التاريخ</w:t>
      </w:r>
      <w:r w:rsidR="00550DF4">
        <w:rPr>
          <w:rtl/>
        </w:rPr>
        <w:t>.</w:t>
      </w:r>
      <w:r w:rsidRPr="00B860A5">
        <w:rPr>
          <w:rtl/>
        </w:rPr>
        <w:t xml:space="preserve"> ومن هذه الآية نستخلص</w:t>
      </w:r>
      <w:r w:rsidR="00550DF4">
        <w:rPr>
          <w:rtl/>
        </w:rPr>
        <w:t>:</w:t>
      </w:r>
    </w:p>
    <w:p w:rsidR="00550DF4" w:rsidRDefault="007F00B9" w:rsidP="00550DF4">
      <w:pPr>
        <w:pStyle w:val="libNormal"/>
      </w:pPr>
      <w:r w:rsidRPr="007F00B9">
        <w:rPr>
          <w:rtl/>
        </w:rPr>
        <w:t xml:space="preserve">* </w:t>
      </w:r>
      <w:r w:rsidRPr="00B860A5">
        <w:rPr>
          <w:rtl/>
        </w:rPr>
        <w:t>أنّ صيغة</w:t>
      </w:r>
      <w:r w:rsidRPr="007F00B9">
        <w:rPr>
          <w:rtl/>
        </w:rPr>
        <w:t xml:space="preserve"> </w:t>
      </w:r>
      <w:r w:rsidRPr="00B860A5">
        <w:rPr>
          <w:rtl/>
        </w:rPr>
        <w:t>الدين للحياة التي هي عبارة عن العلاقة الاجتماعية الرباعية، العلاقة</w:t>
      </w:r>
      <w:r w:rsidRPr="007F00B9">
        <w:rPr>
          <w:rtl/>
        </w:rPr>
        <w:t xml:space="preserve"> </w:t>
      </w:r>
      <w:r w:rsidRPr="00B860A5">
        <w:rPr>
          <w:rtl/>
        </w:rPr>
        <w:t>الاجتماعية ذات الأطراف الأربعة التي يسمِّيها القرآن بالخلافة والأمانة</w:t>
      </w:r>
      <w:r w:rsidRPr="007F00B9">
        <w:rPr>
          <w:rtl/>
        </w:rPr>
        <w:t xml:space="preserve"> </w:t>
      </w:r>
      <w:r w:rsidRPr="00B860A5">
        <w:rPr>
          <w:rtl/>
        </w:rPr>
        <w:t>والاستخلاف، هذه العلاقة الاجتماعية هي أيضاً بدورها سنّة من سنن التاريخ</w:t>
      </w:r>
      <w:r w:rsidRPr="007F00B9">
        <w:rPr>
          <w:rtl/>
        </w:rPr>
        <w:t xml:space="preserve"> </w:t>
      </w:r>
      <w:r w:rsidRPr="00B860A5">
        <w:rPr>
          <w:rtl/>
        </w:rPr>
        <w:t>بحسب مفهوم القرآن الكريم</w:t>
      </w:r>
      <w:r w:rsidR="00550DF4">
        <w:rPr>
          <w:rtl/>
        </w:rPr>
        <w:t>.</w:t>
      </w:r>
    </w:p>
    <w:p w:rsidR="007F00B9" w:rsidRPr="00550DF4" w:rsidRDefault="007F00B9" w:rsidP="00550DF4">
      <w:pPr>
        <w:pStyle w:val="libNormal"/>
      </w:pPr>
      <w:r w:rsidRPr="00B860A5">
        <w:rPr>
          <w:rtl/>
        </w:rPr>
        <w:t>فالحقيقة أنّ</w:t>
      </w:r>
      <w:r w:rsidRPr="007F00B9">
        <w:rPr>
          <w:rtl/>
        </w:rPr>
        <w:t xml:space="preserve"> </w:t>
      </w:r>
      <w:r w:rsidRPr="00B860A5">
        <w:rPr>
          <w:rtl/>
        </w:rPr>
        <w:t>الآية الأولى والآية الثانية متطابقتان تماماً في مفادهما؛ لأنّه في الآية</w:t>
      </w:r>
      <w:r w:rsidRPr="007F00B9">
        <w:rPr>
          <w:rtl/>
        </w:rPr>
        <w:t xml:space="preserve"> </w:t>
      </w:r>
      <w:r w:rsidRPr="00B860A5">
        <w:rPr>
          <w:rtl/>
        </w:rPr>
        <w:t>الأولى قال</w:t>
      </w:r>
      <w:r w:rsidR="00550DF4">
        <w:rPr>
          <w:rtl/>
        </w:rPr>
        <w:t>:</w:t>
      </w:r>
      <w:r w:rsidRPr="007F00B9">
        <w:rPr>
          <w:rtl/>
        </w:rPr>
        <w:t xml:space="preserve"> </w:t>
      </w:r>
    </w:p>
    <w:p w:rsidR="007F00B9" w:rsidRPr="007F00B9" w:rsidRDefault="007F00B9" w:rsidP="007F00B9">
      <w:pPr>
        <w:pStyle w:val="libAie"/>
      </w:pPr>
      <w:r w:rsidRPr="007F00B9">
        <w:rPr>
          <w:rtl/>
        </w:rPr>
        <w:t xml:space="preserve">( </w:t>
      </w:r>
      <w:r w:rsidRPr="00B860A5">
        <w:rPr>
          <w:rtl/>
        </w:rPr>
        <w:t>فَأَقِمْ وَجْهَكَ لِلدِّينِ حَنِيفاً فِطْرَةَ اللَّهِ</w:t>
      </w:r>
    </w:p>
    <w:p w:rsidR="007F00B9" w:rsidRPr="007F00B9" w:rsidRDefault="007F00B9" w:rsidP="007F00B9">
      <w:pPr>
        <w:pStyle w:val="libNormal"/>
      </w:pPr>
      <w:r>
        <w:rPr>
          <w:rtl/>
        </w:rPr>
        <w:br w:type="page"/>
      </w:r>
    </w:p>
    <w:p w:rsidR="007F00B9" w:rsidRPr="00550DF4" w:rsidRDefault="007F00B9" w:rsidP="00550DF4">
      <w:pPr>
        <w:pStyle w:val="libNormal"/>
      </w:pPr>
      <w:r w:rsidRPr="007F00B9">
        <w:rPr>
          <w:rStyle w:val="libAieChar"/>
          <w:rtl/>
        </w:rPr>
        <w:t>الَّتِي فَطَرَ النَّاسَ عَلَيْهَا لاَ تَبْدِيلَ لِخَلْقِ اللَّهِ ذَلِكَ الدِّينُ الْقَيِّمُ )</w:t>
      </w:r>
      <w:r w:rsidRPr="00550DF4">
        <w:rPr>
          <w:rtl/>
        </w:rPr>
        <w:t xml:space="preserve"> </w:t>
      </w:r>
      <w:r w:rsidRPr="007F00B9">
        <w:rPr>
          <w:rStyle w:val="libFootnotenumChar"/>
          <w:rtl/>
        </w:rPr>
        <w:t>(1)</w:t>
      </w:r>
      <w:r w:rsidR="00550DF4">
        <w:rPr>
          <w:rtl/>
        </w:rPr>
        <w:t>.</w:t>
      </w:r>
      <w:r w:rsidRPr="00550DF4">
        <w:rPr>
          <w:rtl/>
        </w:rPr>
        <w:t xml:space="preserve"> </w:t>
      </w:r>
    </w:p>
    <w:p w:rsidR="00550DF4" w:rsidRDefault="007F00B9" w:rsidP="00550DF4">
      <w:pPr>
        <w:pStyle w:val="libNormal"/>
      </w:pPr>
      <w:r w:rsidRPr="00B860A5">
        <w:rPr>
          <w:rtl/>
        </w:rPr>
        <w:t>التعبيرُ بالدين</w:t>
      </w:r>
      <w:r w:rsidRPr="007F00B9">
        <w:rPr>
          <w:rtl/>
        </w:rPr>
        <w:t xml:space="preserve"> </w:t>
      </w:r>
      <w:r w:rsidRPr="00B860A5">
        <w:rPr>
          <w:rtl/>
        </w:rPr>
        <w:t>القيِّم تأكيدٌ على أنّ ما هو الفطرة، وما هو داخل في تكوين الإنسان</w:t>
      </w:r>
      <w:r w:rsidRPr="007F00B9">
        <w:rPr>
          <w:rtl/>
        </w:rPr>
        <w:t xml:space="preserve"> </w:t>
      </w:r>
      <w:r w:rsidRPr="00B860A5">
        <w:rPr>
          <w:rtl/>
        </w:rPr>
        <w:t>وتركيبه وفي مسار تاريخه هو الدين القيِّم، يعني أنْ يكون هذا الدِّين</w:t>
      </w:r>
      <w:r w:rsidRPr="007F00B9">
        <w:rPr>
          <w:rtl/>
        </w:rPr>
        <w:t xml:space="preserve"> </w:t>
      </w:r>
      <w:r w:rsidRPr="00B860A5">
        <w:rPr>
          <w:rtl/>
        </w:rPr>
        <w:t>قيِّماً على الحياة، أنْ يكون مُهَيْمِنَا على الحياة، هذه القيمومة في</w:t>
      </w:r>
      <w:r w:rsidRPr="007F00B9">
        <w:rPr>
          <w:rtl/>
        </w:rPr>
        <w:t xml:space="preserve"> </w:t>
      </w:r>
      <w:r w:rsidRPr="00B860A5">
        <w:rPr>
          <w:rtl/>
        </w:rPr>
        <w:t>الدّين هي التعبير المُجمَل في تلك الآية عن العلاقة الاجتماعية الرباعية</w:t>
      </w:r>
      <w:r w:rsidRPr="007F00B9">
        <w:rPr>
          <w:rtl/>
        </w:rPr>
        <w:t xml:space="preserve"> </w:t>
      </w:r>
      <w:r w:rsidRPr="00B860A5">
        <w:rPr>
          <w:rtl/>
        </w:rPr>
        <w:t>التي طُرِحَتْ في الآيتين، في آية</w:t>
      </w:r>
      <w:r w:rsidR="00550DF4">
        <w:rPr>
          <w:rtl/>
        </w:rPr>
        <w:t>:</w:t>
      </w:r>
    </w:p>
    <w:p w:rsidR="00550DF4" w:rsidRDefault="007F00B9" w:rsidP="007F00B9">
      <w:pPr>
        <w:pStyle w:val="libNormal"/>
      </w:pPr>
      <w:r w:rsidRPr="007F00B9">
        <w:rPr>
          <w:rStyle w:val="libAieChar"/>
          <w:rtl/>
        </w:rPr>
        <w:t>( إِنِّي جَاعِلٌ فِي الأَرْضِ خَلِيفَةً )</w:t>
      </w:r>
      <w:r w:rsidR="00550DF4">
        <w:rPr>
          <w:rtl/>
        </w:rPr>
        <w:t>.</w:t>
      </w:r>
      <w:r w:rsidRPr="00550DF4">
        <w:rPr>
          <w:rtl/>
        </w:rPr>
        <w:t xml:space="preserve"> وآية</w:t>
      </w:r>
      <w:r w:rsidR="00550DF4">
        <w:rPr>
          <w:rtl/>
        </w:rPr>
        <w:t>:</w:t>
      </w:r>
    </w:p>
    <w:p w:rsidR="00550DF4" w:rsidRDefault="007F00B9" w:rsidP="007F00B9">
      <w:pPr>
        <w:pStyle w:val="libNormal"/>
      </w:pPr>
      <w:r w:rsidRPr="007F00B9">
        <w:rPr>
          <w:rStyle w:val="libAieChar"/>
          <w:rtl/>
        </w:rPr>
        <w:t>( إِنَّا عَرَضْنَا الأَمَانَةَ عَلَى السَّمَاوَاتِ وَالأَرْضِ )</w:t>
      </w:r>
      <w:r w:rsidR="00550DF4">
        <w:rPr>
          <w:rtl/>
        </w:rPr>
        <w:t>.</w:t>
      </w:r>
    </w:p>
    <w:p w:rsidR="007F00B9" w:rsidRPr="007F00B9" w:rsidRDefault="007F00B9" w:rsidP="00550DF4">
      <w:pPr>
        <w:pStyle w:val="libNormal"/>
      </w:pPr>
      <w:r w:rsidRPr="00B860A5">
        <w:rPr>
          <w:rtl/>
        </w:rPr>
        <w:t>فالدين سنّة</w:t>
      </w:r>
      <w:r w:rsidRPr="007F00B9">
        <w:rPr>
          <w:rtl/>
        </w:rPr>
        <w:t xml:space="preserve"> </w:t>
      </w:r>
      <w:r w:rsidRPr="00B860A5">
        <w:rPr>
          <w:rtl/>
        </w:rPr>
        <w:t>الحياة والتاريخ، الدين يدخل فيها بُعْداً رابِعاً؛ لكي يحدث تغييراً في</w:t>
      </w:r>
      <w:r w:rsidRPr="007F00B9">
        <w:rPr>
          <w:rtl/>
        </w:rPr>
        <w:t xml:space="preserve"> </w:t>
      </w:r>
      <w:r w:rsidRPr="00B860A5">
        <w:rPr>
          <w:rtl/>
        </w:rPr>
        <w:t>بُنْيَة هذه العلاقة، لا لكي تكون مجرّد إضافة عددية</w:t>
      </w:r>
      <w:r w:rsidR="00550DF4">
        <w:rPr>
          <w:rtl/>
        </w:rPr>
        <w:t>.</w:t>
      </w:r>
      <w:r w:rsidRPr="007F00B9">
        <w:rPr>
          <w:rtl/>
        </w:rPr>
        <w:t xml:space="preserve"> </w:t>
      </w:r>
    </w:p>
    <w:p w:rsidR="00550DF4" w:rsidRDefault="007F00B9" w:rsidP="00550DF4">
      <w:pPr>
        <w:pStyle w:val="libNormal"/>
      </w:pPr>
      <w:r w:rsidRPr="00B860A5">
        <w:rPr>
          <w:rtl/>
        </w:rPr>
        <w:t>هذه مفاهيم</w:t>
      </w:r>
      <w:r w:rsidRPr="007F00B9">
        <w:rPr>
          <w:rtl/>
        </w:rPr>
        <w:t xml:space="preserve"> </w:t>
      </w:r>
      <w:r w:rsidRPr="00B860A5">
        <w:rPr>
          <w:rtl/>
        </w:rPr>
        <w:t>القرآن الكريم مستخلصة من هذه الآيات عن هذه السنة، أمّا كيف</w:t>
      </w:r>
      <w:r w:rsidR="00550DF4">
        <w:rPr>
          <w:rtl/>
        </w:rPr>
        <w:t>؟</w:t>
      </w:r>
      <w:r w:rsidRPr="007F00B9">
        <w:rPr>
          <w:rtl/>
        </w:rPr>
        <w:t xml:space="preserve"> </w:t>
      </w:r>
    </w:p>
    <w:p w:rsidR="00550DF4" w:rsidRDefault="007F00B9" w:rsidP="00550DF4">
      <w:pPr>
        <w:pStyle w:val="libNormal"/>
      </w:pPr>
      <w:r w:rsidRPr="007F00B9">
        <w:rPr>
          <w:rtl/>
        </w:rPr>
        <w:t xml:space="preserve">* </w:t>
      </w:r>
      <w:r w:rsidRPr="00B860A5">
        <w:rPr>
          <w:rtl/>
        </w:rPr>
        <w:t>نريد أنْ</w:t>
      </w:r>
      <w:r w:rsidRPr="007F00B9">
        <w:rPr>
          <w:rtl/>
        </w:rPr>
        <w:t xml:space="preserve"> </w:t>
      </w:r>
      <w:r w:rsidRPr="00B860A5">
        <w:rPr>
          <w:rtl/>
        </w:rPr>
        <w:t>نتعرّف بصورة أوضح وأوسع عن هذه السنّة</w:t>
      </w:r>
      <w:r w:rsidR="00550DF4">
        <w:rPr>
          <w:rtl/>
        </w:rPr>
        <w:t>.</w:t>
      </w:r>
    </w:p>
    <w:p w:rsidR="00550DF4" w:rsidRDefault="007F00B9" w:rsidP="00550DF4">
      <w:pPr>
        <w:pStyle w:val="libNormal"/>
      </w:pPr>
      <w:r w:rsidRPr="007F00B9">
        <w:rPr>
          <w:rtl/>
        </w:rPr>
        <w:t xml:space="preserve">* </w:t>
      </w:r>
      <w:r w:rsidRPr="00B860A5">
        <w:rPr>
          <w:rtl/>
        </w:rPr>
        <w:t>عن دور</w:t>
      </w:r>
      <w:r w:rsidRPr="007F00B9">
        <w:rPr>
          <w:rtl/>
        </w:rPr>
        <w:t xml:space="preserve"> </w:t>
      </w:r>
      <w:r w:rsidRPr="00B860A5">
        <w:rPr>
          <w:rtl/>
        </w:rPr>
        <w:t>التاريخ كسنّة</w:t>
      </w:r>
      <w:r w:rsidR="00550DF4">
        <w:rPr>
          <w:rtl/>
        </w:rPr>
        <w:t>.</w:t>
      </w:r>
    </w:p>
    <w:p w:rsidR="00550DF4" w:rsidRDefault="007F00B9" w:rsidP="00550DF4">
      <w:pPr>
        <w:pStyle w:val="libNormal"/>
      </w:pPr>
      <w:r w:rsidRPr="007F00B9">
        <w:rPr>
          <w:rtl/>
        </w:rPr>
        <w:t xml:space="preserve">* </w:t>
      </w:r>
      <w:r w:rsidRPr="00B860A5">
        <w:rPr>
          <w:rtl/>
        </w:rPr>
        <w:t>عن دور</w:t>
      </w:r>
      <w:r w:rsidRPr="007F00B9">
        <w:rPr>
          <w:rtl/>
        </w:rPr>
        <w:t xml:space="preserve"> </w:t>
      </w:r>
      <w:r w:rsidRPr="00B860A5">
        <w:rPr>
          <w:rtl/>
        </w:rPr>
        <w:t>الدِّين القيِّم، ودور الخلافة والأمانة</w:t>
      </w:r>
      <w:r w:rsidR="00550DF4">
        <w:rPr>
          <w:rtl/>
        </w:rPr>
        <w:t>.</w:t>
      </w:r>
    </w:p>
    <w:p w:rsidR="00550DF4" w:rsidRDefault="007F00B9" w:rsidP="00550DF4">
      <w:pPr>
        <w:pStyle w:val="libNormal"/>
      </w:pPr>
      <w:r w:rsidRPr="007F00B9">
        <w:rPr>
          <w:rtl/>
        </w:rPr>
        <w:t xml:space="preserve">* </w:t>
      </w:r>
      <w:r w:rsidRPr="00B860A5">
        <w:rPr>
          <w:rtl/>
        </w:rPr>
        <w:t>عن دور</w:t>
      </w:r>
      <w:r w:rsidRPr="007F00B9">
        <w:rPr>
          <w:rtl/>
        </w:rPr>
        <w:t xml:space="preserve"> </w:t>
      </w:r>
      <w:r w:rsidRPr="00B860A5">
        <w:rPr>
          <w:rtl/>
        </w:rPr>
        <w:t>العلاقة الاجتماعية ذات الأطراف الأربعة</w:t>
      </w:r>
      <w:r w:rsidR="00550DF4">
        <w:rPr>
          <w:rtl/>
        </w:rPr>
        <w:t>.</w:t>
      </w:r>
      <w:r w:rsidRPr="00B860A5">
        <w:rPr>
          <w:rtl/>
        </w:rPr>
        <w:t xml:space="preserve"> دور الطرف الرابع</w:t>
      </w:r>
      <w:r w:rsidR="00550DF4">
        <w:rPr>
          <w:rtl/>
        </w:rPr>
        <w:t>:</w:t>
      </w:r>
    </w:p>
    <w:p w:rsidR="00550DF4" w:rsidRDefault="007F00B9" w:rsidP="00550DF4">
      <w:pPr>
        <w:pStyle w:val="libNormal"/>
      </w:pPr>
      <w:r w:rsidRPr="007F00B9">
        <w:rPr>
          <w:rtl/>
        </w:rPr>
        <w:t xml:space="preserve">* </w:t>
      </w:r>
      <w:r w:rsidRPr="00B860A5">
        <w:rPr>
          <w:rtl/>
        </w:rPr>
        <w:t>ما هو دوره</w:t>
      </w:r>
      <w:r w:rsidRPr="007F00B9">
        <w:rPr>
          <w:rtl/>
        </w:rPr>
        <w:t xml:space="preserve"> </w:t>
      </w:r>
      <w:r w:rsidRPr="00B860A5">
        <w:rPr>
          <w:rtl/>
        </w:rPr>
        <w:t>كسنّة من سنن التاريخ</w:t>
      </w:r>
      <w:r w:rsidR="00550DF4">
        <w:rPr>
          <w:rtl/>
        </w:rPr>
        <w:t>.</w:t>
      </w:r>
    </w:p>
    <w:p w:rsidR="00550DF4" w:rsidRDefault="007F00B9" w:rsidP="00550DF4">
      <w:pPr>
        <w:pStyle w:val="libNormal"/>
      </w:pPr>
      <w:r w:rsidRPr="007F00B9">
        <w:rPr>
          <w:rtl/>
        </w:rPr>
        <w:t xml:space="preserve">* </w:t>
      </w:r>
      <w:r w:rsidRPr="00B860A5">
        <w:rPr>
          <w:rtl/>
        </w:rPr>
        <w:t>وكيف كان سنّة</w:t>
      </w:r>
      <w:r w:rsidRPr="007F00B9">
        <w:rPr>
          <w:rtl/>
        </w:rPr>
        <w:t xml:space="preserve"> </w:t>
      </w:r>
      <w:r w:rsidRPr="00B860A5">
        <w:rPr>
          <w:rtl/>
        </w:rPr>
        <w:t>من سنن التاريخ</w:t>
      </w:r>
      <w:r w:rsidR="00550DF4">
        <w:rPr>
          <w:rtl/>
        </w:rPr>
        <w:t>؟</w:t>
      </w:r>
    </w:p>
    <w:p w:rsidR="007F00B9" w:rsidRPr="007F00B9" w:rsidRDefault="007F00B9" w:rsidP="00550DF4">
      <w:pPr>
        <w:pStyle w:val="libNormal"/>
      </w:pPr>
      <w:r w:rsidRPr="007F00B9">
        <w:rPr>
          <w:rtl/>
        </w:rPr>
        <w:t xml:space="preserve">* </w:t>
      </w:r>
      <w:r w:rsidRPr="00B860A5">
        <w:rPr>
          <w:rtl/>
        </w:rPr>
        <w:t>وكيف كان مقوّماً</w:t>
      </w:r>
      <w:r w:rsidRPr="007F00B9">
        <w:rPr>
          <w:rtl/>
        </w:rPr>
        <w:t xml:space="preserve"> </w:t>
      </w:r>
      <w:r w:rsidRPr="00B860A5">
        <w:rPr>
          <w:rtl/>
        </w:rPr>
        <w:t>أساسياً لمسار الإنسان على الساحة التاريخية</w:t>
      </w:r>
      <w:r w:rsidR="00550DF4">
        <w:rPr>
          <w:rtl/>
        </w:rPr>
        <w:t>؟</w:t>
      </w:r>
      <w:r w:rsidRPr="00B860A5">
        <w:rPr>
          <w:rtl/>
        </w:rPr>
        <w:t xml:space="preserve"> لكي نتعرف على</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B860A5">
        <w:rPr>
          <w:rtl/>
        </w:rPr>
        <w:t>سورة الروم</w:t>
      </w:r>
      <w:r w:rsidR="00550DF4">
        <w:rPr>
          <w:rtl/>
        </w:rPr>
        <w:t>:</w:t>
      </w:r>
      <w:r w:rsidRPr="00B860A5">
        <w:rPr>
          <w:rtl/>
        </w:rPr>
        <w:t xml:space="preserve"> الآية (30</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B860A5">
        <w:rPr>
          <w:rtl/>
        </w:rPr>
        <w:t>ذلك لا بدّ من</w:t>
      </w:r>
      <w:r w:rsidRPr="007F00B9">
        <w:rPr>
          <w:rtl/>
        </w:rPr>
        <w:t xml:space="preserve"> </w:t>
      </w:r>
      <w:r w:rsidRPr="00B860A5">
        <w:rPr>
          <w:rtl/>
        </w:rPr>
        <w:t>أنْ نتعرّف على الرُكنين الثابتين في العلاقة الاجتماعية، هناك ركنان</w:t>
      </w:r>
      <w:r w:rsidRPr="007F00B9">
        <w:rPr>
          <w:rtl/>
        </w:rPr>
        <w:t xml:space="preserve"> </w:t>
      </w:r>
      <w:r w:rsidRPr="00B860A5">
        <w:rPr>
          <w:rtl/>
        </w:rPr>
        <w:t>ثابتان في العلاقة الاجتماعية</w:t>
      </w:r>
      <w:r w:rsidR="00550DF4">
        <w:rPr>
          <w:rtl/>
        </w:rPr>
        <w:t>:</w:t>
      </w:r>
    </w:p>
    <w:p w:rsidR="00550DF4" w:rsidRDefault="007F00B9" w:rsidP="00550DF4">
      <w:pPr>
        <w:pStyle w:val="libNormal"/>
      </w:pPr>
      <w:r w:rsidRPr="007F00B9">
        <w:rPr>
          <w:rtl/>
        </w:rPr>
        <w:t xml:space="preserve">* </w:t>
      </w:r>
      <w:r w:rsidRPr="00B860A5">
        <w:rPr>
          <w:rtl/>
        </w:rPr>
        <w:t>أحدهما</w:t>
      </w:r>
      <w:r w:rsidR="00550DF4">
        <w:rPr>
          <w:rtl/>
        </w:rPr>
        <w:t>:</w:t>
      </w:r>
      <w:r w:rsidRPr="007F00B9">
        <w:rPr>
          <w:rtl/>
        </w:rPr>
        <w:t xml:space="preserve"> </w:t>
      </w:r>
      <w:r w:rsidRPr="00B860A5">
        <w:rPr>
          <w:rtl/>
        </w:rPr>
        <w:t>الإنسان وأَخُوه الإنسان</w:t>
      </w:r>
      <w:r w:rsidR="00550DF4">
        <w:rPr>
          <w:rtl/>
        </w:rPr>
        <w:t>.</w:t>
      </w:r>
      <w:r w:rsidRPr="007F00B9">
        <w:rPr>
          <w:rtl/>
        </w:rPr>
        <w:t xml:space="preserve"> </w:t>
      </w:r>
    </w:p>
    <w:p w:rsidR="007F00B9" w:rsidRPr="00550DF4" w:rsidRDefault="007F00B9" w:rsidP="00550DF4">
      <w:pPr>
        <w:pStyle w:val="libNormal"/>
      </w:pPr>
      <w:r w:rsidRPr="007F00B9">
        <w:rPr>
          <w:rtl/>
        </w:rPr>
        <w:t xml:space="preserve">* </w:t>
      </w:r>
      <w:r w:rsidRPr="00B860A5">
        <w:rPr>
          <w:rtl/>
        </w:rPr>
        <w:t>والآخر</w:t>
      </w:r>
      <w:r w:rsidRPr="007F00B9">
        <w:rPr>
          <w:rtl/>
        </w:rPr>
        <w:t xml:space="preserve">: </w:t>
      </w:r>
      <w:r w:rsidRPr="00B860A5">
        <w:rPr>
          <w:rtl/>
        </w:rPr>
        <w:t>الطبيعة، الكون، والأرض</w:t>
      </w:r>
      <w:r w:rsidR="00550DF4">
        <w:rPr>
          <w:rtl/>
        </w:rPr>
        <w:t>.</w:t>
      </w:r>
      <w:r w:rsidRPr="007F00B9">
        <w:rPr>
          <w:rtl/>
        </w:rPr>
        <w:t xml:space="preserve"> </w:t>
      </w:r>
    </w:p>
    <w:p w:rsidR="00550DF4" w:rsidRDefault="007F00B9" w:rsidP="00550DF4">
      <w:pPr>
        <w:pStyle w:val="libNormal"/>
      </w:pPr>
      <w:r w:rsidRPr="00B860A5">
        <w:rPr>
          <w:rtl/>
        </w:rPr>
        <w:t>هذان الركنان</w:t>
      </w:r>
      <w:r w:rsidRPr="007F00B9">
        <w:rPr>
          <w:rtl/>
        </w:rPr>
        <w:t xml:space="preserve"> </w:t>
      </w:r>
      <w:r w:rsidRPr="00B860A5">
        <w:rPr>
          <w:rtl/>
        </w:rPr>
        <w:t>داخلان في الصيغة الثلاثية، وداخلان في الصيغة الرباعية، ومن هنا نسمِّيهما</w:t>
      </w:r>
      <w:r w:rsidRPr="007F00B9">
        <w:rPr>
          <w:rtl/>
        </w:rPr>
        <w:t xml:space="preserve"> </w:t>
      </w:r>
      <w:r w:rsidRPr="00B860A5">
        <w:rPr>
          <w:rtl/>
        </w:rPr>
        <w:t>بالركنين الثابتين في العلاقة الاجتماعية</w:t>
      </w:r>
      <w:r w:rsidR="00550DF4">
        <w:rPr>
          <w:rtl/>
        </w:rPr>
        <w:t>.</w:t>
      </w:r>
      <w:r w:rsidRPr="00B860A5">
        <w:rPr>
          <w:rtl/>
        </w:rPr>
        <w:t xml:space="preserve"> لكي نعرف دور الركن الجديد ودور</w:t>
      </w:r>
      <w:r w:rsidRPr="007F00B9">
        <w:rPr>
          <w:rtl/>
        </w:rPr>
        <w:t xml:space="preserve"> </w:t>
      </w:r>
      <w:r w:rsidRPr="00B860A5">
        <w:rPr>
          <w:rtl/>
        </w:rPr>
        <w:t>هذا الركن الجديد، دور هذا الطرف الرابع، دور الله سبحانه وتعالى في تركيب</w:t>
      </w:r>
      <w:r w:rsidRPr="007F00B9">
        <w:rPr>
          <w:rtl/>
        </w:rPr>
        <w:t xml:space="preserve"> </w:t>
      </w:r>
      <w:r w:rsidRPr="00B860A5">
        <w:rPr>
          <w:rtl/>
        </w:rPr>
        <w:t>العلاقة الاجتماعية، يجب أنْ نعرف</w:t>
      </w:r>
      <w:r w:rsidR="007D74D8">
        <w:rPr>
          <w:rtl/>
        </w:rPr>
        <w:t xml:space="preserve"> - </w:t>
      </w:r>
      <w:r w:rsidRPr="00B860A5">
        <w:rPr>
          <w:rtl/>
        </w:rPr>
        <w:t>مقدّمةً لذلك</w:t>
      </w:r>
      <w:r w:rsidR="007D74D8">
        <w:rPr>
          <w:rtl/>
        </w:rPr>
        <w:t xml:space="preserve"> - </w:t>
      </w:r>
      <w:r w:rsidRPr="00B860A5">
        <w:rPr>
          <w:rtl/>
        </w:rPr>
        <w:t>دور الركنين الثابتين</w:t>
      </w:r>
      <w:r w:rsidR="00550DF4">
        <w:rPr>
          <w:rtl/>
        </w:rPr>
        <w:t>.</w:t>
      </w:r>
      <w:r w:rsidRPr="007F00B9">
        <w:rPr>
          <w:rtl/>
        </w:rPr>
        <w:t xml:space="preserve"> </w:t>
      </w:r>
    </w:p>
    <w:p w:rsidR="00550DF4" w:rsidRDefault="007F00B9" w:rsidP="00550DF4">
      <w:pPr>
        <w:pStyle w:val="libNormal"/>
      </w:pPr>
      <w:r w:rsidRPr="007F00B9">
        <w:rPr>
          <w:rtl/>
        </w:rPr>
        <w:t xml:space="preserve">* </w:t>
      </w:r>
      <w:r w:rsidRPr="00B860A5">
        <w:rPr>
          <w:rtl/>
        </w:rPr>
        <w:t>ما هو دور</w:t>
      </w:r>
      <w:r w:rsidRPr="007F00B9">
        <w:rPr>
          <w:rtl/>
        </w:rPr>
        <w:t xml:space="preserve"> </w:t>
      </w:r>
      <w:r w:rsidRPr="00B860A5">
        <w:rPr>
          <w:rtl/>
        </w:rPr>
        <w:t>الإنسان في عمليّة التاريخ من زاوية النظرة القرآنية، من زاوية النظرة</w:t>
      </w:r>
      <w:r w:rsidRPr="007F00B9">
        <w:rPr>
          <w:rtl/>
        </w:rPr>
        <w:t xml:space="preserve"> </w:t>
      </w:r>
      <w:r w:rsidRPr="00B860A5">
        <w:rPr>
          <w:rtl/>
        </w:rPr>
        <w:t>للقرآن والفهم الرباني من القرآن للتاريخ وسنن الحياة</w:t>
      </w:r>
      <w:r w:rsidR="00550DF4">
        <w:rPr>
          <w:rtl/>
        </w:rPr>
        <w:t>؟</w:t>
      </w:r>
    </w:p>
    <w:p w:rsidR="00550DF4" w:rsidRDefault="007F00B9" w:rsidP="00550DF4">
      <w:pPr>
        <w:pStyle w:val="libNormal"/>
      </w:pPr>
      <w:r w:rsidRPr="007F00B9">
        <w:rPr>
          <w:rtl/>
        </w:rPr>
        <w:t xml:space="preserve">* </w:t>
      </w:r>
      <w:r w:rsidRPr="00B860A5">
        <w:rPr>
          <w:rtl/>
        </w:rPr>
        <w:t>ما هو دور</w:t>
      </w:r>
      <w:r w:rsidRPr="007F00B9">
        <w:rPr>
          <w:rtl/>
        </w:rPr>
        <w:t xml:space="preserve"> </w:t>
      </w:r>
      <w:r w:rsidRPr="00B860A5">
        <w:rPr>
          <w:rtl/>
        </w:rPr>
        <w:t>الإنسان في العلاقة الاجتماعية</w:t>
      </w:r>
      <w:r w:rsidR="00550DF4">
        <w:rPr>
          <w:rtl/>
        </w:rPr>
        <w:t>؟</w:t>
      </w:r>
    </w:p>
    <w:p w:rsidR="007F00B9" w:rsidRPr="007F00B9" w:rsidRDefault="007F00B9" w:rsidP="00550DF4">
      <w:pPr>
        <w:pStyle w:val="libNormal"/>
      </w:pPr>
      <w:r w:rsidRPr="007F00B9">
        <w:rPr>
          <w:rtl/>
        </w:rPr>
        <w:t xml:space="preserve">* </w:t>
      </w:r>
      <w:r w:rsidRPr="00B860A5">
        <w:rPr>
          <w:rtl/>
        </w:rPr>
        <w:t>وما هو دور</w:t>
      </w:r>
      <w:r w:rsidRPr="007F00B9">
        <w:rPr>
          <w:rtl/>
        </w:rPr>
        <w:t xml:space="preserve"> </w:t>
      </w:r>
      <w:r w:rsidRPr="00B860A5">
        <w:rPr>
          <w:rtl/>
        </w:rPr>
        <w:t>الطبيعة في العلاقة الاجتماعية</w:t>
      </w:r>
      <w:r w:rsidR="00550DF4">
        <w:rPr>
          <w:rtl/>
        </w:rPr>
        <w:t>؟</w:t>
      </w:r>
    </w:p>
    <w:p w:rsidR="007F00B9" w:rsidRPr="00550DF4" w:rsidRDefault="007F00B9" w:rsidP="00550DF4">
      <w:pPr>
        <w:pStyle w:val="libNormal"/>
      </w:pPr>
      <w:r w:rsidRPr="00B860A5">
        <w:rPr>
          <w:rtl/>
        </w:rPr>
        <w:t>على ضوء تشخيص</w:t>
      </w:r>
      <w:r w:rsidRPr="007F00B9">
        <w:rPr>
          <w:rtl/>
        </w:rPr>
        <w:t xml:space="preserve"> </w:t>
      </w:r>
      <w:r w:rsidRPr="00B860A5">
        <w:rPr>
          <w:rtl/>
        </w:rPr>
        <w:t>هذين الدورَين وتحديد هذين الموقفين سوف يتّضح حينئذٍ دور هذا الطرف</w:t>
      </w:r>
      <w:r w:rsidRPr="007F00B9">
        <w:rPr>
          <w:rtl/>
        </w:rPr>
        <w:t xml:space="preserve"> </w:t>
      </w:r>
      <w:r w:rsidRPr="00B860A5">
        <w:rPr>
          <w:rtl/>
        </w:rPr>
        <w:t>الجديد، دور الطرف الرابع الذي تتميّز به الصيغة الرُباعية عن الصيغة</w:t>
      </w:r>
      <w:r w:rsidRPr="007F00B9">
        <w:rPr>
          <w:rtl/>
        </w:rPr>
        <w:t xml:space="preserve"> </w:t>
      </w:r>
      <w:r w:rsidRPr="00B860A5">
        <w:rPr>
          <w:rtl/>
        </w:rPr>
        <w:t>الثلاثية</w:t>
      </w:r>
      <w:r w:rsidR="00550DF4">
        <w:rPr>
          <w:rtl/>
        </w:rPr>
        <w:t>.</w:t>
      </w:r>
      <w:r w:rsidRPr="00B860A5">
        <w:rPr>
          <w:rtl/>
        </w:rPr>
        <w:t xml:space="preserve"> ويتّضح أنّ هذا الطرف الرابع عنصرٌ ضروري بحكم سنّة التاريخ</w:t>
      </w:r>
      <w:r w:rsidRPr="007F00B9">
        <w:rPr>
          <w:rtl/>
        </w:rPr>
        <w:t xml:space="preserve"> </w:t>
      </w:r>
      <w:r w:rsidRPr="00B860A5">
        <w:rPr>
          <w:rtl/>
        </w:rPr>
        <w:t>وتركيب خلقة الإنسان، ولابدّ وأنْ يَنْدمج مع الأطراف الأخرى لتكوين علاقة</w:t>
      </w:r>
    </w:p>
    <w:p w:rsidR="007F00B9" w:rsidRPr="007F00B9" w:rsidRDefault="007F00B9" w:rsidP="007F00B9">
      <w:pPr>
        <w:pStyle w:val="libNormal"/>
      </w:pPr>
      <w:r>
        <w:rPr>
          <w:rtl/>
        </w:rPr>
        <w:br w:type="page"/>
      </w:r>
    </w:p>
    <w:p w:rsidR="00550DF4" w:rsidRDefault="007F00B9" w:rsidP="00550DF4">
      <w:pPr>
        <w:pStyle w:val="libNormal"/>
      </w:pPr>
      <w:r w:rsidRPr="00B860A5">
        <w:rPr>
          <w:rtl/>
        </w:rPr>
        <w:t>اجتماعية</w:t>
      </w:r>
      <w:r w:rsidRPr="007F00B9">
        <w:rPr>
          <w:rtl/>
        </w:rPr>
        <w:t xml:space="preserve"> </w:t>
      </w:r>
      <w:r w:rsidRPr="00B860A5">
        <w:rPr>
          <w:rtl/>
        </w:rPr>
        <w:t>رباعيّة الأطراف</w:t>
      </w:r>
      <w:r w:rsidR="00550DF4">
        <w:rPr>
          <w:rtl/>
        </w:rPr>
        <w:t>.</w:t>
      </w:r>
      <w:r w:rsidRPr="007F00B9">
        <w:rPr>
          <w:rtl/>
        </w:rPr>
        <w:t xml:space="preserve"> </w:t>
      </w:r>
    </w:p>
    <w:p w:rsidR="007F00B9" w:rsidRPr="007F00B9" w:rsidRDefault="007F00B9" w:rsidP="00550DF4">
      <w:pPr>
        <w:pStyle w:val="libNormal"/>
      </w:pPr>
      <w:r w:rsidRPr="00B860A5">
        <w:rPr>
          <w:rtl/>
        </w:rPr>
        <w:t>إذنْ، ففهم هذه</w:t>
      </w:r>
      <w:r w:rsidRPr="007F00B9">
        <w:rPr>
          <w:rtl/>
        </w:rPr>
        <w:t xml:space="preserve"> </w:t>
      </w:r>
      <w:r w:rsidRPr="00B860A5">
        <w:rPr>
          <w:rtl/>
        </w:rPr>
        <w:t>السنّة التاريخية يتطلّب منّا أنْ نتحدّث عن دور الإنسان والطبيعة في عملية</w:t>
      </w:r>
      <w:r w:rsidRPr="007F00B9">
        <w:rPr>
          <w:rtl/>
        </w:rPr>
        <w:t xml:space="preserve"> </w:t>
      </w:r>
      <w:r w:rsidRPr="00B860A5">
        <w:rPr>
          <w:rtl/>
        </w:rPr>
        <w:t>التاريخ من زاوية نظر القرآن الكريم، وهذا ما سيأتي إنْ شاء الله</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Heading1Center"/>
      </w:pPr>
      <w:bookmarkStart w:id="33" w:name="11"/>
      <w:bookmarkStart w:id="34" w:name="_Toc393621946"/>
      <w:r w:rsidRPr="00B860A5">
        <w:rPr>
          <w:rtl/>
        </w:rPr>
        <w:t>الدرس التاسع</w:t>
      </w:r>
      <w:r w:rsidR="00550DF4">
        <w:rPr>
          <w:rtl/>
        </w:rPr>
        <w:t>:</w:t>
      </w:r>
      <w:bookmarkEnd w:id="33"/>
      <w:bookmarkEnd w:id="34"/>
    </w:p>
    <w:p w:rsidR="00550DF4" w:rsidRDefault="007F00B9" w:rsidP="00550DF4">
      <w:pPr>
        <w:pStyle w:val="libNormal"/>
      </w:pPr>
      <w:r w:rsidRPr="00B860A5">
        <w:rPr>
          <w:rtl/>
        </w:rPr>
        <w:t>قلنا في ما سبق</w:t>
      </w:r>
      <w:r w:rsidR="00550DF4">
        <w:rPr>
          <w:rtl/>
        </w:rPr>
        <w:t>:</w:t>
      </w:r>
      <w:r w:rsidRPr="007F00B9">
        <w:rPr>
          <w:rtl/>
        </w:rPr>
        <w:t xml:space="preserve"> </w:t>
      </w:r>
      <w:r w:rsidRPr="00B860A5">
        <w:rPr>
          <w:rtl/>
        </w:rPr>
        <w:t>إنّ اكتشاف الأبعاد الحقيقية لدور الدين في حركة التاريخ والمسيرة</w:t>
      </w:r>
      <w:r w:rsidRPr="007F00B9">
        <w:rPr>
          <w:rtl/>
        </w:rPr>
        <w:t xml:space="preserve"> </w:t>
      </w:r>
      <w:r w:rsidRPr="00B860A5">
        <w:rPr>
          <w:rtl/>
        </w:rPr>
        <w:t>الاجتماعية للإنسان، يتوقّف على تحقيق وتقييم دور العنصرَين أو الركنَين</w:t>
      </w:r>
      <w:r w:rsidRPr="007F00B9">
        <w:rPr>
          <w:rtl/>
        </w:rPr>
        <w:t xml:space="preserve"> </w:t>
      </w:r>
      <w:r w:rsidRPr="00B860A5">
        <w:rPr>
          <w:rtl/>
        </w:rPr>
        <w:t>الثابتَين في الصيغة وهما</w:t>
      </w:r>
      <w:r w:rsidR="00550DF4">
        <w:rPr>
          <w:rtl/>
        </w:rPr>
        <w:t>:</w:t>
      </w:r>
      <w:r w:rsidRPr="00B860A5">
        <w:rPr>
          <w:rtl/>
        </w:rPr>
        <w:t xml:space="preserve"> الإنسان والطبيعة</w:t>
      </w:r>
      <w:r w:rsidR="00550DF4">
        <w:rPr>
          <w:rtl/>
        </w:rPr>
        <w:t>.</w:t>
      </w:r>
      <w:r w:rsidRPr="007F00B9">
        <w:rPr>
          <w:rtl/>
        </w:rPr>
        <w:t xml:space="preserve"> </w:t>
      </w:r>
    </w:p>
    <w:p w:rsidR="00550DF4" w:rsidRDefault="007F00B9" w:rsidP="00550DF4">
      <w:pPr>
        <w:pStyle w:val="libNormal"/>
      </w:pPr>
      <w:r w:rsidRPr="00B860A5">
        <w:rPr>
          <w:rtl/>
        </w:rPr>
        <w:t>الآن نتحدّث</w:t>
      </w:r>
      <w:r w:rsidRPr="007F00B9">
        <w:rPr>
          <w:rtl/>
        </w:rPr>
        <w:t xml:space="preserve"> </w:t>
      </w:r>
      <w:r w:rsidRPr="00B860A5">
        <w:rPr>
          <w:rtl/>
        </w:rPr>
        <w:t>عن الإنسان ودور الإنسان في الحركة التاريخية من زاوية مفهوم القرآن الكريم</w:t>
      </w:r>
      <w:r w:rsidR="00550DF4">
        <w:rPr>
          <w:rtl/>
        </w:rPr>
        <w:t>.</w:t>
      </w:r>
    </w:p>
    <w:p w:rsidR="00550DF4" w:rsidRDefault="007F00B9" w:rsidP="00550DF4">
      <w:pPr>
        <w:pStyle w:val="libNormal"/>
      </w:pPr>
      <w:r w:rsidRPr="00B860A5">
        <w:rPr>
          <w:rtl/>
        </w:rPr>
        <w:t>من الواضح على</w:t>
      </w:r>
      <w:r w:rsidRPr="007F00B9">
        <w:rPr>
          <w:rtl/>
        </w:rPr>
        <w:t xml:space="preserve"> </w:t>
      </w:r>
      <w:r w:rsidRPr="00B860A5">
        <w:rPr>
          <w:rtl/>
        </w:rPr>
        <w:t>ضوء المفاهيم التي قرأناها سابقاً أنّ الانسان أو المحتوى الداخلي للإنسان</w:t>
      </w:r>
      <w:r w:rsidRPr="007F00B9">
        <w:rPr>
          <w:rtl/>
        </w:rPr>
        <w:t xml:space="preserve"> </w:t>
      </w:r>
      <w:r w:rsidRPr="00B860A5">
        <w:rPr>
          <w:rtl/>
        </w:rPr>
        <w:t>هو الأساس لحركة التاريخ</w:t>
      </w:r>
      <w:r w:rsidR="00550DF4">
        <w:rPr>
          <w:rtl/>
        </w:rPr>
        <w:t>.</w:t>
      </w:r>
    </w:p>
    <w:p w:rsidR="00550DF4" w:rsidRDefault="007F00B9" w:rsidP="00550DF4">
      <w:pPr>
        <w:pStyle w:val="libNormal"/>
      </w:pPr>
      <w:r w:rsidRPr="00B860A5">
        <w:rPr>
          <w:rtl/>
        </w:rPr>
        <w:t>وأنّنا ذكرنا</w:t>
      </w:r>
      <w:r w:rsidRPr="007F00B9">
        <w:rPr>
          <w:rtl/>
        </w:rPr>
        <w:t xml:space="preserve"> </w:t>
      </w:r>
      <w:r w:rsidRPr="00B860A5">
        <w:rPr>
          <w:rtl/>
        </w:rPr>
        <w:t>أنّ حركة التاريخ تتميّز عن كل الحركات الأخرى بأنّها حركة غائية لا سببية</w:t>
      </w:r>
      <w:r w:rsidRPr="007F00B9">
        <w:rPr>
          <w:rtl/>
        </w:rPr>
        <w:t xml:space="preserve"> </w:t>
      </w:r>
      <w:r w:rsidRPr="00B860A5">
        <w:rPr>
          <w:rtl/>
        </w:rPr>
        <w:t>فقط، ليست مشدودة إلى سببها، إلى ماضيها، بل هي مشدودة إلى الغاية؛ لأنّها</w:t>
      </w:r>
      <w:r w:rsidRPr="007F00B9">
        <w:rPr>
          <w:rtl/>
        </w:rPr>
        <w:t xml:space="preserve"> </w:t>
      </w:r>
      <w:r w:rsidRPr="00B860A5">
        <w:rPr>
          <w:rtl/>
        </w:rPr>
        <w:t>حركةٌ هادفة، لها علة غائية متطلِّعة إلى المستقبل</w:t>
      </w:r>
      <w:r w:rsidR="00550DF4">
        <w:rPr>
          <w:rtl/>
        </w:rPr>
        <w:t>.</w:t>
      </w:r>
    </w:p>
    <w:p w:rsidR="007F00B9" w:rsidRPr="00550DF4" w:rsidRDefault="007F00B9" w:rsidP="00550DF4">
      <w:pPr>
        <w:pStyle w:val="libNormal"/>
      </w:pPr>
      <w:r w:rsidRPr="00B860A5">
        <w:rPr>
          <w:rtl/>
        </w:rPr>
        <w:t>فالمستقبل هو</w:t>
      </w:r>
      <w:r w:rsidRPr="007F00B9">
        <w:rPr>
          <w:rtl/>
        </w:rPr>
        <w:t xml:space="preserve"> </w:t>
      </w:r>
      <w:r w:rsidRPr="00B860A5">
        <w:rPr>
          <w:rtl/>
        </w:rPr>
        <w:t>المحرِّك لأي نشاط من النشاطات التاريخية، والمستقبل معدوم فعلاً، وإنّما</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B860A5">
        <w:rPr>
          <w:rtl/>
        </w:rPr>
        <w:t>يحرِّك من</w:t>
      </w:r>
      <w:r w:rsidRPr="007F00B9">
        <w:rPr>
          <w:rtl/>
        </w:rPr>
        <w:t xml:space="preserve"> </w:t>
      </w:r>
      <w:r w:rsidRPr="00B860A5">
        <w:rPr>
          <w:rtl/>
        </w:rPr>
        <w:t>خلال الوجود الذهني الذي يتمثّل فيه هذا المستقبل</w:t>
      </w:r>
      <w:r w:rsidR="00550DF4">
        <w:rPr>
          <w:rtl/>
        </w:rPr>
        <w:t>.</w:t>
      </w:r>
    </w:p>
    <w:p w:rsidR="00550DF4" w:rsidRDefault="007F00B9" w:rsidP="00550DF4">
      <w:pPr>
        <w:pStyle w:val="libNormal"/>
      </w:pPr>
      <w:r w:rsidRPr="00B860A5">
        <w:rPr>
          <w:rtl/>
        </w:rPr>
        <w:t>إذن، فالوجود</w:t>
      </w:r>
      <w:r w:rsidRPr="007F00B9">
        <w:rPr>
          <w:rtl/>
        </w:rPr>
        <w:t xml:space="preserve"> </w:t>
      </w:r>
      <w:r w:rsidRPr="00B860A5">
        <w:rPr>
          <w:rtl/>
        </w:rPr>
        <w:t>الذهني هو الحافز والمحرِّك والمدار لحركة التاريخ، وهذا الوجود الذهني</w:t>
      </w:r>
      <w:r w:rsidRPr="007F00B9">
        <w:rPr>
          <w:rtl/>
        </w:rPr>
        <w:t xml:space="preserve"> </w:t>
      </w:r>
      <w:r w:rsidRPr="00B860A5">
        <w:rPr>
          <w:rtl/>
        </w:rPr>
        <w:t>يجسِّد من ناحيةٍ</w:t>
      </w:r>
      <w:r w:rsidR="00550DF4">
        <w:rPr>
          <w:rtl/>
        </w:rPr>
        <w:t>:</w:t>
      </w:r>
      <w:r w:rsidRPr="007F00B9">
        <w:rPr>
          <w:rtl/>
        </w:rPr>
        <w:t xml:space="preserve"> </w:t>
      </w:r>
    </w:p>
    <w:p w:rsidR="00550DF4" w:rsidRDefault="007F00B9" w:rsidP="00550DF4">
      <w:pPr>
        <w:pStyle w:val="libNormal"/>
      </w:pPr>
      <w:r w:rsidRPr="007F00B9">
        <w:rPr>
          <w:rtl/>
        </w:rPr>
        <w:t xml:space="preserve">* </w:t>
      </w:r>
      <w:r w:rsidRPr="00B860A5">
        <w:rPr>
          <w:rtl/>
        </w:rPr>
        <w:t>جانباً</w:t>
      </w:r>
      <w:r w:rsidRPr="007F00B9">
        <w:rPr>
          <w:rtl/>
        </w:rPr>
        <w:t xml:space="preserve"> </w:t>
      </w:r>
      <w:r w:rsidRPr="00B860A5">
        <w:rPr>
          <w:rtl/>
        </w:rPr>
        <w:t>فكرياً، وهو الجانب الذي يضم تصورات الهدف</w:t>
      </w:r>
      <w:r w:rsidR="00550DF4">
        <w:rPr>
          <w:rtl/>
        </w:rPr>
        <w:t>.</w:t>
      </w:r>
    </w:p>
    <w:p w:rsidR="00550DF4" w:rsidRDefault="007F00B9" w:rsidP="00550DF4">
      <w:pPr>
        <w:pStyle w:val="libNormal"/>
      </w:pPr>
      <w:r w:rsidRPr="007F00B9">
        <w:rPr>
          <w:rtl/>
        </w:rPr>
        <w:t xml:space="preserve">* </w:t>
      </w:r>
      <w:r w:rsidRPr="00B860A5">
        <w:rPr>
          <w:rtl/>
        </w:rPr>
        <w:t>وأيضاً يمثّل</w:t>
      </w:r>
      <w:r w:rsidRPr="007F00B9">
        <w:rPr>
          <w:rtl/>
        </w:rPr>
        <w:t xml:space="preserve"> </w:t>
      </w:r>
      <w:r w:rsidRPr="00B860A5">
        <w:rPr>
          <w:rtl/>
        </w:rPr>
        <w:t>من جانبٍ آخر</w:t>
      </w:r>
      <w:r w:rsidR="00550DF4">
        <w:rPr>
          <w:rtl/>
        </w:rPr>
        <w:t>:</w:t>
      </w:r>
      <w:r w:rsidRPr="00B860A5">
        <w:rPr>
          <w:rtl/>
        </w:rPr>
        <w:t xml:space="preserve"> الطاقة والإرادة التي تحفِّز الإنسان نحو هذا الهدف</w:t>
      </w:r>
      <w:r w:rsidR="00550DF4">
        <w:rPr>
          <w:rtl/>
        </w:rPr>
        <w:t>.</w:t>
      </w:r>
      <w:r w:rsidRPr="007F00B9">
        <w:rPr>
          <w:rtl/>
        </w:rPr>
        <w:t xml:space="preserve"> </w:t>
      </w:r>
    </w:p>
    <w:p w:rsidR="00550DF4" w:rsidRDefault="007F00B9" w:rsidP="00550DF4">
      <w:pPr>
        <w:pStyle w:val="libNormal"/>
      </w:pPr>
      <w:r w:rsidRPr="00B860A5">
        <w:rPr>
          <w:rtl/>
        </w:rPr>
        <w:t>إذن، هذا الوجود</w:t>
      </w:r>
      <w:r w:rsidRPr="007F00B9">
        <w:rPr>
          <w:rtl/>
        </w:rPr>
        <w:t xml:space="preserve"> </w:t>
      </w:r>
      <w:r w:rsidRPr="00B860A5">
        <w:rPr>
          <w:rtl/>
        </w:rPr>
        <w:t>الذهني الذي يجسّد المستقبل المحرّك يعبِّر بجانبٍ منه عن</w:t>
      </w:r>
      <w:r w:rsidR="00550DF4">
        <w:rPr>
          <w:rtl/>
        </w:rPr>
        <w:t>:</w:t>
      </w:r>
      <w:r w:rsidRPr="00B860A5">
        <w:rPr>
          <w:rtl/>
        </w:rPr>
        <w:t xml:space="preserve"> الفكر</w:t>
      </w:r>
      <w:r w:rsidR="00550DF4">
        <w:rPr>
          <w:rtl/>
        </w:rPr>
        <w:t>.</w:t>
      </w:r>
      <w:r w:rsidRPr="00B860A5">
        <w:rPr>
          <w:rtl/>
        </w:rPr>
        <w:t xml:space="preserve"> وفي</w:t>
      </w:r>
      <w:r w:rsidRPr="007F00B9">
        <w:rPr>
          <w:rtl/>
        </w:rPr>
        <w:t xml:space="preserve"> </w:t>
      </w:r>
      <w:r w:rsidRPr="00B860A5">
        <w:rPr>
          <w:rtl/>
        </w:rPr>
        <w:t>جانب آخر منه عن</w:t>
      </w:r>
      <w:r w:rsidR="00550DF4">
        <w:rPr>
          <w:rtl/>
        </w:rPr>
        <w:t>:</w:t>
      </w:r>
      <w:r w:rsidRPr="00B860A5">
        <w:rPr>
          <w:rtl/>
        </w:rPr>
        <w:t xml:space="preserve"> الإرادة</w:t>
      </w:r>
      <w:r w:rsidR="00550DF4">
        <w:rPr>
          <w:rtl/>
        </w:rPr>
        <w:t>.</w:t>
      </w:r>
      <w:r w:rsidRPr="00B860A5">
        <w:rPr>
          <w:rtl/>
        </w:rPr>
        <w:t xml:space="preserve"> وبالامتزاج بين الفكر والإرادة تتحقّق فاعلية</w:t>
      </w:r>
      <w:r w:rsidRPr="007F00B9">
        <w:rPr>
          <w:rtl/>
        </w:rPr>
        <w:t xml:space="preserve"> </w:t>
      </w:r>
      <w:r w:rsidRPr="00B860A5">
        <w:rPr>
          <w:rtl/>
        </w:rPr>
        <w:t>المستقبل ومحرِّكيّته للنشاط التاريخي على الساحة الاجتماعية</w:t>
      </w:r>
      <w:r w:rsidR="00550DF4">
        <w:rPr>
          <w:rtl/>
        </w:rPr>
        <w:t>.</w:t>
      </w:r>
    </w:p>
    <w:p w:rsidR="00550DF4" w:rsidRDefault="007F00B9" w:rsidP="00550DF4">
      <w:pPr>
        <w:pStyle w:val="libNormal"/>
      </w:pPr>
      <w:r w:rsidRPr="00B860A5">
        <w:rPr>
          <w:rtl/>
        </w:rPr>
        <w:t>وهذان الأمران</w:t>
      </w:r>
      <w:r w:rsidR="00550DF4">
        <w:rPr>
          <w:rtl/>
        </w:rPr>
        <w:t>:</w:t>
      </w:r>
      <w:r w:rsidRPr="007F00B9">
        <w:rPr>
          <w:rtl/>
        </w:rPr>
        <w:t xml:space="preserve"> </w:t>
      </w:r>
      <w:r w:rsidRPr="00B860A5">
        <w:rPr>
          <w:rtl/>
        </w:rPr>
        <w:t>الفكر والإرادة، هما في الحقيقة المحتوى الداخلي الشعوري للإنسان</w:t>
      </w:r>
      <w:r w:rsidR="00550DF4">
        <w:rPr>
          <w:rtl/>
        </w:rPr>
        <w:t>.</w:t>
      </w:r>
      <w:r w:rsidRPr="00B860A5">
        <w:rPr>
          <w:rtl/>
        </w:rPr>
        <w:t xml:space="preserve"> إنّه</w:t>
      </w:r>
      <w:r w:rsidRPr="007F00B9">
        <w:rPr>
          <w:rtl/>
        </w:rPr>
        <w:t xml:space="preserve"> </w:t>
      </w:r>
      <w:r w:rsidRPr="00B860A5">
        <w:rPr>
          <w:rtl/>
        </w:rPr>
        <w:t>يتمثّل في هذين الركنَين الأساسيين وهما الفكر والإرادة</w:t>
      </w:r>
      <w:r w:rsidR="00550DF4">
        <w:rPr>
          <w:rtl/>
        </w:rPr>
        <w:t>.</w:t>
      </w:r>
      <w:r w:rsidRPr="00B860A5">
        <w:rPr>
          <w:rtl/>
        </w:rPr>
        <w:t xml:space="preserve"> إذنْ، المحتوى</w:t>
      </w:r>
      <w:r w:rsidRPr="007F00B9">
        <w:rPr>
          <w:rtl/>
        </w:rPr>
        <w:t xml:space="preserve"> </w:t>
      </w:r>
      <w:r w:rsidRPr="00B860A5">
        <w:rPr>
          <w:rtl/>
        </w:rPr>
        <w:t>الداخلي للإنسان هو الذي يصنع هذه الغايات ويجسّد هذه الأهداف من خلال</w:t>
      </w:r>
      <w:r w:rsidRPr="007F00B9">
        <w:rPr>
          <w:rtl/>
        </w:rPr>
        <w:t xml:space="preserve"> </w:t>
      </w:r>
      <w:r w:rsidRPr="00B860A5">
        <w:rPr>
          <w:rtl/>
        </w:rPr>
        <w:t>مَزْجَهُ بين فكرةٍ وإرادةٍ</w:t>
      </w:r>
      <w:r w:rsidR="00550DF4">
        <w:rPr>
          <w:rtl/>
        </w:rPr>
        <w:t>.</w:t>
      </w:r>
    </w:p>
    <w:p w:rsidR="007F00B9" w:rsidRPr="00550DF4" w:rsidRDefault="007F00B9" w:rsidP="00550DF4">
      <w:pPr>
        <w:pStyle w:val="libNormal"/>
      </w:pPr>
      <w:r w:rsidRPr="00B860A5">
        <w:rPr>
          <w:rtl/>
        </w:rPr>
        <w:t>وبهذا صحّ القول</w:t>
      </w:r>
      <w:r w:rsidRPr="007F00B9">
        <w:rPr>
          <w:rtl/>
        </w:rPr>
        <w:t xml:space="preserve"> </w:t>
      </w:r>
      <w:r w:rsidRPr="00B860A5">
        <w:rPr>
          <w:rtl/>
        </w:rPr>
        <w:t>بأنّ المحتوى الداخلي للإنسان هو الأساس لحركة التاريخ</w:t>
      </w:r>
      <w:r w:rsidR="00550DF4">
        <w:rPr>
          <w:rtl/>
        </w:rPr>
        <w:t>.</w:t>
      </w:r>
      <w:r w:rsidRPr="00B860A5">
        <w:rPr>
          <w:rtl/>
        </w:rPr>
        <w:t xml:space="preserve"> والبناء الاجتماعي</w:t>
      </w:r>
      <w:r w:rsidRPr="007F00B9">
        <w:rPr>
          <w:rtl/>
        </w:rPr>
        <w:t xml:space="preserve"> </w:t>
      </w:r>
      <w:r w:rsidRPr="00B860A5">
        <w:rPr>
          <w:rtl/>
        </w:rPr>
        <w:t>العلوي بكل ما يضم من علاقات ومن أنظمة ومن أفكار وتفاصيل، هذا البناء</w:t>
      </w:r>
      <w:r w:rsidRPr="007F00B9">
        <w:rPr>
          <w:rtl/>
        </w:rPr>
        <w:t xml:space="preserve"> </w:t>
      </w:r>
      <w:r w:rsidRPr="00B860A5">
        <w:rPr>
          <w:rtl/>
        </w:rPr>
        <w:t>العلوي في الحقيقة مرتبِط بهذه القاعدة في المحتوى الداخلي للإنسان، ويكون</w:t>
      </w:r>
      <w:r w:rsidRPr="007F00B9">
        <w:rPr>
          <w:rtl/>
        </w:rPr>
        <w:t xml:space="preserve"> </w:t>
      </w:r>
      <w:r w:rsidRPr="00B860A5">
        <w:rPr>
          <w:rtl/>
        </w:rPr>
        <w:t>تغيّره وتطوّره تابعاً لتغيّر هذه القاعدة وتطورها، فإذا تغيّر الأساس</w:t>
      </w:r>
      <w:r w:rsidRPr="007F00B9">
        <w:rPr>
          <w:rtl/>
        </w:rPr>
        <w:t xml:space="preserve"> </w:t>
      </w:r>
      <w:r w:rsidRPr="00B860A5">
        <w:rPr>
          <w:rtl/>
        </w:rPr>
        <w:t>تغيّر</w:t>
      </w:r>
    </w:p>
    <w:p w:rsidR="007F00B9" w:rsidRPr="007F00B9" w:rsidRDefault="007F00B9" w:rsidP="007F00B9">
      <w:pPr>
        <w:pStyle w:val="libNormal"/>
      </w:pPr>
      <w:r>
        <w:rPr>
          <w:rtl/>
        </w:rPr>
        <w:br w:type="page"/>
      </w:r>
    </w:p>
    <w:p w:rsidR="00550DF4" w:rsidRDefault="007F00B9" w:rsidP="00550DF4">
      <w:pPr>
        <w:pStyle w:val="libNormal"/>
      </w:pPr>
      <w:r w:rsidRPr="00B860A5">
        <w:rPr>
          <w:rtl/>
        </w:rPr>
        <w:t>البناء</w:t>
      </w:r>
      <w:r w:rsidRPr="007F00B9">
        <w:rPr>
          <w:rtl/>
        </w:rPr>
        <w:t xml:space="preserve"> </w:t>
      </w:r>
      <w:r w:rsidRPr="00B860A5">
        <w:rPr>
          <w:rtl/>
        </w:rPr>
        <w:t>العلوي، وإذا بقي الأساس ثابتاً، بقي البناء العلوي ثابتاً</w:t>
      </w:r>
      <w:r w:rsidR="00550DF4">
        <w:rPr>
          <w:rtl/>
        </w:rPr>
        <w:t>.</w:t>
      </w:r>
      <w:r w:rsidRPr="007F00B9">
        <w:rPr>
          <w:rtl/>
        </w:rPr>
        <w:t xml:space="preserve"> </w:t>
      </w:r>
    </w:p>
    <w:p w:rsidR="00550DF4" w:rsidRDefault="007F00B9" w:rsidP="00550DF4">
      <w:pPr>
        <w:pStyle w:val="libNormal"/>
      </w:pPr>
      <w:r w:rsidRPr="00B860A5">
        <w:rPr>
          <w:rtl/>
        </w:rPr>
        <w:t>فالعلاقة بين</w:t>
      </w:r>
      <w:r w:rsidRPr="007F00B9">
        <w:rPr>
          <w:rtl/>
        </w:rPr>
        <w:t xml:space="preserve"> </w:t>
      </w:r>
      <w:r w:rsidRPr="00B860A5">
        <w:rPr>
          <w:rtl/>
        </w:rPr>
        <w:t>المحتوى الداخلي للإنسان والبناء الفَوقي والتاريخي للمجتمع، هذه العلاقة</w:t>
      </w:r>
      <w:r w:rsidRPr="007F00B9">
        <w:rPr>
          <w:rtl/>
        </w:rPr>
        <w:t xml:space="preserve"> </w:t>
      </w:r>
      <w:r w:rsidRPr="00B860A5">
        <w:rPr>
          <w:rtl/>
        </w:rPr>
        <w:t>علاقةٌ تبعيّة، أي علاقة سبب بسبب</w:t>
      </w:r>
      <w:r w:rsidR="00550DF4">
        <w:rPr>
          <w:rtl/>
        </w:rPr>
        <w:t>.</w:t>
      </w:r>
      <w:r w:rsidRPr="00B860A5">
        <w:rPr>
          <w:rtl/>
        </w:rPr>
        <w:t xml:space="preserve"> هذه العلاقة تمثل سنة تاريخية تقدم</w:t>
      </w:r>
      <w:r w:rsidRPr="007F00B9">
        <w:rPr>
          <w:rtl/>
        </w:rPr>
        <w:t xml:space="preserve"> </w:t>
      </w:r>
      <w:r w:rsidRPr="00B860A5">
        <w:rPr>
          <w:rtl/>
        </w:rPr>
        <w:t>الكلام عنها في قوله سبحانه وتعالى</w:t>
      </w:r>
      <w:r w:rsidR="00550DF4">
        <w:rPr>
          <w:rtl/>
        </w:rPr>
        <w:t>:</w:t>
      </w:r>
    </w:p>
    <w:p w:rsidR="00550DF4" w:rsidRDefault="007F00B9" w:rsidP="007F00B9">
      <w:pPr>
        <w:pStyle w:val="libNormal"/>
      </w:pPr>
      <w:r w:rsidRPr="007F00B9">
        <w:rPr>
          <w:rStyle w:val="libAieChar"/>
          <w:rtl/>
        </w:rPr>
        <w:t>( إِنَّ اللّهَ لاَ يُغَيِّرُ مَا بِقَوْمٍ حَتَّى يُغَيِّرُواْ مَا بِأَنْفُسِهِمْ )</w:t>
      </w:r>
      <w:r w:rsidRPr="00550DF4">
        <w:rPr>
          <w:rtl/>
        </w:rPr>
        <w:t xml:space="preserve"> </w:t>
      </w:r>
      <w:r w:rsidRPr="007F00B9">
        <w:rPr>
          <w:rStyle w:val="libFootnotenumChar"/>
          <w:rtl/>
        </w:rPr>
        <w:t>(1)</w:t>
      </w:r>
      <w:r w:rsidR="00550DF4">
        <w:rPr>
          <w:rtl/>
        </w:rPr>
        <w:t>.</w:t>
      </w:r>
      <w:r w:rsidRPr="00550DF4">
        <w:rPr>
          <w:rtl/>
        </w:rPr>
        <w:t xml:space="preserve"> </w:t>
      </w:r>
    </w:p>
    <w:p w:rsidR="00550DF4" w:rsidRDefault="007F00B9" w:rsidP="00550DF4">
      <w:pPr>
        <w:pStyle w:val="libNormal"/>
      </w:pPr>
      <w:r w:rsidRPr="00B860A5">
        <w:rPr>
          <w:rtl/>
        </w:rPr>
        <w:t>هذه الآية واضحة</w:t>
      </w:r>
      <w:r w:rsidRPr="007F00B9">
        <w:rPr>
          <w:rtl/>
        </w:rPr>
        <w:t xml:space="preserve"> </w:t>
      </w:r>
      <w:r w:rsidRPr="00B860A5">
        <w:rPr>
          <w:rtl/>
        </w:rPr>
        <w:t>جداً في المفهوم الذي أعطيناه، وهو أنّ المحتوى الداخلي للإنسان هو القاعدة</w:t>
      </w:r>
      <w:r w:rsidRPr="007F00B9">
        <w:rPr>
          <w:rtl/>
        </w:rPr>
        <w:t xml:space="preserve"> </w:t>
      </w:r>
      <w:r w:rsidRPr="00B860A5">
        <w:rPr>
          <w:rtl/>
        </w:rPr>
        <w:t>والأساس للبناء العلوي، للحركة التاريخية؛ لأنّ الآية الكريمة تتحدّث عن</w:t>
      </w:r>
      <w:r w:rsidRPr="007F00B9">
        <w:rPr>
          <w:rtl/>
        </w:rPr>
        <w:t xml:space="preserve"> </w:t>
      </w:r>
      <w:r w:rsidRPr="00B860A5">
        <w:rPr>
          <w:rtl/>
        </w:rPr>
        <w:t>تغييرَين</w:t>
      </w:r>
      <w:r w:rsidR="00550DF4">
        <w:rPr>
          <w:rtl/>
        </w:rPr>
        <w:t>:</w:t>
      </w:r>
    </w:p>
    <w:p w:rsidR="00550DF4" w:rsidRDefault="007F00B9" w:rsidP="00550DF4">
      <w:pPr>
        <w:pStyle w:val="libNormal"/>
      </w:pPr>
      <w:r w:rsidRPr="007F00B9">
        <w:rPr>
          <w:rtl/>
        </w:rPr>
        <w:t xml:space="preserve">* </w:t>
      </w:r>
      <w:r w:rsidRPr="00B860A5">
        <w:rPr>
          <w:rtl/>
        </w:rPr>
        <w:t>أحدهما تغيير</w:t>
      </w:r>
      <w:r w:rsidRPr="007F00B9">
        <w:rPr>
          <w:rtl/>
        </w:rPr>
        <w:t xml:space="preserve"> </w:t>
      </w:r>
      <w:r w:rsidRPr="00B860A5">
        <w:rPr>
          <w:rtl/>
        </w:rPr>
        <w:t>القول</w:t>
      </w:r>
      <w:r w:rsidR="00550DF4">
        <w:rPr>
          <w:rtl/>
        </w:rPr>
        <w:t>:</w:t>
      </w:r>
    </w:p>
    <w:p w:rsidR="007F00B9" w:rsidRPr="007F00B9" w:rsidRDefault="007F00B9" w:rsidP="007F00B9">
      <w:pPr>
        <w:pStyle w:val="libNormal"/>
      </w:pPr>
      <w:r w:rsidRPr="007F00B9">
        <w:rPr>
          <w:rStyle w:val="libAieChar"/>
          <w:rtl/>
        </w:rPr>
        <w:t>( إِنَّ اللّهَ لاَ يُغَيِّرُ مَا بِقَوْمٍ )</w:t>
      </w:r>
      <w:r w:rsidR="00550DF4">
        <w:rPr>
          <w:rtl/>
        </w:rPr>
        <w:t>.</w:t>
      </w:r>
    </w:p>
    <w:p w:rsidR="00550DF4" w:rsidRDefault="007F00B9" w:rsidP="00550DF4">
      <w:pPr>
        <w:pStyle w:val="libNormal"/>
      </w:pPr>
      <w:r w:rsidRPr="00B860A5">
        <w:rPr>
          <w:rtl/>
        </w:rPr>
        <w:t>يعني تغيير أوضاع</w:t>
      </w:r>
      <w:r w:rsidRPr="007F00B9">
        <w:rPr>
          <w:rtl/>
        </w:rPr>
        <w:t xml:space="preserve"> </w:t>
      </w:r>
      <w:r w:rsidRPr="00B860A5">
        <w:rPr>
          <w:rtl/>
        </w:rPr>
        <w:t>القوم، شؤون القوم، الأبنية العلوية للقوم، ظواهر القوم، هذه لا تتغيّر حتى</w:t>
      </w:r>
      <w:r w:rsidRPr="007F00B9">
        <w:rPr>
          <w:rtl/>
        </w:rPr>
        <w:t xml:space="preserve"> </w:t>
      </w:r>
      <w:r w:rsidRPr="00B860A5">
        <w:rPr>
          <w:rtl/>
        </w:rPr>
        <w:t>يتغيّر ما بأنفس القوم</w:t>
      </w:r>
      <w:r w:rsidR="00550DF4">
        <w:rPr>
          <w:rtl/>
        </w:rPr>
        <w:t>.</w:t>
      </w:r>
      <w:r w:rsidRPr="007F00B9">
        <w:rPr>
          <w:rtl/>
        </w:rPr>
        <w:t xml:space="preserve"> </w:t>
      </w:r>
    </w:p>
    <w:p w:rsidR="00550DF4" w:rsidRDefault="007F00B9" w:rsidP="00550DF4">
      <w:pPr>
        <w:pStyle w:val="libNormal"/>
      </w:pPr>
      <w:r w:rsidRPr="00B860A5">
        <w:rPr>
          <w:rtl/>
        </w:rPr>
        <w:t>إذنْ، التغيير</w:t>
      </w:r>
      <w:r w:rsidRPr="007F00B9">
        <w:rPr>
          <w:rtl/>
        </w:rPr>
        <w:t xml:space="preserve"> </w:t>
      </w:r>
      <w:r w:rsidRPr="00B860A5">
        <w:rPr>
          <w:rtl/>
        </w:rPr>
        <w:t xml:space="preserve">الأساس هو تغيير ما </w:t>
      </w:r>
      <w:r w:rsidR="007D74D8" w:rsidRPr="00B860A5">
        <w:rPr>
          <w:rtl/>
        </w:rPr>
        <w:t>ب</w:t>
      </w:r>
      <w:r w:rsidR="007D74D8">
        <w:rPr>
          <w:rtl/>
        </w:rPr>
        <w:t>ـ</w:t>
      </w:r>
      <w:r w:rsidRPr="00B860A5">
        <w:rPr>
          <w:rtl/>
        </w:rPr>
        <w:t xml:space="preserve"> ( نفس القوم ) والتغيير النابع المترتِّب على ذلك هو</w:t>
      </w:r>
      <w:r w:rsidRPr="007F00B9">
        <w:rPr>
          <w:rtl/>
        </w:rPr>
        <w:t xml:space="preserve"> </w:t>
      </w:r>
      <w:r w:rsidRPr="00B860A5">
        <w:rPr>
          <w:rtl/>
        </w:rPr>
        <w:t>تغيير حالة القوم النوعية والتاريخية والاجتماعية</w:t>
      </w:r>
      <w:r w:rsidR="00550DF4">
        <w:rPr>
          <w:rtl/>
        </w:rPr>
        <w:t>.</w:t>
      </w:r>
    </w:p>
    <w:p w:rsidR="007F00B9" w:rsidRPr="00550DF4" w:rsidRDefault="007F00B9" w:rsidP="00550DF4">
      <w:pPr>
        <w:pStyle w:val="libNormal"/>
      </w:pPr>
      <w:r w:rsidRPr="00B860A5">
        <w:rPr>
          <w:rtl/>
        </w:rPr>
        <w:t>ومن</w:t>
      </w:r>
      <w:r w:rsidRPr="007F00B9">
        <w:rPr>
          <w:rtl/>
        </w:rPr>
        <w:t xml:space="preserve"> </w:t>
      </w:r>
      <w:r w:rsidRPr="00B860A5">
        <w:rPr>
          <w:rtl/>
        </w:rPr>
        <w:t>الواضح أنّ المقصود من تغيير ما بالأنفس</w:t>
      </w:r>
      <w:r w:rsidR="00550DF4">
        <w:rPr>
          <w:rtl/>
        </w:rPr>
        <w:t>:</w:t>
      </w:r>
      <w:r w:rsidRPr="00B860A5">
        <w:rPr>
          <w:rtl/>
        </w:rPr>
        <w:t xml:space="preserve"> تغيير ما بأنفس القوم، بحيث يكون</w:t>
      </w:r>
      <w:r w:rsidRPr="007F00B9">
        <w:rPr>
          <w:rtl/>
        </w:rPr>
        <w:t xml:space="preserve"> </w:t>
      </w:r>
      <w:r w:rsidRPr="00B860A5">
        <w:rPr>
          <w:rtl/>
        </w:rPr>
        <w:t>المحتوى الداخلي للقوم كقومٍ، وكأمَّةٍ، وكشجرةٍ مباركةٍ تُؤْتي أُكُلها كل</w:t>
      </w:r>
      <w:r w:rsidRPr="007F00B9">
        <w:rPr>
          <w:rtl/>
        </w:rPr>
        <w:t xml:space="preserve"> </w:t>
      </w:r>
      <w:r w:rsidRPr="00B860A5">
        <w:rPr>
          <w:rtl/>
        </w:rPr>
        <w:t>حين، متغيِّراً، وإلاّ تغيُّر الفرد الواحد أو الفردَين أو الأفراد الثلاثة</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B860A5">
        <w:rPr>
          <w:rtl/>
        </w:rPr>
        <w:t>سورة الرعد</w:t>
      </w:r>
      <w:r w:rsidR="00550DF4">
        <w:rPr>
          <w:rtl/>
        </w:rPr>
        <w:t>:</w:t>
      </w:r>
      <w:r w:rsidRPr="00B860A5">
        <w:rPr>
          <w:rtl/>
        </w:rPr>
        <w:t xml:space="preserve"> الآية</w:t>
      </w:r>
      <w:r w:rsidRPr="007F00B9">
        <w:rPr>
          <w:rtl/>
        </w:rPr>
        <w:t xml:space="preserve"> (11)</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B860A5">
        <w:rPr>
          <w:rtl/>
        </w:rPr>
        <w:t>لا يشكّل</w:t>
      </w:r>
      <w:r w:rsidRPr="007F00B9">
        <w:rPr>
          <w:rtl/>
        </w:rPr>
        <w:t xml:space="preserve"> </w:t>
      </w:r>
      <w:r w:rsidRPr="00B860A5">
        <w:rPr>
          <w:rtl/>
        </w:rPr>
        <w:t>الأساس لتغيّر ما بالقوم، وإنّما يكون تغيّر ما بالقوم تابعاً لتغيّر ما</w:t>
      </w:r>
      <w:r w:rsidRPr="007F00B9">
        <w:rPr>
          <w:rtl/>
        </w:rPr>
        <w:t xml:space="preserve"> </w:t>
      </w:r>
      <w:r w:rsidRPr="00B860A5">
        <w:rPr>
          <w:rtl/>
        </w:rPr>
        <w:t>بأنفسهم كقومٍ، وكأمّةٍ، وكشجرة مباركة تؤتي أُكلها كل حين</w:t>
      </w:r>
      <w:r w:rsidR="00550DF4">
        <w:rPr>
          <w:rtl/>
        </w:rPr>
        <w:t>.</w:t>
      </w:r>
    </w:p>
    <w:p w:rsidR="00550DF4" w:rsidRDefault="007F00B9" w:rsidP="00550DF4">
      <w:pPr>
        <w:pStyle w:val="libNormal"/>
      </w:pPr>
      <w:r w:rsidRPr="00B860A5">
        <w:rPr>
          <w:rtl/>
        </w:rPr>
        <w:t>فالمحتوى النفسي</w:t>
      </w:r>
      <w:r w:rsidRPr="007F00B9">
        <w:rPr>
          <w:rtl/>
        </w:rPr>
        <w:t xml:space="preserve"> </w:t>
      </w:r>
      <w:r w:rsidRPr="00B860A5">
        <w:rPr>
          <w:rtl/>
        </w:rPr>
        <w:t>والداخلي للأمّة كأمّة لا لهذا الفرد أو لذلك الفرد، هو الذي يعتبر أساساً</w:t>
      </w:r>
      <w:r w:rsidRPr="007F00B9">
        <w:rPr>
          <w:rtl/>
        </w:rPr>
        <w:t xml:space="preserve"> </w:t>
      </w:r>
      <w:r w:rsidRPr="00B860A5">
        <w:rPr>
          <w:rtl/>
        </w:rPr>
        <w:t>وقاعدة للتغييرات في البناء العلوي للحركة التاريخية كلها</w:t>
      </w:r>
      <w:r w:rsidR="00550DF4">
        <w:rPr>
          <w:rtl/>
        </w:rPr>
        <w:t>.</w:t>
      </w:r>
      <w:r w:rsidRPr="007F00B9">
        <w:rPr>
          <w:rtl/>
        </w:rPr>
        <w:t xml:space="preserve"> </w:t>
      </w:r>
    </w:p>
    <w:p w:rsidR="007F00B9" w:rsidRPr="00550DF4" w:rsidRDefault="007F00B9" w:rsidP="00550DF4">
      <w:pPr>
        <w:pStyle w:val="libNormal"/>
      </w:pPr>
      <w:r w:rsidRPr="00B860A5">
        <w:rPr>
          <w:rtl/>
        </w:rPr>
        <w:t>والإسلام</w:t>
      </w:r>
      <w:r w:rsidRPr="007F00B9">
        <w:rPr>
          <w:rtl/>
        </w:rPr>
        <w:t xml:space="preserve"> </w:t>
      </w:r>
      <w:r w:rsidRPr="00B860A5">
        <w:rPr>
          <w:rtl/>
        </w:rPr>
        <w:t>والقرآن الكريم يؤمن بأنّ العمليّتَين يجب أنْ تسيرا جنباً إلى جنب في</w:t>
      </w:r>
      <w:r w:rsidRPr="007F00B9">
        <w:rPr>
          <w:rtl/>
        </w:rPr>
        <w:t xml:space="preserve"> </w:t>
      </w:r>
      <w:r w:rsidRPr="00B860A5">
        <w:rPr>
          <w:rtl/>
        </w:rPr>
        <w:t>عملية صُنع الإنسان لمحتواه الداخلي وبناء الإنسان لنفسه ولفكره ولإرادته</w:t>
      </w:r>
      <w:r w:rsidRPr="007F00B9">
        <w:rPr>
          <w:rtl/>
        </w:rPr>
        <w:t xml:space="preserve"> </w:t>
      </w:r>
      <w:r w:rsidRPr="00B860A5">
        <w:rPr>
          <w:rtl/>
        </w:rPr>
        <w:t>ولطموحاته</w:t>
      </w:r>
      <w:r w:rsidR="00550DF4">
        <w:rPr>
          <w:rtl/>
        </w:rPr>
        <w:t>.</w:t>
      </w:r>
    </w:p>
    <w:p w:rsidR="007F00B9" w:rsidRPr="00550DF4" w:rsidRDefault="007F00B9" w:rsidP="00550DF4">
      <w:pPr>
        <w:pStyle w:val="libNormal"/>
      </w:pPr>
      <w:r w:rsidRPr="00B860A5">
        <w:rPr>
          <w:rtl/>
        </w:rPr>
        <w:t>هذا البناء</w:t>
      </w:r>
      <w:r w:rsidRPr="007F00B9">
        <w:rPr>
          <w:rtl/>
        </w:rPr>
        <w:t xml:space="preserve"> </w:t>
      </w:r>
      <w:r w:rsidRPr="00B860A5">
        <w:rPr>
          <w:rtl/>
        </w:rPr>
        <w:t>الداخلي يجب أنْ يسير جنباً إلى جنب مع البناء الخارجي، مع الأبنية</w:t>
      </w:r>
      <w:r w:rsidRPr="007F00B9">
        <w:rPr>
          <w:rtl/>
        </w:rPr>
        <w:t xml:space="preserve"> </w:t>
      </w:r>
      <w:r w:rsidRPr="00B860A5">
        <w:rPr>
          <w:rtl/>
        </w:rPr>
        <w:t>العلوية، ولا يمكن أنْ يفترض انفكاك البناء الداخلي عن البناء الخارجي،</w:t>
      </w:r>
      <w:r w:rsidRPr="007F00B9">
        <w:rPr>
          <w:rtl/>
        </w:rPr>
        <w:t xml:space="preserve"> </w:t>
      </w:r>
      <w:r w:rsidRPr="00B860A5">
        <w:rPr>
          <w:rtl/>
        </w:rPr>
        <w:t>إلاّ إذا بقي البناء الخارجي بناءً مهزوزاً متداعياً</w:t>
      </w:r>
      <w:r w:rsidR="00550DF4">
        <w:rPr>
          <w:rtl/>
        </w:rPr>
        <w:t>.</w:t>
      </w:r>
    </w:p>
    <w:p w:rsidR="00550DF4" w:rsidRDefault="007F00B9" w:rsidP="00550DF4">
      <w:pPr>
        <w:pStyle w:val="libNormal"/>
      </w:pPr>
      <w:r w:rsidRPr="00B860A5">
        <w:rPr>
          <w:rtl/>
        </w:rPr>
        <w:t>ولهذا سَمَّى</w:t>
      </w:r>
      <w:r w:rsidRPr="007F00B9">
        <w:rPr>
          <w:rtl/>
        </w:rPr>
        <w:t xml:space="preserve"> </w:t>
      </w:r>
      <w:r w:rsidRPr="00B860A5">
        <w:rPr>
          <w:rtl/>
        </w:rPr>
        <w:t xml:space="preserve">الإسلامُ عمليةَ بناء المحتوى الداخلي إذا اتجهت اتجاهاً صالحا </w:t>
      </w:r>
      <w:r w:rsidR="007D74D8" w:rsidRPr="00B860A5">
        <w:rPr>
          <w:rtl/>
        </w:rPr>
        <w:t>ب</w:t>
      </w:r>
      <w:r w:rsidR="007D74D8">
        <w:rPr>
          <w:rtl/>
        </w:rPr>
        <w:t>ـ</w:t>
      </w:r>
      <w:r w:rsidRPr="00B860A5">
        <w:rPr>
          <w:rtl/>
        </w:rPr>
        <w:t xml:space="preserve"> ( الجهاد</w:t>
      </w:r>
      <w:r w:rsidRPr="007F00B9">
        <w:rPr>
          <w:rtl/>
        </w:rPr>
        <w:t xml:space="preserve"> </w:t>
      </w:r>
      <w:r w:rsidRPr="00B860A5">
        <w:rPr>
          <w:rtl/>
        </w:rPr>
        <w:t>الأكبر )</w:t>
      </w:r>
      <w:r w:rsidR="00550DF4">
        <w:rPr>
          <w:rtl/>
        </w:rPr>
        <w:t>.</w:t>
      </w:r>
      <w:r w:rsidRPr="00B860A5">
        <w:rPr>
          <w:rtl/>
        </w:rPr>
        <w:t xml:space="preserve"> وسَمّى عمليةَ البناء الخارجي إذا اتجهت اتجاهاً صالحاً بعملية</w:t>
      </w:r>
      <w:r w:rsidRPr="007F00B9">
        <w:rPr>
          <w:rtl/>
        </w:rPr>
        <w:t xml:space="preserve"> ( </w:t>
      </w:r>
      <w:r w:rsidRPr="00B860A5">
        <w:rPr>
          <w:rtl/>
        </w:rPr>
        <w:t>الجهاد الأصغر )</w:t>
      </w:r>
      <w:r w:rsidR="00550DF4">
        <w:rPr>
          <w:rtl/>
        </w:rPr>
        <w:t>.</w:t>
      </w:r>
      <w:r w:rsidRPr="00B860A5">
        <w:rPr>
          <w:rtl/>
        </w:rPr>
        <w:t xml:space="preserve"> ورَبَطَ الجهاد الأصغر بالجهاد الأكبر، واعتبر أنّ</w:t>
      </w:r>
      <w:r w:rsidRPr="007F00B9">
        <w:rPr>
          <w:rtl/>
        </w:rPr>
        <w:t xml:space="preserve"> </w:t>
      </w:r>
      <w:r w:rsidRPr="00B860A5">
        <w:rPr>
          <w:rtl/>
        </w:rPr>
        <w:t>الجهاد الأصغر إذا فُصِل عن الجهاد الأكبر فَقَدَ مُحتواه ومضمونه، بل فقد</w:t>
      </w:r>
      <w:r w:rsidRPr="007F00B9">
        <w:rPr>
          <w:rtl/>
        </w:rPr>
        <w:t xml:space="preserve"> </w:t>
      </w:r>
      <w:r w:rsidRPr="00B860A5">
        <w:rPr>
          <w:rtl/>
        </w:rPr>
        <w:t>قدرته على التغيير الحقيقي على الساحة التاريخية والاجتماعية</w:t>
      </w:r>
      <w:r w:rsidR="00550DF4">
        <w:rPr>
          <w:rtl/>
        </w:rPr>
        <w:t>.</w:t>
      </w:r>
    </w:p>
    <w:p w:rsidR="007F00B9" w:rsidRPr="007F00B9" w:rsidRDefault="007F00B9" w:rsidP="00550DF4">
      <w:pPr>
        <w:pStyle w:val="libNormal"/>
      </w:pPr>
      <w:r w:rsidRPr="00B860A5">
        <w:rPr>
          <w:rtl/>
        </w:rPr>
        <w:t>إذنْ هاتان</w:t>
      </w:r>
      <w:r w:rsidRPr="007F00B9">
        <w:rPr>
          <w:rtl/>
        </w:rPr>
        <w:t xml:space="preserve"> </w:t>
      </w:r>
      <w:r w:rsidRPr="00B860A5">
        <w:rPr>
          <w:rtl/>
        </w:rPr>
        <w:t>العمليّتان يجب أنْ تسيرا جنباً إلى جنب</w:t>
      </w:r>
      <w:r w:rsidR="00550DF4">
        <w:rPr>
          <w:rtl/>
        </w:rPr>
        <w:t>.</w:t>
      </w:r>
      <w:r w:rsidRPr="00B860A5">
        <w:rPr>
          <w:rtl/>
        </w:rPr>
        <w:t xml:space="preserve"> فإذا</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B860A5">
        <w:rPr>
          <w:rtl/>
        </w:rPr>
        <w:t>انفكّت</w:t>
      </w:r>
      <w:r w:rsidRPr="007F00B9">
        <w:rPr>
          <w:rtl/>
        </w:rPr>
        <w:t xml:space="preserve"> </w:t>
      </w:r>
      <w:r w:rsidRPr="00B860A5">
        <w:rPr>
          <w:rtl/>
        </w:rPr>
        <w:t>إحداهما عن الأخرى فقدتْ حقيقتها ومحتواها وسَمَّى الإسلامُ العمليةَ</w:t>
      </w:r>
      <w:r w:rsidRPr="007F00B9">
        <w:rPr>
          <w:rtl/>
        </w:rPr>
        <w:t xml:space="preserve"> </w:t>
      </w:r>
      <w:r w:rsidRPr="00B860A5">
        <w:rPr>
          <w:rtl/>
        </w:rPr>
        <w:t>الأولى</w:t>
      </w:r>
      <w:r w:rsidR="007D74D8">
        <w:rPr>
          <w:rtl/>
        </w:rPr>
        <w:t xml:space="preserve"> - </w:t>
      </w:r>
      <w:r w:rsidRPr="00B860A5">
        <w:rPr>
          <w:rtl/>
        </w:rPr>
        <w:t>عمليةَ بناءِ المحتوى الداخلي</w:t>
      </w:r>
      <w:r w:rsidR="007D74D8">
        <w:rPr>
          <w:rtl/>
        </w:rPr>
        <w:t xml:space="preserve"> - </w:t>
      </w:r>
      <w:r w:rsidR="007D74D8" w:rsidRPr="00B860A5">
        <w:rPr>
          <w:rtl/>
        </w:rPr>
        <w:t>ب</w:t>
      </w:r>
      <w:r w:rsidR="007D74D8">
        <w:rPr>
          <w:rtl/>
        </w:rPr>
        <w:t>ـ</w:t>
      </w:r>
      <w:r w:rsidRPr="00B860A5">
        <w:rPr>
          <w:rtl/>
        </w:rPr>
        <w:t xml:space="preserve"> ( الجهاد الأكبر ) تأكيداً على</w:t>
      </w:r>
      <w:r w:rsidRPr="007F00B9">
        <w:rPr>
          <w:rtl/>
        </w:rPr>
        <w:t xml:space="preserve"> </w:t>
      </w:r>
      <w:r w:rsidRPr="00B860A5">
        <w:rPr>
          <w:rtl/>
        </w:rPr>
        <w:t>الصفة الأساسية للمحتوى الداخلي وتوضيحاً لهذه الحقيقة، حقيقة أنّ المحتوى</w:t>
      </w:r>
      <w:r w:rsidRPr="007F00B9">
        <w:rPr>
          <w:rtl/>
        </w:rPr>
        <w:t xml:space="preserve"> </w:t>
      </w:r>
      <w:r w:rsidRPr="00B860A5">
        <w:rPr>
          <w:rtl/>
        </w:rPr>
        <w:t>الداخلي للإنسان هو الأساس، ولهذا سُمِّي بالجهاد الأكبر</w:t>
      </w:r>
      <w:r w:rsidR="00550DF4">
        <w:rPr>
          <w:rtl/>
        </w:rPr>
        <w:t>.</w:t>
      </w:r>
      <w:r w:rsidRPr="00B860A5">
        <w:rPr>
          <w:rtl/>
        </w:rPr>
        <w:t xml:space="preserve"> فإذا بقي الجهاد</w:t>
      </w:r>
      <w:r w:rsidRPr="007F00B9">
        <w:rPr>
          <w:rtl/>
        </w:rPr>
        <w:t xml:space="preserve"> </w:t>
      </w:r>
      <w:r w:rsidRPr="00B860A5">
        <w:rPr>
          <w:rtl/>
        </w:rPr>
        <w:t>الأصغر منفصلاً عن الجهاد الأكبر، حينئذٍ لا يحقِّق ذلك في الحقيقة أيّ</w:t>
      </w:r>
      <w:r w:rsidRPr="007F00B9">
        <w:rPr>
          <w:rtl/>
        </w:rPr>
        <w:t xml:space="preserve"> </w:t>
      </w:r>
      <w:r w:rsidRPr="00B860A5">
        <w:rPr>
          <w:rtl/>
        </w:rPr>
        <w:t>مضمون تغييري صالح</w:t>
      </w:r>
      <w:r w:rsidR="00550DF4">
        <w:rPr>
          <w:rtl/>
        </w:rPr>
        <w:t>.</w:t>
      </w:r>
      <w:r w:rsidRPr="007F00B9">
        <w:rPr>
          <w:rtl/>
        </w:rPr>
        <w:t xml:space="preserve"> </w:t>
      </w:r>
    </w:p>
    <w:p w:rsidR="00550DF4" w:rsidRDefault="007F00B9" w:rsidP="00550DF4">
      <w:pPr>
        <w:pStyle w:val="libNormal"/>
      </w:pPr>
      <w:r w:rsidRPr="00B860A5">
        <w:rPr>
          <w:rtl/>
        </w:rPr>
        <w:t>القرآن</w:t>
      </w:r>
      <w:r w:rsidRPr="007F00B9">
        <w:rPr>
          <w:rtl/>
        </w:rPr>
        <w:t xml:space="preserve"> </w:t>
      </w:r>
      <w:r w:rsidRPr="00B860A5">
        <w:rPr>
          <w:rtl/>
        </w:rPr>
        <w:t>الكريم يعرض لحالة من حالات انفصال عملية البناء الخارجي عن عملية البناء</w:t>
      </w:r>
      <w:r w:rsidRPr="007F00B9">
        <w:rPr>
          <w:rtl/>
        </w:rPr>
        <w:t xml:space="preserve"> </w:t>
      </w:r>
      <w:r w:rsidRPr="00B860A5">
        <w:rPr>
          <w:rtl/>
        </w:rPr>
        <w:t>الداخلي، قال سبحانه وتعالى</w:t>
      </w:r>
      <w:r w:rsidR="00550DF4">
        <w:rPr>
          <w:rtl/>
        </w:rPr>
        <w:t>:</w:t>
      </w:r>
    </w:p>
    <w:p w:rsidR="00550DF4" w:rsidRDefault="007F00B9" w:rsidP="007F00B9">
      <w:pPr>
        <w:pStyle w:val="libNormal"/>
      </w:pPr>
      <w:r w:rsidRPr="007F00B9">
        <w:rPr>
          <w:rStyle w:val="libAieChar"/>
          <w:rtl/>
        </w:rPr>
        <w:t>( وَمِنَ النَّاسِ مَن يُعْجِبُكَ قَوْلُهُ فِي الْحَيَاةِ الدُّنْيَا وَيُشْهِدُ اللّهَ عَلَى مَا فِي قَلْبِهِ وَهُوَ أَلَدُّ الْخِصَامِ * وَإِذَا تَوَلَّى سَعَى فِي الأَرْضِ لِيُفْسِدَ فِيِهَا وَيُهْلِكَ الْحَرْثَ وَالنَّسْلَ وَاللّهُ لاَ يُحِبُّ الفَسَادَ )</w:t>
      </w:r>
      <w:r w:rsidRPr="00550DF4">
        <w:rPr>
          <w:rtl/>
        </w:rPr>
        <w:t xml:space="preserve"> </w:t>
      </w:r>
      <w:r w:rsidRPr="007F00B9">
        <w:rPr>
          <w:rStyle w:val="libFootnotenumChar"/>
          <w:rtl/>
        </w:rPr>
        <w:t>(1)</w:t>
      </w:r>
      <w:r w:rsidR="00550DF4">
        <w:rPr>
          <w:rtl/>
        </w:rPr>
        <w:t>.</w:t>
      </w:r>
    </w:p>
    <w:p w:rsidR="007F00B9" w:rsidRPr="007F00B9" w:rsidRDefault="007F00B9" w:rsidP="00550DF4">
      <w:pPr>
        <w:pStyle w:val="libNormal"/>
      </w:pPr>
      <w:r w:rsidRPr="00B860A5">
        <w:rPr>
          <w:rtl/>
        </w:rPr>
        <w:t>يريد أنْ</w:t>
      </w:r>
      <w:r w:rsidRPr="007F00B9">
        <w:rPr>
          <w:rtl/>
        </w:rPr>
        <w:t xml:space="preserve"> </w:t>
      </w:r>
      <w:r w:rsidRPr="00B860A5">
        <w:rPr>
          <w:rtl/>
        </w:rPr>
        <w:t>يقول بأنّ الإنسان إذا لم ينفذ بعملية التغيير إلى قلبه وإلى أعماق روحه،</w:t>
      </w:r>
      <w:r w:rsidRPr="007F00B9">
        <w:rPr>
          <w:rtl/>
        </w:rPr>
        <w:t xml:space="preserve"> </w:t>
      </w:r>
      <w:r w:rsidRPr="00B860A5">
        <w:rPr>
          <w:rtl/>
        </w:rPr>
        <w:t>إذا لم يَبْنِ نفسه بناءً صالحاً لا يمكنه أبداً أنْ يطرح الكلمات الصالحة،</w:t>
      </w:r>
      <w:r w:rsidRPr="007F00B9">
        <w:rPr>
          <w:rtl/>
        </w:rPr>
        <w:t xml:space="preserve"> </w:t>
      </w:r>
      <w:r w:rsidRPr="00B860A5">
        <w:rPr>
          <w:rtl/>
        </w:rPr>
        <w:t>التي يمكن أنْ تتحوّل إلى بناءٍ صالح في المجتمع إذا نَبَعَتْ عن قلبٍ يعمر</w:t>
      </w:r>
      <w:r w:rsidRPr="007F00B9">
        <w:rPr>
          <w:rtl/>
        </w:rPr>
        <w:t xml:space="preserve"> </w:t>
      </w:r>
      <w:r w:rsidRPr="00B860A5">
        <w:rPr>
          <w:rtl/>
        </w:rPr>
        <w:t>بالقِيَم التي تدلّ عليها تلك الكلمات، وإلاّ فتبقى الكلمات مجرد ألفاظ</w:t>
      </w:r>
      <w:r w:rsidRPr="007F00B9">
        <w:rPr>
          <w:rtl/>
        </w:rPr>
        <w:t xml:space="preserve"> </w:t>
      </w:r>
      <w:r w:rsidRPr="00B860A5">
        <w:rPr>
          <w:rtl/>
        </w:rPr>
        <w:t>جوفاء دون أنْ يكون لها مضمون ومحتوى</w:t>
      </w:r>
      <w:r w:rsidR="00550DF4">
        <w:rPr>
          <w:rtl/>
        </w:rPr>
        <w:t>.</w:t>
      </w:r>
      <w:r w:rsidRPr="00B860A5">
        <w:rPr>
          <w:rtl/>
        </w:rPr>
        <w:t xml:space="preserve"> فمسألة القلب هي التي</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B860A5">
        <w:rPr>
          <w:rtl/>
        </w:rPr>
        <w:t>سورة البقرة</w:t>
      </w:r>
      <w:r w:rsidR="00550DF4">
        <w:rPr>
          <w:rtl/>
        </w:rPr>
        <w:t>:</w:t>
      </w:r>
      <w:r w:rsidRPr="00B860A5">
        <w:rPr>
          <w:rtl/>
        </w:rPr>
        <w:t xml:space="preserve"> الآية (204</w:t>
      </w:r>
      <w:r w:rsidR="007D74D8">
        <w:rPr>
          <w:rtl/>
        </w:rPr>
        <w:t xml:space="preserve"> - </w:t>
      </w:r>
      <w:r w:rsidRPr="00B860A5">
        <w:rPr>
          <w:rtl/>
        </w:rPr>
        <w:t>205</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B860A5">
        <w:rPr>
          <w:rtl/>
        </w:rPr>
        <w:t>تعطي للكلمات</w:t>
      </w:r>
      <w:r w:rsidRPr="007F00B9">
        <w:rPr>
          <w:rtl/>
        </w:rPr>
        <w:t xml:space="preserve"> </w:t>
      </w:r>
      <w:r w:rsidRPr="00B860A5">
        <w:rPr>
          <w:rtl/>
        </w:rPr>
        <w:t>معناها، وللشعارات أبعادها، ولعملية البناء الخارجي أهدافها ومسارها</w:t>
      </w:r>
      <w:r w:rsidR="00550DF4">
        <w:rPr>
          <w:rtl/>
        </w:rPr>
        <w:t>.</w:t>
      </w:r>
    </w:p>
    <w:p w:rsidR="00550DF4" w:rsidRDefault="007F00B9" w:rsidP="00550DF4">
      <w:pPr>
        <w:pStyle w:val="libNormal"/>
      </w:pPr>
      <w:r w:rsidRPr="00B860A5">
        <w:rPr>
          <w:rtl/>
        </w:rPr>
        <w:t>إلى هنا عرفنا</w:t>
      </w:r>
      <w:r w:rsidRPr="007F00B9">
        <w:rPr>
          <w:rtl/>
        </w:rPr>
        <w:t xml:space="preserve"> </w:t>
      </w:r>
      <w:r w:rsidRPr="00B860A5">
        <w:rPr>
          <w:rtl/>
        </w:rPr>
        <w:t>أنّ الأساس في حركة التاريخ هو المحتوى الداخلي للإنسان</w:t>
      </w:r>
      <w:r w:rsidR="00550DF4">
        <w:rPr>
          <w:rtl/>
        </w:rPr>
        <w:t>.</w:t>
      </w:r>
      <w:r w:rsidRPr="00B860A5">
        <w:rPr>
          <w:rtl/>
        </w:rPr>
        <w:t xml:space="preserve"> وهذا المحتوى</w:t>
      </w:r>
      <w:r w:rsidRPr="007F00B9">
        <w:rPr>
          <w:rtl/>
        </w:rPr>
        <w:t xml:space="preserve"> </w:t>
      </w:r>
      <w:r w:rsidRPr="00B860A5">
        <w:rPr>
          <w:rtl/>
        </w:rPr>
        <w:t>الداخلي للإنسان يشكّل القاعدة</w:t>
      </w:r>
      <w:r w:rsidR="00550DF4">
        <w:rPr>
          <w:rtl/>
        </w:rPr>
        <w:t>.</w:t>
      </w:r>
      <w:r w:rsidRPr="00B860A5">
        <w:rPr>
          <w:rtl/>
        </w:rPr>
        <w:t xml:space="preserve"> الآن نتساءل</w:t>
      </w:r>
      <w:r w:rsidR="00550DF4">
        <w:rPr>
          <w:rtl/>
        </w:rPr>
        <w:t>:</w:t>
      </w:r>
    </w:p>
    <w:p w:rsidR="00550DF4" w:rsidRDefault="007F00B9" w:rsidP="00550DF4">
      <w:pPr>
        <w:pStyle w:val="libNormal"/>
      </w:pPr>
      <w:r w:rsidRPr="007F00B9">
        <w:rPr>
          <w:rtl/>
        </w:rPr>
        <w:t xml:space="preserve">* </w:t>
      </w:r>
      <w:r w:rsidRPr="00B860A5">
        <w:rPr>
          <w:rtl/>
        </w:rPr>
        <w:t>ما هو الأساس</w:t>
      </w:r>
      <w:r w:rsidRPr="007F00B9">
        <w:rPr>
          <w:rtl/>
        </w:rPr>
        <w:t xml:space="preserve"> </w:t>
      </w:r>
      <w:r w:rsidRPr="00B860A5">
        <w:rPr>
          <w:rtl/>
        </w:rPr>
        <w:t>في هذا المحتوى الداخلي نفسه</w:t>
      </w:r>
      <w:r w:rsidR="00550DF4">
        <w:rPr>
          <w:rtl/>
        </w:rPr>
        <w:t>؟</w:t>
      </w:r>
    </w:p>
    <w:p w:rsidR="00550DF4" w:rsidRDefault="007F00B9" w:rsidP="00550DF4">
      <w:pPr>
        <w:pStyle w:val="libNormal"/>
      </w:pPr>
      <w:r w:rsidRPr="007F00B9">
        <w:rPr>
          <w:rtl/>
        </w:rPr>
        <w:t xml:space="preserve">* </w:t>
      </w:r>
      <w:r w:rsidRPr="00B860A5">
        <w:rPr>
          <w:rtl/>
        </w:rPr>
        <w:t>ما هي نقطة</w:t>
      </w:r>
      <w:r w:rsidRPr="007F00B9">
        <w:rPr>
          <w:rtl/>
        </w:rPr>
        <w:t xml:space="preserve"> </w:t>
      </w:r>
      <w:r w:rsidRPr="00B860A5">
        <w:rPr>
          <w:rtl/>
        </w:rPr>
        <w:t>البدء في بناء هذا المحتوى الداخلي للإنسان</w:t>
      </w:r>
      <w:r w:rsidR="00550DF4">
        <w:rPr>
          <w:rtl/>
        </w:rPr>
        <w:t>؟</w:t>
      </w:r>
    </w:p>
    <w:p w:rsidR="00550DF4" w:rsidRDefault="007F00B9" w:rsidP="00550DF4">
      <w:pPr>
        <w:pStyle w:val="libNormal"/>
      </w:pPr>
      <w:r w:rsidRPr="007F00B9">
        <w:rPr>
          <w:rtl/>
        </w:rPr>
        <w:t xml:space="preserve">* </w:t>
      </w:r>
      <w:r w:rsidRPr="00B860A5">
        <w:rPr>
          <w:rtl/>
        </w:rPr>
        <w:t>وما هو المحور</w:t>
      </w:r>
      <w:r w:rsidRPr="007F00B9">
        <w:rPr>
          <w:rtl/>
        </w:rPr>
        <w:t xml:space="preserve"> </w:t>
      </w:r>
      <w:r w:rsidRPr="00B860A5">
        <w:rPr>
          <w:rtl/>
        </w:rPr>
        <w:t>الذي يستقطب عملية بناء المحتوى الداخلي للإنسان</w:t>
      </w:r>
      <w:r w:rsidR="00550DF4">
        <w:rPr>
          <w:rtl/>
        </w:rPr>
        <w:t>؟</w:t>
      </w:r>
    </w:p>
    <w:p w:rsidR="00550DF4" w:rsidRDefault="007F00B9" w:rsidP="00550DF4">
      <w:pPr>
        <w:pStyle w:val="libNormal"/>
      </w:pPr>
      <w:r w:rsidRPr="00B860A5">
        <w:rPr>
          <w:rtl/>
        </w:rPr>
        <w:t>هو المثل الأعلى</w:t>
      </w:r>
      <w:r w:rsidR="00550DF4">
        <w:rPr>
          <w:rtl/>
        </w:rPr>
        <w:t>.</w:t>
      </w:r>
    </w:p>
    <w:p w:rsidR="00550DF4" w:rsidRDefault="007F00B9" w:rsidP="00550DF4">
      <w:pPr>
        <w:pStyle w:val="libNormal"/>
      </w:pPr>
      <w:r w:rsidRPr="00B860A5">
        <w:rPr>
          <w:rtl/>
        </w:rPr>
        <w:t>عرفنا أنّ</w:t>
      </w:r>
      <w:r w:rsidRPr="007F00B9">
        <w:rPr>
          <w:rtl/>
        </w:rPr>
        <w:t xml:space="preserve"> </w:t>
      </w:r>
      <w:r w:rsidRPr="00B860A5">
        <w:rPr>
          <w:rtl/>
        </w:rPr>
        <w:t>المحتوى الداخلي للإنسان يجسّد الغايات التي تحرّك التاريخ، يجسِّدها من</w:t>
      </w:r>
      <w:r w:rsidRPr="007F00B9">
        <w:rPr>
          <w:rtl/>
        </w:rPr>
        <w:t xml:space="preserve"> </w:t>
      </w:r>
      <w:r w:rsidRPr="00B860A5">
        <w:rPr>
          <w:rtl/>
        </w:rPr>
        <w:t>خلال وجودات ذهنية تمتزج فيها الإرادة بالتفكير، وهذه الغايات التي تحرِّك</w:t>
      </w:r>
      <w:r w:rsidRPr="007F00B9">
        <w:rPr>
          <w:rtl/>
        </w:rPr>
        <w:t xml:space="preserve"> </w:t>
      </w:r>
      <w:r w:rsidRPr="00B860A5">
        <w:rPr>
          <w:rtl/>
        </w:rPr>
        <w:t>التاريخ يحدّدها المثل الأعلى، فإنّها جميعاً تنبثق عن وجهة نظر رئيسية إلى</w:t>
      </w:r>
      <w:r w:rsidRPr="007F00B9">
        <w:rPr>
          <w:rtl/>
        </w:rPr>
        <w:t xml:space="preserve"> </w:t>
      </w:r>
      <w:r w:rsidRPr="00B860A5">
        <w:rPr>
          <w:rtl/>
        </w:rPr>
        <w:t>مثلٍ أعلى للإنسان في حياته، للجماعة البشرية في حياتها</w:t>
      </w:r>
      <w:r w:rsidR="00550DF4">
        <w:rPr>
          <w:rtl/>
        </w:rPr>
        <w:t>.</w:t>
      </w:r>
      <w:r w:rsidRPr="00B860A5">
        <w:rPr>
          <w:rtl/>
        </w:rPr>
        <w:t xml:space="preserve"> وهذا المثل</w:t>
      </w:r>
      <w:r w:rsidRPr="007F00B9">
        <w:rPr>
          <w:rtl/>
        </w:rPr>
        <w:t xml:space="preserve"> </w:t>
      </w:r>
      <w:r w:rsidRPr="00B860A5">
        <w:rPr>
          <w:rtl/>
        </w:rPr>
        <w:t>الأعلى هو الذي يحدّد الغايات التفصيلية، وينبثق عنه هذا الهدف الجزئي وذلك</w:t>
      </w:r>
      <w:r w:rsidRPr="007F00B9">
        <w:rPr>
          <w:rtl/>
        </w:rPr>
        <w:t xml:space="preserve"> </w:t>
      </w:r>
      <w:r w:rsidRPr="00B860A5">
        <w:rPr>
          <w:rtl/>
        </w:rPr>
        <w:t>الهدف الجزئي</w:t>
      </w:r>
      <w:r w:rsidR="00550DF4">
        <w:rPr>
          <w:rtl/>
        </w:rPr>
        <w:t>.</w:t>
      </w:r>
      <w:r w:rsidRPr="007F00B9">
        <w:rPr>
          <w:rtl/>
        </w:rPr>
        <w:t xml:space="preserve"> </w:t>
      </w:r>
    </w:p>
    <w:p w:rsidR="007F00B9" w:rsidRPr="007F00B9" w:rsidRDefault="007F00B9" w:rsidP="00550DF4">
      <w:pPr>
        <w:pStyle w:val="libNormal"/>
      </w:pPr>
      <w:r w:rsidRPr="00B860A5">
        <w:rPr>
          <w:rtl/>
        </w:rPr>
        <w:t>فالغايات بنفسها</w:t>
      </w:r>
      <w:r w:rsidRPr="007F00B9">
        <w:rPr>
          <w:rtl/>
        </w:rPr>
        <w:t xml:space="preserve"> </w:t>
      </w:r>
      <w:r w:rsidRPr="00B860A5">
        <w:rPr>
          <w:rtl/>
        </w:rPr>
        <w:t>محرّكة للتاريخ، وهي بدورها نتاج لقاعدة أعمق منها في المحتوى الداخلي</w:t>
      </w:r>
      <w:r w:rsidRPr="007F00B9">
        <w:rPr>
          <w:rtl/>
        </w:rPr>
        <w:t xml:space="preserve"> </w:t>
      </w:r>
      <w:r w:rsidRPr="00B860A5">
        <w:rPr>
          <w:rtl/>
        </w:rPr>
        <w:t>للإنسان، وهو المثل الأعلى الذي تتمحْور فيه كلُّ تلك الغايات، وتعود إليه</w:t>
      </w:r>
      <w:r w:rsidRPr="007F00B9">
        <w:rPr>
          <w:rtl/>
        </w:rPr>
        <w:t xml:space="preserve"> </w:t>
      </w:r>
      <w:r w:rsidRPr="00B860A5">
        <w:rPr>
          <w:rtl/>
        </w:rPr>
        <w:t>كل تلك الأهداف، فبقدر ما يكون المثل الأعلى للجماعة البشرية صالحاً</w:t>
      </w:r>
      <w:r w:rsidRPr="007F00B9">
        <w:rPr>
          <w:rtl/>
        </w:rPr>
        <w:t xml:space="preserve"> </w:t>
      </w:r>
      <w:r w:rsidRPr="00B860A5">
        <w:rPr>
          <w:rtl/>
        </w:rPr>
        <w:t>وعالياً وممتدّاً تكون الغايات صالحة وممتدّة،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B860A5">
        <w:rPr>
          <w:rtl/>
        </w:rPr>
        <w:t>وبقدر ما يكون</w:t>
      </w:r>
      <w:r w:rsidRPr="007F00B9">
        <w:rPr>
          <w:rtl/>
        </w:rPr>
        <w:t xml:space="preserve"> </w:t>
      </w:r>
      <w:r w:rsidRPr="00B860A5">
        <w:rPr>
          <w:rtl/>
        </w:rPr>
        <w:t>هذا المثل الأعلى محدوداً أو منخفضاً تكون الغايات المنبثقة عنه محدودة</w:t>
      </w:r>
      <w:r w:rsidRPr="007F00B9">
        <w:rPr>
          <w:rtl/>
        </w:rPr>
        <w:t xml:space="preserve"> </w:t>
      </w:r>
      <w:r w:rsidRPr="00B860A5">
        <w:rPr>
          <w:rtl/>
        </w:rPr>
        <w:t>ومنخفضة أيضاً</w:t>
      </w:r>
      <w:r w:rsidR="00550DF4">
        <w:rPr>
          <w:rtl/>
        </w:rPr>
        <w:t>.</w:t>
      </w:r>
    </w:p>
    <w:p w:rsidR="00550DF4" w:rsidRDefault="007F00B9" w:rsidP="00550DF4">
      <w:pPr>
        <w:pStyle w:val="libNormal"/>
      </w:pPr>
      <w:r w:rsidRPr="00B860A5">
        <w:rPr>
          <w:rtl/>
        </w:rPr>
        <w:t>إذنْ، المثل</w:t>
      </w:r>
      <w:r w:rsidRPr="007F00B9">
        <w:rPr>
          <w:rtl/>
        </w:rPr>
        <w:t xml:space="preserve"> </w:t>
      </w:r>
      <w:r w:rsidRPr="00B860A5">
        <w:rPr>
          <w:rtl/>
        </w:rPr>
        <w:t>الأعلى هو</w:t>
      </w:r>
      <w:r w:rsidR="00550DF4">
        <w:rPr>
          <w:rtl/>
        </w:rPr>
        <w:t>:</w:t>
      </w:r>
    </w:p>
    <w:p w:rsidR="00550DF4" w:rsidRDefault="007F00B9" w:rsidP="00550DF4">
      <w:pPr>
        <w:pStyle w:val="libNormal"/>
      </w:pPr>
      <w:r w:rsidRPr="007F00B9">
        <w:rPr>
          <w:rtl/>
        </w:rPr>
        <w:t xml:space="preserve">* </w:t>
      </w:r>
      <w:r w:rsidRPr="00B860A5">
        <w:rPr>
          <w:rtl/>
        </w:rPr>
        <w:t>نقطة البدء في</w:t>
      </w:r>
      <w:r w:rsidRPr="007F00B9">
        <w:rPr>
          <w:rtl/>
        </w:rPr>
        <w:t xml:space="preserve"> </w:t>
      </w:r>
      <w:r w:rsidRPr="00B860A5">
        <w:rPr>
          <w:rtl/>
        </w:rPr>
        <w:t>بناء المحتوى الداخلي للجماعة البشرية</w:t>
      </w:r>
      <w:r w:rsidR="00550DF4">
        <w:rPr>
          <w:rtl/>
        </w:rPr>
        <w:t>.</w:t>
      </w:r>
    </w:p>
    <w:p w:rsidR="00550DF4" w:rsidRDefault="007F00B9" w:rsidP="00550DF4">
      <w:pPr>
        <w:pStyle w:val="libNormal"/>
      </w:pPr>
      <w:r w:rsidRPr="007F00B9">
        <w:rPr>
          <w:rtl/>
        </w:rPr>
        <w:t xml:space="preserve">* </w:t>
      </w:r>
      <w:r w:rsidRPr="00B860A5">
        <w:rPr>
          <w:rtl/>
        </w:rPr>
        <w:t>وهذا المثل</w:t>
      </w:r>
      <w:r w:rsidRPr="007F00B9">
        <w:rPr>
          <w:rtl/>
        </w:rPr>
        <w:t xml:space="preserve"> </w:t>
      </w:r>
      <w:r w:rsidRPr="00B860A5">
        <w:rPr>
          <w:rtl/>
        </w:rPr>
        <w:t>الأعلى يرتبط في الحقيقة بوجهة نظر عامّة إلى الحياة والكون، يتحدّد من</w:t>
      </w:r>
      <w:r w:rsidRPr="007F00B9">
        <w:rPr>
          <w:rtl/>
        </w:rPr>
        <w:t xml:space="preserve"> </w:t>
      </w:r>
      <w:r w:rsidRPr="00B860A5">
        <w:rPr>
          <w:rtl/>
        </w:rPr>
        <w:t>قِبَل كل جماعة بشرية على أساس وجهة نظرها العامّة نحو الحياة والكون</w:t>
      </w:r>
      <w:r w:rsidR="00550DF4">
        <w:rPr>
          <w:rtl/>
        </w:rPr>
        <w:t>.</w:t>
      </w:r>
      <w:r w:rsidRPr="00B860A5">
        <w:rPr>
          <w:rtl/>
        </w:rPr>
        <w:t xml:space="preserve"> على</w:t>
      </w:r>
      <w:r w:rsidRPr="007F00B9">
        <w:rPr>
          <w:rtl/>
        </w:rPr>
        <w:t xml:space="preserve"> </w:t>
      </w:r>
      <w:r w:rsidRPr="00B860A5">
        <w:rPr>
          <w:rtl/>
        </w:rPr>
        <w:t>ضوء ذلك تحدِّد مَثَلها الأعلى</w:t>
      </w:r>
      <w:r w:rsidR="00550DF4">
        <w:rPr>
          <w:rtl/>
        </w:rPr>
        <w:t>.</w:t>
      </w:r>
    </w:p>
    <w:p w:rsidR="00550DF4" w:rsidRDefault="007F00B9" w:rsidP="00550DF4">
      <w:pPr>
        <w:pStyle w:val="libNormal"/>
      </w:pPr>
      <w:r w:rsidRPr="007F00B9">
        <w:rPr>
          <w:rtl/>
        </w:rPr>
        <w:t xml:space="preserve">* </w:t>
      </w:r>
      <w:r w:rsidRPr="00B860A5">
        <w:rPr>
          <w:rtl/>
        </w:rPr>
        <w:t>ومن خلال</w:t>
      </w:r>
      <w:r w:rsidRPr="007F00B9">
        <w:rPr>
          <w:rtl/>
        </w:rPr>
        <w:t xml:space="preserve"> </w:t>
      </w:r>
      <w:r w:rsidRPr="00B860A5">
        <w:rPr>
          <w:rtl/>
        </w:rPr>
        <w:t>الطاقة الروحية التي تتناسب مع ذلك المثل الأعلى ومع وجهة نظرها إلى الحياة</w:t>
      </w:r>
      <w:r w:rsidRPr="007F00B9">
        <w:rPr>
          <w:rtl/>
        </w:rPr>
        <w:t xml:space="preserve"> </w:t>
      </w:r>
      <w:r w:rsidRPr="00B860A5">
        <w:rPr>
          <w:rtl/>
        </w:rPr>
        <w:t>والكون تُحقِّق إرادتها للسير نحو هذا المثل، وفي طريق هذا المثل</w:t>
      </w:r>
      <w:r w:rsidR="00550DF4">
        <w:rPr>
          <w:rtl/>
        </w:rPr>
        <w:t>.</w:t>
      </w:r>
    </w:p>
    <w:p w:rsidR="00550DF4" w:rsidRDefault="007F00B9" w:rsidP="00550DF4">
      <w:pPr>
        <w:pStyle w:val="libNormal"/>
      </w:pPr>
      <w:r w:rsidRPr="00B860A5">
        <w:rPr>
          <w:rtl/>
        </w:rPr>
        <w:t>إذن هذا المثل</w:t>
      </w:r>
      <w:r w:rsidRPr="007F00B9">
        <w:rPr>
          <w:rtl/>
        </w:rPr>
        <w:t xml:space="preserve"> </w:t>
      </w:r>
      <w:r w:rsidRPr="00B860A5">
        <w:rPr>
          <w:rtl/>
        </w:rPr>
        <w:t>الأعلى هو في الحقيقة أيضاً يتجسّد من خلال رؤية فكرية، ومن خلال طاقة</w:t>
      </w:r>
      <w:r w:rsidRPr="007F00B9">
        <w:rPr>
          <w:rtl/>
        </w:rPr>
        <w:t xml:space="preserve"> </w:t>
      </w:r>
      <w:r w:rsidRPr="00B860A5">
        <w:rPr>
          <w:rtl/>
        </w:rPr>
        <w:t>روحية تزحف بالإنسان في طريقه، وكل جماعة اختارت مثلها الأعلى فقد اختارت</w:t>
      </w:r>
      <w:r w:rsidRPr="007F00B9">
        <w:rPr>
          <w:rtl/>
        </w:rPr>
        <w:t xml:space="preserve"> </w:t>
      </w:r>
      <w:r w:rsidRPr="00B860A5">
        <w:rPr>
          <w:rtl/>
        </w:rPr>
        <w:t>في الحقيقة سبيلها وطريقها ومنعطفات هذا السبيل وهذا الطريق</w:t>
      </w:r>
      <w:r w:rsidR="00550DF4">
        <w:rPr>
          <w:rtl/>
        </w:rPr>
        <w:t>.</w:t>
      </w:r>
    </w:p>
    <w:p w:rsidR="00550DF4" w:rsidRDefault="007F00B9" w:rsidP="00550DF4">
      <w:pPr>
        <w:pStyle w:val="libNormal"/>
      </w:pPr>
      <w:r w:rsidRPr="00B860A5">
        <w:rPr>
          <w:rtl/>
        </w:rPr>
        <w:t>كما رأينا أنّ</w:t>
      </w:r>
      <w:r w:rsidRPr="007F00B9">
        <w:rPr>
          <w:rtl/>
        </w:rPr>
        <w:t xml:space="preserve"> </w:t>
      </w:r>
      <w:r w:rsidRPr="00B860A5">
        <w:rPr>
          <w:rtl/>
        </w:rPr>
        <w:t>الحركة التاريخية تتميّز عن أيّ حركة أخرى في الكون بأنّها</w:t>
      </w:r>
      <w:r w:rsidR="00550DF4">
        <w:rPr>
          <w:rtl/>
        </w:rPr>
        <w:t>:</w:t>
      </w:r>
    </w:p>
    <w:p w:rsidR="00550DF4" w:rsidRDefault="007F00B9" w:rsidP="00550DF4">
      <w:pPr>
        <w:pStyle w:val="libNormal"/>
      </w:pPr>
      <w:r w:rsidRPr="007F00B9">
        <w:rPr>
          <w:rtl/>
        </w:rPr>
        <w:t xml:space="preserve">* </w:t>
      </w:r>
      <w:r w:rsidRPr="00B860A5">
        <w:rPr>
          <w:rtl/>
        </w:rPr>
        <w:t>حركة غائية</w:t>
      </w:r>
      <w:r w:rsidRPr="007F00B9">
        <w:rPr>
          <w:rtl/>
        </w:rPr>
        <w:t xml:space="preserve"> </w:t>
      </w:r>
      <w:r w:rsidRPr="00B860A5">
        <w:rPr>
          <w:rtl/>
        </w:rPr>
        <w:t>وهادفة</w:t>
      </w:r>
      <w:r w:rsidR="00550DF4">
        <w:rPr>
          <w:rtl/>
        </w:rPr>
        <w:t>.</w:t>
      </w:r>
    </w:p>
    <w:p w:rsidR="00550DF4" w:rsidRDefault="007F00B9" w:rsidP="00550DF4">
      <w:pPr>
        <w:pStyle w:val="libNormal"/>
      </w:pPr>
      <w:r w:rsidRPr="007F00B9">
        <w:rPr>
          <w:rtl/>
        </w:rPr>
        <w:t xml:space="preserve">* </w:t>
      </w:r>
      <w:r w:rsidRPr="00B860A5">
        <w:rPr>
          <w:rtl/>
        </w:rPr>
        <w:t>وكذلك تتميّز</w:t>
      </w:r>
      <w:r w:rsidRPr="007F00B9">
        <w:rPr>
          <w:rtl/>
        </w:rPr>
        <w:t xml:space="preserve"> </w:t>
      </w:r>
      <w:r w:rsidRPr="00B860A5">
        <w:rPr>
          <w:rtl/>
        </w:rPr>
        <w:t>وتتمايز الحركات التاريخية أنفسها بعضها عن بعض بمثلها العليا</w:t>
      </w:r>
      <w:r w:rsidR="00550DF4">
        <w:rPr>
          <w:rtl/>
        </w:rPr>
        <w:t>.</w:t>
      </w:r>
      <w:r w:rsidRPr="00B860A5">
        <w:rPr>
          <w:rtl/>
        </w:rPr>
        <w:t xml:space="preserve"> فلكل حركة</w:t>
      </w:r>
      <w:r w:rsidRPr="007F00B9">
        <w:rPr>
          <w:rtl/>
        </w:rPr>
        <w:t xml:space="preserve"> </w:t>
      </w:r>
      <w:r w:rsidRPr="00B860A5">
        <w:rPr>
          <w:rtl/>
        </w:rPr>
        <w:t>تاريخية مثلها الأعلى، وهذا المثل الأعلى هو الذي يحدّد الغايات والأهداف،</w:t>
      </w:r>
      <w:r w:rsidRPr="007F00B9">
        <w:rPr>
          <w:rtl/>
        </w:rPr>
        <w:t xml:space="preserve"> </w:t>
      </w:r>
      <w:r w:rsidRPr="00B860A5">
        <w:rPr>
          <w:rtl/>
        </w:rPr>
        <w:t>وهذه الأهداف والغايات هي التي تحدد النشاطات والتحركات ضمن مسار ذلك المثل</w:t>
      </w:r>
      <w:r w:rsidRPr="007F00B9">
        <w:rPr>
          <w:rtl/>
        </w:rPr>
        <w:t xml:space="preserve"> </w:t>
      </w:r>
      <w:r w:rsidRPr="00B860A5">
        <w:rPr>
          <w:rtl/>
        </w:rPr>
        <w:t>الأعلى</w:t>
      </w:r>
      <w:r w:rsidR="00550DF4">
        <w:rPr>
          <w:rtl/>
        </w:rPr>
        <w:t>.</w:t>
      </w:r>
      <w:r w:rsidRPr="007F00B9">
        <w:rPr>
          <w:rtl/>
        </w:rPr>
        <w:t xml:space="preserve"> </w:t>
      </w:r>
    </w:p>
    <w:p w:rsidR="007F00B9" w:rsidRPr="007F00B9" w:rsidRDefault="007F00B9" w:rsidP="00550DF4">
      <w:pPr>
        <w:pStyle w:val="libNormal"/>
      </w:pPr>
      <w:r w:rsidRPr="00B860A5">
        <w:rPr>
          <w:rtl/>
        </w:rPr>
        <w:t>والقرآن الكريم</w:t>
      </w:r>
      <w:r w:rsidRPr="007F00B9">
        <w:rPr>
          <w:rtl/>
        </w:rPr>
        <w:t xml:space="preserve"> </w:t>
      </w:r>
      <w:r w:rsidRPr="00B860A5">
        <w:rPr>
          <w:rtl/>
        </w:rPr>
        <w:t>والتعبير الديني يطلق على المثل الأعلى في</w:t>
      </w:r>
    </w:p>
    <w:p w:rsidR="007F00B9" w:rsidRPr="007F00B9" w:rsidRDefault="007F00B9" w:rsidP="007F00B9">
      <w:pPr>
        <w:pStyle w:val="libNormal"/>
      </w:pPr>
      <w:r>
        <w:rPr>
          <w:rtl/>
        </w:rPr>
        <w:br w:type="page"/>
      </w:r>
    </w:p>
    <w:p w:rsidR="00550DF4" w:rsidRDefault="007F00B9" w:rsidP="00550DF4">
      <w:pPr>
        <w:pStyle w:val="libNormal"/>
      </w:pPr>
      <w:r w:rsidRPr="00B860A5">
        <w:rPr>
          <w:rtl/>
        </w:rPr>
        <w:t>جملة من</w:t>
      </w:r>
      <w:r w:rsidRPr="007F00B9">
        <w:rPr>
          <w:rtl/>
        </w:rPr>
        <w:t xml:space="preserve"> </w:t>
      </w:r>
      <w:r w:rsidRPr="00B860A5">
        <w:rPr>
          <w:rtl/>
        </w:rPr>
        <w:t>الحالات اسم</w:t>
      </w:r>
      <w:r w:rsidR="00550DF4">
        <w:rPr>
          <w:rtl/>
        </w:rPr>
        <w:t>:</w:t>
      </w:r>
      <w:r w:rsidRPr="00B860A5">
        <w:rPr>
          <w:rtl/>
        </w:rPr>
        <w:t xml:space="preserve"> ( الإله ) باعتبار أنّ المثل الأعلى هو القائد الآمر المطاع</w:t>
      </w:r>
      <w:r w:rsidRPr="007F00B9">
        <w:rPr>
          <w:rtl/>
        </w:rPr>
        <w:t xml:space="preserve"> </w:t>
      </w:r>
      <w:r w:rsidRPr="00B860A5">
        <w:rPr>
          <w:rtl/>
        </w:rPr>
        <w:t>الموجّه</w:t>
      </w:r>
      <w:r w:rsidR="00550DF4">
        <w:rPr>
          <w:rtl/>
        </w:rPr>
        <w:t>.</w:t>
      </w:r>
      <w:r w:rsidRPr="00B860A5">
        <w:rPr>
          <w:rtl/>
        </w:rPr>
        <w:t xml:space="preserve"> هذه صفات يراها القرآن للإله، ولهذا يعبّر عن كل من يكون مثل</w:t>
      </w:r>
      <w:r w:rsidRPr="007F00B9">
        <w:rPr>
          <w:rtl/>
        </w:rPr>
        <w:t xml:space="preserve"> </w:t>
      </w:r>
      <w:r w:rsidRPr="00B860A5">
        <w:rPr>
          <w:rtl/>
        </w:rPr>
        <w:t>أعلى، كل ما يمثّل مركز المثل الأعلى، يعبّر عنه بالإله؛ لأنّه هو الذي</w:t>
      </w:r>
      <w:r w:rsidRPr="007F00B9">
        <w:rPr>
          <w:rtl/>
        </w:rPr>
        <w:t xml:space="preserve"> </w:t>
      </w:r>
      <w:r w:rsidRPr="00B860A5">
        <w:rPr>
          <w:rtl/>
        </w:rPr>
        <w:t>يصنع مسار التاريخ، حتى ورد في قوله سبحانه وتعالى</w:t>
      </w:r>
      <w:r w:rsidR="00550DF4">
        <w:rPr>
          <w:rtl/>
        </w:rPr>
        <w:t>:</w:t>
      </w:r>
    </w:p>
    <w:p w:rsidR="007F00B9" w:rsidRPr="007F00B9" w:rsidRDefault="007F00B9" w:rsidP="007F00B9">
      <w:pPr>
        <w:pStyle w:val="libNormal"/>
      </w:pPr>
      <w:r w:rsidRPr="007F00B9">
        <w:rPr>
          <w:rStyle w:val="libAieChar"/>
          <w:rtl/>
        </w:rPr>
        <w:t>( أَرَأَيْتَ مَنِ اتَّخَذَ إِلَهَهُ هَوَاهُ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B860A5">
        <w:rPr>
          <w:rtl/>
        </w:rPr>
        <w:t>عبّر حتى عن</w:t>
      </w:r>
      <w:r w:rsidRPr="007F00B9">
        <w:rPr>
          <w:rtl/>
        </w:rPr>
        <w:t xml:space="preserve"> </w:t>
      </w:r>
      <w:r w:rsidRPr="00B860A5">
        <w:rPr>
          <w:rtl/>
        </w:rPr>
        <w:t>الهوى حينما يتصاعد تصاعداً مصطَنعاً، فيصبح هو المثل الأعلى، وهو الغاية</w:t>
      </w:r>
      <w:r w:rsidRPr="007F00B9">
        <w:rPr>
          <w:rtl/>
        </w:rPr>
        <w:t xml:space="preserve"> </w:t>
      </w:r>
      <w:r w:rsidRPr="00B860A5">
        <w:rPr>
          <w:rtl/>
        </w:rPr>
        <w:t>القصوى، لهذا الفرد أو لذاك، عبّر عنه بأنّه إله</w:t>
      </w:r>
      <w:r w:rsidR="00550DF4">
        <w:rPr>
          <w:rtl/>
        </w:rPr>
        <w:t>.</w:t>
      </w:r>
      <w:r w:rsidRPr="00B860A5">
        <w:rPr>
          <w:rtl/>
        </w:rPr>
        <w:t xml:space="preserve"> فالمثل العليا بحسب</w:t>
      </w:r>
      <w:r w:rsidRPr="007F00B9">
        <w:rPr>
          <w:rtl/>
        </w:rPr>
        <w:t xml:space="preserve"> </w:t>
      </w:r>
      <w:r w:rsidRPr="00B860A5">
        <w:rPr>
          <w:rtl/>
        </w:rPr>
        <w:t>التعبير القرآني والديني هي آلهة في الحقيقة؛ لأنّها هي المعبودة حقّاً وهي</w:t>
      </w:r>
      <w:r w:rsidRPr="007F00B9">
        <w:rPr>
          <w:rtl/>
        </w:rPr>
        <w:t xml:space="preserve"> </w:t>
      </w:r>
      <w:r w:rsidRPr="00B860A5">
        <w:rPr>
          <w:rtl/>
        </w:rPr>
        <w:t>الآمرة والناهية حقّاً وهي المحرِّكة حقّاً، فهي آلهة في المفهوم الديني</w:t>
      </w:r>
      <w:r w:rsidRPr="007F00B9">
        <w:rPr>
          <w:rtl/>
        </w:rPr>
        <w:t xml:space="preserve"> </w:t>
      </w:r>
      <w:r w:rsidRPr="00B860A5">
        <w:rPr>
          <w:rtl/>
        </w:rPr>
        <w:t>والاجتماعي</w:t>
      </w:r>
      <w:r w:rsidR="00550DF4">
        <w:rPr>
          <w:rtl/>
        </w:rPr>
        <w:t>.</w:t>
      </w:r>
    </w:p>
    <w:p w:rsidR="00550DF4" w:rsidRDefault="007F00B9" w:rsidP="00550DF4">
      <w:pPr>
        <w:pStyle w:val="libNormal"/>
      </w:pPr>
      <w:r w:rsidRPr="00B860A5">
        <w:rPr>
          <w:rtl/>
        </w:rPr>
        <w:t>وهذه المثل</w:t>
      </w:r>
      <w:r w:rsidRPr="007F00B9">
        <w:rPr>
          <w:rtl/>
        </w:rPr>
        <w:t xml:space="preserve"> </w:t>
      </w:r>
      <w:r w:rsidRPr="00B860A5">
        <w:rPr>
          <w:rtl/>
        </w:rPr>
        <w:t>العليا التي تتبنّاها الجماعات البشرية على ثلاثة أقسام</w:t>
      </w:r>
      <w:r w:rsidR="00550DF4">
        <w:rPr>
          <w:rtl/>
        </w:rPr>
        <w:t>:</w:t>
      </w:r>
      <w:r w:rsidRPr="007F00B9">
        <w:rPr>
          <w:rtl/>
        </w:rPr>
        <w:t xml:space="preserve"> </w:t>
      </w:r>
    </w:p>
    <w:p w:rsidR="00550DF4" w:rsidRDefault="007F00B9" w:rsidP="00550DF4">
      <w:pPr>
        <w:pStyle w:val="libNormal"/>
      </w:pPr>
      <w:r w:rsidRPr="007F00B9">
        <w:rPr>
          <w:rtl/>
        </w:rPr>
        <w:t xml:space="preserve">* </w:t>
      </w:r>
      <w:r w:rsidRPr="00B860A5">
        <w:rPr>
          <w:rtl/>
        </w:rPr>
        <w:t>القسم الأوّل</w:t>
      </w:r>
      <w:r w:rsidR="00550DF4">
        <w:rPr>
          <w:rtl/>
        </w:rPr>
        <w:t>:</w:t>
      </w:r>
      <w:r w:rsidRPr="007F00B9">
        <w:rPr>
          <w:rtl/>
        </w:rPr>
        <w:t xml:space="preserve"> </w:t>
      </w:r>
      <w:r w:rsidRPr="00B860A5">
        <w:rPr>
          <w:rtl/>
        </w:rPr>
        <w:t>المثل الأعلى الذي يستمد تصوّره من الواقع نفسه، ويكون منتزعاً من واقعٍ</w:t>
      </w:r>
      <w:r w:rsidRPr="007F00B9">
        <w:rPr>
          <w:rtl/>
        </w:rPr>
        <w:t xml:space="preserve"> </w:t>
      </w:r>
      <w:r w:rsidRPr="00B860A5">
        <w:rPr>
          <w:rtl/>
        </w:rPr>
        <w:t>ما، تعيشه الجماعة البشرية من ظروف وملابسات، أي أنّ الوجود الذهني الذي</w:t>
      </w:r>
      <w:r w:rsidRPr="007F00B9">
        <w:rPr>
          <w:rtl/>
        </w:rPr>
        <w:t xml:space="preserve"> </w:t>
      </w:r>
      <w:r w:rsidRPr="00B860A5">
        <w:rPr>
          <w:rtl/>
        </w:rPr>
        <w:t>صاغ المستقبل هنا، لم يستطع أنْ يرتفع على هذا الواقع، بل انتزع مثله</w:t>
      </w:r>
      <w:r w:rsidRPr="007F00B9">
        <w:rPr>
          <w:rtl/>
        </w:rPr>
        <w:t xml:space="preserve"> </w:t>
      </w:r>
      <w:r w:rsidRPr="00B860A5">
        <w:rPr>
          <w:rtl/>
        </w:rPr>
        <w:t>الأعلى من هذا الواقع بحدوده، وبقيوده، وبشؤونه</w:t>
      </w:r>
      <w:r w:rsidR="00550DF4">
        <w:rPr>
          <w:rtl/>
        </w:rPr>
        <w:t>.</w:t>
      </w:r>
    </w:p>
    <w:p w:rsidR="007F00B9" w:rsidRPr="007F00B9" w:rsidRDefault="007F00B9" w:rsidP="00550DF4">
      <w:pPr>
        <w:pStyle w:val="libNormal"/>
      </w:pPr>
      <w:r w:rsidRPr="00B860A5">
        <w:rPr>
          <w:rtl/>
        </w:rPr>
        <w:t>وحينما</w:t>
      </w:r>
      <w:r w:rsidRPr="007F00B9">
        <w:rPr>
          <w:rtl/>
        </w:rPr>
        <w:t xml:space="preserve"> </w:t>
      </w:r>
      <w:r w:rsidRPr="00B860A5">
        <w:rPr>
          <w:rtl/>
        </w:rPr>
        <w:t>يكون المثل الأعلى منتزعاً عن واقع الجماعة بحدودها وقيودها</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B860A5">
        <w:rPr>
          <w:rtl/>
        </w:rPr>
        <w:t>سورة الفرقان</w:t>
      </w:r>
      <w:r w:rsidR="00550DF4">
        <w:rPr>
          <w:rtl/>
        </w:rPr>
        <w:t>:</w:t>
      </w:r>
      <w:r w:rsidRPr="00B860A5">
        <w:rPr>
          <w:rtl/>
        </w:rPr>
        <w:t xml:space="preserve"> الآية</w:t>
      </w:r>
      <w:r w:rsidRPr="007F00B9">
        <w:rPr>
          <w:rtl/>
        </w:rPr>
        <w:t xml:space="preserve"> (43)</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B860A5">
        <w:rPr>
          <w:rtl/>
        </w:rPr>
        <w:t>وشؤونها تصبح</w:t>
      </w:r>
      <w:r w:rsidRPr="007F00B9">
        <w:rPr>
          <w:rtl/>
        </w:rPr>
        <w:t xml:space="preserve"> </w:t>
      </w:r>
      <w:r w:rsidRPr="00B860A5">
        <w:rPr>
          <w:rtl/>
        </w:rPr>
        <w:t>حالة تكرارية، تصبح بتعبير آخر</w:t>
      </w:r>
      <w:r w:rsidR="00550DF4">
        <w:rPr>
          <w:rtl/>
        </w:rPr>
        <w:t>:</w:t>
      </w:r>
      <w:r w:rsidRPr="00B860A5">
        <w:rPr>
          <w:rtl/>
        </w:rPr>
        <w:t xml:space="preserve"> محاولة لتجميد هذا الواقع وحمله إلى</w:t>
      </w:r>
      <w:r w:rsidRPr="007F00B9">
        <w:rPr>
          <w:rtl/>
        </w:rPr>
        <w:t xml:space="preserve"> </w:t>
      </w:r>
      <w:r w:rsidRPr="00B860A5">
        <w:rPr>
          <w:rtl/>
        </w:rPr>
        <w:t>المستقبل، بدلاً عن التطلّع إليه فقط، يكون في الحقيقة تجميداً لهذا الواقع</w:t>
      </w:r>
      <w:r w:rsidRPr="007F00B9">
        <w:rPr>
          <w:rtl/>
        </w:rPr>
        <w:t xml:space="preserve"> </w:t>
      </w:r>
      <w:r w:rsidRPr="00B860A5">
        <w:rPr>
          <w:rtl/>
        </w:rPr>
        <w:t>وتحويله من حالة نسبية ومن أمر محدود إلى أمر مطلق؛ لأنّ الإنسان يعتبره</w:t>
      </w:r>
      <w:r w:rsidRPr="007F00B9">
        <w:rPr>
          <w:rtl/>
        </w:rPr>
        <w:t xml:space="preserve"> </w:t>
      </w:r>
      <w:r w:rsidRPr="00B860A5">
        <w:rPr>
          <w:rtl/>
        </w:rPr>
        <w:t>هدفاً ومثلاً أعلى</w:t>
      </w:r>
      <w:r w:rsidR="00550DF4">
        <w:rPr>
          <w:rtl/>
        </w:rPr>
        <w:t>.</w:t>
      </w:r>
    </w:p>
    <w:p w:rsidR="00550DF4" w:rsidRDefault="007F00B9" w:rsidP="00550DF4">
      <w:pPr>
        <w:pStyle w:val="libNormal"/>
      </w:pPr>
      <w:r w:rsidRPr="00B860A5">
        <w:rPr>
          <w:rtl/>
        </w:rPr>
        <w:t>وحينما يتحوّل</w:t>
      </w:r>
      <w:r w:rsidRPr="007F00B9">
        <w:rPr>
          <w:rtl/>
        </w:rPr>
        <w:t xml:space="preserve"> </w:t>
      </w:r>
      <w:r w:rsidRPr="00B860A5">
        <w:rPr>
          <w:rtl/>
        </w:rPr>
        <w:t>هذا الواقع من أمر محدود إلى هدف مطلق، إلى حقيقة مطلقة، لا يتصوّر الإنسان</w:t>
      </w:r>
      <w:r w:rsidRPr="007F00B9">
        <w:rPr>
          <w:rtl/>
        </w:rPr>
        <w:t xml:space="preserve"> </w:t>
      </w:r>
      <w:r w:rsidRPr="00B860A5">
        <w:rPr>
          <w:rtl/>
        </w:rPr>
        <w:t>شيئاً وراءها، حينما يتحوّل إلى ذلك، سوف تكون حركة التاريخ حركة تكرارية</w:t>
      </w:r>
      <w:r w:rsidRPr="007F00B9">
        <w:rPr>
          <w:rtl/>
        </w:rPr>
        <w:t xml:space="preserve"> </w:t>
      </w:r>
      <w:r w:rsidRPr="00B860A5">
        <w:rPr>
          <w:rtl/>
        </w:rPr>
        <w:t>لحالة سابقة؛ ولهذا سوف يكون المستقبل تكراراً للواقع وللماضي</w:t>
      </w:r>
      <w:r w:rsidR="00550DF4">
        <w:rPr>
          <w:rtl/>
        </w:rPr>
        <w:t>.</w:t>
      </w:r>
    </w:p>
    <w:p w:rsidR="00550DF4" w:rsidRDefault="007F00B9" w:rsidP="00550DF4">
      <w:pPr>
        <w:pStyle w:val="libNormal"/>
      </w:pPr>
      <w:r w:rsidRPr="00B860A5">
        <w:rPr>
          <w:rtl/>
        </w:rPr>
        <w:t>هذا النوع من</w:t>
      </w:r>
      <w:r w:rsidRPr="007F00B9">
        <w:rPr>
          <w:rtl/>
        </w:rPr>
        <w:t xml:space="preserve"> </w:t>
      </w:r>
      <w:r w:rsidRPr="00B860A5">
        <w:rPr>
          <w:rtl/>
        </w:rPr>
        <w:t>الآلهة يعتمد على تجميد الواقع وتحويل ظروفه النسبية إلى ظروف مطلقة؛ لكي</w:t>
      </w:r>
      <w:r w:rsidRPr="007F00B9">
        <w:rPr>
          <w:rtl/>
        </w:rPr>
        <w:t xml:space="preserve"> </w:t>
      </w:r>
      <w:r w:rsidRPr="00B860A5">
        <w:rPr>
          <w:rtl/>
        </w:rPr>
        <w:t>لا تستطيع الجماعة البشرية أنْ تتجاوز الواقع، وأنْ ترتفع بطموحاتها عن هذا</w:t>
      </w:r>
      <w:r w:rsidRPr="007F00B9">
        <w:rPr>
          <w:rtl/>
        </w:rPr>
        <w:t xml:space="preserve"> </w:t>
      </w:r>
      <w:r w:rsidRPr="00B860A5">
        <w:rPr>
          <w:rtl/>
        </w:rPr>
        <w:t>الواقع</w:t>
      </w:r>
      <w:r w:rsidR="00550DF4">
        <w:rPr>
          <w:rtl/>
        </w:rPr>
        <w:t>.</w:t>
      </w:r>
      <w:r w:rsidRPr="007F00B9">
        <w:rPr>
          <w:rtl/>
        </w:rPr>
        <w:t xml:space="preserve"> </w:t>
      </w:r>
    </w:p>
    <w:p w:rsidR="00550DF4" w:rsidRDefault="007F00B9" w:rsidP="00550DF4">
      <w:pPr>
        <w:pStyle w:val="libNormal"/>
      </w:pPr>
      <w:r w:rsidRPr="00B860A5">
        <w:rPr>
          <w:rtl/>
        </w:rPr>
        <w:t>تبنِّي هذا</w:t>
      </w:r>
      <w:r w:rsidRPr="007F00B9">
        <w:rPr>
          <w:rtl/>
        </w:rPr>
        <w:t xml:space="preserve"> </w:t>
      </w:r>
      <w:r w:rsidRPr="00B860A5">
        <w:rPr>
          <w:rtl/>
        </w:rPr>
        <w:t>النوع من المثل العليا له أحد سببين</w:t>
      </w:r>
      <w:r w:rsidR="00550DF4">
        <w:rPr>
          <w:rtl/>
        </w:rPr>
        <w:t>:</w:t>
      </w:r>
    </w:p>
    <w:p w:rsidR="00550DF4" w:rsidRDefault="007F00B9" w:rsidP="007F00B9">
      <w:pPr>
        <w:pStyle w:val="libNormal"/>
      </w:pPr>
      <w:r w:rsidRPr="00550DF4">
        <w:rPr>
          <w:rtl/>
        </w:rPr>
        <w:t xml:space="preserve">* </w:t>
      </w:r>
      <w:r w:rsidRPr="00550DF4">
        <w:rPr>
          <w:rStyle w:val="libBold1Char"/>
          <w:rtl/>
        </w:rPr>
        <w:t>السبب الأوّل</w:t>
      </w:r>
      <w:r w:rsidR="00550DF4">
        <w:rPr>
          <w:rtl/>
        </w:rPr>
        <w:t>:</w:t>
      </w:r>
    </w:p>
    <w:p w:rsidR="00550DF4" w:rsidRDefault="007F00B9" w:rsidP="00550DF4">
      <w:pPr>
        <w:pStyle w:val="libNormal"/>
      </w:pPr>
      <w:r w:rsidRPr="00B860A5">
        <w:rPr>
          <w:rtl/>
        </w:rPr>
        <w:t>الأُلفة،</w:t>
      </w:r>
      <w:r w:rsidRPr="007F00B9">
        <w:rPr>
          <w:rtl/>
        </w:rPr>
        <w:t xml:space="preserve"> </w:t>
      </w:r>
      <w:r w:rsidRPr="00B860A5">
        <w:rPr>
          <w:rtl/>
        </w:rPr>
        <w:t>والعادة، والخمول، والضياع</w:t>
      </w:r>
      <w:r w:rsidR="00550DF4">
        <w:rPr>
          <w:rtl/>
        </w:rPr>
        <w:t>.</w:t>
      </w:r>
      <w:r w:rsidRPr="00B860A5">
        <w:rPr>
          <w:rtl/>
        </w:rPr>
        <w:t xml:space="preserve"> وهذا سبب نفسي، وإذا انتشرتْ هذه الحالة في</w:t>
      </w:r>
      <w:r w:rsidRPr="007F00B9">
        <w:rPr>
          <w:rtl/>
        </w:rPr>
        <w:t xml:space="preserve"> </w:t>
      </w:r>
      <w:r w:rsidRPr="00B860A5">
        <w:rPr>
          <w:rtl/>
        </w:rPr>
        <w:t>مجتمع حينئذٍ يتجمّد ذلك المجتمع؛ لأنّه سوف يصنع آلهة من واقعه، سوف يحوّل</w:t>
      </w:r>
      <w:r w:rsidRPr="007F00B9">
        <w:rPr>
          <w:rtl/>
        </w:rPr>
        <w:t xml:space="preserve"> </w:t>
      </w:r>
      <w:r w:rsidRPr="00B860A5">
        <w:rPr>
          <w:rtl/>
        </w:rPr>
        <w:t>هذا الواقع النسبي المحدود الذي يعيشه إلى حقيقة مطلقة، إلى مثل أعلى، إلى</w:t>
      </w:r>
      <w:r w:rsidRPr="007F00B9">
        <w:rPr>
          <w:rtl/>
        </w:rPr>
        <w:t xml:space="preserve"> </w:t>
      </w:r>
      <w:r w:rsidRPr="00B860A5">
        <w:rPr>
          <w:rtl/>
        </w:rPr>
        <w:t>هدفٍ لا يرى وراءه شيئاً</w:t>
      </w:r>
      <w:r w:rsidR="00550DF4">
        <w:rPr>
          <w:rtl/>
        </w:rPr>
        <w:t>.</w:t>
      </w:r>
      <w:r w:rsidRPr="007F00B9">
        <w:rPr>
          <w:rtl/>
        </w:rPr>
        <w:t xml:space="preserve"> </w:t>
      </w:r>
    </w:p>
    <w:p w:rsidR="007F00B9" w:rsidRPr="007F00B9" w:rsidRDefault="007F00B9" w:rsidP="00550DF4">
      <w:pPr>
        <w:pStyle w:val="libNormal"/>
      </w:pPr>
      <w:r w:rsidRPr="00B860A5">
        <w:rPr>
          <w:rtl/>
        </w:rPr>
        <w:t>وهذا في الحقيقة</w:t>
      </w:r>
      <w:r w:rsidRPr="007F00B9">
        <w:rPr>
          <w:rtl/>
        </w:rPr>
        <w:t xml:space="preserve"> </w:t>
      </w:r>
      <w:r w:rsidRPr="00B860A5">
        <w:rPr>
          <w:rtl/>
        </w:rPr>
        <w:t>هو ما عرضه القرآن الكريم</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B860A5">
        <w:rPr>
          <w:rtl/>
        </w:rPr>
        <w:t>في كثير من</w:t>
      </w:r>
      <w:r w:rsidRPr="007F00B9">
        <w:rPr>
          <w:rtl/>
        </w:rPr>
        <w:t xml:space="preserve"> </w:t>
      </w:r>
      <w:r w:rsidRPr="00B860A5">
        <w:rPr>
          <w:rtl/>
        </w:rPr>
        <w:t>الآيات التي تحدّثت عن المجتمعات التي واجهت الأنبياء، حينما جاءوها بمُثُل</w:t>
      </w:r>
      <w:r w:rsidRPr="007F00B9">
        <w:rPr>
          <w:rtl/>
        </w:rPr>
        <w:t xml:space="preserve"> </w:t>
      </w:r>
      <w:r w:rsidRPr="00B860A5">
        <w:rPr>
          <w:rtl/>
        </w:rPr>
        <w:t>عُلْيَا حقيقية ترتفع عن الواقع، وتريد أنْ تحرِّك هذا الواقع وتنتزعه من</w:t>
      </w:r>
      <w:r w:rsidRPr="007F00B9">
        <w:rPr>
          <w:rtl/>
        </w:rPr>
        <w:t xml:space="preserve"> </w:t>
      </w:r>
      <w:r w:rsidRPr="00B860A5">
        <w:rPr>
          <w:rtl/>
        </w:rPr>
        <w:t>حدوده النسبية إلى وضع آخر</w:t>
      </w:r>
      <w:r w:rsidR="00550DF4">
        <w:rPr>
          <w:rtl/>
        </w:rPr>
        <w:t>.</w:t>
      </w:r>
    </w:p>
    <w:p w:rsidR="007F00B9" w:rsidRPr="007F00B9" w:rsidRDefault="007F00B9" w:rsidP="00550DF4">
      <w:pPr>
        <w:pStyle w:val="libNormal"/>
      </w:pPr>
      <w:r w:rsidRPr="00B860A5">
        <w:rPr>
          <w:rtl/>
        </w:rPr>
        <w:t>واجه هؤلاء</w:t>
      </w:r>
      <w:r w:rsidRPr="007F00B9">
        <w:rPr>
          <w:rtl/>
        </w:rPr>
        <w:t xml:space="preserve"> </w:t>
      </w:r>
      <w:r w:rsidRPr="00B860A5">
        <w:rPr>
          <w:rtl/>
        </w:rPr>
        <w:t>الأنبياءُ مجتمعاتٍ سادَتْها حالةُ الأُلفة، والعادة، والتميُّع، فكان هذا</w:t>
      </w:r>
      <w:r w:rsidRPr="007F00B9">
        <w:rPr>
          <w:rtl/>
        </w:rPr>
        <w:t xml:space="preserve"> </w:t>
      </w:r>
      <w:r w:rsidRPr="00B860A5">
        <w:rPr>
          <w:rtl/>
        </w:rPr>
        <w:t>المجتمع يردّ على دعوة الأنبياء ويقول</w:t>
      </w:r>
      <w:r w:rsidR="00550DF4">
        <w:rPr>
          <w:rtl/>
        </w:rPr>
        <w:t>:</w:t>
      </w:r>
      <w:r w:rsidRPr="00B860A5">
        <w:rPr>
          <w:rtl/>
        </w:rPr>
        <w:t xml:space="preserve"> بأنّنا وجدنا آباءنا على هذه</w:t>
      </w:r>
      <w:r w:rsidRPr="007F00B9">
        <w:rPr>
          <w:rtl/>
        </w:rPr>
        <w:t xml:space="preserve"> </w:t>
      </w:r>
      <w:r w:rsidRPr="00B860A5">
        <w:rPr>
          <w:rtl/>
        </w:rPr>
        <w:t>السنّة، وجدنا آباءنا على هذه الطريقة، ونحن متمسِّكون بمثلهم الأعلى</w:t>
      </w:r>
      <w:r w:rsidR="00550DF4">
        <w:rPr>
          <w:rtl/>
        </w:rPr>
        <w:t>.</w:t>
      </w:r>
    </w:p>
    <w:p w:rsidR="00550DF4" w:rsidRDefault="007F00B9" w:rsidP="00550DF4">
      <w:pPr>
        <w:pStyle w:val="libNormal"/>
      </w:pPr>
      <w:r w:rsidRPr="00B860A5">
        <w:rPr>
          <w:rtl/>
        </w:rPr>
        <w:t>سيطرةُ الواقع</w:t>
      </w:r>
      <w:r w:rsidRPr="007F00B9">
        <w:rPr>
          <w:rtl/>
        </w:rPr>
        <w:t xml:space="preserve"> </w:t>
      </w:r>
      <w:r w:rsidRPr="00B860A5">
        <w:rPr>
          <w:rtl/>
        </w:rPr>
        <w:t>على أذهانهم وتغلغل الحس في طموحاتهم بلغ إلى درجةٍ تحوّل هذا من خلالها</w:t>
      </w:r>
      <w:r w:rsidRPr="007F00B9">
        <w:rPr>
          <w:rtl/>
        </w:rPr>
        <w:t xml:space="preserve"> </w:t>
      </w:r>
      <w:r w:rsidRPr="00B860A5">
        <w:rPr>
          <w:rtl/>
        </w:rPr>
        <w:t>إلى إنسان حِسِّي لا إلى إنسان مفكِّر، إلى إنسان يكون ابن يومه دائماً،</w:t>
      </w:r>
      <w:r w:rsidRPr="007F00B9">
        <w:rPr>
          <w:rtl/>
        </w:rPr>
        <w:t xml:space="preserve"> </w:t>
      </w:r>
      <w:r w:rsidRPr="00B860A5">
        <w:rPr>
          <w:rtl/>
        </w:rPr>
        <w:t>ابن واقعه دائماً، لا أبا يومه، أبا واقعه؛ ولهذا لا يستطيع أنْ يرتفع على</w:t>
      </w:r>
      <w:r w:rsidRPr="007F00B9">
        <w:rPr>
          <w:rtl/>
        </w:rPr>
        <w:t xml:space="preserve"> </w:t>
      </w:r>
      <w:r w:rsidRPr="00B860A5">
        <w:rPr>
          <w:rtl/>
        </w:rPr>
        <w:t>هذا الواقع</w:t>
      </w:r>
      <w:r w:rsidR="00550DF4">
        <w:rPr>
          <w:rtl/>
        </w:rPr>
        <w:t>.</w:t>
      </w:r>
    </w:p>
    <w:p w:rsidR="007F00B9" w:rsidRPr="007F00B9" w:rsidRDefault="007F00B9" w:rsidP="00550DF4">
      <w:pPr>
        <w:pStyle w:val="libNormal"/>
      </w:pPr>
      <w:r w:rsidRPr="00B860A5">
        <w:rPr>
          <w:rtl/>
        </w:rPr>
        <w:t>لاحظوا</w:t>
      </w:r>
      <w:r w:rsidRPr="007F00B9">
        <w:rPr>
          <w:rtl/>
        </w:rPr>
        <w:t xml:space="preserve"> </w:t>
      </w:r>
      <w:r w:rsidRPr="00B860A5">
        <w:rPr>
          <w:rtl/>
        </w:rPr>
        <w:t>القرآن الكريم وهو يقول</w:t>
      </w:r>
      <w:r w:rsidR="00550DF4">
        <w:rPr>
          <w:rtl/>
        </w:rPr>
        <w:t>:</w:t>
      </w:r>
    </w:p>
    <w:p w:rsidR="00550DF4" w:rsidRDefault="007F00B9" w:rsidP="007F00B9">
      <w:pPr>
        <w:pStyle w:val="libNormal"/>
      </w:pPr>
      <w:r w:rsidRPr="007F00B9">
        <w:rPr>
          <w:rStyle w:val="libAieChar"/>
          <w:rFonts w:hint="cs"/>
          <w:rtl/>
        </w:rPr>
        <w:t xml:space="preserve">( </w:t>
      </w:r>
      <w:r w:rsidRPr="007F00B9">
        <w:rPr>
          <w:rStyle w:val="libAieChar"/>
          <w:rtl/>
        </w:rPr>
        <w:t xml:space="preserve">قَالُواْ بَلْ نَتَّبِعُ مَا أَلْفَيْنَا عَلَيْهِ آبَاءنَا أَوَلَوْ كَانَ آبَاؤُهُمْ لاَ يَعْقِلُونَ شَيْئاً وَلاَ يَهْتَدُونَ ) </w:t>
      </w:r>
      <w:r w:rsidRPr="007F00B9">
        <w:rPr>
          <w:rStyle w:val="libFootnotenumChar"/>
          <w:rtl/>
        </w:rPr>
        <w:t>(1)</w:t>
      </w:r>
      <w:r w:rsidR="00550DF4">
        <w:rPr>
          <w:rStyle w:val="libAieChar"/>
          <w:rtl/>
        </w:rPr>
        <w:t>.</w:t>
      </w:r>
      <w:r w:rsidRPr="00550DF4">
        <w:rPr>
          <w:rtl/>
        </w:rPr>
        <w:t xml:space="preserve"> </w:t>
      </w:r>
    </w:p>
    <w:p w:rsidR="007F00B9" w:rsidRPr="007F00B9" w:rsidRDefault="007F00B9" w:rsidP="007F00B9">
      <w:pPr>
        <w:pStyle w:val="libNormal"/>
      </w:pPr>
      <w:r w:rsidRPr="007F00B9">
        <w:rPr>
          <w:rStyle w:val="libAieChar"/>
          <w:rtl/>
        </w:rPr>
        <w:t>( قَالُواْ حَسْبُنَا مَا وَجَدْنَا عَلَيْهِ آبَاءنَا أَوَلَوْ كَانَ آبَاؤُهُمْ لاَ يَعْلَمُونَ شَيْئاً وَلاَ يَهْتَدُونَ )</w:t>
      </w:r>
      <w:r w:rsidRPr="00550DF4">
        <w:rPr>
          <w:rtl/>
        </w:rPr>
        <w:t xml:space="preserve"> </w:t>
      </w:r>
      <w:r w:rsidRPr="007F00B9">
        <w:rPr>
          <w:rStyle w:val="libFootnotenumChar"/>
          <w:rtl/>
        </w:rPr>
        <w:t>(2)</w:t>
      </w:r>
      <w:r w:rsidR="00550DF4">
        <w:rPr>
          <w:rtl/>
        </w:rPr>
        <w:t>.</w:t>
      </w:r>
      <w:r w:rsidRPr="00550DF4">
        <w:rPr>
          <w:rtl/>
        </w:rPr>
        <w:t xml:space="preserve"> </w:t>
      </w:r>
    </w:p>
    <w:p w:rsidR="007F00B9" w:rsidRPr="00550DF4" w:rsidRDefault="007F00B9" w:rsidP="00550DF4">
      <w:pPr>
        <w:pStyle w:val="libNormal"/>
      </w:pPr>
      <w:r w:rsidRPr="007F00B9">
        <w:rPr>
          <w:rStyle w:val="libAieChar"/>
          <w:rFonts w:hint="cs"/>
          <w:rtl/>
        </w:rPr>
        <w:t xml:space="preserve">( </w:t>
      </w:r>
      <w:r w:rsidRPr="007F00B9">
        <w:rPr>
          <w:rStyle w:val="libAieChar"/>
          <w:rtl/>
        </w:rPr>
        <w:t>قَالُواْ أَجِئْتَنَا لِتَلْفِتَنَا عَمَّا وَجَدْنَا عَلَيْهِ آبَاءنَا وَتَكُونَ لَكُمَا الْكِبْرِيَاء فِي الأَرْضِ وَمَا نَحْنُ لَكُمَا بِمُؤْمِنِينَ )</w:t>
      </w:r>
      <w:r w:rsidRPr="00550DF4">
        <w:rPr>
          <w:rtl/>
        </w:rPr>
        <w:t xml:space="preserve"> </w:t>
      </w:r>
      <w:r w:rsidRPr="007F00B9">
        <w:rPr>
          <w:rStyle w:val="libFootnotenumChar"/>
          <w:rtl/>
        </w:rPr>
        <w:t>(3)</w:t>
      </w:r>
      <w:r w:rsidR="00550DF4">
        <w:rPr>
          <w:rtl/>
        </w:rPr>
        <w:t>.</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B860A5">
        <w:rPr>
          <w:rtl/>
        </w:rPr>
        <w:t>سورة البقرة</w:t>
      </w:r>
      <w:r w:rsidR="00550DF4">
        <w:rPr>
          <w:rtl/>
        </w:rPr>
        <w:t>:</w:t>
      </w:r>
      <w:r w:rsidRPr="00B860A5">
        <w:rPr>
          <w:rtl/>
        </w:rPr>
        <w:t xml:space="preserve"> الآية (170</w:t>
      </w:r>
      <w:r w:rsidRPr="007F00B9">
        <w:rPr>
          <w:rtl/>
        </w:rPr>
        <w:t>)</w:t>
      </w:r>
      <w:r w:rsidR="00550DF4">
        <w:rPr>
          <w:rtl/>
        </w:rPr>
        <w:t>.</w:t>
      </w:r>
    </w:p>
    <w:p w:rsidR="007F00B9" w:rsidRPr="00550DF4" w:rsidRDefault="007F00B9" w:rsidP="00550DF4">
      <w:pPr>
        <w:pStyle w:val="libFootnote0"/>
      </w:pPr>
      <w:r w:rsidRPr="007F00B9">
        <w:rPr>
          <w:rtl/>
        </w:rPr>
        <w:t xml:space="preserve">(2) </w:t>
      </w:r>
      <w:r w:rsidRPr="00B860A5">
        <w:rPr>
          <w:rtl/>
        </w:rPr>
        <w:t>سورة المائدة</w:t>
      </w:r>
      <w:r w:rsidR="00550DF4">
        <w:rPr>
          <w:rtl/>
        </w:rPr>
        <w:t>:</w:t>
      </w:r>
      <w:r w:rsidRPr="00B860A5">
        <w:rPr>
          <w:rtl/>
        </w:rPr>
        <w:t xml:space="preserve"> الآية (104</w:t>
      </w:r>
      <w:r w:rsidRPr="007F00B9">
        <w:rPr>
          <w:rtl/>
        </w:rPr>
        <w:t>)</w:t>
      </w:r>
      <w:r w:rsidR="00550DF4">
        <w:rPr>
          <w:rtl/>
        </w:rPr>
        <w:t>.</w:t>
      </w:r>
    </w:p>
    <w:p w:rsidR="007F00B9" w:rsidRPr="00550DF4" w:rsidRDefault="007F00B9" w:rsidP="00550DF4">
      <w:pPr>
        <w:pStyle w:val="libFootnote0"/>
      </w:pPr>
      <w:r w:rsidRPr="007F00B9">
        <w:rPr>
          <w:rtl/>
        </w:rPr>
        <w:t xml:space="preserve">(3) </w:t>
      </w:r>
      <w:r w:rsidRPr="00B860A5">
        <w:rPr>
          <w:rtl/>
        </w:rPr>
        <w:t>سورة يونس</w:t>
      </w:r>
      <w:r w:rsidR="00550DF4">
        <w:rPr>
          <w:rtl/>
        </w:rPr>
        <w:t>:</w:t>
      </w:r>
      <w:r w:rsidRPr="00B860A5">
        <w:rPr>
          <w:rtl/>
        </w:rPr>
        <w:t xml:space="preserve"> الآية (78</w:t>
      </w:r>
      <w:r w:rsidRPr="007F00B9">
        <w:rPr>
          <w:rtl/>
        </w:rPr>
        <w:t>)</w:t>
      </w:r>
      <w:r w:rsidR="00550DF4">
        <w:rPr>
          <w:rtl/>
        </w:rPr>
        <w:t>.</w:t>
      </w:r>
    </w:p>
    <w:p w:rsidR="007F00B9" w:rsidRDefault="007F00B9" w:rsidP="007F00B9">
      <w:pPr>
        <w:pStyle w:val="libNormal"/>
        <w:rPr>
          <w:rtl/>
        </w:rPr>
      </w:pPr>
      <w:r>
        <w:rPr>
          <w:rtl/>
        </w:rPr>
        <w:br w:type="page"/>
      </w:r>
    </w:p>
    <w:p w:rsidR="00550DF4" w:rsidRDefault="007F00B9" w:rsidP="007F00B9">
      <w:pPr>
        <w:pStyle w:val="libNormal"/>
      </w:pPr>
      <w:r w:rsidRPr="007F00B9">
        <w:rPr>
          <w:rStyle w:val="libAieChar"/>
          <w:rFonts w:hint="cs"/>
          <w:rtl/>
        </w:rPr>
        <w:t xml:space="preserve">( </w:t>
      </w:r>
      <w:r w:rsidRPr="007F00B9">
        <w:rPr>
          <w:rStyle w:val="libAieChar"/>
          <w:rtl/>
        </w:rPr>
        <w:t>أَتَنْهَانَا أَن نَّعْبُدَ مَا يَعْبُدُ آبَاؤُنَا وَإِنَّنَا لَفِي شَكٍّ مِّمَّا تَدْعُونَا إِلَيْهِ مُرِيبٍ )</w:t>
      </w:r>
      <w:r w:rsidRPr="00550DF4">
        <w:rPr>
          <w:rtl/>
        </w:rPr>
        <w:t xml:space="preserve"> </w:t>
      </w:r>
      <w:r w:rsidRPr="007F00B9">
        <w:rPr>
          <w:rStyle w:val="libFootnotenumChar"/>
          <w:rtl/>
        </w:rPr>
        <w:t>(1)</w:t>
      </w:r>
      <w:r w:rsidR="00550DF4">
        <w:rPr>
          <w:rtl/>
        </w:rPr>
        <w:t>.</w:t>
      </w:r>
    </w:p>
    <w:p w:rsidR="007F00B9" w:rsidRPr="007F00B9" w:rsidRDefault="007F00B9" w:rsidP="007F00B9">
      <w:pPr>
        <w:pStyle w:val="libNormal"/>
      </w:pPr>
      <w:r w:rsidRPr="007F00B9">
        <w:rPr>
          <w:rStyle w:val="libAieChar"/>
          <w:rtl/>
        </w:rPr>
        <w:t>( قَالَتْ رُسُلُهُمْ أَفِي اللّهِ شَكٌّ فَاطِرِ السَّمَاوَاتِ وَالأَرْضِ يَدْعُوكُمْ لِيَغْفِرَ لَكُم مِّن ذُنُوبِكُمْ وَيُؤَخِّرَكُمْ إِلَى أَجَلٍ مُّس</w:t>
      </w:r>
      <w:r w:rsidR="007D74D8" w:rsidRPr="007F00B9">
        <w:rPr>
          <w:rStyle w:val="libAieChar"/>
          <w:rtl/>
        </w:rPr>
        <w:t>َ</w:t>
      </w:r>
      <w:r w:rsidR="007D74D8">
        <w:rPr>
          <w:rStyle w:val="libAieChar"/>
          <w:rtl/>
        </w:rPr>
        <w:t>ـ</w:t>
      </w:r>
      <w:r w:rsidRPr="007F00B9">
        <w:rPr>
          <w:rStyle w:val="libAieChar"/>
          <w:rtl/>
        </w:rPr>
        <w:t>مًّى قَالُواْ إِنْ أَنتُمْ إِلاَّ بَشَرٌ مِّثْلُنَا تُرِيدُونَ أَن تَصُدُّونَا عَمَّا كَانَ يَعْبُدُ آبَآؤُنَا فَأْتُونَا بِسُلْطَانٍ مُّبِينٍ )</w:t>
      </w:r>
      <w:r w:rsidRPr="00550DF4">
        <w:rPr>
          <w:rtl/>
        </w:rPr>
        <w:t xml:space="preserve"> </w:t>
      </w:r>
      <w:r w:rsidRPr="007F00B9">
        <w:rPr>
          <w:rStyle w:val="libFootnotenumChar"/>
          <w:rtl/>
        </w:rPr>
        <w:t>(2)</w:t>
      </w:r>
      <w:r w:rsidR="00550DF4">
        <w:rPr>
          <w:rtl/>
        </w:rPr>
        <w:t>.</w:t>
      </w:r>
    </w:p>
    <w:p w:rsidR="00550DF4" w:rsidRDefault="007F00B9" w:rsidP="007F00B9">
      <w:pPr>
        <w:pStyle w:val="libNormal"/>
      </w:pPr>
      <w:r w:rsidRPr="007F00B9">
        <w:rPr>
          <w:rStyle w:val="libAieChar"/>
          <w:rFonts w:hint="cs"/>
          <w:rtl/>
        </w:rPr>
        <w:t xml:space="preserve">( </w:t>
      </w:r>
      <w:r w:rsidRPr="007F00B9">
        <w:rPr>
          <w:rStyle w:val="libAieChar"/>
          <w:rtl/>
        </w:rPr>
        <w:t xml:space="preserve">بَلْ قَالُوا إِنَّا وَجَدْنَا آبَاءنَا عَلَى أُمَّةٍ وَإِنَّا عَلَى آثَارِهِم مُّهْتَدُونَ ) </w:t>
      </w:r>
      <w:r w:rsidRPr="007F00B9">
        <w:rPr>
          <w:rStyle w:val="libFootnotenumChar"/>
          <w:rtl/>
        </w:rPr>
        <w:t>(3)</w:t>
      </w:r>
      <w:r w:rsidR="00550DF4">
        <w:rPr>
          <w:rtl/>
        </w:rPr>
        <w:t>.</w:t>
      </w:r>
    </w:p>
    <w:p w:rsidR="00550DF4" w:rsidRDefault="007F00B9" w:rsidP="00550DF4">
      <w:pPr>
        <w:pStyle w:val="libNormal"/>
      </w:pPr>
      <w:r w:rsidRPr="000531D3">
        <w:rPr>
          <w:rtl/>
        </w:rPr>
        <w:t>في كل هذه</w:t>
      </w:r>
      <w:r w:rsidRPr="007F00B9">
        <w:rPr>
          <w:rtl/>
        </w:rPr>
        <w:t xml:space="preserve"> </w:t>
      </w:r>
      <w:r w:rsidRPr="000531D3">
        <w:rPr>
          <w:rtl/>
        </w:rPr>
        <w:t>الآيات يستعرض القرآنُ الكريم السببَ الأوّل لتبنِّي المجتمع هذا المثل</w:t>
      </w:r>
      <w:r w:rsidRPr="007F00B9">
        <w:rPr>
          <w:rtl/>
        </w:rPr>
        <w:t xml:space="preserve"> </w:t>
      </w:r>
      <w:r w:rsidRPr="000531D3">
        <w:rPr>
          <w:rtl/>
        </w:rPr>
        <w:t>الأعلى المنخفض</w:t>
      </w:r>
      <w:r w:rsidR="00550DF4">
        <w:rPr>
          <w:rtl/>
        </w:rPr>
        <w:t>.</w:t>
      </w:r>
      <w:r w:rsidRPr="000531D3">
        <w:rPr>
          <w:rtl/>
        </w:rPr>
        <w:t xml:space="preserve"> هؤلاء بحكم الأُلفة والعادة، وبحكم التميّع والفراغ،</w:t>
      </w:r>
      <w:r w:rsidRPr="007F00B9">
        <w:rPr>
          <w:rtl/>
        </w:rPr>
        <w:t xml:space="preserve"> </w:t>
      </w:r>
      <w:r w:rsidRPr="000531D3">
        <w:rPr>
          <w:rtl/>
        </w:rPr>
        <w:t>وجدوا سنّةً قائمةً، وجدوا وضعاً قائماً، فلم يسمحوا لأنفسهم بأنْ</w:t>
      </w:r>
      <w:r w:rsidRPr="007F00B9">
        <w:rPr>
          <w:rtl/>
        </w:rPr>
        <w:t xml:space="preserve"> </w:t>
      </w:r>
      <w:r w:rsidRPr="000531D3">
        <w:rPr>
          <w:rtl/>
        </w:rPr>
        <w:t>يتجاوزوه، بل جسّدوه كمثلٍ أعلى، وعارضوا به دعوات الأنبياء على مرِّ</w:t>
      </w:r>
      <w:r w:rsidRPr="007F00B9">
        <w:rPr>
          <w:rtl/>
        </w:rPr>
        <w:t xml:space="preserve"> </w:t>
      </w:r>
      <w:r w:rsidRPr="000531D3">
        <w:rPr>
          <w:rtl/>
        </w:rPr>
        <w:t>التاريخ</w:t>
      </w:r>
      <w:r w:rsidR="00550DF4">
        <w:rPr>
          <w:rtl/>
        </w:rPr>
        <w:t>.</w:t>
      </w:r>
      <w:r w:rsidRPr="000531D3">
        <w:rPr>
          <w:rtl/>
        </w:rPr>
        <w:t xml:space="preserve"> هذا هو السبب الأوّل لتبنِّي هذا المثل الأعلى المنخفض</w:t>
      </w:r>
      <w:r w:rsidR="00550DF4">
        <w:rPr>
          <w:rtl/>
        </w:rPr>
        <w:t>.</w:t>
      </w:r>
    </w:p>
    <w:p w:rsidR="00550DF4" w:rsidRDefault="007F00B9" w:rsidP="00550DF4">
      <w:pPr>
        <w:pStyle w:val="libBold1"/>
      </w:pPr>
      <w:r w:rsidRPr="007F00B9">
        <w:rPr>
          <w:rtl/>
        </w:rPr>
        <w:t xml:space="preserve">* </w:t>
      </w:r>
      <w:r w:rsidRPr="000531D3">
        <w:rPr>
          <w:rtl/>
        </w:rPr>
        <w:t>السبب</w:t>
      </w:r>
      <w:r w:rsidRPr="007F00B9">
        <w:rPr>
          <w:rtl/>
        </w:rPr>
        <w:t xml:space="preserve"> </w:t>
      </w:r>
      <w:r w:rsidRPr="000531D3">
        <w:rPr>
          <w:rtl/>
        </w:rPr>
        <w:t>الثاني</w:t>
      </w:r>
      <w:r w:rsidR="00550DF4">
        <w:rPr>
          <w:rtl/>
        </w:rPr>
        <w:t>:</w:t>
      </w:r>
    </w:p>
    <w:p w:rsidR="007F00B9" w:rsidRPr="007F00B9" w:rsidRDefault="007F00B9" w:rsidP="00550DF4">
      <w:pPr>
        <w:pStyle w:val="libNormal"/>
      </w:pPr>
      <w:r w:rsidRPr="000531D3">
        <w:rPr>
          <w:rtl/>
        </w:rPr>
        <w:t>لتبنِّي هذا</w:t>
      </w:r>
      <w:r w:rsidRPr="007F00B9">
        <w:rPr>
          <w:rtl/>
        </w:rPr>
        <w:t xml:space="preserve"> </w:t>
      </w:r>
      <w:r w:rsidRPr="000531D3">
        <w:rPr>
          <w:rtl/>
        </w:rPr>
        <w:t>المثل الأعلى المنخفض هو التسلّط الفرعوني على مرّ التاريخ</w:t>
      </w:r>
      <w:r w:rsidR="00550DF4">
        <w:rPr>
          <w:rtl/>
        </w:rPr>
        <w:t>.</w:t>
      </w:r>
      <w:r w:rsidRPr="000531D3">
        <w:rPr>
          <w:rtl/>
        </w:rPr>
        <w:t xml:space="preserve"> الفراعنةُ</w:t>
      </w:r>
      <w:r w:rsidRPr="007F00B9">
        <w:rPr>
          <w:rtl/>
        </w:rPr>
        <w:t xml:space="preserve"> </w:t>
      </w:r>
      <w:r w:rsidRPr="000531D3">
        <w:rPr>
          <w:rtl/>
        </w:rPr>
        <w:t>حينما يحتلّون مراكزهم، يجدون في أيّ تطلع إلى المستقبل وفي أيّ تجاوز</w:t>
      </w:r>
      <w:r w:rsidRPr="007F00B9">
        <w:rPr>
          <w:rtl/>
        </w:rPr>
        <w:t xml:space="preserve"> </w:t>
      </w:r>
      <w:r w:rsidRPr="000531D3">
        <w:rPr>
          <w:rtl/>
        </w:rPr>
        <w:t>للواقع الذي سيطروا</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531D3">
        <w:rPr>
          <w:rtl/>
        </w:rPr>
        <w:t>سورة هود</w:t>
      </w:r>
      <w:r w:rsidR="00550DF4">
        <w:rPr>
          <w:rtl/>
        </w:rPr>
        <w:t>:</w:t>
      </w:r>
      <w:r w:rsidRPr="000531D3">
        <w:rPr>
          <w:rtl/>
        </w:rPr>
        <w:t xml:space="preserve"> الآية (62</w:t>
      </w:r>
      <w:r w:rsidRPr="007F00B9">
        <w:rPr>
          <w:rtl/>
        </w:rPr>
        <w:t>)</w:t>
      </w:r>
      <w:r w:rsidR="00550DF4">
        <w:rPr>
          <w:rtl/>
        </w:rPr>
        <w:t>.</w:t>
      </w:r>
    </w:p>
    <w:p w:rsidR="007F00B9" w:rsidRPr="00550DF4" w:rsidRDefault="007F00B9" w:rsidP="00550DF4">
      <w:pPr>
        <w:pStyle w:val="libFootnote0"/>
      </w:pPr>
      <w:r w:rsidRPr="007F00B9">
        <w:rPr>
          <w:rtl/>
        </w:rPr>
        <w:t xml:space="preserve">(2) </w:t>
      </w:r>
      <w:r w:rsidRPr="000531D3">
        <w:rPr>
          <w:rtl/>
        </w:rPr>
        <w:t>سورة إبراهيم</w:t>
      </w:r>
      <w:r w:rsidR="00550DF4">
        <w:rPr>
          <w:rtl/>
        </w:rPr>
        <w:t>:</w:t>
      </w:r>
      <w:r w:rsidRPr="000531D3">
        <w:rPr>
          <w:rtl/>
        </w:rPr>
        <w:t xml:space="preserve"> الآية (10</w:t>
      </w:r>
      <w:r w:rsidRPr="007F00B9">
        <w:rPr>
          <w:rtl/>
        </w:rPr>
        <w:t>)</w:t>
      </w:r>
      <w:r w:rsidR="00550DF4">
        <w:rPr>
          <w:rtl/>
        </w:rPr>
        <w:t>.</w:t>
      </w:r>
    </w:p>
    <w:p w:rsidR="007F00B9" w:rsidRPr="00550DF4" w:rsidRDefault="007F00B9" w:rsidP="00550DF4">
      <w:pPr>
        <w:pStyle w:val="libFootnote0"/>
      </w:pPr>
      <w:r w:rsidRPr="007F00B9">
        <w:rPr>
          <w:rtl/>
        </w:rPr>
        <w:t xml:space="preserve">(3) </w:t>
      </w:r>
      <w:r w:rsidRPr="000531D3">
        <w:rPr>
          <w:rtl/>
        </w:rPr>
        <w:t>سورة الزخرف</w:t>
      </w:r>
      <w:r w:rsidR="00550DF4">
        <w:rPr>
          <w:rtl/>
        </w:rPr>
        <w:t>:</w:t>
      </w:r>
      <w:r w:rsidRPr="000531D3">
        <w:rPr>
          <w:rtl/>
        </w:rPr>
        <w:t xml:space="preserve"> الآية (22</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عليه، يجدون</w:t>
      </w:r>
      <w:r w:rsidRPr="007F00B9">
        <w:rPr>
          <w:rtl/>
        </w:rPr>
        <w:t xml:space="preserve"> </w:t>
      </w:r>
      <w:r w:rsidRPr="000531D3">
        <w:rPr>
          <w:rtl/>
        </w:rPr>
        <w:t>في ذلك زعزعةً لوجودهم وهزّاً لمراكزهم</w:t>
      </w:r>
      <w:r w:rsidR="00550DF4">
        <w:rPr>
          <w:rtl/>
        </w:rPr>
        <w:t>.</w:t>
      </w:r>
    </w:p>
    <w:p w:rsidR="00550DF4" w:rsidRDefault="007F00B9" w:rsidP="00550DF4">
      <w:pPr>
        <w:pStyle w:val="libNormal"/>
      </w:pPr>
      <w:r w:rsidRPr="000531D3">
        <w:rPr>
          <w:rtl/>
        </w:rPr>
        <w:t>من هنا كان من</w:t>
      </w:r>
      <w:r w:rsidRPr="007F00B9">
        <w:rPr>
          <w:rtl/>
        </w:rPr>
        <w:t xml:space="preserve"> </w:t>
      </w:r>
      <w:r w:rsidRPr="000531D3">
        <w:rPr>
          <w:rtl/>
        </w:rPr>
        <w:t>مصلحة فرعون على مر التاريخ أنْ يغمض عيون الناس على هذا الواقع، أنْ يحوّل</w:t>
      </w:r>
      <w:r w:rsidRPr="007F00B9">
        <w:rPr>
          <w:rtl/>
        </w:rPr>
        <w:t xml:space="preserve"> </w:t>
      </w:r>
      <w:r w:rsidRPr="000531D3">
        <w:rPr>
          <w:rtl/>
        </w:rPr>
        <w:t>الواقع الذي يعيشه مع الناس إلى مطلق، إلى إله، إلى مثل أعلى لا يمكن</w:t>
      </w:r>
      <w:r w:rsidRPr="007F00B9">
        <w:rPr>
          <w:rtl/>
        </w:rPr>
        <w:t xml:space="preserve"> </w:t>
      </w:r>
      <w:r w:rsidRPr="000531D3">
        <w:rPr>
          <w:rtl/>
        </w:rPr>
        <w:t>تجاوزه، يحاول أنْ يحبس وأنْ يضع كلّ الأمّة في إطار نظرته هو، في إطار</w:t>
      </w:r>
      <w:r w:rsidRPr="007F00B9">
        <w:rPr>
          <w:rtl/>
        </w:rPr>
        <w:t xml:space="preserve"> </w:t>
      </w:r>
      <w:r w:rsidRPr="000531D3">
        <w:rPr>
          <w:rtl/>
        </w:rPr>
        <w:t>وجوده هو؛ لكي لا يمكن لهذه الأمّة أنْ تُفتِّش عن مثل أعلى ينقلها من</w:t>
      </w:r>
      <w:r w:rsidRPr="007F00B9">
        <w:rPr>
          <w:rtl/>
        </w:rPr>
        <w:t xml:space="preserve"> </w:t>
      </w:r>
      <w:r w:rsidRPr="000531D3">
        <w:rPr>
          <w:rtl/>
        </w:rPr>
        <w:t>الحاضر إلى المستقبل، من واقعه إلى طموح آخر، أو أكبر من هذا الواقع</w:t>
      </w:r>
      <w:r w:rsidR="00550DF4">
        <w:rPr>
          <w:rtl/>
        </w:rPr>
        <w:t>.</w:t>
      </w:r>
      <w:r w:rsidRPr="000531D3">
        <w:rPr>
          <w:rtl/>
        </w:rPr>
        <w:t xml:space="preserve"> هنا</w:t>
      </w:r>
      <w:r w:rsidRPr="007F00B9">
        <w:rPr>
          <w:rtl/>
        </w:rPr>
        <w:t xml:space="preserve"> </w:t>
      </w:r>
      <w:r w:rsidRPr="000531D3">
        <w:rPr>
          <w:rtl/>
        </w:rPr>
        <w:t>السببُ اجتماعي لا نفسي، السبب خارجي لا داخلي</w:t>
      </w:r>
      <w:r w:rsidR="00550DF4">
        <w:rPr>
          <w:rtl/>
        </w:rPr>
        <w:t>.</w:t>
      </w:r>
    </w:p>
    <w:p w:rsidR="00550DF4" w:rsidRDefault="007F00B9" w:rsidP="00550DF4">
      <w:pPr>
        <w:pStyle w:val="libNormal"/>
      </w:pPr>
      <w:r w:rsidRPr="000531D3">
        <w:rPr>
          <w:rtl/>
        </w:rPr>
        <w:t>وهذا أيضاً ما</w:t>
      </w:r>
      <w:r w:rsidRPr="007F00B9">
        <w:rPr>
          <w:rtl/>
        </w:rPr>
        <w:t xml:space="preserve"> </w:t>
      </w:r>
      <w:r w:rsidRPr="000531D3">
        <w:rPr>
          <w:rtl/>
        </w:rPr>
        <w:t>عرضه القرآنُ الكريم</w:t>
      </w:r>
      <w:r w:rsidR="00550DF4">
        <w:rPr>
          <w:rtl/>
        </w:rPr>
        <w:t>:</w:t>
      </w:r>
    </w:p>
    <w:p w:rsidR="00550DF4" w:rsidRDefault="007F00B9" w:rsidP="007F00B9">
      <w:pPr>
        <w:pStyle w:val="libNormal"/>
      </w:pPr>
      <w:r w:rsidRPr="007F00B9">
        <w:rPr>
          <w:rStyle w:val="libAieChar"/>
          <w:rtl/>
        </w:rPr>
        <w:t>( وَقَالَ فِرْعَوْنُ يَا أَيُّهَا الْمَلأُ مَا عَلِمْتُ لَكُم مِّنْ إِلَهٍ غَيْرِي )</w:t>
      </w:r>
      <w:r w:rsidRPr="00550DF4">
        <w:rPr>
          <w:rtl/>
        </w:rPr>
        <w:t xml:space="preserve"> </w:t>
      </w:r>
      <w:r w:rsidRPr="007F00B9">
        <w:rPr>
          <w:rStyle w:val="libFootnotenumChar"/>
          <w:rtl/>
        </w:rPr>
        <w:t>(1)</w:t>
      </w:r>
      <w:r w:rsidR="00550DF4">
        <w:rPr>
          <w:rtl/>
        </w:rPr>
        <w:t>.</w:t>
      </w:r>
    </w:p>
    <w:p w:rsidR="00550DF4" w:rsidRDefault="007F00B9" w:rsidP="007F00B9">
      <w:pPr>
        <w:pStyle w:val="libNormal"/>
      </w:pPr>
      <w:r w:rsidRPr="007F00B9">
        <w:rPr>
          <w:rStyle w:val="libAieChar"/>
          <w:rtl/>
        </w:rPr>
        <w:t>( قَالَ فِرْعَوْنُ مَا أُرِيكُمْ إِلاّ مَا أَرَى وَمَا أَهْدِيكُمْ إِلاّ سَبِيلَ الرَّشَادِ )</w:t>
      </w:r>
      <w:r w:rsidRPr="00550DF4">
        <w:rPr>
          <w:rtl/>
        </w:rPr>
        <w:t xml:space="preserve"> </w:t>
      </w:r>
      <w:r w:rsidRPr="007F00B9">
        <w:rPr>
          <w:rStyle w:val="libFootnotenumChar"/>
          <w:rtl/>
        </w:rPr>
        <w:t>(2)</w:t>
      </w:r>
      <w:r w:rsidR="00550DF4">
        <w:rPr>
          <w:rtl/>
        </w:rPr>
        <w:t>.</w:t>
      </w:r>
    </w:p>
    <w:p w:rsidR="007F00B9" w:rsidRPr="007F00B9" w:rsidRDefault="007F00B9" w:rsidP="00550DF4">
      <w:pPr>
        <w:pStyle w:val="libNormal"/>
      </w:pPr>
      <w:r w:rsidRPr="000531D3">
        <w:rPr>
          <w:rtl/>
        </w:rPr>
        <w:t>هنا فرعون يقول</w:t>
      </w:r>
      <w:r w:rsidR="00550DF4">
        <w:rPr>
          <w:rtl/>
        </w:rPr>
        <w:t>:</w:t>
      </w:r>
      <w:r w:rsidRPr="007F00B9">
        <w:rPr>
          <w:rtl/>
        </w:rPr>
        <w:t xml:space="preserve"> </w:t>
      </w:r>
      <w:r w:rsidRPr="000531D3">
        <w:rPr>
          <w:rtl/>
        </w:rPr>
        <w:t>ما أُريكم إلاّ ما أرى</w:t>
      </w:r>
      <w:r w:rsidR="00550DF4">
        <w:rPr>
          <w:rtl/>
        </w:rPr>
        <w:t>.</w:t>
      </w:r>
      <w:r w:rsidRPr="000531D3">
        <w:rPr>
          <w:rtl/>
        </w:rPr>
        <w:t xml:space="preserve"> يريد أنْ يضع الناس الذين يعبدونه كلَّهم في</w:t>
      </w:r>
      <w:r w:rsidRPr="007F00B9">
        <w:rPr>
          <w:rtl/>
        </w:rPr>
        <w:t xml:space="preserve"> </w:t>
      </w:r>
      <w:r w:rsidRPr="000531D3">
        <w:rPr>
          <w:rtl/>
        </w:rPr>
        <w:t>إطار رؤيته، في إطار نظرته، يحوّل هذه النظرة وهذا الواقع إلى مطلق لا يمكن</w:t>
      </w:r>
      <w:r w:rsidRPr="007F00B9">
        <w:rPr>
          <w:rtl/>
        </w:rPr>
        <w:t xml:space="preserve"> </w:t>
      </w:r>
      <w:r w:rsidRPr="000531D3">
        <w:rPr>
          <w:rtl/>
        </w:rPr>
        <w:t>تجاوزه، هنا الذي يجعل المجتمع يتبنّى مثلاً أعلى مستمداً من الواقع هو</w:t>
      </w:r>
      <w:r w:rsidRPr="007F00B9">
        <w:rPr>
          <w:rtl/>
        </w:rPr>
        <w:t xml:space="preserve"> </w:t>
      </w:r>
      <w:r w:rsidRPr="000531D3">
        <w:rPr>
          <w:rtl/>
        </w:rPr>
        <w:t>التسلُّط الفرعوني، الذي يرى في تجاوز هذا المثل الأعلى خطراً عليه وعلى</w:t>
      </w:r>
      <w:r w:rsidRPr="007F00B9">
        <w:rPr>
          <w:rtl/>
        </w:rPr>
        <w:t xml:space="preserve"> </w:t>
      </w:r>
      <w:r w:rsidRPr="000531D3">
        <w:rPr>
          <w:rtl/>
        </w:rPr>
        <w:t>وجوده</w:t>
      </w:r>
      <w:r w:rsidR="00550DF4">
        <w:rPr>
          <w:rtl/>
        </w:rPr>
        <w:t>.</w:t>
      </w:r>
      <w:r w:rsidRPr="000531D3">
        <w:rPr>
          <w:rtl/>
        </w:rPr>
        <w:t xml:space="preserve"> قال الله سبحانه وتعالى</w:t>
      </w:r>
      <w:r w:rsidR="00550DF4">
        <w:rPr>
          <w:rtl/>
        </w:rPr>
        <w:t>:</w:t>
      </w:r>
    </w:p>
    <w:p w:rsidR="007F00B9" w:rsidRPr="007F00B9" w:rsidRDefault="007F00B9" w:rsidP="007F00B9">
      <w:pPr>
        <w:pStyle w:val="libAie"/>
      </w:pPr>
      <w:r w:rsidRPr="007F00B9">
        <w:rPr>
          <w:rtl/>
        </w:rPr>
        <w:t xml:space="preserve">( </w:t>
      </w:r>
      <w:r w:rsidRPr="000531D3">
        <w:rPr>
          <w:rtl/>
        </w:rPr>
        <w:t>ثُمَّ أَرْسَلْنَا مُوسَى</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531D3">
        <w:rPr>
          <w:rtl/>
        </w:rPr>
        <w:t>سورة القصص</w:t>
      </w:r>
      <w:r w:rsidR="00550DF4">
        <w:rPr>
          <w:rtl/>
        </w:rPr>
        <w:t>:</w:t>
      </w:r>
      <w:r w:rsidRPr="000531D3">
        <w:rPr>
          <w:rtl/>
        </w:rPr>
        <w:t xml:space="preserve"> الآية (38</w:t>
      </w:r>
      <w:r w:rsidRPr="007F00B9">
        <w:rPr>
          <w:rtl/>
        </w:rPr>
        <w:t>)</w:t>
      </w:r>
      <w:r w:rsidR="00550DF4">
        <w:rPr>
          <w:rtl/>
        </w:rPr>
        <w:t>.</w:t>
      </w:r>
    </w:p>
    <w:p w:rsidR="007F00B9" w:rsidRPr="00550DF4" w:rsidRDefault="007F00B9" w:rsidP="00550DF4">
      <w:pPr>
        <w:pStyle w:val="libFootnote0"/>
      </w:pPr>
      <w:r w:rsidRPr="007F00B9">
        <w:rPr>
          <w:rtl/>
        </w:rPr>
        <w:t xml:space="preserve">(2) </w:t>
      </w:r>
      <w:r w:rsidRPr="000531D3">
        <w:rPr>
          <w:rtl/>
        </w:rPr>
        <w:t>سورة غافر</w:t>
      </w:r>
      <w:r w:rsidR="00550DF4">
        <w:rPr>
          <w:rtl/>
        </w:rPr>
        <w:t>:</w:t>
      </w:r>
      <w:r w:rsidRPr="000531D3">
        <w:rPr>
          <w:rtl/>
        </w:rPr>
        <w:t xml:space="preserve"> الآية (29</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7F00B9">
        <w:rPr>
          <w:rStyle w:val="libAieChar"/>
          <w:rtl/>
        </w:rPr>
        <w:t>وَأَخَاهُ هَارُونَ بِآيَاتِنَا وَسُلْطَانٍ مُّبِينٍ * إِلَى فِرْعَوْنَ وَمَلَئِهِ فَاسْتَكْبَرُوا وَكَانُوا قَوْماً عَالِينَ * فَقَالُوا أَنُؤْمِنُ لِبَشَرَيْنِ مِثْلِنَا وَقَوْمُهُمَا لَنَا عَابِدُونَ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0531D3">
        <w:rPr>
          <w:rtl/>
        </w:rPr>
        <w:t>نحن غير</w:t>
      </w:r>
      <w:r w:rsidRPr="007F00B9">
        <w:rPr>
          <w:rtl/>
        </w:rPr>
        <w:t xml:space="preserve"> </w:t>
      </w:r>
      <w:r w:rsidRPr="000531D3">
        <w:rPr>
          <w:rtl/>
        </w:rPr>
        <w:t>مستعدِّين أنْ نؤمن بهذا المثل الأعلى الذي جاء به موسى؛ لأنّه سوف يزعزع</w:t>
      </w:r>
      <w:r w:rsidRPr="007F00B9">
        <w:rPr>
          <w:rtl/>
        </w:rPr>
        <w:t xml:space="preserve"> </w:t>
      </w:r>
      <w:r w:rsidRPr="000531D3">
        <w:rPr>
          <w:rtl/>
        </w:rPr>
        <w:t>عبادة قوم موسى وهارون لنا</w:t>
      </w:r>
      <w:r w:rsidR="00550DF4">
        <w:rPr>
          <w:rtl/>
        </w:rPr>
        <w:t>.</w:t>
      </w:r>
    </w:p>
    <w:p w:rsidR="00550DF4" w:rsidRDefault="007F00B9" w:rsidP="00550DF4">
      <w:pPr>
        <w:pStyle w:val="libNormal"/>
      </w:pPr>
      <w:r w:rsidRPr="000531D3">
        <w:rPr>
          <w:rtl/>
        </w:rPr>
        <w:t>إذنْ، هذا</w:t>
      </w:r>
      <w:r w:rsidRPr="007F00B9">
        <w:rPr>
          <w:rtl/>
        </w:rPr>
        <w:t xml:space="preserve"> </w:t>
      </w:r>
      <w:r w:rsidRPr="000531D3">
        <w:rPr>
          <w:rtl/>
        </w:rPr>
        <w:t>التجميد ضمن إطار الواقع الذي تعيشه الجماعة</w:t>
      </w:r>
      <w:r w:rsidR="007D74D8">
        <w:rPr>
          <w:rtl/>
        </w:rPr>
        <w:t xml:space="preserve"> - </w:t>
      </w:r>
      <w:r w:rsidRPr="000531D3">
        <w:rPr>
          <w:rtl/>
        </w:rPr>
        <w:t>أيّ جماعة بشرية</w:t>
      </w:r>
      <w:r w:rsidR="007D74D8">
        <w:rPr>
          <w:rtl/>
        </w:rPr>
        <w:t xml:space="preserve"> - </w:t>
      </w:r>
      <w:r w:rsidRPr="000531D3">
        <w:rPr>
          <w:rtl/>
        </w:rPr>
        <w:t>ينشأ من</w:t>
      </w:r>
      <w:r w:rsidRPr="007F00B9">
        <w:rPr>
          <w:rtl/>
        </w:rPr>
        <w:t xml:space="preserve"> </w:t>
      </w:r>
      <w:r w:rsidRPr="000531D3">
        <w:rPr>
          <w:rtl/>
        </w:rPr>
        <w:t>حرص أولئك الذين تسلّطوا على هذه الجماعة، على أنْ يَضْمِنوا وجودهم</w:t>
      </w:r>
      <w:r w:rsidRPr="007F00B9">
        <w:rPr>
          <w:rtl/>
        </w:rPr>
        <w:t xml:space="preserve"> </w:t>
      </w:r>
      <w:r w:rsidRPr="000531D3">
        <w:rPr>
          <w:rtl/>
        </w:rPr>
        <w:t>ويضمنوا الواقع الذي هم فيه، وهم بُنَاتِهِ</w:t>
      </w:r>
      <w:r w:rsidR="00550DF4">
        <w:rPr>
          <w:rtl/>
        </w:rPr>
        <w:t>.</w:t>
      </w:r>
      <w:r w:rsidRPr="000531D3">
        <w:rPr>
          <w:rtl/>
        </w:rPr>
        <w:t xml:space="preserve"> هذا هو السبب الثاني الذي</w:t>
      </w:r>
      <w:r w:rsidRPr="007F00B9">
        <w:rPr>
          <w:rtl/>
        </w:rPr>
        <w:t xml:space="preserve"> </w:t>
      </w:r>
      <w:r w:rsidRPr="000531D3">
        <w:rPr>
          <w:rtl/>
        </w:rPr>
        <w:t>عرضه القرآن الكريم</w:t>
      </w:r>
      <w:r w:rsidR="00550DF4">
        <w:rPr>
          <w:rtl/>
        </w:rPr>
        <w:t>.</w:t>
      </w:r>
    </w:p>
    <w:p w:rsidR="00550DF4" w:rsidRDefault="007F00B9" w:rsidP="00550DF4">
      <w:pPr>
        <w:pStyle w:val="libNormal"/>
      </w:pPr>
      <w:r w:rsidRPr="000531D3">
        <w:rPr>
          <w:rtl/>
        </w:rPr>
        <w:t>والقرآن الكريم</w:t>
      </w:r>
      <w:r w:rsidRPr="007F00B9">
        <w:rPr>
          <w:rtl/>
        </w:rPr>
        <w:t xml:space="preserve"> </w:t>
      </w:r>
      <w:r w:rsidRPr="000531D3">
        <w:rPr>
          <w:rtl/>
        </w:rPr>
        <w:t>يسمِّي هذا النوع من القوى التي تحاول أنْ تحوِّل هذا الواقع المحدود إلى</w:t>
      </w:r>
      <w:r w:rsidRPr="007F00B9">
        <w:rPr>
          <w:rtl/>
        </w:rPr>
        <w:t xml:space="preserve"> </w:t>
      </w:r>
      <w:r w:rsidRPr="000531D3">
        <w:rPr>
          <w:rtl/>
        </w:rPr>
        <w:t xml:space="preserve">مطلق، وتحصر الجماعة البشرية في إطار هذا المحدود، يسمِّي هذا </w:t>
      </w:r>
      <w:r w:rsidR="007D74D8" w:rsidRPr="000531D3">
        <w:rPr>
          <w:rtl/>
        </w:rPr>
        <w:t>ب</w:t>
      </w:r>
      <w:r w:rsidR="007D74D8">
        <w:rPr>
          <w:rtl/>
        </w:rPr>
        <w:t>ـ</w:t>
      </w:r>
      <w:r w:rsidRPr="000531D3">
        <w:rPr>
          <w:rtl/>
        </w:rPr>
        <w:t xml:space="preserve"> ( الطاغوت</w:t>
      </w:r>
      <w:r w:rsidRPr="007F00B9">
        <w:rPr>
          <w:rtl/>
        </w:rPr>
        <w:t xml:space="preserve"> )</w:t>
      </w:r>
      <w:r w:rsidR="00550DF4">
        <w:rPr>
          <w:rtl/>
        </w:rPr>
        <w:t>.</w:t>
      </w:r>
      <w:r w:rsidRPr="007F00B9">
        <w:rPr>
          <w:rtl/>
        </w:rPr>
        <w:t xml:space="preserve"> </w:t>
      </w:r>
      <w:r w:rsidRPr="000531D3">
        <w:rPr>
          <w:rtl/>
        </w:rPr>
        <w:t>قال سبحانه وتعالى</w:t>
      </w:r>
      <w:r w:rsidRPr="007F00B9">
        <w:rPr>
          <w:rtl/>
        </w:rPr>
        <w:t>:</w:t>
      </w:r>
    </w:p>
    <w:p w:rsidR="007F00B9" w:rsidRPr="00550DF4" w:rsidRDefault="007F00B9" w:rsidP="00550DF4">
      <w:pPr>
        <w:pStyle w:val="libNormal"/>
      </w:pPr>
      <w:r w:rsidRPr="007F00B9">
        <w:rPr>
          <w:rStyle w:val="libAieChar"/>
          <w:rtl/>
        </w:rPr>
        <w:t>( وَالَّذِينَ اجْتَنَبُوا الطَّاغُوتَ أَن يَعْبُدُوهَا وَأَنَابُوا إِلَى اللَّهِ لَهُمُ الْبُشْرَى فَبَشِّرْ عِبَادِ * الَّذِينَ يَسْتَمِعُونَ الْقَوْلَ فَيَتَّبِعُونَ أَحْسَنَهُ أُوْلَئِكَ الَّذِينَ هَدَاهُمُ اللَّهُ وَأُوْلَئِكَ هُمْ أُوْلُوا الأَلْبَابِ )</w:t>
      </w:r>
      <w:r w:rsidRPr="00550DF4">
        <w:rPr>
          <w:rtl/>
        </w:rPr>
        <w:t xml:space="preserve"> </w:t>
      </w:r>
      <w:r w:rsidRPr="007F00B9">
        <w:rPr>
          <w:rStyle w:val="libFootnotenumChar"/>
          <w:rtl/>
        </w:rPr>
        <w:t>(2)</w:t>
      </w:r>
      <w:r w:rsidR="00550DF4">
        <w:rPr>
          <w:rtl/>
        </w:rPr>
        <w:t>.</w:t>
      </w:r>
      <w:r w:rsidRPr="00550DF4">
        <w:rPr>
          <w:rtl/>
        </w:rPr>
        <w:t xml:space="preserve"> </w:t>
      </w:r>
    </w:p>
    <w:p w:rsidR="007F00B9" w:rsidRPr="00550DF4" w:rsidRDefault="007F00B9" w:rsidP="00550DF4">
      <w:pPr>
        <w:pStyle w:val="libNormal"/>
      </w:pPr>
      <w:r w:rsidRPr="000531D3">
        <w:rPr>
          <w:rtl/>
        </w:rPr>
        <w:t>لاحظوا، ذَكَرَ</w:t>
      </w:r>
      <w:r w:rsidRPr="007F00B9">
        <w:rPr>
          <w:rtl/>
        </w:rPr>
        <w:t xml:space="preserve"> </w:t>
      </w:r>
      <w:r w:rsidRPr="000531D3">
        <w:rPr>
          <w:rtl/>
        </w:rPr>
        <w:t>صفةً أساسية مميَّزة لِمَنْ اجتنب عبادة الطاغوت، ما هي</w:t>
      </w:r>
      <w:r w:rsidR="00550DF4">
        <w:rPr>
          <w:rtl/>
        </w:rPr>
        <w:t>؟</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531D3">
        <w:rPr>
          <w:rtl/>
        </w:rPr>
        <w:t>سورة المؤمنون</w:t>
      </w:r>
      <w:r w:rsidR="00550DF4">
        <w:rPr>
          <w:rtl/>
        </w:rPr>
        <w:t>:</w:t>
      </w:r>
      <w:r w:rsidRPr="000531D3">
        <w:rPr>
          <w:rtl/>
        </w:rPr>
        <w:t xml:space="preserve"> الآية</w:t>
      </w:r>
      <w:r w:rsidRPr="007F00B9">
        <w:rPr>
          <w:rtl/>
        </w:rPr>
        <w:t xml:space="preserve"> (45</w:t>
      </w:r>
      <w:r w:rsidR="007D74D8">
        <w:rPr>
          <w:rtl/>
        </w:rPr>
        <w:t xml:space="preserve"> - </w:t>
      </w:r>
      <w:r w:rsidRPr="000531D3">
        <w:rPr>
          <w:rtl/>
        </w:rPr>
        <w:t>47</w:t>
      </w:r>
      <w:r w:rsidRPr="007F00B9">
        <w:rPr>
          <w:rtl/>
        </w:rPr>
        <w:t>)</w:t>
      </w:r>
      <w:r w:rsidR="00550DF4">
        <w:rPr>
          <w:rtl/>
        </w:rPr>
        <w:t>.</w:t>
      </w:r>
    </w:p>
    <w:p w:rsidR="007F00B9" w:rsidRPr="00550DF4" w:rsidRDefault="007F00B9" w:rsidP="00550DF4">
      <w:pPr>
        <w:pStyle w:val="libFootnote0"/>
      </w:pPr>
      <w:r w:rsidRPr="007F00B9">
        <w:rPr>
          <w:rtl/>
        </w:rPr>
        <w:t xml:space="preserve">(2) </w:t>
      </w:r>
      <w:r w:rsidRPr="000531D3">
        <w:rPr>
          <w:rtl/>
        </w:rPr>
        <w:t>سورة الزمر</w:t>
      </w:r>
      <w:r w:rsidR="00550DF4">
        <w:rPr>
          <w:rtl/>
        </w:rPr>
        <w:t>:</w:t>
      </w:r>
      <w:r w:rsidRPr="000531D3">
        <w:rPr>
          <w:rtl/>
        </w:rPr>
        <w:t xml:space="preserve"> الآية (17</w:t>
      </w:r>
      <w:r w:rsidR="007D74D8">
        <w:rPr>
          <w:rtl/>
        </w:rPr>
        <w:t xml:space="preserve"> - </w:t>
      </w:r>
      <w:r w:rsidRPr="000531D3">
        <w:rPr>
          <w:rtl/>
        </w:rPr>
        <w:t>18</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قال</w:t>
      </w:r>
      <w:r w:rsidR="00550DF4">
        <w:rPr>
          <w:rtl/>
        </w:rPr>
        <w:t>:</w:t>
      </w:r>
    </w:p>
    <w:p w:rsidR="00550DF4" w:rsidRDefault="007F00B9" w:rsidP="007F00B9">
      <w:pPr>
        <w:pStyle w:val="libNormal"/>
      </w:pPr>
      <w:r w:rsidRPr="007F00B9">
        <w:rPr>
          <w:rStyle w:val="libAieChar"/>
          <w:rtl/>
        </w:rPr>
        <w:t>( فَبَشِّرْ عِبَادِ * الَّذِينَ يَسْتَمِعُونَ الْقَوْلَ فَيَتَّبِعُونَ أَحْسَنَهُ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7F00B9">
        <w:rPr>
          <w:rtl/>
        </w:rPr>
        <w:t xml:space="preserve">* </w:t>
      </w:r>
      <w:r w:rsidRPr="000531D3">
        <w:rPr>
          <w:rtl/>
        </w:rPr>
        <w:t>يعني لم</w:t>
      </w:r>
      <w:r w:rsidRPr="007F00B9">
        <w:rPr>
          <w:rtl/>
        </w:rPr>
        <w:t xml:space="preserve"> </w:t>
      </w:r>
      <w:r w:rsidRPr="000531D3">
        <w:rPr>
          <w:rtl/>
        </w:rPr>
        <w:t>يجعلوا هناك قيداً على ذهنهم</w:t>
      </w:r>
      <w:r w:rsidR="00550DF4">
        <w:rPr>
          <w:rtl/>
        </w:rPr>
        <w:t>.</w:t>
      </w:r>
    </w:p>
    <w:p w:rsidR="00550DF4" w:rsidRDefault="007F00B9" w:rsidP="00550DF4">
      <w:pPr>
        <w:pStyle w:val="libNormal"/>
      </w:pPr>
      <w:r w:rsidRPr="007F00B9">
        <w:rPr>
          <w:rtl/>
        </w:rPr>
        <w:t xml:space="preserve">* </w:t>
      </w:r>
      <w:r w:rsidRPr="000531D3">
        <w:rPr>
          <w:rtl/>
        </w:rPr>
        <w:t>لم يجعلوا</w:t>
      </w:r>
      <w:r w:rsidRPr="007F00B9">
        <w:rPr>
          <w:rtl/>
        </w:rPr>
        <w:t xml:space="preserve"> </w:t>
      </w:r>
      <w:r w:rsidRPr="000531D3">
        <w:rPr>
          <w:rtl/>
        </w:rPr>
        <w:t>إطاراً محدوداً لا يمكنهم أنْ يتجاوزوه</w:t>
      </w:r>
      <w:r w:rsidR="00550DF4">
        <w:rPr>
          <w:rtl/>
        </w:rPr>
        <w:t>.</w:t>
      </w:r>
    </w:p>
    <w:p w:rsidR="007F00B9" w:rsidRPr="00550DF4" w:rsidRDefault="007F00B9" w:rsidP="00550DF4">
      <w:pPr>
        <w:pStyle w:val="libNormal"/>
      </w:pPr>
      <w:r w:rsidRPr="007F00B9">
        <w:rPr>
          <w:rtl/>
        </w:rPr>
        <w:t xml:space="preserve">* </w:t>
      </w:r>
      <w:r w:rsidRPr="000531D3">
        <w:rPr>
          <w:rtl/>
        </w:rPr>
        <w:t>جعلوا الحقيقة</w:t>
      </w:r>
      <w:r w:rsidRPr="007F00B9">
        <w:rPr>
          <w:rtl/>
        </w:rPr>
        <w:t xml:space="preserve"> </w:t>
      </w:r>
      <w:r w:rsidRPr="000531D3">
        <w:rPr>
          <w:rtl/>
        </w:rPr>
        <w:t>مدار همِّهم، هدفهم؛ ولهذا يستمعون القول فيتبعون أحسنه، يعني</w:t>
      </w:r>
      <w:r w:rsidR="00550DF4">
        <w:rPr>
          <w:rtl/>
        </w:rPr>
        <w:t>:</w:t>
      </w:r>
      <w:r w:rsidRPr="000531D3">
        <w:rPr>
          <w:rtl/>
        </w:rPr>
        <w:t xml:space="preserve"> هم في حالة</w:t>
      </w:r>
      <w:r w:rsidRPr="007F00B9">
        <w:rPr>
          <w:rtl/>
        </w:rPr>
        <w:t xml:space="preserve"> </w:t>
      </w:r>
      <w:r w:rsidRPr="000531D3">
        <w:rPr>
          <w:rtl/>
        </w:rPr>
        <w:t>تطلّع وموضوعية تسمح لهم بأنْ يجدوا الحقيقة، يتَّبعوها</w:t>
      </w:r>
      <w:r w:rsidR="00550DF4">
        <w:rPr>
          <w:rtl/>
        </w:rPr>
        <w:t>.</w:t>
      </w:r>
      <w:r w:rsidRPr="007F00B9">
        <w:rPr>
          <w:rtl/>
        </w:rPr>
        <w:t xml:space="preserve"> </w:t>
      </w:r>
    </w:p>
    <w:p w:rsidR="00550DF4" w:rsidRDefault="007F00B9" w:rsidP="00550DF4">
      <w:pPr>
        <w:pStyle w:val="libNormal"/>
      </w:pPr>
      <w:r w:rsidRPr="000531D3">
        <w:rPr>
          <w:rtl/>
        </w:rPr>
        <w:t>بينما لو كانوا</w:t>
      </w:r>
      <w:r w:rsidRPr="007F00B9">
        <w:rPr>
          <w:rtl/>
        </w:rPr>
        <w:t xml:space="preserve"> </w:t>
      </w:r>
      <w:r w:rsidRPr="000531D3">
        <w:rPr>
          <w:rtl/>
        </w:rPr>
        <w:t>يعبدون الطاغوت، حينئذٍ يكونون في إطار هذا الواقع الذي يريده الطاغوت، سوف</w:t>
      </w:r>
      <w:r w:rsidRPr="007F00B9">
        <w:rPr>
          <w:rtl/>
        </w:rPr>
        <w:t xml:space="preserve"> </w:t>
      </w:r>
      <w:r w:rsidRPr="000531D3">
        <w:rPr>
          <w:rtl/>
        </w:rPr>
        <w:t>لن يستطيعوا أنْ يستمعوا إلى القول فيتبعون أحسنه، وإنّما يتّبعون فقط ما</w:t>
      </w:r>
      <w:r w:rsidRPr="007F00B9">
        <w:rPr>
          <w:rtl/>
        </w:rPr>
        <w:t xml:space="preserve"> </w:t>
      </w:r>
      <w:r w:rsidRPr="000531D3">
        <w:rPr>
          <w:rtl/>
        </w:rPr>
        <w:t>يراد لهم أنْ يتبعوه</w:t>
      </w:r>
      <w:r w:rsidR="00550DF4">
        <w:rPr>
          <w:rtl/>
        </w:rPr>
        <w:t>.</w:t>
      </w:r>
      <w:r w:rsidRPr="000531D3">
        <w:rPr>
          <w:rtl/>
        </w:rPr>
        <w:t xml:space="preserve"> هذا هو السبب الثاني لاتباع وتبنِّي هذه المثل</w:t>
      </w:r>
      <w:r w:rsidR="00550DF4">
        <w:rPr>
          <w:rtl/>
        </w:rPr>
        <w:t>.</w:t>
      </w:r>
    </w:p>
    <w:p w:rsidR="00550DF4" w:rsidRDefault="007F00B9" w:rsidP="00550DF4">
      <w:pPr>
        <w:pStyle w:val="libBold1"/>
      </w:pPr>
      <w:r w:rsidRPr="000531D3">
        <w:rPr>
          <w:rtl/>
        </w:rPr>
        <w:t>إذنْ، خلاصة</w:t>
      </w:r>
      <w:r w:rsidRPr="007F00B9">
        <w:rPr>
          <w:rtl/>
        </w:rPr>
        <w:t xml:space="preserve"> </w:t>
      </w:r>
      <w:r w:rsidRPr="000531D3">
        <w:rPr>
          <w:rtl/>
        </w:rPr>
        <w:t>ما مرّ بنا حتى الآن</w:t>
      </w:r>
      <w:r w:rsidR="00550DF4">
        <w:rPr>
          <w:rtl/>
        </w:rPr>
        <w:t>:</w:t>
      </w:r>
    </w:p>
    <w:p w:rsidR="00550DF4" w:rsidRDefault="007F00B9" w:rsidP="00550DF4">
      <w:pPr>
        <w:pStyle w:val="libNormal"/>
      </w:pPr>
      <w:r w:rsidRPr="007F00B9">
        <w:rPr>
          <w:rtl/>
        </w:rPr>
        <w:t xml:space="preserve">* </w:t>
      </w:r>
      <w:r w:rsidRPr="000531D3">
        <w:rPr>
          <w:rtl/>
        </w:rPr>
        <w:t>أنّ التاريخ</w:t>
      </w:r>
      <w:r w:rsidRPr="007F00B9">
        <w:rPr>
          <w:rtl/>
        </w:rPr>
        <w:t xml:space="preserve"> </w:t>
      </w:r>
      <w:r w:rsidRPr="000531D3">
        <w:rPr>
          <w:rtl/>
        </w:rPr>
        <w:t>يتحرّك من خلال البناء الداخلي للإنسان، الذي يصنع للإنسان غاياته</w:t>
      </w:r>
      <w:r w:rsidR="00550DF4">
        <w:rPr>
          <w:rtl/>
        </w:rPr>
        <w:t>.</w:t>
      </w:r>
    </w:p>
    <w:p w:rsidR="00550DF4" w:rsidRDefault="007F00B9" w:rsidP="00550DF4">
      <w:pPr>
        <w:pStyle w:val="libNormal"/>
      </w:pPr>
      <w:r w:rsidRPr="007F00B9">
        <w:rPr>
          <w:rtl/>
        </w:rPr>
        <w:t xml:space="preserve">* </w:t>
      </w:r>
      <w:r w:rsidRPr="000531D3">
        <w:rPr>
          <w:rtl/>
        </w:rPr>
        <w:t>هذه الغايات</w:t>
      </w:r>
      <w:r w:rsidRPr="007F00B9">
        <w:rPr>
          <w:rtl/>
        </w:rPr>
        <w:t xml:space="preserve"> </w:t>
      </w:r>
      <w:r w:rsidRPr="000531D3">
        <w:rPr>
          <w:rtl/>
        </w:rPr>
        <w:t>تُبْنى على أساس المثل الأعلى الذي تنبثق عنه تلك الغايات</w:t>
      </w:r>
      <w:r w:rsidR="00550DF4">
        <w:rPr>
          <w:rtl/>
        </w:rPr>
        <w:t>.</w:t>
      </w:r>
    </w:p>
    <w:p w:rsidR="007F00B9" w:rsidRPr="00550DF4" w:rsidRDefault="007F00B9" w:rsidP="00550DF4">
      <w:pPr>
        <w:pStyle w:val="libNormal"/>
      </w:pPr>
      <w:r w:rsidRPr="007F00B9">
        <w:rPr>
          <w:rtl/>
        </w:rPr>
        <w:t xml:space="preserve">* </w:t>
      </w:r>
      <w:r w:rsidRPr="000531D3">
        <w:rPr>
          <w:rtl/>
        </w:rPr>
        <w:t>لكلِّ مجتمع مثلٌ</w:t>
      </w:r>
      <w:r w:rsidRPr="007F00B9">
        <w:rPr>
          <w:rtl/>
        </w:rPr>
        <w:t xml:space="preserve"> </w:t>
      </w:r>
      <w:r w:rsidRPr="000531D3">
        <w:rPr>
          <w:rtl/>
        </w:rPr>
        <w:t>أعلى، ولكن مثل أعلى مسار ومسيرة</w:t>
      </w:r>
      <w:r w:rsidR="00550DF4">
        <w:rPr>
          <w:rtl/>
        </w:rPr>
        <w:t>.</w:t>
      </w:r>
      <w:r w:rsidRPr="000531D3">
        <w:rPr>
          <w:rtl/>
        </w:rPr>
        <w:t xml:space="preserve"> وهذا المثل الأعلى هو الذي يحدِّد في</w:t>
      </w:r>
      <w:r w:rsidRPr="007F00B9">
        <w:rPr>
          <w:rtl/>
        </w:rPr>
        <w:t xml:space="preserve"> </w:t>
      </w:r>
      <w:r w:rsidRPr="000531D3">
        <w:rPr>
          <w:rtl/>
        </w:rPr>
        <w:t>تلك المسيرة معالم الطريق، وهو على ثلاثة أقسام، حتى الآن استعرضنا القسم</w:t>
      </w:r>
      <w:r w:rsidRPr="007F00B9">
        <w:rPr>
          <w:rtl/>
        </w:rPr>
        <w:t xml:space="preserve"> </w:t>
      </w:r>
      <w:r w:rsidRPr="000531D3">
        <w:rPr>
          <w:rtl/>
        </w:rPr>
        <w:t>الأوّل من المثل العليا وهو المثل الأعلى الذي ينبثق تصوره عن الواقع،</w:t>
      </w:r>
      <w:r w:rsidRPr="007F00B9">
        <w:rPr>
          <w:rtl/>
        </w:rPr>
        <w:t xml:space="preserve"> </w:t>
      </w:r>
      <w:r w:rsidRPr="000531D3">
        <w:rPr>
          <w:rtl/>
        </w:rPr>
        <w:t>ويكون منتزعاً</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531D3">
        <w:rPr>
          <w:rtl/>
        </w:rPr>
        <w:t>سورة الزمر</w:t>
      </w:r>
      <w:r w:rsidR="00550DF4">
        <w:rPr>
          <w:rtl/>
        </w:rPr>
        <w:t>:</w:t>
      </w:r>
      <w:r w:rsidRPr="000531D3">
        <w:rPr>
          <w:rtl/>
        </w:rPr>
        <w:t xml:space="preserve"> الآية</w:t>
      </w:r>
      <w:r w:rsidRPr="007F00B9">
        <w:rPr>
          <w:rtl/>
        </w:rPr>
        <w:t xml:space="preserve"> (17</w:t>
      </w:r>
      <w:r w:rsidR="007D74D8">
        <w:rPr>
          <w:rtl/>
        </w:rPr>
        <w:t xml:space="preserve"> - </w:t>
      </w:r>
      <w:r w:rsidRPr="000531D3">
        <w:rPr>
          <w:rtl/>
        </w:rPr>
        <w:t>18</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عن الواقع</w:t>
      </w:r>
      <w:r w:rsidRPr="007F00B9">
        <w:rPr>
          <w:rtl/>
        </w:rPr>
        <w:t xml:space="preserve"> </w:t>
      </w:r>
      <w:r w:rsidRPr="000531D3">
        <w:rPr>
          <w:rtl/>
        </w:rPr>
        <w:t>الذي تعيشه الجماعة، وهذا مثل أعلى تكراري، وتكون الحركة التاريخية في ظل</w:t>
      </w:r>
      <w:r w:rsidRPr="007F00B9">
        <w:rPr>
          <w:rtl/>
        </w:rPr>
        <w:t xml:space="preserve"> </w:t>
      </w:r>
      <w:r w:rsidRPr="000531D3">
        <w:rPr>
          <w:rtl/>
        </w:rPr>
        <w:t>هذا المثل الأعلى حركة تكرارية، أخذ الحاضر لكي يكون هو المستقبل، وقلنا</w:t>
      </w:r>
      <w:r w:rsidRPr="007F00B9">
        <w:rPr>
          <w:rtl/>
        </w:rPr>
        <w:t xml:space="preserve"> </w:t>
      </w:r>
      <w:r w:rsidRPr="000531D3">
        <w:rPr>
          <w:rtl/>
        </w:rPr>
        <w:t>بأنّ تبنّي هذا النوع من المثل الأعلى يقود إلى أحد سببين بحسب تصورات</w:t>
      </w:r>
      <w:r w:rsidRPr="007F00B9">
        <w:rPr>
          <w:rtl/>
        </w:rPr>
        <w:t xml:space="preserve"> </w:t>
      </w:r>
      <w:r w:rsidRPr="000531D3">
        <w:rPr>
          <w:rtl/>
        </w:rPr>
        <w:t>القرآن الكريم</w:t>
      </w:r>
      <w:r w:rsidR="00550DF4">
        <w:rPr>
          <w:rtl/>
        </w:rPr>
        <w:t>:</w:t>
      </w:r>
      <w:r w:rsidRPr="007F00B9">
        <w:rPr>
          <w:rtl/>
        </w:rPr>
        <w:t xml:space="preserve"> </w:t>
      </w:r>
    </w:p>
    <w:p w:rsidR="00550DF4" w:rsidRDefault="007F00B9" w:rsidP="00550DF4">
      <w:pPr>
        <w:pStyle w:val="libNormal"/>
      </w:pPr>
      <w:r w:rsidRPr="007F00B9">
        <w:rPr>
          <w:rtl/>
        </w:rPr>
        <w:t xml:space="preserve">* </w:t>
      </w:r>
      <w:r w:rsidRPr="000531D3">
        <w:rPr>
          <w:rtl/>
        </w:rPr>
        <w:t>السبب الأوّل</w:t>
      </w:r>
      <w:r w:rsidR="00550DF4">
        <w:rPr>
          <w:rtl/>
        </w:rPr>
        <w:t>:</w:t>
      </w:r>
      <w:r w:rsidRPr="007F00B9">
        <w:rPr>
          <w:rtl/>
        </w:rPr>
        <w:t xml:space="preserve"> </w:t>
      </w:r>
      <w:r w:rsidRPr="000531D3">
        <w:rPr>
          <w:rtl/>
        </w:rPr>
        <w:t>سبب نفسي، وهو الأُلفة والعادة والضياع</w:t>
      </w:r>
      <w:r w:rsidR="00550DF4">
        <w:rPr>
          <w:rtl/>
        </w:rPr>
        <w:t>.</w:t>
      </w:r>
    </w:p>
    <w:p w:rsidR="007F00B9" w:rsidRPr="00550DF4" w:rsidRDefault="007F00B9" w:rsidP="00550DF4">
      <w:pPr>
        <w:pStyle w:val="libNormal"/>
      </w:pPr>
      <w:r w:rsidRPr="007F00B9">
        <w:rPr>
          <w:rtl/>
        </w:rPr>
        <w:t xml:space="preserve">* </w:t>
      </w:r>
      <w:r w:rsidRPr="000531D3">
        <w:rPr>
          <w:rtl/>
        </w:rPr>
        <w:t>والسبب الآخر</w:t>
      </w:r>
      <w:r w:rsidR="00550DF4">
        <w:rPr>
          <w:rtl/>
        </w:rPr>
        <w:t>:</w:t>
      </w:r>
      <w:r w:rsidRPr="007F00B9">
        <w:rPr>
          <w:rtl/>
        </w:rPr>
        <w:t xml:space="preserve"> </w:t>
      </w:r>
      <w:r w:rsidRPr="000531D3">
        <w:rPr>
          <w:rtl/>
        </w:rPr>
        <w:t>سبب خارجي، وهو تسلّط الفراعنة والطواغيت على مرّ التاريخ</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7F00B9" w:rsidRDefault="007F00B9" w:rsidP="007F00B9">
      <w:pPr>
        <w:pStyle w:val="Heading1Center"/>
      </w:pPr>
      <w:bookmarkStart w:id="35" w:name="12"/>
      <w:bookmarkStart w:id="36" w:name="_Toc393621947"/>
      <w:r w:rsidRPr="000531D3">
        <w:rPr>
          <w:rtl/>
        </w:rPr>
        <w:t>الدرس العاشر</w:t>
      </w:r>
      <w:r w:rsidR="00550DF4">
        <w:rPr>
          <w:rtl/>
        </w:rPr>
        <w:t>:</w:t>
      </w:r>
      <w:bookmarkEnd w:id="35"/>
      <w:bookmarkEnd w:id="36"/>
    </w:p>
    <w:p w:rsidR="00550DF4" w:rsidRDefault="007F00B9" w:rsidP="00550DF4">
      <w:pPr>
        <w:pStyle w:val="libNormal"/>
      </w:pPr>
      <w:r w:rsidRPr="000531D3">
        <w:rPr>
          <w:rtl/>
        </w:rPr>
        <w:t>هذه</w:t>
      </w:r>
      <w:r w:rsidRPr="007F00B9">
        <w:rPr>
          <w:rtl/>
        </w:rPr>
        <w:t xml:space="preserve"> </w:t>
      </w:r>
      <w:r w:rsidRPr="000531D3">
        <w:rPr>
          <w:rtl/>
        </w:rPr>
        <w:t>المثل العليا المنخفضة المتنوّعة عن الواقع</w:t>
      </w:r>
      <w:r w:rsidR="007D74D8">
        <w:rPr>
          <w:rtl/>
        </w:rPr>
        <w:t xml:space="preserve"> - </w:t>
      </w:r>
      <w:r w:rsidRPr="000531D3">
        <w:rPr>
          <w:rtl/>
        </w:rPr>
        <w:t>والتي تحدّثنا عنها في الدرس</w:t>
      </w:r>
      <w:r w:rsidRPr="007F00B9">
        <w:rPr>
          <w:rtl/>
        </w:rPr>
        <w:t xml:space="preserve"> </w:t>
      </w:r>
      <w:r w:rsidRPr="000531D3">
        <w:rPr>
          <w:rtl/>
        </w:rPr>
        <w:t>السابق</w:t>
      </w:r>
      <w:r w:rsidR="007D74D8">
        <w:rPr>
          <w:rtl/>
        </w:rPr>
        <w:t xml:space="preserve"> - </w:t>
      </w:r>
      <w:r w:rsidRPr="000531D3">
        <w:rPr>
          <w:rtl/>
        </w:rPr>
        <w:t>في كثير من الأحيان تتّخِذ طابع الدِّين، ويُسبغ عليها هذا</w:t>
      </w:r>
      <w:r w:rsidRPr="007F00B9">
        <w:rPr>
          <w:rtl/>
        </w:rPr>
        <w:t xml:space="preserve"> </w:t>
      </w:r>
      <w:r w:rsidRPr="000531D3">
        <w:rPr>
          <w:rtl/>
        </w:rPr>
        <w:t>الطابع؛ من أجل إعطائها قُدسيّة تحافظ على بقائها واستمرارها على الساحة،</w:t>
      </w:r>
      <w:r w:rsidRPr="007F00B9">
        <w:rPr>
          <w:rtl/>
        </w:rPr>
        <w:t xml:space="preserve"> </w:t>
      </w:r>
      <w:r w:rsidRPr="000531D3">
        <w:rPr>
          <w:rtl/>
        </w:rPr>
        <w:t>كما رأينا في الآيات الكريمة المتقدِّمة كيف أنّ المجتمعات التي رفضت دعوة</w:t>
      </w:r>
      <w:r w:rsidRPr="007F00B9">
        <w:rPr>
          <w:rtl/>
        </w:rPr>
        <w:t xml:space="preserve"> </w:t>
      </w:r>
      <w:r w:rsidRPr="000531D3">
        <w:rPr>
          <w:rtl/>
        </w:rPr>
        <w:t>الأنبياء كثيراً ما كانت تصرّ على التمسّك بعبادة الآباء وبدين الآباء،</w:t>
      </w:r>
      <w:r w:rsidRPr="007F00B9">
        <w:rPr>
          <w:rtl/>
        </w:rPr>
        <w:t xml:space="preserve"> </w:t>
      </w:r>
      <w:r w:rsidRPr="000531D3">
        <w:rPr>
          <w:rtl/>
        </w:rPr>
        <w:t>بالمَثَل الأعلى المعبود للآباء</w:t>
      </w:r>
      <w:r w:rsidR="00550DF4">
        <w:rPr>
          <w:rtl/>
        </w:rPr>
        <w:t>.</w:t>
      </w:r>
    </w:p>
    <w:p w:rsidR="00550DF4" w:rsidRDefault="007F00B9" w:rsidP="00550DF4">
      <w:pPr>
        <w:pStyle w:val="libNormal"/>
      </w:pPr>
      <w:r w:rsidRPr="000531D3">
        <w:rPr>
          <w:rtl/>
        </w:rPr>
        <w:t>بل إنّ الحقيقة</w:t>
      </w:r>
      <w:r w:rsidRPr="007F00B9">
        <w:rPr>
          <w:rtl/>
        </w:rPr>
        <w:t xml:space="preserve"> </w:t>
      </w:r>
      <w:r w:rsidRPr="000531D3">
        <w:rPr>
          <w:rtl/>
        </w:rPr>
        <w:t>أنّ كلّ مثل أعلى من هذه المثل العليا المنخفضة لا ينفكّ عن الثوب الديني،</w:t>
      </w:r>
      <w:r w:rsidRPr="007F00B9">
        <w:rPr>
          <w:rtl/>
        </w:rPr>
        <w:t xml:space="preserve"> </w:t>
      </w:r>
      <w:r w:rsidRPr="000531D3">
        <w:rPr>
          <w:rtl/>
        </w:rPr>
        <w:t>سواء اُبرز بشكل صريح أو لم يبرز؛ لأنّ المثل الأعلى دائماً يحتلّ مركز</w:t>
      </w:r>
      <w:r w:rsidRPr="007F00B9">
        <w:rPr>
          <w:rtl/>
        </w:rPr>
        <w:t xml:space="preserve"> </w:t>
      </w:r>
      <w:r w:rsidRPr="000531D3">
        <w:rPr>
          <w:rtl/>
        </w:rPr>
        <w:t>الإله بحسب التعبير القرآني والإسلامي</w:t>
      </w:r>
      <w:r w:rsidR="00550DF4">
        <w:rPr>
          <w:rtl/>
        </w:rPr>
        <w:t>.</w:t>
      </w:r>
      <w:r w:rsidRPr="007F00B9">
        <w:rPr>
          <w:rtl/>
        </w:rPr>
        <w:t xml:space="preserve"> </w:t>
      </w:r>
    </w:p>
    <w:p w:rsidR="00550DF4" w:rsidRDefault="007F00B9" w:rsidP="00550DF4">
      <w:pPr>
        <w:pStyle w:val="libNormal"/>
      </w:pPr>
      <w:r w:rsidRPr="000531D3">
        <w:rPr>
          <w:rtl/>
        </w:rPr>
        <w:t>ودائماً تستبطن</w:t>
      </w:r>
      <w:r w:rsidRPr="007F00B9">
        <w:rPr>
          <w:rtl/>
        </w:rPr>
        <w:t xml:space="preserve"> </w:t>
      </w:r>
      <w:r w:rsidRPr="000531D3">
        <w:rPr>
          <w:rtl/>
        </w:rPr>
        <w:t>علاقة الأمّة بمثلها الأعلى نوعاً من العبادة، من العبادة لهذا المثل</w:t>
      </w:r>
      <w:r w:rsidRPr="007F00B9">
        <w:rPr>
          <w:rtl/>
        </w:rPr>
        <w:t xml:space="preserve"> </w:t>
      </w:r>
      <w:r w:rsidRPr="000531D3">
        <w:rPr>
          <w:rtl/>
        </w:rPr>
        <w:t>الأعلى، وليس الدين بشكله العام إلاّ علاقة عابد بمعبود</w:t>
      </w:r>
      <w:r w:rsidR="00550DF4">
        <w:rPr>
          <w:rtl/>
        </w:rPr>
        <w:t>.</w:t>
      </w:r>
    </w:p>
    <w:p w:rsidR="007F00B9" w:rsidRPr="007F00B9" w:rsidRDefault="007F00B9" w:rsidP="00550DF4">
      <w:pPr>
        <w:pStyle w:val="libNormal"/>
      </w:pPr>
      <w:r w:rsidRPr="000531D3">
        <w:rPr>
          <w:rtl/>
        </w:rPr>
        <w:t>إذاً، المثل</w:t>
      </w:r>
      <w:r w:rsidRPr="007F00B9">
        <w:rPr>
          <w:rtl/>
        </w:rPr>
        <w:t xml:space="preserve"> </w:t>
      </w:r>
      <w:r w:rsidRPr="000531D3">
        <w:rPr>
          <w:rtl/>
        </w:rPr>
        <w:t>الأعلى لا ينفك عن الثوب الديني، سواء كان ثوباً دينياً صريحاً أو ثوباً</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دينياً</w:t>
      </w:r>
      <w:r w:rsidRPr="007F00B9">
        <w:rPr>
          <w:rtl/>
        </w:rPr>
        <w:t xml:space="preserve"> </w:t>
      </w:r>
      <w:r w:rsidRPr="000531D3">
        <w:rPr>
          <w:rtl/>
        </w:rPr>
        <w:t>مستتراً مُبَرْقَعَاً تحت شعارات أخرى، فهو في جوهره دين وفي جوهره عبادة</w:t>
      </w:r>
      <w:r w:rsidRPr="007F00B9">
        <w:rPr>
          <w:rtl/>
        </w:rPr>
        <w:t xml:space="preserve"> </w:t>
      </w:r>
      <w:r w:rsidRPr="000531D3">
        <w:rPr>
          <w:rtl/>
        </w:rPr>
        <w:t>وانسياق</w:t>
      </w:r>
      <w:r w:rsidR="00550DF4">
        <w:rPr>
          <w:rtl/>
        </w:rPr>
        <w:t>.</w:t>
      </w:r>
      <w:r w:rsidRPr="007F00B9">
        <w:rPr>
          <w:rtl/>
        </w:rPr>
        <w:t xml:space="preserve"> </w:t>
      </w:r>
    </w:p>
    <w:p w:rsidR="00550DF4" w:rsidRDefault="007F00B9" w:rsidP="00550DF4">
      <w:pPr>
        <w:pStyle w:val="libNormal"/>
      </w:pPr>
      <w:r w:rsidRPr="000531D3">
        <w:rPr>
          <w:rtl/>
        </w:rPr>
        <w:t>إلاّ أنّ هذه</w:t>
      </w:r>
      <w:r w:rsidRPr="007F00B9">
        <w:rPr>
          <w:rtl/>
        </w:rPr>
        <w:t xml:space="preserve"> </w:t>
      </w:r>
      <w:r w:rsidRPr="000531D3">
        <w:rPr>
          <w:rtl/>
        </w:rPr>
        <w:t>الأديان التي تفرزها هذه المثل العليا المنخفضة أديانٌ محدودة، تبعاً</w:t>
      </w:r>
      <w:r w:rsidRPr="007F00B9">
        <w:rPr>
          <w:rtl/>
        </w:rPr>
        <w:t xml:space="preserve"> </w:t>
      </w:r>
      <w:r w:rsidRPr="000531D3">
        <w:rPr>
          <w:rtl/>
        </w:rPr>
        <w:t>لمحدودية نفس هذه المثل، لما كانت هذه المثل مُثُلاً منخفضة ومحدودة قد</w:t>
      </w:r>
      <w:r w:rsidRPr="007F00B9">
        <w:rPr>
          <w:rtl/>
        </w:rPr>
        <w:t xml:space="preserve"> </w:t>
      </w:r>
      <w:r w:rsidRPr="000531D3">
        <w:rPr>
          <w:rtl/>
        </w:rPr>
        <w:t>حوّلت بصورة مصطنعة إلى مطلقات، وإلاّ هي في الحقيقة ليست إلاّ تصوّرات</w:t>
      </w:r>
      <w:r w:rsidRPr="007F00B9">
        <w:rPr>
          <w:rtl/>
        </w:rPr>
        <w:t xml:space="preserve"> </w:t>
      </w:r>
      <w:r w:rsidRPr="000531D3">
        <w:rPr>
          <w:rtl/>
        </w:rPr>
        <w:t>جزئية عبر الطريق الطويل الطويل للإنسان، إلاّ أنّها حوّلت إلى مطلقات</w:t>
      </w:r>
      <w:r w:rsidRPr="007F00B9">
        <w:rPr>
          <w:rtl/>
        </w:rPr>
        <w:t xml:space="preserve"> </w:t>
      </w:r>
      <w:r w:rsidRPr="000531D3">
        <w:rPr>
          <w:rtl/>
        </w:rPr>
        <w:t>بصورة مصطنعة</w:t>
      </w:r>
      <w:r w:rsidR="00550DF4">
        <w:rPr>
          <w:rtl/>
        </w:rPr>
        <w:t>.</w:t>
      </w:r>
      <w:r w:rsidRPr="007F00B9">
        <w:rPr>
          <w:rtl/>
        </w:rPr>
        <w:t xml:space="preserve"> </w:t>
      </w:r>
    </w:p>
    <w:p w:rsidR="00550DF4" w:rsidRDefault="007F00B9" w:rsidP="00550DF4">
      <w:pPr>
        <w:pStyle w:val="libNormal"/>
      </w:pPr>
      <w:r w:rsidRPr="000531D3">
        <w:rPr>
          <w:rtl/>
        </w:rPr>
        <w:t>إذاً، هذه</w:t>
      </w:r>
      <w:r w:rsidRPr="007F00B9">
        <w:rPr>
          <w:rtl/>
        </w:rPr>
        <w:t xml:space="preserve"> </w:t>
      </w:r>
      <w:r w:rsidRPr="000531D3">
        <w:rPr>
          <w:rtl/>
        </w:rPr>
        <w:t>المحدودية في المثل تعكس الأديان التي تفرزها، فالأديان التي تفرزها هذه</w:t>
      </w:r>
      <w:r w:rsidRPr="007F00B9">
        <w:rPr>
          <w:rtl/>
        </w:rPr>
        <w:t xml:space="preserve"> </w:t>
      </w:r>
      <w:r w:rsidRPr="000531D3">
        <w:rPr>
          <w:rtl/>
        </w:rPr>
        <w:t>المثل، أو بالتعبير الأحرى</w:t>
      </w:r>
      <w:r w:rsidR="00550DF4">
        <w:rPr>
          <w:rtl/>
        </w:rPr>
        <w:t>:</w:t>
      </w:r>
    </w:p>
    <w:p w:rsidR="00550DF4" w:rsidRDefault="007F00B9" w:rsidP="00550DF4">
      <w:pPr>
        <w:pStyle w:val="libNormal"/>
      </w:pPr>
      <w:r w:rsidRPr="000531D3">
        <w:rPr>
          <w:rtl/>
        </w:rPr>
        <w:t>الأديان التي</w:t>
      </w:r>
      <w:r w:rsidRPr="007F00B9">
        <w:rPr>
          <w:rtl/>
        </w:rPr>
        <w:t xml:space="preserve"> </w:t>
      </w:r>
      <w:r w:rsidRPr="000531D3">
        <w:rPr>
          <w:rtl/>
        </w:rPr>
        <w:t>يفرزها الإنسان من خلال صنع هذه المثل، ومن خلال عملقة هذه المثل، وتطويرها</w:t>
      </w:r>
      <w:r w:rsidRPr="007F00B9">
        <w:rPr>
          <w:rtl/>
        </w:rPr>
        <w:t xml:space="preserve"> </w:t>
      </w:r>
      <w:r w:rsidRPr="000531D3">
        <w:rPr>
          <w:rtl/>
        </w:rPr>
        <w:t>من تصوّرات إلى مطلقات، هذه الأديان تكون أدياناً محدودة، وضئيلة، وتجزئة</w:t>
      </w:r>
      <w:r w:rsidR="00550DF4">
        <w:rPr>
          <w:rtl/>
        </w:rPr>
        <w:t>.</w:t>
      </w:r>
    </w:p>
    <w:p w:rsidR="00550DF4" w:rsidRDefault="007F00B9" w:rsidP="00550DF4">
      <w:pPr>
        <w:pStyle w:val="libNormal"/>
      </w:pPr>
      <w:r w:rsidRPr="000531D3">
        <w:rPr>
          <w:rtl/>
        </w:rPr>
        <w:t>وهذه التجزئة في</w:t>
      </w:r>
      <w:r w:rsidRPr="007F00B9">
        <w:rPr>
          <w:rtl/>
        </w:rPr>
        <w:t xml:space="preserve"> </w:t>
      </w:r>
      <w:r w:rsidRPr="000531D3">
        <w:rPr>
          <w:rtl/>
        </w:rPr>
        <w:t>مقابل دين التوحيد</w:t>
      </w:r>
      <w:r w:rsidR="007D74D8">
        <w:rPr>
          <w:rtl/>
        </w:rPr>
        <w:t xml:space="preserve"> - </w:t>
      </w:r>
      <w:r w:rsidRPr="000531D3">
        <w:rPr>
          <w:rtl/>
        </w:rPr>
        <w:t>الذي سوف نتكلّم عنه حينما نتحدّث عن مثله الأعلى</w:t>
      </w:r>
      <w:r w:rsidRPr="007F00B9">
        <w:rPr>
          <w:rtl/>
        </w:rPr>
        <w:t xml:space="preserve"> </w:t>
      </w:r>
      <w:r w:rsidRPr="000531D3">
        <w:rPr>
          <w:rtl/>
        </w:rPr>
        <w:t>القادر على استيعاب البشرية بأبعادها، وأديان التجزئة هذه، وهذه الآلهة،</w:t>
      </w:r>
      <w:r w:rsidRPr="007F00B9">
        <w:rPr>
          <w:rtl/>
        </w:rPr>
        <w:t xml:space="preserve"> </w:t>
      </w:r>
      <w:r w:rsidRPr="000531D3">
        <w:rPr>
          <w:rtl/>
        </w:rPr>
        <w:t>التي فرزها الإنسان بين حين وحين</w:t>
      </w:r>
      <w:r w:rsidR="007D74D8">
        <w:rPr>
          <w:rtl/>
        </w:rPr>
        <w:t xml:space="preserve"> - </w:t>
      </w:r>
      <w:r w:rsidRPr="000531D3">
        <w:rPr>
          <w:rtl/>
        </w:rPr>
        <w:t>هي التي يعبّر عنها القرآن الكريم بقوله</w:t>
      </w:r>
      <w:r w:rsidR="00550DF4">
        <w:rPr>
          <w:rtl/>
        </w:rPr>
        <w:t>:</w:t>
      </w:r>
    </w:p>
    <w:p w:rsidR="00550DF4" w:rsidRDefault="007F00B9" w:rsidP="007F00B9">
      <w:pPr>
        <w:pStyle w:val="libNormal"/>
      </w:pPr>
      <w:r w:rsidRPr="007F00B9">
        <w:rPr>
          <w:rStyle w:val="libAieChar"/>
          <w:rtl/>
        </w:rPr>
        <w:t>( إِنْ هِيَ إِلاّ أَسْمَاءٌ سَمَّيْتُمُوهَا أَنتُمْ وَآبَاؤُكُم )</w:t>
      </w:r>
      <w:r w:rsidRPr="00550DF4">
        <w:rPr>
          <w:rtl/>
        </w:rPr>
        <w:t xml:space="preserve"> </w:t>
      </w:r>
      <w:r w:rsidRPr="007F00B9">
        <w:rPr>
          <w:rStyle w:val="libFootnotenumChar"/>
          <w:rtl/>
        </w:rPr>
        <w:t>(1)</w:t>
      </w:r>
      <w:r w:rsidR="00550DF4">
        <w:rPr>
          <w:rtl/>
        </w:rPr>
        <w:t>.</w:t>
      </w:r>
    </w:p>
    <w:p w:rsidR="007F00B9" w:rsidRPr="00550DF4" w:rsidRDefault="007F00B9" w:rsidP="00550DF4">
      <w:pPr>
        <w:pStyle w:val="libNormal"/>
      </w:pPr>
      <w:r w:rsidRPr="000531D3">
        <w:rPr>
          <w:rtl/>
        </w:rPr>
        <w:t>فهذه</w:t>
      </w:r>
      <w:r w:rsidRPr="007F00B9">
        <w:rPr>
          <w:rtl/>
        </w:rPr>
        <w:t xml:space="preserve"> </w:t>
      </w:r>
      <w:r w:rsidRPr="000531D3">
        <w:rPr>
          <w:rtl/>
        </w:rPr>
        <w:t>الآلهة التي يفرزها الإنسان، هذا الدين الذي يصنعه الإنسان، وهذا المثل</w:t>
      </w:r>
      <w:r w:rsidRPr="007F00B9">
        <w:rPr>
          <w:rtl/>
        </w:rPr>
        <w:t xml:space="preserve"> </w:t>
      </w:r>
      <w:r w:rsidRPr="000531D3">
        <w:rPr>
          <w:rtl/>
        </w:rPr>
        <w:t>الأعلى الذي هو نتاج بشري، هذا</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531D3">
        <w:rPr>
          <w:rtl/>
        </w:rPr>
        <w:t>سورة النجم</w:t>
      </w:r>
      <w:r w:rsidR="00550DF4">
        <w:rPr>
          <w:rtl/>
        </w:rPr>
        <w:t>:</w:t>
      </w:r>
      <w:r w:rsidRPr="000531D3">
        <w:rPr>
          <w:rtl/>
        </w:rPr>
        <w:t xml:space="preserve"> الآية (23</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لا يمكن أنْ</w:t>
      </w:r>
      <w:r w:rsidRPr="007F00B9">
        <w:rPr>
          <w:rtl/>
        </w:rPr>
        <w:t xml:space="preserve"> </w:t>
      </w:r>
      <w:r w:rsidRPr="000531D3">
        <w:rPr>
          <w:rtl/>
        </w:rPr>
        <w:t>يكون هو الدين القيِّم، لا يمكن أنْ يكون هو المصعد الحقيقي للمسيرة</w:t>
      </w:r>
      <w:r w:rsidRPr="007F00B9">
        <w:rPr>
          <w:rtl/>
        </w:rPr>
        <w:t xml:space="preserve"> </w:t>
      </w:r>
      <w:r w:rsidRPr="000531D3">
        <w:rPr>
          <w:rtl/>
        </w:rPr>
        <w:t>البشرية؛ لأنّ المسيرة البشرية لا يمكن أنْ تخلق إلهَهَا بيدها</w:t>
      </w:r>
      <w:r w:rsidR="00550DF4">
        <w:rPr>
          <w:rtl/>
        </w:rPr>
        <w:t>.</w:t>
      </w:r>
      <w:r w:rsidRPr="007F00B9">
        <w:rPr>
          <w:rtl/>
        </w:rPr>
        <w:t xml:space="preserve"> </w:t>
      </w:r>
    </w:p>
    <w:p w:rsidR="00550DF4" w:rsidRDefault="007F00B9" w:rsidP="00550DF4">
      <w:pPr>
        <w:pStyle w:val="libNormal"/>
      </w:pPr>
      <w:r w:rsidRPr="000531D3">
        <w:rPr>
          <w:rtl/>
        </w:rPr>
        <w:t>المجتمعات</w:t>
      </w:r>
      <w:r w:rsidRPr="007F00B9">
        <w:rPr>
          <w:rtl/>
        </w:rPr>
        <w:t xml:space="preserve"> </w:t>
      </w:r>
      <w:r w:rsidRPr="000531D3">
        <w:rPr>
          <w:rtl/>
        </w:rPr>
        <w:t>والأُمم التي تعيش هذا المثل الأعلى المنخفض المستمَد من واقع الحياة، قلنا</w:t>
      </w:r>
      <w:r w:rsidRPr="007F00B9">
        <w:rPr>
          <w:rtl/>
        </w:rPr>
        <w:t xml:space="preserve"> </w:t>
      </w:r>
      <w:r w:rsidRPr="000531D3">
        <w:rPr>
          <w:rtl/>
        </w:rPr>
        <w:t>بأنّها تعيش حالة تكرارية، يعني</w:t>
      </w:r>
      <w:r w:rsidR="00550DF4">
        <w:rPr>
          <w:rtl/>
        </w:rPr>
        <w:t>:</w:t>
      </w:r>
      <w:r w:rsidRPr="000531D3">
        <w:rPr>
          <w:rtl/>
        </w:rPr>
        <w:t xml:space="preserve"> أنّ حركة التاريخ تصبح حركة تماثلية</w:t>
      </w:r>
      <w:r w:rsidRPr="007F00B9">
        <w:rPr>
          <w:rtl/>
        </w:rPr>
        <w:t xml:space="preserve"> </w:t>
      </w:r>
      <w:r w:rsidRPr="000531D3">
        <w:rPr>
          <w:rtl/>
        </w:rPr>
        <w:t>وتكرارية، وهذه الأمّة تأخذ بيدها ماضيها إلى الحاضر، وحاضرها إلى</w:t>
      </w:r>
      <w:r w:rsidRPr="007F00B9">
        <w:rPr>
          <w:rtl/>
        </w:rPr>
        <w:t xml:space="preserve"> </w:t>
      </w:r>
      <w:r w:rsidRPr="000531D3">
        <w:rPr>
          <w:rtl/>
        </w:rPr>
        <w:t>المستقبل، ليس لها مستقبل في الحقيقة وإنّما مستقبلها هو ماضيها</w:t>
      </w:r>
      <w:r w:rsidR="00550DF4">
        <w:rPr>
          <w:rtl/>
        </w:rPr>
        <w:t>.</w:t>
      </w:r>
    </w:p>
    <w:p w:rsidR="00550DF4" w:rsidRDefault="007F00B9" w:rsidP="00550DF4">
      <w:pPr>
        <w:pStyle w:val="libNormal"/>
      </w:pPr>
      <w:r w:rsidRPr="000531D3">
        <w:rPr>
          <w:rtl/>
        </w:rPr>
        <w:t>ومن هنا إذا</w:t>
      </w:r>
      <w:r w:rsidRPr="007F00B9">
        <w:rPr>
          <w:rtl/>
        </w:rPr>
        <w:t xml:space="preserve"> </w:t>
      </w:r>
      <w:r w:rsidRPr="000531D3">
        <w:rPr>
          <w:rtl/>
        </w:rPr>
        <w:t>تقدّمنا خطوة في تحليل ومراقبة ومشاهدة أوضاع هذه الأمّة التي تتمسّك بمثل</w:t>
      </w:r>
      <w:r w:rsidRPr="007F00B9">
        <w:rPr>
          <w:rtl/>
        </w:rPr>
        <w:t xml:space="preserve"> </w:t>
      </w:r>
      <w:r w:rsidRPr="000531D3">
        <w:rPr>
          <w:rtl/>
        </w:rPr>
        <w:t>من هذا القبيل، إذا تقدّمنا خطوة إلى الأمام نجد</w:t>
      </w:r>
      <w:r w:rsidR="00550DF4">
        <w:rPr>
          <w:rtl/>
        </w:rPr>
        <w:t>:</w:t>
      </w:r>
    </w:p>
    <w:p w:rsidR="00550DF4" w:rsidRDefault="007F00B9" w:rsidP="00550DF4">
      <w:pPr>
        <w:pStyle w:val="libNormal"/>
      </w:pPr>
      <w:r w:rsidRPr="000531D3">
        <w:rPr>
          <w:rtl/>
        </w:rPr>
        <w:t>أنّ هذه الأمّة</w:t>
      </w:r>
      <w:r w:rsidRPr="007F00B9">
        <w:rPr>
          <w:rtl/>
        </w:rPr>
        <w:t xml:space="preserve"> </w:t>
      </w:r>
      <w:r w:rsidRPr="000531D3">
        <w:rPr>
          <w:rtl/>
        </w:rPr>
        <w:t>بالتدريج سوف تفقد ولاءها لهذا المثل أيضاً، لنْ تظل متمسِّكة بهذا المثل؛</w:t>
      </w:r>
      <w:r w:rsidRPr="007F00B9">
        <w:rPr>
          <w:rtl/>
        </w:rPr>
        <w:t xml:space="preserve"> </w:t>
      </w:r>
      <w:r w:rsidRPr="000531D3">
        <w:rPr>
          <w:rtl/>
        </w:rPr>
        <w:t>لأنّ هذا المثل بعد أنْ يفقد فاعليّته وقدرته على العطاء، بعد أنْ يصبح</w:t>
      </w:r>
      <w:r w:rsidRPr="007F00B9">
        <w:rPr>
          <w:rtl/>
        </w:rPr>
        <w:t xml:space="preserve"> </w:t>
      </w:r>
      <w:r w:rsidRPr="000531D3">
        <w:rPr>
          <w:rtl/>
        </w:rPr>
        <w:t>نسخة من الواقع ويصبح أجراً مفروضاً ومحسوساً وملموساً وغيرَ قادرٍ على</w:t>
      </w:r>
      <w:r w:rsidRPr="007F00B9">
        <w:rPr>
          <w:rtl/>
        </w:rPr>
        <w:t xml:space="preserve"> </w:t>
      </w:r>
      <w:r w:rsidRPr="000531D3">
        <w:rPr>
          <w:rtl/>
        </w:rPr>
        <w:t>تطوير البشرية وتصعيدها في مسارها الطويل، تفقد هذه البشرية وهذه الجماعة</w:t>
      </w:r>
      <w:r w:rsidRPr="007F00B9">
        <w:rPr>
          <w:rtl/>
        </w:rPr>
        <w:t xml:space="preserve"> </w:t>
      </w:r>
      <w:r w:rsidRPr="000531D3">
        <w:rPr>
          <w:rtl/>
        </w:rPr>
        <w:t>بالتدريج ولاءها لهذا المثل</w:t>
      </w:r>
      <w:r w:rsidR="00550DF4">
        <w:rPr>
          <w:rtl/>
        </w:rPr>
        <w:t>.</w:t>
      </w:r>
    </w:p>
    <w:p w:rsidR="007F00B9" w:rsidRPr="00550DF4" w:rsidRDefault="007F00B9" w:rsidP="00550DF4">
      <w:pPr>
        <w:pStyle w:val="libNormal"/>
      </w:pPr>
      <w:r w:rsidRPr="000531D3">
        <w:rPr>
          <w:rtl/>
        </w:rPr>
        <w:t>ومعنى أنّها</w:t>
      </w:r>
      <w:r w:rsidRPr="007F00B9">
        <w:rPr>
          <w:rtl/>
        </w:rPr>
        <w:t xml:space="preserve"> </w:t>
      </w:r>
      <w:r w:rsidRPr="000531D3">
        <w:rPr>
          <w:rtl/>
        </w:rPr>
        <w:t>تفقد ولاءها لهذا المثل يعني</w:t>
      </w:r>
      <w:r w:rsidR="00550DF4">
        <w:rPr>
          <w:rtl/>
        </w:rPr>
        <w:t>:</w:t>
      </w:r>
      <w:r w:rsidRPr="000531D3">
        <w:rPr>
          <w:rtl/>
        </w:rPr>
        <w:t xml:space="preserve"> أنّ القاعدة الجماهيرية الواسعة في هذه</w:t>
      </w:r>
      <w:r w:rsidRPr="007F00B9">
        <w:rPr>
          <w:rtl/>
        </w:rPr>
        <w:t xml:space="preserve"> </w:t>
      </w:r>
      <w:r w:rsidRPr="000531D3">
        <w:rPr>
          <w:rtl/>
        </w:rPr>
        <w:t>الأمّة سوف تتمزّق وحدتها؛ لأنّ وحدة هذه القاعدة إنّما هي بالمثل الواحد،</w:t>
      </w:r>
      <w:r w:rsidRPr="007F00B9">
        <w:rPr>
          <w:rtl/>
        </w:rPr>
        <w:t xml:space="preserve"> </w:t>
      </w:r>
      <w:r w:rsidRPr="000531D3">
        <w:rPr>
          <w:rtl/>
        </w:rPr>
        <w:t>فإذا ضاع المثل ضاعت هذه القاعدة</w:t>
      </w:r>
      <w:r w:rsidRPr="007F00B9">
        <w:rPr>
          <w:rtl/>
        </w:rPr>
        <w:t xml:space="preserve">. </w:t>
      </w:r>
    </w:p>
    <w:p w:rsidR="00550DF4" w:rsidRDefault="007F00B9" w:rsidP="007F00B9">
      <w:pPr>
        <w:pStyle w:val="libNormal"/>
      </w:pPr>
      <w:r>
        <w:rPr>
          <w:rtl/>
        </w:rPr>
        <w:br w:type="page"/>
      </w:r>
    </w:p>
    <w:p w:rsidR="00550DF4" w:rsidRDefault="007F00B9" w:rsidP="00550DF4">
      <w:pPr>
        <w:pStyle w:val="libNormal"/>
      </w:pPr>
      <w:r w:rsidRPr="000531D3">
        <w:rPr>
          <w:rtl/>
        </w:rPr>
        <w:t>هذه الأمّة</w:t>
      </w:r>
      <w:r w:rsidRPr="007F00B9">
        <w:rPr>
          <w:rtl/>
        </w:rPr>
        <w:t xml:space="preserve"> </w:t>
      </w:r>
      <w:r w:rsidRPr="000531D3">
        <w:rPr>
          <w:rtl/>
        </w:rPr>
        <w:t>بعد أنْ تفقد ولاءها لهذا المثل تصاب</w:t>
      </w:r>
      <w:r w:rsidR="00550DF4">
        <w:rPr>
          <w:rtl/>
        </w:rPr>
        <w:t>:</w:t>
      </w:r>
    </w:p>
    <w:p w:rsidR="00550DF4" w:rsidRDefault="007F00B9" w:rsidP="007F00B9">
      <w:pPr>
        <w:pStyle w:val="libNormal"/>
      </w:pPr>
      <w:r w:rsidRPr="00550DF4">
        <w:rPr>
          <w:rStyle w:val="libBold1Char"/>
          <w:rtl/>
        </w:rPr>
        <w:t xml:space="preserve">* </w:t>
      </w:r>
      <w:r w:rsidRPr="00550DF4">
        <w:rPr>
          <w:rtl/>
        </w:rPr>
        <w:t>بالتشتت، بالتمزق، بالتبعثر، تكون كما وصف القرآن الكريم</w:t>
      </w:r>
      <w:r w:rsidR="00550DF4">
        <w:rPr>
          <w:rtl/>
        </w:rPr>
        <w:t>:</w:t>
      </w:r>
    </w:p>
    <w:p w:rsidR="00550DF4" w:rsidRDefault="007F00B9" w:rsidP="007F00B9">
      <w:pPr>
        <w:pStyle w:val="libNormal"/>
      </w:pPr>
      <w:r w:rsidRPr="007F00B9">
        <w:rPr>
          <w:rStyle w:val="libAieChar"/>
          <w:rtl/>
        </w:rPr>
        <w:t>( بَأْسُهُمْ بَيْنَهُمْ شَدِيدٌ تَحْسَبُهُمْ جَمِيعاً وَقُلُوبُهُمْ شَتَّى ذَلِكَ بِأَنَّهُمْ قَوْمٌ لاَ يَعْقِلُونَ )</w:t>
      </w:r>
      <w:r w:rsidRPr="00550DF4">
        <w:rPr>
          <w:rtl/>
        </w:rPr>
        <w:t xml:space="preserve"> </w:t>
      </w:r>
      <w:r w:rsidRPr="007F00B9">
        <w:rPr>
          <w:rStyle w:val="libFootnotenumChar"/>
          <w:rtl/>
        </w:rPr>
        <w:t>(1)</w:t>
      </w:r>
      <w:r w:rsidR="00550DF4">
        <w:rPr>
          <w:rtl/>
        </w:rPr>
        <w:t>.</w:t>
      </w:r>
      <w:r w:rsidRPr="00550DF4">
        <w:rPr>
          <w:rtl/>
        </w:rPr>
        <w:t xml:space="preserve"> </w:t>
      </w:r>
    </w:p>
    <w:p w:rsidR="00550DF4" w:rsidRDefault="007F00B9" w:rsidP="00550DF4">
      <w:pPr>
        <w:pStyle w:val="libNormal"/>
      </w:pPr>
      <w:r w:rsidRPr="000531D3">
        <w:rPr>
          <w:rtl/>
        </w:rPr>
        <w:t>بأسهم بينهم</w:t>
      </w:r>
      <w:r w:rsidRPr="007F00B9">
        <w:rPr>
          <w:rtl/>
        </w:rPr>
        <w:t xml:space="preserve"> </w:t>
      </w:r>
      <w:r w:rsidRPr="000531D3">
        <w:rPr>
          <w:rtl/>
        </w:rPr>
        <w:t>شديد باعتبار أنّ هذه الأمّة التي لا يجمعها شيء إلاّ تماثل الوجوه وتقارب</w:t>
      </w:r>
      <w:r w:rsidRPr="007F00B9">
        <w:rPr>
          <w:rtl/>
        </w:rPr>
        <w:t xml:space="preserve"> </w:t>
      </w:r>
      <w:r w:rsidRPr="000531D3">
        <w:rPr>
          <w:rtl/>
        </w:rPr>
        <w:t>الوجوه</w:t>
      </w:r>
      <w:r w:rsidR="00550DF4">
        <w:rPr>
          <w:rtl/>
        </w:rPr>
        <w:t>.</w:t>
      </w:r>
      <w:r w:rsidRPr="007F00B9">
        <w:rPr>
          <w:rtl/>
        </w:rPr>
        <w:t xml:space="preserve"> </w:t>
      </w:r>
    </w:p>
    <w:p w:rsidR="00550DF4" w:rsidRDefault="007D74D8" w:rsidP="00550DF4">
      <w:pPr>
        <w:pStyle w:val="libNormal"/>
      </w:pPr>
      <w:r>
        <w:rPr>
          <w:rtl/>
        </w:rPr>
        <w:t>-</w:t>
      </w:r>
      <w:r w:rsidR="007F00B9" w:rsidRPr="000531D3">
        <w:rPr>
          <w:rtl/>
        </w:rPr>
        <w:t xml:space="preserve"> لا يجمعها مثل</w:t>
      </w:r>
      <w:r w:rsidR="007F00B9" w:rsidRPr="007F00B9">
        <w:rPr>
          <w:rtl/>
        </w:rPr>
        <w:t xml:space="preserve"> </w:t>
      </w:r>
      <w:r w:rsidR="007F00B9" w:rsidRPr="000531D3">
        <w:rPr>
          <w:rtl/>
        </w:rPr>
        <w:t>أعلى</w:t>
      </w:r>
      <w:r w:rsidR="00550DF4">
        <w:rPr>
          <w:rtl/>
        </w:rPr>
        <w:t>.</w:t>
      </w:r>
    </w:p>
    <w:p w:rsidR="00550DF4" w:rsidRDefault="007D74D8" w:rsidP="00550DF4">
      <w:pPr>
        <w:pStyle w:val="libNormal"/>
      </w:pPr>
      <w:r>
        <w:rPr>
          <w:rtl/>
        </w:rPr>
        <w:t>-</w:t>
      </w:r>
      <w:r w:rsidR="007F00B9" w:rsidRPr="000531D3">
        <w:rPr>
          <w:rtl/>
        </w:rPr>
        <w:t xml:space="preserve"> لا تجمعها</w:t>
      </w:r>
      <w:r w:rsidR="007F00B9" w:rsidRPr="007F00B9">
        <w:rPr>
          <w:rtl/>
        </w:rPr>
        <w:t xml:space="preserve"> </w:t>
      </w:r>
      <w:r w:rsidR="007F00B9" w:rsidRPr="000531D3">
        <w:rPr>
          <w:rtl/>
        </w:rPr>
        <w:t>طريقة مثلى</w:t>
      </w:r>
      <w:r w:rsidR="00550DF4">
        <w:rPr>
          <w:rtl/>
        </w:rPr>
        <w:t>.</w:t>
      </w:r>
    </w:p>
    <w:p w:rsidR="00550DF4" w:rsidRDefault="007D74D8" w:rsidP="00550DF4">
      <w:pPr>
        <w:pStyle w:val="libNormal"/>
      </w:pPr>
      <w:r>
        <w:rPr>
          <w:rtl/>
        </w:rPr>
        <w:t>-</w:t>
      </w:r>
      <w:r w:rsidR="007F00B9" w:rsidRPr="000531D3">
        <w:rPr>
          <w:rtl/>
        </w:rPr>
        <w:t xml:space="preserve"> لا يجمعها</w:t>
      </w:r>
      <w:r w:rsidR="007F00B9" w:rsidRPr="007F00B9">
        <w:rPr>
          <w:rtl/>
        </w:rPr>
        <w:t xml:space="preserve"> </w:t>
      </w:r>
      <w:r w:rsidR="007F00B9" w:rsidRPr="000531D3">
        <w:rPr>
          <w:rtl/>
        </w:rPr>
        <w:t>سبيل واحد</w:t>
      </w:r>
      <w:r w:rsidR="00550DF4">
        <w:rPr>
          <w:rtl/>
        </w:rPr>
        <w:t>.</w:t>
      </w:r>
    </w:p>
    <w:p w:rsidR="007F00B9" w:rsidRPr="007F00B9" w:rsidRDefault="007D74D8" w:rsidP="00550DF4">
      <w:pPr>
        <w:pStyle w:val="libNormal"/>
      </w:pPr>
      <w:r>
        <w:rPr>
          <w:rtl/>
        </w:rPr>
        <w:t>-</w:t>
      </w:r>
      <w:r w:rsidR="007F00B9" w:rsidRPr="000531D3">
        <w:rPr>
          <w:rtl/>
        </w:rPr>
        <w:t xml:space="preserve"> قلوب متفرّقة،</w:t>
      </w:r>
      <w:r w:rsidR="007F00B9" w:rsidRPr="007F00B9">
        <w:rPr>
          <w:rtl/>
        </w:rPr>
        <w:t xml:space="preserve"> </w:t>
      </w:r>
      <w:r w:rsidR="007F00B9" w:rsidRPr="000531D3">
        <w:rPr>
          <w:rtl/>
        </w:rPr>
        <w:t>أهواء متشتّتة، أرواح مُبَعْثَرَة، وعقول مجمَّدة</w:t>
      </w:r>
      <w:r w:rsidR="00550DF4">
        <w:rPr>
          <w:rtl/>
        </w:rPr>
        <w:t>.</w:t>
      </w:r>
    </w:p>
    <w:p w:rsidR="00550DF4" w:rsidRDefault="007F00B9" w:rsidP="00550DF4">
      <w:pPr>
        <w:pStyle w:val="libNormal"/>
      </w:pPr>
      <w:r w:rsidRPr="000531D3">
        <w:rPr>
          <w:rtl/>
        </w:rPr>
        <w:t>في حالة من هذا</w:t>
      </w:r>
      <w:r w:rsidRPr="007F00B9">
        <w:rPr>
          <w:rtl/>
        </w:rPr>
        <w:t xml:space="preserve"> </w:t>
      </w:r>
      <w:r w:rsidRPr="000531D3">
        <w:rPr>
          <w:rtl/>
        </w:rPr>
        <w:t>القبيل لا تبقى أُمّة، وإنّما يبقى شبح أُمّة فقط، وفي ظل هذا الشبح سوف</w:t>
      </w:r>
      <w:r w:rsidRPr="007F00B9">
        <w:rPr>
          <w:rtl/>
        </w:rPr>
        <w:t xml:space="preserve"> </w:t>
      </w:r>
      <w:r w:rsidRPr="000531D3">
        <w:rPr>
          <w:rtl/>
        </w:rPr>
        <w:t>ينصرف كل فرد في هذه الأمّة</w:t>
      </w:r>
      <w:r w:rsidR="00550DF4">
        <w:rPr>
          <w:rtl/>
        </w:rPr>
        <w:t>:</w:t>
      </w:r>
    </w:p>
    <w:p w:rsidR="00550DF4" w:rsidRDefault="007F00B9" w:rsidP="00550DF4">
      <w:pPr>
        <w:pStyle w:val="libNormal"/>
      </w:pPr>
      <w:r w:rsidRPr="007F00B9">
        <w:rPr>
          <w:rtl/>
        </w:rPr>
        <w:t xml:space="preserve">* </w:t>
      </w:r>
      <w:r w:rsidRPr="000531D3">
        <w:rPr>
          <w:rtl/>
        </w:rPr>
        <w:t>ينصرف إلى</w:t>
      </w:r>
      <w:r w:rsidRPr="007F00B9">
        <w:rPr>
          <w:rtl/>
        </w:rPr>
        <w:t xml:space="preserve"> </w:t>
      </w:r>
      <w:r w:rsidRPr="000531D3">
        <w:rPr>
          <w:rtl/>
        </w:rPr>
        <w:t>همومه الصغيرة، إلى قضاياه المحدودة؛ لأنّه لا يوجد هناك مثل أعلى تلتف</w:t>
      </w:r>
      <w:r w:rsidRPr="007F00B9">
        <w:rPr>
          <w:rtl/>
        </w:rPr>
        <w:t xml:space="preserve"> </w:t>
      </w:r>
      <w:r w:rsidRPr="000531D3">
        <w:rPr>
          <w:rtl/>
        </w:rPr>
        <w:t>حوله الطاقات، تلتف حوله القابليّات والإمكانات، تحشّد من أجله التضحيات،</w:t>
      </w:r>
      <w:r w:rsidRPr="007F00B9">
        <w:rPr>
          <w:rtl/>
        </w:rPr>
        <w:t xml:space="preserve"> </w:t>
      </w:r>
      <w:r w:rsidRPr="000531D3">
        <w:rPr>
          <w:rtl/>
        </w:rPr>
        <w:t>لا يوجد هذا المثل الأعلى حينما</w:t>
      </w:r>
      <w:r w:rsidRPr="007F00B9">
        <w:rPr>
          <w:rtl/>
        </w:rPr>
        <w:t>:</w:t>
      </w:r>
    </w:p>
    <w:p w:rsidR="00550DF4" w:rsidRDefault="007D74D8" w:rsidP="00550DF4">
      <w:pPr>
        <w:pStyle w:val="libNormal"/>
      </w:pPr>
      <w:r>
        <w:rPr>
          <w:rtl/>
        </w:rPr>
        <w:t>-</w:t>
      </w:r>
      <w:r w:rsidR="007F00B9" w:rsidRPr="000531D3">
        <w:rPr>
          <w:rtl/>
        </w:rPr>
        <w:t xml:space="preserve"> يسقط هذا</w:t>
      </w:r>
      <w:r w:rsidR="007F00B9" w:rsidRPr="007F00B9">
        <w:rPr>
          <w:rtl/>
        </w:rPr>
        <w:t xml:space="preserve"> </w:t>
      </w:r>
      <w:r w:rsidR="007F00B9" w:rsidRPr="000531D3">
        <w:rPr>
          <w:rtl/>
        </w:rPr>
        <w:t>المثل الأعلى</w:t>
      </w:r>
      <w:r w:rsidR="00550DF4">
        <w:rPr>
          <w:rtl/>
        </w:rPr>
        <w:t>.</w:t>
      </w:r>
    </w:p>
    <w:p w:rsidR="00550DF4" w:rsidRDefault="007D74D8" w:rsidP="00550DF4">
      <w:pPr>
        <w:pStyle w:val="libNormal"/>
      </w:pPr>
      <w:r>
        <w:rPr>
          <w:rtl/>
        </w:rPr>
        <w:t>-</w:t>
      </w:r>
      <w:r w:rsidR="007F00B9" w:rsidRPr="000531D3">
        <w:rPr>
          <w:rtl/>
        </w:rPr>
        <w:t xml:space="preserve"> تسقط الراية</w:t>
      </w:r>
      <w:r w:rsidR="007F00B9" w:rsidRPr="007F00B9">
        <w:rPr>
          <w:rtl/>
        </w:rPr>
        <w:t xml:space="preserve"> </w:t>
      </w:r>
      <w:r w:rsidR="007F00B9" w:rsidRPr="000531D3">
        <w:rPr>
          <w:rtl/>
        </w:rPr>
        <w:t>التي توحِّد الأمّة</w:t>
      </w:r>
      <w:r w:rsidR="00550DF4">
        <w:rPr>
          <w:rtl/>
        </w:rPr>
        <w:t>.</w:t>
      </w:r>
      <w:r w:rsidR="007F00B9" w:rsidRPr="007F00B9">
        <w:rPr>
          <w:rtl/>
        </w:rPr>
        <w:t xml:space="preserve"> </w:t>
      </w:r>
    </w:p>
    <w:p w:rsidR="00550DF4" w:rsidRDefault="007D74D8" w:rsidP="00550DF4">
      <w:pPr>
        <w:pStyle w:val="libNormal"/>
      </w:pPr>
      <w:r>
        <w:rPr>
          <w:rtl/>
        </w:rPr>
        <w:t>-</w:t>
      </w:r>
      <w:r w:rsidR="007F00B9" w:rsidRPr="000531D3">
        <w:rPr>
          <w:rtl/>
        </w:rPr>
        <w:t xml:space="preserve"> يبقى كل</w:t>
      </w:r>
      <w:r w:rsidR="007F00B9" w:rsidRPr="007F00B9">
        <w:rPr>
          <w:rtl/>
        </w:rPr>
        <w:t xml:space="preserve"> </w:t>
      </w:r>
      <w:r w:rsidR="007F00B9" w:rsidRPr="000531D3">
        <w:rPr>
          <w:rtl/>
        </w:rPr>
        <w:t>إنسان مشدود إلى حاجاته المحدودة، إلى مصالحه الشخصية</w:t>
      </w:r>
      <w:r w:rsidR="00550DF4">
        <w:rPr>
          <w:rtl/>
        </w:rPr>
        <w:t>.</w:t>
      </w:r>
      <w:r w:rsidR="007F00B9" w:rsidRPr="007F00B9">
        <w:rPr>
          <w:rtl/>
        </w:rPr>
        <w:t xml:space="preserve"> </w:t>
      </w:r>
    </w:p>
    <w:p w:rsidR="00550DF4" w:rsidRDefault="007D74D8" w:rsidP="00550DF4">
      <w:pPr>
        <w:pStyle w:val="libNormal"/>
      </w:pPr>
      <w:r>
        <w:rPr>
          <w:rtl/>
        </w:rPr>
        <w:t>-</w:t>
      </w:r>
      <w:r w:rsidR="007F00B9" w:rsidRPr="000531D3">
        <w:rPr>
          <w:rtl/>
        </w:rPr>
        <w:t xml:space="preserve"> إلى تفكيره</w:t>
      </w:r>
      <w:r w:rsidR="007F00B9" w:rsidRPr="007F00B9">
        <w:rPr>
          <w:rtl/>
        </w:rPr>
        <w:t xml:space="preserve"> </w:t>
      </w:r>
      <w:r w:rsidR="007F00B9" w:rsidRPr="000531D3">
        <w:rPr>
          <w:rtl/>
        </w:rPr>
        <w:t>في أموره الخاصّة، كيف يُصبح وكيف يُمسي</w:t>
      </w:r>
      <w:r w:rsidR="00550DF4">
        <w:rPr>
          <w:rtl/>
        </w:rPr>
        <w:t>؟</w:t>
      </w:r>
      <w:r w:rsidR="007F00B9" w:rsidRPr="000531D3">
        <w:rPr>
          <w:rtl/>
        </w:rPr>
        <w:t xml:space="preserve"> وكيف يأكل وكيف يشرب</w:t>
      </w:r>
      <w:r w:rsidR="00550DF4">
        <w:rPr>
          <w:rtl/>
        </w:rPr>
        <w:t>؟</w:t>
      </w:r>
      <w:r w:rsidR="007F00B9" w:rsidRPr="000531D3">
        <w:rPr>
          <w:rtl/>
        </w:rPr>
        <w:t xml:space="preserve"> وكيف</w:t>
      </w:r>
      <w:r w:rsidR="007F00B9" w:rsidRPr="007F00B9">
        <w:rPr>
          <w:rtl/>
        </w:rPr>
        <w:t xml:space="preserve"> </w:t>
      </w:r>
      <w:r w:rsidR="007F00B9" w:rsidRPr="000531D3">
        <w:rPr>
          <w:rtl/>
        </w:rPr>
        <w:t>يوفِّر الراحة والاستقرار له ولأولاده ولعائلته</w:t>
      </w:r>
      <w:r w:rsidR="00550DF4">
        <w:rPr>
          <w:rtl/>
        </w:rPr>
        <w:t>؟</w:t>
      </w:r>
      <w:r w:rsidR="007F00B9" w:rsidRPr="000531D3">
        <w:rPr>
          <w:rtl/>
        </w:rPr>
        <w:t xml:space="preserve"> أيّ راحة وأيّ استقرار</w:t>
      </w:r>
      <w:r w:rsidR="00550DF4">
        <w:rPr>
          <w:rtl/>
        </w:rPr>
        <w:t>؟</w:t>
      </w:r>
      <w:r w:rsidR="007F00B9" w:rsidRPr="007F00B9">
        <w:rPr>
          <w:rtl/>
        </w:rPr>
        <w:t xml:space="preserve"> </w:t>
      </w:r>
    </w:p>
    <w:p w:rsidR="007F00B9" w:rsidRPr="00550DF4" w:rsidRDefault="007F00B9" w:rsidP="00550DF4">
      <w:pPr>
        <w:pStyle w:val="libNormal"/>
      </w:pPr>
      <w:r w:rsidRPr="000531D3">
        <w:rPr>
          <w:rtl/>
        </w:rPr>
        <w:t>الراحة</w:t>
      </w:r>
      <w:r w:rsidRPr="007F00B9">
        <w:rPr>
          <w:rtl/>
        </w:rPr>
        <w:t xml:space="preserve"> </w:t>
      </w:r>
      <w:r w:rsidRPr="000531D3">
        <w:rPr>
          <w:rtl/>
        </w:rPr>
        <w:t>بالمعنى</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0531D3">
        <w:rPr>
          <w:rtl/>
        </w:rPr>
        <w:t>سورة الحشر</w:t>
      </w:r>
      <w:r w:rsidR="00550DF4">
        <w:rPr>
          <w:rtl/>
        </w:rPr>
        <w:t>:</w:t>
      </w:r>
      <w:r w:rsidRPr="000531D3">
        <w:rPr>
          <w:rtl/>
        </w:rPr>
        <w:t xml:space="preserve"> الآية (14</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الرخيص،</w:t>
      </w:r>
      <w:r w:rsidRPr="007F00B9">
        <w:rPr>
          <w:rtl/>
        </w:rPr>
        <w:t xml:space="preserve"> </w:t>
      </w:r>
      <w:r w:rsidRPr="000531D3">
        <w:rPr>
          <w:rtl/>
        </w:rPr>
        <w:t>بالمعنى القصير من الاستقرار، يبقى كلُّ إنسان سجينُ حاجاته الخاصّة، سجين</w:t>
      </w:r>
      <w:r w:rsidRPr="007F00B9">
        <w:rPr>
          <w:rtl/>
        </w:rPr>
        <w:t xml:space="preserve"> </w:t>
      </w:r>
      <w:r w:rsidRPr="000531D3">
        <w:rPr>
          <w:rtl/>
        </w:rPr>
        <w:t>رغباته الخاصة، يبقى يدور ويلتف حول هذه الرغبات وحول هذه الحاجات لا يرى</w:t>
      </w:r>
      <w:r w:rsidRPr="007F00B9">
        <w:rPr>
          <w:rtl/>
        </w:rPr>
        <w:t xml:space="preserve"> </w:t>
      </w:r>
      <w:r w:rsidRPr="000531D3">
        <w:rPr>
          <w:rtl/>
        </w:rPr>
        <w:t>غيرها إذْ لا يوجد المثل، إذ ضاع المثل وتفتَّتَ وسقط</w:t>
      </w:r>
      <w:r w:rsidR="00550DF4">
        <w:rPr>
          <w:rtl/>
        </w:rPr>
        <w:t>.</w:t>
      </w:r>
    </w:p>
    <w:p w:rsidR="00550DF4" w:rsidRDefault="007F00B9" w:rsidP="00550DF4">
      <w:pPr>
        <w:pStyle w:val="libNormal"/>
      </w:pPr>
      <w:r w:rsidRPr="000531D3">
        <w:rPr>
          <w:rtl/>
        </w:rPr>
        <w:t>في حالة من</w:t>
      </w:r>
      <w:r w:rsidRPr="007F00B9">
        <w:rPr>
          <w:rtl/>
        </w:rPr>
        <w:t xml:space="preserve"> </w:t>
      </w:r>
      <w:r w:rsidRPr="000531D3">
        <w:rPr>
          <w:rtl/>
        </w:rPr>
        <w:t>حالات هذه الأمّة، قلنا بأنّ الأمّة تتحوّل إلى شبح، لا يبقى أُمّة حقيقية،</w:t>
      </w:r>
      <w:r w:rsidRPr="007F00B9">
        <w:rPr>
          <w:rtl/>
        </w:rPr>
        <w:t xml:space="preserve"> </w:t>
      </w:r>
      <w:r w:rsidRPr="000531D3">
        <w:rPr>
          <w:rtl/>
        </w:rPr>
        <w:t>وإنّما هناك شبح أُمّة وقد علّمنا التاريخ أنّه في حالة من هذا القبيل توجد</w:t>
      </w:r>
      <w:r w:rsidRPr="007F00B9">
        <w:rPr>
          <w:rtl/>
        </w:rPr>
        <w:t xml:space="preserve"> </w:t>
      </w:r>
      <w:r w:rsidRPr="000531D3">
        <w:rPr>
          <w:rtl/>
        </w:rPr>
        <w:t>ثلاث إجراءات، ثلاث بدائل يمكن أنْ تنطبق على حالة هذه الأمّة الشبح</w:t>
      </w:r>
      <w:r w:rsidR="00550DF4">
        <w:rPr>
          <w:rtl/>
        </w:rPr>
        <w:t>:</w:t>
      </w:r>
    </w:p>
    <w:p w:rsidR="00550DF4" w:rsidRDefault="007F00B9" w:rsidP="00550DF4">
      <w:pPr>
        <w:pStyle w:val="Heading2"/>
      </w:pPr>
      <w:bookmarkStart w:id="37" w:name="_Toc393621948"/>
      <w:r w:rsidRPr="000531D3">
        <w:rPr>
          <w:rtl/>
        </w:rPr>
        <w:t>الإجراء</w:t>
      </w:r>
      <w:r w:rsidRPr="007F00B9">
        <w:rPr>
          <w:rtl/>
        </w:rPr>
        <w:t xml:space="preserve"> </w:t>
      </w:r>
      <w:r w:rsidRPr="000531D3">
        <w:rPr>
          <w:rtl/>
        </w:rPr>
        <w:t>التاريخي الأوّل</w:t>
      </w:r>
      <w:r w:rsidR="00550DF4">
        <w:rPr>
          <w:rtl/>
        </w:rPr>
        <w:t>:</w:t>
      </w:r>
      <w:bookmarkEnd w:id="37"/>
    </w:p>
    <w:p w:rsidR="00550DF4" w:rsidRDefault="007F00B9" w:rsidP="00550DF4">
      <w:pPr>
        <w:pStyle w:val="libNormal"/>
      </w:pPr>
      <w:r w:rsidRPr="000531D3">
        <w:rPr>
          <w:rtl/>
        </w:rPr>
        <w:t>هو أنْ تتداعى</w:t>
      </w:r>
      <w:r w:rsidRPr="007F00B9">
        <w:rPr>
          <w:rtl/>
        </w:rPr>
        <w:t xml:space="preserve"> </w:t>
      </w:r>
      <w:r w:rsidRPr="000531D3">
        <w:rPr>
          <w:rtl/>
        </w:rPr>
        <w:t>هذه الأمّة أمام غزوٍ عسكري من الخارج؛ لأنّ هذه الأمّة التي أُفرغت من</w:t>
      </w:r>
      <w:r w:rsidRPr="007F00B9">
        <w:rPr>
          <w:rtl/>
        </w:rPr>
        <w:t xml:space="preserve"> </w:t>
      </w:r>
      <w:r w:rsidRPr="000531D3">
        <w:rPr>
          <w:rtl/>
        </w:rPr>
        <w:t>محتواها، التي تخلّت عن وجودها كأمّة وبقيت كأفراد، كلُّ إنسان يفكِّر في</w:t>
      </w:r>
      <w:r w:rsidRPr="007F00B9">
        <w:rPr>
          <w:rtl/>
        </w:rPr>
        <w:t xml:space="preserve"> </w:t>
      </w:r>
      <w:r w:rsidRPr="000531D3">
        <w:rPr>
          <w:rtl/>
        </w:rPr>
        <w:t>طعامه ولباسه ودار سكناه، ولا يفكِّر في الأمّة، مَنْ يُفَكِّر إذاً</w:t>
      </w:r>
      <w:r w:rsidR="00550DF4">
        <w:rPr>
          <w:rtl/>
        </w:rPr>
        <w:t>؟</w:t>
      </w:r>
      <w:r w:rsidRPr="007F00B9">
        <w:rPr>
          <w:rtl/>
        </w:rPr>
        <w:t xml:space="preserve"> </w:t>
      </w:r>
    </w:p>
    <w:p w:rsidR="00550DF4" w:rsidRDefault="007F00B9" w:rsidP="00550DF4">
      <w:pPr>
        <w:pStyle w:val="libNormal"/>
      </w:pPr>
      <w:r w:rsidRPr="000531D3">
        <w:rPr>
          <w:rtl/>
        </w:rPr>
        <w:t>ففي وضع من هذا</w:t>
      </w:r>
      <w:r w:rsidRPr="007F00B9">
        <w:rPr>
          <w:rtl/>
        </w:rPr>
        <w:t xml:space="preserve"> </w:t>
      </w:r>
      <w:r w:rsidRPr="000531D3">
        <w:rPr>
          <w:rtl/>
        </w:rPr>
        <w:t>القبيل يمكن أنْ تتداعى هذه الأمّة أمام غزو من الخارج، وهذا ما وقع بالفعل</w:t>
      </w:r>
      <w:r w:rsidRPr="007F00B9">
        <w:rPr>
          <w:rtl/>
        </w:rPr>
        <w:t xml:space="preserve"> </w:t>
      </w:r>
      <w:r w:rsidRPr="000531D3">
        <w:rPr>
          <w:rtl/>
        </w:rPr>
        <w:t>بعد أنْ فقد المسلمون مَثَلَهم الأعلى، وفقدوا ولاءهم لهذا المثل الأعلى،</w:t>
      </w:r>
      <w:r w:rsidRPr="007F00B9">
        <w:rPr>
          <w:rtl/>
        </w:rPr>
        <w:t xml:space="preserve"> </w:t>
      </w:r>
      <w:r w:rsidRPr="000531D3">
        <w:rPr>
          <w:rtl/>
        </w:rPr>
        <w:t>ووقعوا فريسةَ غزو التتار حينما سقطت حضارة المسلمين بأيدي التتار، هذا هو</w:t>
      </w:r>
      <w:r w:rsidRPr="007F00B9">
        <w:rPr>
          <w:rtl/>
        </w:rPr>
        <w:t xml:space="preserve"> </w:t>
      </w:r>
      <w:r w:rsidRPr="000531D3">
        <w:rPr>
          <w:rtl/>
        </w:rPr>
        <w:t>الإجراء التاريخي الأوّل</w:t>
      </w:r>
      <w:r w:rsidR="00550DF4">
        <w:rPr>
          <w:rtl/>
        </w:rPr>
        <w:t>.</w:t>
      </w:r>
    </w:p>
    <w:p w:rsidR="00550DF4" w:rsidRDefault="007F00B9" w:rsidP="00550DF4">
      <w:pPr>
        <w:pStyle w:val="Heading2"/>
      </w:pPr>
      <w:bookmarkStart w:id="38" w:name="_Toc393621949"/>
      <w:r w:rsidRPr="000531D3">
        <w:rPr>
          <w:rtl/>
        </w:rPr>
        <w:t>والإجراء</w:t>
      </w:r>
      <w:r w:rsidRPr="007F00B9">
        <w:rPr>
          <w:rtl/>
        </w:rPr>
        <w:t xml:space="preserve"> </w:t>
      </w:r>
      <w:r w:rsidRPr="000531D3">
        <w:rPr>
          <w:rtl/>
        </w:rPr>
        <w:t>التاريخي الثاني</w:t>
      </w:r>
      <w:r w:rsidR="00550DF4">
        <w:rPr>
          <w:rtl/>
        </w:rPr>
        <w:t>:</w:t>
      </w:r>
      <w:bookmarkEnd w:id="38"/>
      <w:r w:rsidRPr="00550DF4">
        <w:rPr>
          <w:rtl/>
        </w:rPr>
        <w:t xml:space="preserve"> </w:t>
      </w:r>
    </w:p>
    <w:p w:rsidR="007F00B9" w:rsidRPr="00550DF4" w:rsidRDefault="007F00B9" w:rsidP="00550DF4">
      <w:pPr>
        <w:pStyle w:val="libNormal"/>
      </w:pPr>
      <w:r w:rsidRPr="000531D3">
        <w:rPr>
          <w:rtl/>
        </w:rPr>
        <w:t>هو الذوبان</w:t>
      </w:r>
      <w:r w:rsidRPr="007F00B9">
        <w:rPr>
          <w:rtl/>
        </w:rPr>
        <w:t xml:space="preserve"> </w:t>
      </w:r>
      <w:r w:rsidRPr="000531D3">
        <w:rPr>
          <w:rtl/>
        </w:rPr>
        <w:t>والانصهار في مَثَلٍ أعلى أجنبي، في مَثَلٍ مُستورَد من الخارج</w:t>
      </w:r>
      <w:r w:rsidR="00550DF4">
        <w:rPr>
          <w:rtl/>
        </w:rPr>
        <w:t>.</w:t>
      </w:r>
      <w:r w:rsidRPr="000531D3">
        <w:rPr>
          <w:rtl/>
        </w:rPr>
        <w:t xml:space="preserve"> هذه</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الأمّة بعد</w:t>
      </w:r>
      <w:r w:rsidRPr="007F00B9">
        <w:rPr>
          <w:rtl/>
        </w:rPr>
        <w:t xml:space="preserve"> </w:t>
      </w:r>
      <w:r w:rsidRPr="000531D3">
        <w:rPr>
          <w:rtl/>
        </w:rPr>
        <w:t>أنْ فقدت مُثُلَها العليا النابعة منها، فقدت فاعليّتها وأصالتها، حينئذٍ</w:t>
      </w:r>
      <w:r w:rsidRPr="007F00B9">
        <w:rPr>
          <w:rtl/>
        </w:rPr>
        <w:t xml:space="preserve"> </w:t>
      </w:r>
      <w:r w:rsidRPr="000531D3">
        <w:rPr>
          <w:rtl/>
        </w:rPr>
        <w:t>تفتِّش عن مثل أعلى من الخارج تعطيه ولاءها؛ لكي تمنحه قيادتها</w:t>
      </w:r>
      <w:r w:rsidR="00550DF4">
        <w:rPr>
          <w:rtl/>
        </w:rPr>
        <w:t>.</w:t>
      </w:r>
      <w:r w:rsidRPr="000531D3">
        <w:rPr>
          <w:rtl/>
        </w:rPr>
        <w:t xml:space="preserve"> هذا هو</w:t>
      </w:r>
      <w:r w:rsidRPr="007F00B9">
        <w:rPr>
          <w:rtl/>
        </w:rPr>
        <w:t xml:space="preserve"> </w:t>
      </w:r>
      <w:r w:rsidRPr="000531D3">
        <w:rPr>
          <w:rtl/>
        </w:rPr>
        <w:t>الإجراء التاريخي الثاني</w:t>
      </w:r>
      <w:r w:rsidR="00550DF4">
        <w:rPr>
          <w:rtl/>
        </w:rPr>
        <w:t>.</w:t>
      </w:r>
    </w:p>
    <w:p w:rsidR="007F00B9" w:rsidRPr="007F00B9" w:rsidRDefault="007F00B9" w:rsidP="00550DF4">
      <w:pPr>
        <w:pStyle w:val="Heading2"/>
      </w:pPr>
      <w:bookmarkStart w:id="39" w:name="_Toc393621950"/>
      <w:r w:rsidRPr="000531D3">
        <w:rPr>
          <w:rtl/>
        </w:rPr>
        <w:t>والإجراء</w:t>
      </w:r>
      <w:r w:rsidRPr="007F00B9">
        <w:rPr>
          <w:rtl/>
        </w:rPr>
        <w:t xml:space="preserve"> </w:t>
      </w:r>
      <w:r w:rsidRPr="000531D3">
        <w:rPr>
          <w:rtl/>
        </w:rPr>
        <w:t>التاريخي الثالث</w:t>
      </w:r>
      <w:r w:rsidR="00550DF4">
        <w:rPr>
          <w:rtl/>
        </w:rPr>
        <w:t>:</w:t>
      </w:r>
      <w:bookmarkEnd w:id="39"/>
    </w:p>
    <w:p w:rsidR="00550DF4" w:rsidRDefault="007F00B9" w:rsidP="00550DF4">
      <w:pPr>
        <w:pStyle w:val="libNormal"/>
      </w:pPr>
      <w:r w:rsidRPr="000531D3">
        <w:rPr>
          <w:rtl/>
        </w:rPr>
        <w:t>أنْ</w:t>
      </w:r>
      <w:r w:rsidRPr="007F00B9">
        <w:rPr>
          <w:rtl/>
        </w:rPr>
        <w:t xml:space="preserve"> </w:t>
      </w:r>
      <w:r w:rsidRPr="000531D3">
        <w:rPr>
          <w:rtl/>
        </w:rPr>
        <w:t>ينشأ في أعماق هذه الأمّة بذور إعادة المثل الأعلى من جديد بمستوى العصر</w:t>
      </w:r>
      <w:r w:rsidRPr="007F00B9">
        <w:rPr>
          <w:rtl/>
        </w:rPr>
        <w:t xml:space="preserve"> </w:t>
      </w:r>
      <w:r w:rsidRPr="000531D3">
        <w:rPr>
          <w:rtl/>
        </w:rPr>
        <w:t>الذي تعيشه الأمّة</w:t>
      </w:r>
      <w:r w:rsidR="00550DF4">
        <w:rPr>
          <w:rtl/>
        </w:rPr>
        <w:t>.</w:t>
      </w:r>
    </w:p>
    <w:p w:rsidR="00550DF4" w:rsidRDefault="007F00B9" w:rsidP="00550DF4">
      <w:pPr>
        <w:pStyle w:val="libNormal"/>
      </w:pPr>
      <w:r w:rsidRPr="000531D3">
        <w:rPr>
          <w:rtl/>
        </w:rPr>
        <w:t>هذان الإجراءان</w:t>
      </w:r>
      <w:r w:rsidRPr="007F00B9">
        <w:rPr>
          <w:rtl/>
        </w:rPr>
        <w:t xml:space="preserve"> ( </w:t>
      </w:r>
      <w:r w:rsidRPr="000531D3">
        <w:rPr>
          <w:rtl/>
        </w:rPr>
        <w:t>الثاني والثالث ) وقفتْ الأمّة أمامهما على مُفْتَرَق طريقين حينما دخلتْ</w:t>
      </w:r>
      <w:r w:rsidRPr="007F00B9">
        <w:rPr>
          <w:rtl/>
        </w:rPr>
        <w:t xml:space="preserve"> </w:t>
      </w:r>
      <w:r w:rsidRPr="000531D3">
        <w:rPr>
          <w:rtl/>
        </w:rPr>
        <w:t>عصر الاستعمار</w:t>
      </w:r>
      <w:r w:rsidR="00550DF4">
        <w:rPr>
          <w:rtl/>
        </w:rPr>
        <w:t>:</w:t>
      </w:r>
    </w:p>
    <w:p w:rsidR="007F00B9" w:rsidRPr="00550DF4" w:rsidRDefault="007F00B9" w:rsidP="00550DF4">
      <w:pPr>
        <w:pStyle w:val="libNormal"/>
      </w:pPr>
      <w:r w:rsidRPr="007F00B9">
        <w:rPr>
          <w:rtl/>
        </w:rPr>
        <w:t xml:space="preserve">* </w:t>
      </w:r>
      <w:r w:rsidRPr="000531D3">
        <w:rPr>
          <w:rtl/>
        </w:rPr>
        <w:t>كان هناك طريق</w:t>
      </w:r>
      <w:r w:rsidRPr="007F00B9">
        <w:rPr>
          <w:rtl/>
        </w:rPr>
        <w:t xml:space="preserve"> </w:t>
      </w:r>
      <w:r w:rsidRPr="000531D3">
        <w:rPr>
          <w:rtl/>
        </w:rPr>
        <w:t>يدعوها إلى الانصهار في مثل أعلى من الخارج، هذا الطريق الذي طبّقه جملةٌ</w:t>
      </w:r>
      <w:r w:rsidRPr="007F00B9">
        <w:rPr>
          <w:rtl/>
        </w:rPr>
        <w:t xml:space="preserve"> </w:t>
      </w:r>
      <w:r w:rsidRPr="000531D3">
        <w:rPr>
          <w:rtl/>
        </w:rPr>
        <w:t>من حكّام المسلمين في بلاد المسلمين ( رضا خان ) في إيران و ( أتاتورك ) في</w:t>
      </w:r>
      <w:r w:rsidRPr="007F00B9">
        <w:rPr>
          <w:rtl/>
        </w:rPr>
        <w:t xml:space="preserve"> </w:t>
      </w:r>
      <w:r w:rsidRPr="000531D3">
        <w:rPr>
          <w:rtl/>
        </w:rPr>
        <w:t>تركيا</w:t>
      </w:r>
      <w:r w:rsidRPr="007F00B9">
        <w:rPr>
          <w:rtl/>
        </w:rPr>
        <w:t>.</w:t>
      </w:r>
    </w:p>
    <w:p w:rsidR="00550DF4" w:rsidRDefault="007F00B9" w:rsidP="00550DF4">
      <w:pPr>
        <w:pStyle w:val="libNormal"/>
      </w:pPr>
      <w:r w:rsidRPr="000531D3">
        <w:rPr>
          <w:rtl/>
        </w:rPr>
        <w:t>حاول هؤلاء أنْ</w:t>
      </w:r>
      <w:r w:rsidRPr="007F00B9">
        <w:rPr>
          <w:rtl/>
        </w:rPr>
        <w:t xml:space="preserve"> </w:t>
      </w:r>
      <w:r w:rsidRPr="000531D3">
        <w:rPr>
          <w:rtl/>
        </w:rPr>
        <w:t>يجسِّدوا المثل الأعلى للإنسان الأوروبي المُنتصِر، ويطبِّقوا هذا المثل</w:t>
      </w:r>
      <w:r w:rsidRPr="007F00B9">
        <w:rPr>
          <w:rtl/>
        </w:rPr>
        <w:t xml:space="preserve"> </w:t>
      </w:r>
      <w:r w:rsidRPr="000531D3">
        <w:rPr>
          <w:rtl/>
        </w:rPr>
        <w:t>الأعلى ويكسبوا ولاء المسلمين أنفسهم لهذا المثل الأعلى، بعد أنْ ضاع المثل</w:t>
      </w:r>
      <w:r w:rsidRPr="007F00B9">
        <w:rPr>
          <w:rtl/>
        </w:rPr>
        <w:t xml:space="preserve"> </w:t>
      </w:r>
      <w:r w:rsidRPr="000531D3">
        <w:rPr>
          <w:rtl/>
        </w:rPr>
        <w:t>الأعلى في داخل المسلمين</w:t>
      </w:r>
      <w:r w:rsidR="00550DF4">
        <w:rPr>
          <w:rtl/>
        </w:rPr>
        <w:t>.</w:t>
      </w:r>
    </w:p>
    <w:p w:rsidR="007F00B9" w:rsidRPr="007F00B9" w:rsidRDefault="007F00B9" w:rsidP="00550DF4">
      <w:pPr>
        <w:pStyle w:val="libNormal"/>
      </w:pPr>
      <w:r w:rsidRPr="007F00B9">
        <w:rPr>
          <w:rtl/>
        </w:rPr>
        <w:t xml:space="preserve">* </w:t>
      </w:r>
      <w:r w:rsidRPr="000531D3">
        <w:rPr>
          <w:rtl/>
        </w:rPr>
        <w:t>بينما روّاد</w:t>
      </w:r>
      <w:r w:rsidRPr="007F00B9">
        <w:rPr>
          <w:rtl/>
        </w:rPr>
        <w:t xml:space="preserve"> </w:t>
      </w:r>
      <w:r w:rsidRPr="000531D3">
        <w:rPr>
          <w:rtl/>
        </w:rPr>
        <w:t>الفكر الإسلامي في بدايات عصر الاستعمار وفي أواخر الفترة التي سبقتْ عصر</w:t>
      </w:r>
      <w:r w:rsidRPr="007F00B9">
        <w:rPr>
          <w:rtl/>
        </w:rPr>
        <w:t xml:space="preserve"> </w:t>
      </w:r>
      <w:r w:rsidRPr="000531D3">
        <w:rPr>
          <w:rtl/>
        </w:rPr>
        <w:t>الاستعمار، روّاد الفكر الإسلامي وروّاد النهضة الإسلامية أطلقوا جهودهم في</w:t>
      </w:r>
      <w:r w:rsidRPr="007F00B9">
        <w:rPr>
          <w:rtl/>
        </w:rPr>
        <w:t xml:space="preserve"> </w:t>
      </w:r>
      <w:r w:rsidRPr="000531D3">
        <w:rPr>
          <w:rtl/>
        </w:rPr>
        <w:t>سبيل الإجراء الثالث، في سبيل إعادة الحياة إلى الإسلام من جديد، في سبيل</w:t>
      </w:r>
      <w:r w:rsidRPr="007F00B9">
        <w:rPr>
          <w:rtl/>
        </w:rPr>
        <w:t xml:space="preserve"> </w:t>
      </w:r>
      <w:r w:rsidRPr="000531D3">
        <w:rPr>
          <w:rtl/>
        </w:rPr>
        <w:t>انتشار هذا المثل الأعلى وإعادة الحياة إليه وتقديمه بِلُغَةِ</w:t>
      </w:r>
    </w:p>
    <w:p w:rsidR="007F00B9" w:rsidRPr="007F00B9" w:rsidRDefault="007F00B9" w:rsidP="007F00B9">
      <w:pPr>
        <w:pStyle w:val="libNormal"/>
      </w:pPr>
      <w:r>
        <w:rPr>
          <w:rtl/>
        </w:rPr>
        <w:br w:type="page"/>
      </w:r>
    </w:p>
    <w:p w:rsidR="00550DF4" w:rsidRDefault="007F00B9" w:rsidP="00550DF4">
      <w:pPr>
        <w:pStyle w:val="libNormal"/>
      </w:pPr>
      <w:r w:rsidRPr="000531D3">
        <w:rPr>
          <w:rtl/>
        </w:rPr>
        <w:t>العصر،</w:t>
      </w:r>
      <w:r w:rsidRPr="007F00B9">
        <w:rPr>
          <w:rtl/>
        </w:rPr>
        <w:t xml:space="preserve"> </w:t>
      </w:r>
      <w:r w:rsidRPr="000531D3">
        <w:rPr>
          <w:rtl/>
        </w:rPr>
        <w:t>وبمستوى العصر، وبمستوى حاجات المسلمين</w:t>
      </w:r>
      <w:r w:rsidR="00550DF4">
        <w:rPr>
          <w:rtl/>
        </w:rPr>
        <w:t>.</w:t>
      </w:r>
      <w:r w:rsidRPr="000531D3">
        <w:rPr>
          <w:rtl/>
        </w:rPr>
        <w:t xml:space="preserve"> الأمّة تتحوّل إلى شبح، فتواجه</w:t>
      </w:r>
      <w:r w:rsidRPr="007F00B9">
        <w:rPr>
          <w:rtl/>
        </w:rPr>
        <w:t xml:space="preserve"> </w:t>
      </w:r>
      <w:r w:rsidRPr="000531D3">
        <w:rPr>
          <w:rtl/>
        </w:rPr>
        <w:t>أحد هذه الإجراءات الثلاثة</w:t>
      </w:r>
      <w:r w:rsidR="00550DF4">
        <w:rPr>
          <w:rtl/>
        </w:rPr>
        <w:t>.</w:t>
      </w:r>
    </w:p>
    <w:p w:rsidR="00550DF4" w:rsidRDefault="007F00B9" w:rsidP="00550DF4">
      <w:pPr>
        <w:pStyle w:val="libNormal"/>
      </w:pPr>
      <w:r w:rsidRPr="000531D3">
        <w:rPr>
          <w:rtl/>
        </w:rPr>
        <w:t>الآن تكلّمنا عن</w:t>
      </w:r>
      <w:r w:rsidRPr="007F00B9">
        <w:rPr>
          <w:rtl/>
        </w:rPr>
        <w:t xml:space="preserve"> </w:t>
      </w:r>
      <w:r w:rsidRPr="000531D3">
        <w:rPr>
          <w:rtl/>
        </w:rPr>
        <w:t>أُمّة هذه الآلهة المنخفضة</w:t>
      </w:r>
      <w:r w:rsidR="00550DF4">
        <w:rPr>
          <w:rtl/>
        </w:rPr>
        <w:t>.</w:t>
      </w:r>
      <w:r w:rsidRPr="000531D3">
        <w:rPr>
          <w:rtl/>
        </w:rPr>
        <w:t xml:space="preserve"> إذا تقدّمنا خطوة نجد</w:t>
      </w:r>
      <w:r w:rsidR="00550DF4">
        <w:rPr>
          <w:rtl/>
        </w:rPr>
        <w:t>:</w:t>
      </w:r>
    </w:p>
    <w:p w:rsidR="00550DF4" w:rsidRDefault="007D74D8" w:rsidP="00550DF4">
      <w:pPr>
        <w:pStyle w:val="libNormal"/>
      </w:pPr>
      <w:r>
        <w:rPr>
          <w:rtl/>
        </w:rPr>
        <w:t>-</w:t>
      </w:r>
      <w:r w:rsidR="007F00B9" w:rsidRPr="000531D3">
        <w:rPr>
          <w:rtl/>
        </w:rPr>
        <w:t xml:space="preserve"> المثل</w:t>
      </w:r>
      <w:r w:rsidR="007F00B9" w:rsidRPr="007F00B9">
        <w:rPr>
          <w:rtl/>
        </w:rPr>
        <w:t xml:space="preserve"> </w:t>
      </w:r>
      <w:r w:rsidR="007F00B9" w:rsidRPr="000531D3">
        <w:rPr>
          <w:rtl/>
        </w:rPr>
        <w:t>التكراري يتمزّق</w:t>
      </w:r>
      <w:r w:rsidR="00550DF4">
        <w:rPr>
          <w:rtl/>
        </w:rPr>
        <w:t>.</w:t>
      </w:r>
    </w:p>
    <w:p w:rsidR="00550DF4" w:rsidRDefault="007D74D8" w:rsidP="00550DF4">
      <w:pPr>
        <w:pStyle w:val="libNormal"/>
      </w:pPr>
      <w:r>
        <w:rPr>
          <w:rtl/>
        </w:rPr>
        <w:t>-</w:t>
      </w:r>
      <w:r w:rsidR="007F00B9" w:rsidRPr="000531D3">
        <w:rPr>
          <w:rtl/>
        </w:rPr>
        <w:t xml:space="preserve"> أنّ الأمّة</w:t>
      </w:r>
      <w:r w:rsidR="007F00B9" w:rsidRPr="007F00B9">
        <w:rPr>
          <w:rtl/>
        </w:rPr>
        <w:t xml:space="preserve"> </w:t>
      </w:r>
      <w:r w:rsidR="007F00B9" w:rsidRPr="000531D3">
        <w:rPr>
          <w:rtl/>
        </w:rPr>
        <w:t>تفقد ولاءها</w:t>
      </w:r>
      <w:r w:rsidR="00550DF4">
        <w:rPr>
          <w:rtl/>
        </w:rPr>
        <w:t>.</w:t>
      </w:r>
    </w:p>
    <w:p w:rsidR="00550DF4" w:rsidRDefault="007D74D8" w:rsidP="00550DF4">
      <w:pPr>
        <w:pStyle w:val="libNormal"/>
      </w:pPr>
      <w:r>
        <w:rPr>
          <w:rtl/>
        </w:rPr>
        <w:t>-</w:t>
      </w:r>
      <w:r w:rsidR="007F00B9" w:rsidRPr="000531D3">
        <w:rPr>
          <w:rtl/>
        </w:rPr>
        <w:t xml:space="preserve"> أنّ الأمّة</w:t>
      </w:r>
      <w:r w:rsidR="007F00B9" w:rsidRPr="007F00B9">
        <w:rPr>
          <w:rtl/>
        </w:rPr>
        <w:t xml:space="preserve"> </w:t>
      </w:r>
      <w:r w:rsidR="007F00B9" w:rsidRPr="000531D3">
        <w:rPr>
          <w:rtl/>
        </w:rPr>
        <w:t>تتحوّل إلى شبح تواجه أحد هذه الإجراءات الثلاثة</w:t>
      </w:r>
      <w:r w:rsidR="00550DF4">
        <w:rPr>
          <w:rtl/>
        </w:rPr>
        <w:t>.</w:t>
      </w:r>
    </w:p>
    <w:p w:rsidR="00550DF4" w:rsidRDefault="007F00B9" w:rsidP="00550DF4">
      <w:pPr>
        <w:pStyle w:val="libNormal"/>
      </w:pPr>
      <w:r w:rsidRPr="000531D3">
        <w:rPr>
          <w:rtl/>
        </w:rPr>
        <w:t>الآن نرجع إلى</w:t>
      </w:r>
      <w:r w:rsidRPr="007F00B9">
        <w:rPr>
          <w:rtl/>
        </w:rPr>
        <w:t xml:space="preserve"> </w:t>
      </w:r>
      <w:r w:rsidRPr="000531D3">
        <w:rPr>
          <w:rtl/>
        </w:rPr>
        <w:t>الوراء خطوة، سوف نواجه النوع الثاني من الآلهة، من المثل العليا</w:t>
      </w:r>
      <w:r w:rsidR="00550DF4">
        <w:rPr>
          <w:rtl/>
        </w:rPr>
        <w:t>.</w:t>
      </w:r>
      <w:r w:rsidRPr="000531D3">
        <w:rPr>
          <w:rtl/>
        </w:rPr>
        <w:t xml:space="preserve"> أليس</w:t>
      </w:r>
      <w:r w:rsidRPr="007F00B9">
        <w:rPr>
          <w:rtl/>
        </w:rPr>
        <w:t xml:space="preserve"> </w:t>
      </w:r>
      <w:r w:rsidRPr="000531D3">
        <w:rPr>
          <w:rtl/>
        </w:rPr>
        <w:t>قلنا في البداية</w:t>
      </w:r>
      <w:r w:rsidR="00550DF4">
        <w:rPr>
          <w:rtl/>
        </w:rPr>
        <w:t>:</w:t>
      </w:r>
      <w:r w:rsidRPr="000531D3">
        <w:rPr>
          <w:rtl/>
        </w:rPr>
        <w:t xml:space="preserve"> إنّ المثل العليا على ثلاثة أنواع</w:t>
      </w:r>
      <w:r w:rsidR="00550DF4">
        <w:rPr>
          <w:rtl/>
        </w:rPr>
        <w:t>؟</w:t>
      </w:r>
      <w:r w:rsidRPr="000531D3">
        <w:rPr>
          <w:rtl/>
        </w:rPr>
        <w:t xml:space="preserve"> تكلّمنا الآن عن</w:t>
      </w:r>
      <w:r w:rsidRPr="007F00B9">
        <w:rPr>
          <w:rtl/>
        </w:rPr>
        <w:t xml:space="preserve"> </w:t>
      </w:r>
      <w:r w:rsidRPr="000531D3">
        <w:rPr>
          <w:rtl/>
        </w:rPr>
        <w:t>النوع الأوّل</w:t>
      </w:r>
      <w:r w:rsidR="00550DF4">
        <w:rPr>
          <w:rtl/>
        </w:rPr>
        <w:t>.</w:t>
      </w:r>
      <w:r w:rsidRPr="000531D3">
        <w:rPr>
          <w:rtl/>
        </w:rPr>
        <w:t xml:space="preserve"> إذا رجعنا خطوة أخرى إلى الوراء</w:t>
      </w:r>
      <w:r w:rsidR="007D74D8">
        <w:rPr>
          <w:rtl/>
        </w:rPr>
        <w:t xml:space="preserve"> - </w:t>
      </w:r>
      <w:r w:rsidRPr="000531D3">
        <w:rPr>
          <w:rtl/>
        </w:rPr>
        <w:t>وهذا ما سوف اشرح معناه</w:t>
      </w:r>
      <w:r w:rsidRPr="007F00B9">
        <w:rPr>
          <w:rtl/>
        </w:rPr>
        <w:t xml:space="preserve"> </w:t>
      </w:r>
      <w:r w:rsidRPr="000531D3">
        <w:rPr>
          <w:rtl/>
        </w:rPr>
        <w:t>بعد لحظات</w:t>
      </w:r>
      <w:r w:rsidR="007D74D8">
        <w:rPr>
          <w:rtl/>
        </w:rPr>
        <w:t xml:space="preserve"> - </w:t>
      </w:r>
      <w:r w:rsidRPr="000531D3">
        <w:rPr>
          <w:rtl/>
        </w:rPr>
        <w:t>سوف نواجه النوع الثاني من الآلهة من المثل العليا</w:t>
      </w:r>
      <w:r w:rsidR="00550DF4">
        <w:rPr>
          <w:rtl/>
        </w:rPr>
        <w:t>.</w:t>
      </w:r>
    </w:p>
    <w:p w:rsidR="007F00B9" w:rsidRPr="00550DF4" w:rsidRDefault="007F00B9" w:rsidP="00550DF4">
      <w:pPr>
        <w:pStyle w:val="libNormal"/>
      </w:pPr>
      <w:r w:rsidRPr="000531D3">
        <w:rPr>
          <w:rtl/>
        </w:rPr>
        <w:t>هذا النوع</w:t>
      </w:r>
      <w:r w:rsidRPr="007F00B9">
        <w:rPr>
          <w:rtl/>
        </w:rPr>
        <w:t xml:space="preserve"> </w:t>
      </w:r>
      <w:r w:rsidRPr="000531D3">
        <w:rPr>
          <w:rtl/>
        </w:rPr>
        <w:t>الثاني يعبّر عن كلّ مثل أعلى للأمّة يكون مشتقّاً مِن طموح الأمّة، مِن</w:t>
      </w:r>
      <w:r w:rsidRPr="007F00B9">
        <w:rPr>
          <w:rtl/>
        </w:rPr>
        <w:t xml:space="preserve"> </w:t>
      </w:r>
      <w:r w:rsidRPr="000531D3">
        <w:rPr>
          <w:rtl/>
        </w:rPr>
        <w:t>تطلّعها نحو المستقبل، ليس هذا المثل تعبيراً تكرارياً عن الواقع، بل هو</w:t>
      </w:r>
      <w:r w:rsidRPr="007F00B9">
        <w:rPr>
          <w:rtl/>
        </w:rPr>
        <w:t xml:space="preserve"> </w:t>
      </w:r>
      <w:r w:rsidRPr="000531D3">
        <w:rPr>
          <w:rtl/>
        </w:rPr>
        <w:t>تطلّع إلى المستقبل، وتحفّز نحو الجديد والإبداع والتطوير</w:t>
      </w:r>
      <w:r w:rsidR="00550DF4">
        <w:rPr>
          <w:rtl/>
        </w:rPr>
        <w:t>.</w:t>
      </w:r>
    </w:p>
    <w:p w:rsidR="007F00B9" w:rsidRPr="00550DF4" w:rsidRDefault="007F00B9" w:rsidP="00550DF4">
      <w:pPr>
        <w:pStyle w:val="libNormal"/>
      </w:pPr>
      <w:r w:rsidRPr="000531D3">
        <w:rPr>
          <w:rtl/>
        </w:rPr>
        <w:t>ولكنّ هذا المثل</w:t>
      </w:r>
      <w:r w:rsidRPr="007F00B9">
        <w:rPr>
          <w:rtl/>
        </w:rPr>
        <w:t xml:space="preserve"> </w:t>
      </w:r>
      <w:r w:rsidRPr="000531D3">
        <w:rPr>
          <w:rtl/>
        </w:rPr>
        <w:t>منتزَع عن خطوة واحدة من المستقبل، منتزع عن جزء من هذا الطريق الطويل</w:t>
      </w:r>
      <w:r w:rsidRPr="007F00B9">
        <w:rPr>
          <w:rtl/>
        </w:rPr>
        <w:t xml:space="preserve"> </w:t>
      </w:r>
      <w:r w:rsidRPr="000531D3">
        <w:rPr>
          <w:rtl/>
        </w:rPr>
        <w:t>المستقبلي، أي أنّ هذا الطموح الذي منه انتزعت الأمّة مثلها، كان طموحاً</w:t>
      </w:r>
      <w:r w:rsidRPr="007F00B9">
        <w:rPr>
          <w:rtl/>
        </w:rPr>
        <w:t xml:space="preserve"> </w:t>
      </w:r>
      <w:r w:rsidRPr="000531D3">
        <w:rPr>
          <w:rtl/>
        </w:rPr>
        <w:t>محدوداً، كان طموحاً مقيَّداً، لم يستطع أنْ يتجاوز المسافات الطويلة،</w:t>
      </w:r>
      <w:r w:rsidRPr="007F00B9">
        <w:rPr>
          <w:rtl/>
        </w:rPr>
        <w:t xml:space="preserve"> </w:t>
      </w:r>
      <w:r w:rsidRPr="000531D3">
        <w:rPr>
          <w:rtl/>
        </w:rPr>
        <w:t>وإنّما استطاع أنْ يكون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رؤية مستقبلية</w:t>
      </w:r>
      <w:r w:rsidRPr="007F00B9">
        <w:rPr>
          <w:rtl/>
        </w:rPr>
        <w:t xml:space="preserve"> </w:t>
      </w:r>
      <w:r w:rsidRPr="000531D3">
        <w:rPr>
          <w:rtl/>
        </w:rPr>
        <w:t>محدودة، وهذه الرؤية المستقبلية المحدودة انتزع منها مثلها الأعلى</w:t>
      </w:r>
      <w:r w:rsidR="00550DF4">
        <w:rPr>
          <w:rtl/>
        </w:rPr>
        <w:t>.</w:t>
      </w:r>
    </w:p>
    <w:p w:rsidR="00550DF4" w:rsidRDefault="007F00B9" w:rsidP="00550DF4">
      <w:pPr>
        <w:pStyle w:val="libNormal"/>
      </w:pPr>
      <w:r w:rsidRPr="000531D3">
        <w:rPr>
          <w:rtl/>
        </w:rPr>
        <w:t>وفي هذا المثل</w:t>
      </w:r>
      <w:r w:rsidRPr="007F00B9">
        <w:rPr>
          <w:rtl/>
        </w:rPr>
        <w:t xml:space="preserve"> </w:t>
      </w:r>
      <w:r w:rsidRPr="000531D3">
        <w:rPr>
          <w:rtl/>
        </w:rPr>
        <w:t>الأعلى جانب موضوعي صحيح ولكنّه يحتوي على إمكانيات خطر كبير، أمّا الجانب</w:t>
      </w:r>
      <w:r w:rsidRPr="007F00B9">
        <w:rPr>
          <w:rtl/>
        </w:rPr>
        <w:t xml:space="preserve"> </w:t>
      </w:r>
      <w:r w:rsidRPr="000531D3">
        <w:rPr>
          <w:rtl/>
        </w:rPr>
        <w:t>الموضوعي الصحيح فهو</w:t>
      </w:r>
      <w:r w:rsidR="00550DF4">
        <w:rPr>
          <w:rtl/>
        </w:rPr>
        <w:t>:</w:t>
      </w:r>
    </w:p>
    <w:p w:rsidR="00550DF4" w:rsidRDefault="007F00B9" w:rsidP="00550DF4">
      <w:pPr>
        <w:pStyle w:val="libNormal"/>
      </w:pPr>
      <w:r w:rsidRPr="000531D3">
        <w:rPr>
          <w:rtl/>
        </w:rPr>
        <w:t>إنّ الإنسان عبر</w:t>
      </w:r>
      <w:r w:rsidRPr="007F00B9">
        <w:rPr>
          <w:rtl/>
        </w:rPr>
        <w:t xml:space="preserve"> </w:t>
      </w:r>
      <w:r w:rsidRPr="000531D3">
        <w:rPr>
          <w:rtl/>
        </w:rPr>
        <w:t>مسيرته الطويلة لا يمكنه أنْ يستوعب برؤيته الطريق الطويل الطويل كلّه، لا</w:t>
      </w:r>
      <w:r w:rsidRPr="007F00B9">
        <w:rPr>
          <w:rtl/>
        </w:rPr>
        <w:t xml:space="preserve"> </w:t>
      </w:r>
      <w:r w:rsidRPr="000531D3">
        <w:rPr>
          <w:rtl/>
        </w:rPr>
        <w:t>يمكنه أنْ يستوعب المطلق؛ لأنّ الذهن البشري محدود، والذهن البشري المحدود</w:t>
      </w:r>
      <w:r w:rsidRPr="007F00B9">
        <w:rPr>
          <w:rtl/>
        </w:rPr>
        <w:t xml:space="preserve"> </w:t>
      </w:r>
      <w:r w:rsidRPr="000531D3">
        <w:rPr>
          <w:rtl/>
        </w:rPr>
        <w:t>لا يمكن أنْ يستوعب المطلق وإنّما هو دائماً يستوعب نفحةً من المطلق، شيئاً</w:t>
      </w:r>
      <w:r w:rsidRPr="007F00B9">
        <w:rPr>
          <w:rtl/>
        </w:rPr>
        <w:t xml:space="preserve"> </w:t>
      </w:r>
      <w:r w:rsidRPr="000531D3">
        <w:rPr>
          <w:rtl/>
        </w:rPr>
        <w:t>من المطلق، يأخذ بِيَدِهِ قبضةً من المطلق تُنير له الطريق، تُنير الدرب</w:t>
      </w:r>
      <w:r w:rsidR="00550DF4">
        <w:rPr>
          <w:rtl/>
        </w:rPr>
        <w:t>.</w:t>
      </w:r>
      <w:r w:rsidRPr="007F00B9">
        <w:rPr>
          <w:rtl/>
        </w:rPr>
        <w:t xml:space="preserve"> </w:t>
      </w:r>
      <w:r w:rsidRPr="000531D3">
        <w:rPr>
          <w:rtl/>
        </w:rPr>
        <w:t>فكون دائرة الاستيعاب البشري محدودة، هذا أمر طبيعي، أمر صحيح وموضوعي</w:t>
      </w:r>
      <w:r w:rsidR="00550DF4">
        <w:rPr>
          <w:rtl/>
        </w:rPr>
        <w:t>.</w:t>
      </w:r>
    </w:p>
    <w:p w:rsidR="00550DF4" w:rsidRDefault="007F00B9" w:rsidP="00550DF4">
      <w:pPr>
        <w:pStyle w:val="libNormal"/>
      </w:pPr>
      <w:r w:rsidRPr="000531D3">
        <w:rPr>
          <w:rtl/>
        </w:rPr>
        <w:t>ولكن الخطير في</w:t>
      </w:r>
      <w:r w:rsidRPr="007F00B9">
        <w:rPr>
          <w:rtl/>
        </w:rPr>
        <w:t xml:space="preserve"> </w:t>
      </w:r>
      <w:r w:rsidRPr="000531D3">
        <w:rPr>
          <w:rtl/>
        </w:rPr>
        <w:t>هذه المسألة أنّ هذه القبضة التي يقبضها الإنسان من المطلق، هذه القبضة هذه</w:t>
      </w:r>
      <w:r w:rsidRPr="007F00B9">
        <w:rPr>
          <w:rtl/>
        </w:rPr>
        <w:t xml:space="preserve"> </w:t>
      </w:r>
      <w:r w:rsidRPr="000531D3">
        <w:rPr>
          <w:rtl/>
        </w:rPr>
        <w:t>الكومة المحدودة، هذه الومضة من النور التي يقبضها من هذا المطلق، يحوّلها</w:t>
      </w:r>
      <w:r w:rsidRPr="007F00B9">
        <w:rPr>
          <w:rtl/>
        </w:rPr>
        <w:t xml:space="preserve"> </w:t>
      </w:r>
      <w:r w:rsidRPr="000531D3">
        <w:rPr>
          <w:rtl/>
        </w:rPr>
        <w:t>إلى نور السماوات والأرض، يحوِّلها إلى مثل أعلى، يحوّلها إلى مطلق</w:t>
      </w:r>
      <w:r w:rsidR="00550DF4">
        <w:rPr>
          <w:rtl/>
        </w:rPr>
        <w:t>.</w:t>
      </w:r>
    </w:p>
    <w:p w:rsidR="007F00B9" w:rsidRPr="00550DF4" w:rsidRDefault="007F00B9" w:rsidP="00550DF4">
      <w:pPr>
        <w:pStyle w:val="libNormal"/>
      </w:pPr>
      <w:r w:rsidRPr="000531D3">
        <w:rPr>
          <w:rtl/>
        </w:rPr>
        <w:t>هنا يكمن الخطر؛</w:t>
      </w:r>
      <w:r w:rsidRPr="007F00B9">
        <w:rPr>
          <w:rtl/>
        </w:rPr>
        <w:t xml:space="preserve"> </w:t>
      </w:r>
      <w:r w:rsidRPr="000531D3">
        <w:rPr>
          <w:rtl/>
        </w:rPr>
        <w:t>لأنّه حينما يصنع مَثَلَهُ الأعلى وينتزع هذا المثل من تصوّرٍ ذهني محدود</w:t>
      </w:r>
      <w:r w:rsidRPr="007F00B9">
        <w:rPr>
          <w:rtl/>
        </w:rPr>
        <w:t xml:space="preserve"> </w:t>
      </w:r>
      <w:r w:rsidRPr="000531D3">
        <w:rPr>
          <w:rtl/>
        </w:rPr>
        <w:t>للمستقبل، لكن يحوّل هذا التصور الذهني المحدود إلى مطلق، حينئذٍ هذا المثل</w:t>
      </w:r>
      <w:r w:rsidRPr="007F00B9">
        <w:rPr>
          <w:rtl/>
        </w:rPr>
        <w:t xml:space="preserve"> </w:t>
      </w:r>
      <w:r w:rsidRPr="000531D3">
        <w:rPr>
          <w:rtl/>
        </w:rPr>
        <w:t>الأعلى سوف يخدمه في المرحلة الحاضرة، سوف يهيئ له إمكانيّة النمو بقدر</w:t>
      </w:r>
      <w:r w:rsidRPr="007F00B9">
        <w:rPr>
          <w:rtl/>
        </w:rPr>
        <w:t xml:space="preserve"> </w:t>
      </w:r>
      <w:r w:rsidRPr="000531D3">
        <w:rPr>
          <w:rtl/>
        </w:rPr>
        <w:t>طاقات هذا المثل، بقدر ما يمثّل</w:t>
      </w:r>
    </w:p>
    <w:p w:rsidR="007F00B9" w:rsidRPr="007F00B9" w:rsidRDefault="007F00B9" w:rsidP="007F00B9">
      <w:pPr>
        <w:pStyle w:val="libNormal"/>
      </w:pPr>
      <w:r>
        <w:rPr>
          <w:rtl/>
        </w:rPr>
        <w:br w:type="page"/>
      </w:r>
    </w:p>
    <w:p w:rsidR="00550DF4" w:rsidRDefault="007F00B9" w:rsidP="00550DF4">
      <w:pPr>
        <w:pStyle w:val="libNormal"/>
      </w:pPr>
      <w:r w:rsidRPr="000531D3">
        <w:rPr>
          <w:rtl/>
        </w:rPr>
        <w:t>للمستقبل،</w:t>
      </w:r>
      <w:r w:rsidRPr="007F00B9">
        <w:rPr>
          <w:rtl/>
        </w:rPr>
        <w:t xml:space="preserve"> </w:t>
      </w:r>
      <w:r w:rsidRPr="000531D3">
        <w:rPr>
          <w:rtl/>
        </w:rPr>
        <w:t>بقدر إمكاناته المستقبلية سوف يحرّك هذا الإنسان وينشّطه، لكن سرعان ما يصل</w:t>
      </w:r>
      <w:r w:rsidRPr="007F00B9">
        <w:rPr>
          <w:rtl/>
        </w:rPr>
        <w:t xml:space="preserve"> </w:t>
      </w:r>
      <w:r w:rsidRPr="000531D3">
        <w:rPr>
          <w:rtl/>
        </w:rPr>
        <w:t>إلى حدوده القصوى، وحينئذٍ سوف يتحول هذا المثل نفسه إلى قيد للمسيرة، إلى</w:t>
      </w:r>
      <w:r w:rsidRPr="007F00B9">
        <w:rPr>
          <w:rtl/>
        </w:rPr>
        <w:t xml:space="preserve"> </w:t>
      </w:r>
      <w:r w:rsidRPr="000531D3">
        <w:rPr>
          <w:rtl/>
        </w:rPr>
        <w:t>عائق عن التطوّر، إلى مجمِّد لحركة الإنسان؛ لأنّه أصبح مثلاً، اصحب إلها،</w:t>
      </w:r>
      <w:r w:rsidRPr="007F00B9">
        <w:rPr>
          <w:rtl/>
        </w:rPr>
        <w:t xml:space="preserve"> </w:t>
      </w:r>
      <w:r w:rsidRPr="000531D3">
        <w:rPr>
          <w:rtl/>
        </w:rPr>
        <w:t>أصبح ديناً، أصبح واقعاً قائماً، وحينئذٍ سوف يكون بنفسه عَقَبَة أمام</w:t>
      </w:r>
      <w:r w:rsidRPr="007F00B9">
        <w:rPr>
          <w:rtl/>
        </w:rPr>
        <w:t xml:space="preserve"> </w:t>
      </w:r>
      <w:r w:rsidRPr="000531D3">
        <w:rPr>
          <w:rtl/>
        </w:rPr>
        <w:t>استمرار زحْف الإنسان نحو كماله الحقيقي</w:t>
      </w:r>
      <w:r w:rsidR="00550DF4">
        <w:rPr>
          <w:rtl/>
        </w:rPr>
        <w:t>.</w:t>
      </w:r>
    </w:p>
    <w:p w:rsidR="00550DF4" w:rsidRDefault="007F00B9" w:rsidP="00550DF4">
      <w:pPr>
        <w:pStyle w:val="libNormal"/>
      </w:pPr>
      <w:r w:rsidRPr="000531D3">
        <w:rPr>
          <w:rtl/>
        </w:rPr>
        <w:t>وهذا المثل الذي</w:t>
      </w:r>
      <w:r w:rsidRPr="007F00B9">
        <w:rPr>
          <w:rtl/>
        </w:rPr>
        <w:t xml:space="preserve"> </w:t>
      </w:r>
      <w:r w:rsidRPr="000531D3">
        <w:rPr>
          <w:rtl/>
        </w:rPr>
        <w:t>يعمّم خطأ، يحوّل من محدود إلى مطلق خطأ</w:t>
      </w:r>
      <w:r w:rsidR="00550DF4">
        <w:rPr>
          <w:rtl/>
        </w:rPr>
        <w:t>.</w:t>
      </w:r>
      <w:r w:rsidRPr="000531D3">
        <w:rPr>
          <w:rtl/>
        </w:rPr>
        <w:t xml:space="preserve"> التعميم فيه تارةً يكون تعميماً</w:t>
      </w:r>
      <w:r w:rsidRPr="007F00B9">
        <w:rPr>
          <w:rtl/>
        </w:rPr>
        <w:t xml:space="preserve"> </w:t>
      </w:r>
      <w:r w:rsidRPr="000531D3">
        <w:rPr>
          <w:rtl/>
        </w:rPr>
        <w:t>أفقيّاً خاطئاً، وأخرى تعميماً زمنيّاً خاطئاً</w:t>
      </w:r>
      <w:r w:rsidR="00550DF4">
        <w:rPr>
          <w:rtl/>
        </w:rPr>
        <w:t>.</w:t>
      </w:r>
      <w:r w:rsidRPr="000531D3">
        <w:rPr>
          <w:rtl/>
        </w:rPr>
        <w:t xml:space="preserve"> هناك تعميمان خاطئان لهذا</w:t>
      </w:r>
      <w:r w:rsidRPr="007F00B9">
        <w:rPr>
          <w:rtl/>
        </w:rPr>
        <w:t xml:space="preserve"> </w:t>
      </w:r>
      <w:r w:rsidRPr="000531D3">
        <w:rPr>
          <w:rtl/>
        </w:rPr>
        <w:t>المثل، هناك تعميم أفقي خاطئ، وهناك تعميم زمني عمودي خاطئ</w:t>
      </w:r>
      <w:r w:rsidR="00550DF4">
        <w:rPr>
          <w:rtl/>
        </w:rPr>
        <w:t>:</w:t>
      </w:r>
    </w:p>
    <w:p w:rsidR="00550DF4" w:rsidRDefault="007F00B9" w:rsidP="00550DF4">
      <w:pPr>
        <w:pStyle w:val="Heading2"/>
      </w:pPr>
      <w:bookmarkStart w:id="40" w:name="_Toc393621951"/>
      <w:r w:rsidRPr="007F00B9">
        <w:rPr>
          <w:rtl/>
        </w:rPr>
        <w:t xml:space="preserve">* </w:t>
      </w:r>
      <w:r w:rsidRPr="000531D3">
        <w:rPr>
          <w:rtl/>
        </w:rPr>
        <w:t>التعميم الأفقي الخاطئ</w:t>
      </w:r>
      <w:r w:rsidR="00550DF4">
        <w:rPr>
          <w:rtl/>
        </w:rPr>
        <w:t>:</w:t>
      </w:r>
      <w:bookmarkEnd w:id="40"/>
    </w:p>
    <w:p w:rsidR="00550DF4" w:rsidRDefault="007F00B9" w:rsidP="00550DF4">
      <w:pPr>
        <w:pStyle w:val="libNormal"/>
      </w:pPr>
      <w:r w:rsidRPr="000531D3">
        <w:rPr>
          <w:rtl/>
        </w:rPr>
        <w:t>أنْ ينتزع</w:t>
      </w:r>
      <w:r w:rsidRPr="007F00B9">
        <w:rPr>
          <w:rtl/>
        </w:rPr>
        <w:t xml:space="preserve"> </w:t>
      </w:r>
      <w:r w:rsidRPr="000531D3">
        <w:rPr>
          <w:rtl/>
        </w:rPr>
        <w:t>الإنسان من تصوّره المستقبلي مثلاً، ويعتبر أنّ هذا المثل يضمُّ كلَّ قِيَم</w:t>
      </w:r>
      <w:r w:rsidRPr="007F00B9">
        <w:rPr>
          <w:rtl/>
        </w:rPr>
        <w:t xml:space="preserve"> </w:t>
      </w:r>
      <w:r w:rsidRPr="000531D3">
        <w:rPr>
          <w:rtl/>
        </w:rPr>
        <w:t>الإنسان التي يُجاهد من أجْلها، ويناضل في سبيلها، بينما هذا المثل على</w:t>
      </w:r>
      <w:r w:rsidRPr="007F00B9">
        <w:rPr>
          <w:rtl/>
        </w:rPr>
        <w:t xml:space="preserve"> </w:t>
      </w:r>
      <w:r w:rsidRPr="000531D3">
        <w:rPr>
          <w:rtl/>
        </w:rPr>
        <w:t>الرغم من صحَّته إلاّ أنّه لا يمثّل إلاّ جزءً من هذه القيم</w:t>
      </w:r>
      <w:r w:rsidR="00550DF4">
        <w:rPr>
          <w:rtl/>
        </w:rPr>
        <w:t>.</w:t>
      </w:r>
      <w:r w:rsidRPr="000531D3">
        <w:rPr>
          <w:rtl/>
        </w:rPr>
        <w:t xml:space="preserve"> فهذا التعميم</w:t>
      </w:r>
      <w:r w:rsidRPr="007F00B9">
        <w:rPr>
          <w:rtl/>
        </w:rPr>
        <w:t xml:space="preserve"> </w:t>
      </w:r>
      <w:r w:rsidRPr="000531D3">
        <w:rPr>
          <w:rtl/>
        </w:rPr>
        <w:t>تعميم أفقي خاطئ، هذا المثل يكون معبِّراً عن جزء من أفق الحركة، بينما</w:t>
      </w:r>
      <w:r w:rsidRPr="007F00B9">
        <w:rPr>
          <w:rtl/>
        </w:rPr>
        <w:t xml:space="preserve"> </w:t>
      </w:r>
      <w:r w:rsidRPr="000531D3">
        <w:rPr>
          <w:rtl/>
        </w:rPr>
        <w:t>جُرِّدَ منه ما يملأ كل أفق الحركة</w:t>
      </w:r>
      <w:r w:rsidR="00550DF4">
        <w:rPr>
          <w:rtl/>
        </w:rPr>
        <w:t>.</w:t>
      </w:r>
    </w:p>
    <w:p w:rsidR="007F00B9" w:rsidRPr="00550DF4" w:rsidRDefault="007F00B9" w:rsidP="00550DF4">
      <w:pPr>
        <w:pStyle w:val="libNormal"/>
      </w:pPr>
      <w:r w:rsidRPr="000531D3">
        <w:rPr>
          <w:rtl/>
        </w:rPr>
        <w:t>الإنسان</w:t>
      </w:r>
      <w:r w:rsidRPr="007F00B9">
        <w:rPr>
          <w:rtl/>
        </w:rPr>
        <w:t xml:space="preserve"> </w:t>
      </w:r>
      <w:r w:rsidRPr="000531D3">
        <w:rPr>
          <w:rtl/>
        </w:rPr>
        <w:t>الأوروبي الحديث في بدايات عصر النهضة وضع مثلاً أعلى وهو الحرّية</w:t>
      </w:r>
      <w:r w:rsidR="00550DF4">
        <w:rPr>
          <w:rtl/>
        </w:rPr>
        <w:t>.</w:t>
      </w:r>
      <w:r w:rsidRPr="000531D3">
        <w:rPr>
          <w:rtl/>
        </w:rPr>
        <w:t xml:space="preserve"> جعل</w:t>
      </w:r>
      <w:r w:rsidRPr="007F00B9">
        <w:rPr>
          <w:rtl/>
        </w:rPr>
        <w:t xml:space="preserve"> </w:t>
      </w:r>
      <w:r w:rsidRPr="000531D3">
        <w:rPr>
          <w:rtl/>
        </w:rPr>
        <w:t>الحرّية مثلاً أعلى؛ لأنّه رأى أنّ الإنسان الغربي كان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محطَّماً</w:t>
      </w:r>
      <w:r w:rsidRPr="007F00B9">
        <w:rPr>
          <w:rtl/>
        </w:rPr>
        <w:t xml:space="preserve"> </w:t>
      </w:r>
      <w:r w:rsidRPr="000531D3">
        <w:rPr>
          <w:rtl/>
        </w:rPr>
        <w:t>ومقيَّداً، كانت على يَدَيه الأغلال في كل ساحات الحياة</w:t>
      </w:r>
      <w:r w:rsidR="00550DF4">
        <w:rPr>
          <w:rtl/>
        </w:rPr>
        <w:t>:</w:t>
      </w:r>
    </w:p>
    <w:p w:rsidR="00550DF4" w:rsidRDefault="007D74D8" w:rsidP="00550DF4">
      <w:pPr>
        <w:pStyle w:val="libNormal"/>
      </w:pPr>
      <w:r>
        <w:rPr>
          <w:rtl/>
        </w:rPr>
        <w:t>-</w:t>
      </w:r>
      <w:r w:rsidR="007F00B9" w:rsidRPr="000531D3">
        <w:rPr>
          <w:rtl/>
        </w:rPr>
        <w:t xml:space="preserve"> كان مقيَّداً</w:t>
      </w:r>
      <w:r w:rsidR="007F00B9" w:rsidRPr="007F00B9">
        <w:rPr>
          <w:rtl/>
        </w:rPr>
        <w:t xml:space="preserve"> </w:t>
      </w:r>
      <w:r w:rsidR="007F00B9" w:rsidRPr="000531D3">
        <w:rPr>
          <w:rtl/>
        </w:rPr>
        <w:t>في عقائده العلمية والدينية بحكم الكنيسة وتَعَنُّتِهَا</w:t>
      </w:r>
      <w:r w:rsidR="00550DF4">
        <w:rPr>
          <w:rtl/>
        </w:rPr>
        <w:t>.</w:t>
      </w:r>
    </w:p>
    <w:p w:rsidR="00550DF4" w:rsidRDefault="007D74D8" w:rsidP="00550DF4">
      <w:pPr>
        <w:pStyle w:val="libNormal"/>
      </w:pPr>
      <w:r>
        <w:rPr>
          <w:rtl/>
        </w:rPr>
        <w:t>-</w:t>
      </w:r>
      <w:r w:rsidR="007F00B9" w:rsidRPr="000531D3">
        <w:rPr>
          <w:rtl/>
        </w:rPr>
        <w:t xml:space="preserve"> كان مقيّداً</w:t>
      </w:r>
      <w:r w:rsidR="007F00B9" w:rsidRPr="007F00B9">
        <w:rPr>
          <w:rtl/>
        </w:rPr>
        <w:t xml:space="preserve"> </w:t>
      </w:r>
      <w:r w:rsidR="007F00B9" w:rsidRPr="000531D3">
        <w:rPr>
          <w:rtl/>
        </w:rPr>
        <w:t>في قوَّته ورِزْقه بأنظمة الإقطاع</w:t>
      </w:r>
      <w:r w:rsidR="00550DF4">
        <w:rPr>
          <w:rtl/>
        </w:rPr>
        <w:t>.</w:t>
      </w:r>
    </w:p>
    <w:p w:rsidR="00550DF4" w:rsidRDefault="007D74D8" w:rsidP="00550DF4">
      <w:pPr>
        <w:pStyle w:val="libNormal"/>
      </w:pPr>
      <w:r>
        <w:rPr>
          <w:rtl/>
        </w:rPr>
        <w:t>-</w:t>
      </w:r>
      <w:r w:rsidR="007F00B9" w:rsidRPr="000531D3">
        <w:rPr>
          <w:rtl/>
        </w:rPr>
        <w:t xml:space="preserve"> كان مقيّداً</w:t>
      </w:r>
      <w:r w:rsidR="007F00B9" w:rsidRPr="007F00B9">
        <w:rPr>
          <w:rtl/>
        </w:rPr>
        <w:t xml:space="preserve"> </w:t>
      </w:r>
      <w:r w:rsidR="007F00B9" w:rsidRPr="000531D3">
        <w:rPr>
          <w:rtl/>
        </w:rPr>
        <w:t>أينما يسير</w:t>
      </w:r>
      <w:r w:rsidR="00550DF4">
        <w:rPr>
          <w:rtl/>
        </w:rPr>
        <w:t>.</w:t>
      </w:r>
    </w:p>
    <w:p w:rsidR="00550DF4" w:rsidRDefault="007F00B9" w:rsidP="00550DF4">
      <w:pPr>
        <w:pStyle w:val="libNormal"/>
      </w:pPr>
      <w:r w:rsidRPr="000531D3">
        <w:rPr>
          <w:rtl/>
        </w:rPr>
        <w:t>أراد الإنسان</w:t>
      </w:r>
      <w:r w:rsidRPr="007F00B9">
        <w:rPr>
          <w:rtl/>
        </w:rPr>
        <w:t xml:space="preserve"> </w:t>
      </w:r>
      <w:r w:rsidRPr="000531D3">
        <w:rPr>
          <w:rtl/>
        </w:rPr>
        <w:t>الأوروبي الرائد لعصر النهضة أنْ يُحرّر هذا الإنسان من هذه القيود، من</w:t>
      </w:r>
      <w:r w:rsidRPr="007F00B9">
        <w:rPr>
          <w:rtl/>
        </w:rPr>
        <w:t xml:space="preserve"> </w:t>
      </w:r>
      <w:r w:rsidRPr="000531D3">
        <w:rPr>
          <w:rtl/>
        </w:rPr>
        <w:t>قيود الكنيسة، من قيود الإقطاع، أراد أنْ يجعل من الإنسان كائناً مختاراً،</w:t>
      </w:r>
      <w:r w:rsidRPr="007F00B9">
        <w:rPr>
          <w:rtl/>
        </w:rPr>
        <w:t xml:space="preserve"> </w:t>
      </w:r>
      <w:r w:rsidRPr="000531D3">
        <w:rPr>
          <w:rtl/>
        </w:rPr>
        <w:t>إذا أراد أنْ يفعل يفعل، يفكّر بعقله لا بعقل غيره، ويتصوّر ويتأمّل بذاته</w:t>
      </w:r>
      <w:r w:rsidRPr="007F00B9">
        <w:rPr>
          <w:rtl/>
        </w:rPr>
        <w:t xml:space="preserve"> </w:t>
      </w:r>
      <w:r w:rsidRPr="000531D3">
        <w:rPr>
          <w:rtl/>
        </w:rPr>
        <w:t>ولا يستمد هذا التصوّر كصِيَغ ناجزة من الآخرين</w:t>
      </w:r>
      <w:r w:rsidR="00550DF4">
        <w:rPr>
          <w:rtl/>
        </w:rPr>
        <w:t>.</w:t>
      </w:r>
      <w:r w:rsidRPr="007F00B9">
        <w:rPr>
          <w:rtl/>
        </w:rPr>
        <w:t xml:space="preserve"> </w:t>
      </w:r>
    </w:p>
    <w:p w:rsidR="007F00B9" w:rsidRPr="007F00B9" w:rsidRDefault="007F00B9" w:rsidP="007F00B9">
      <w:pPr>
        <w:pStyle w:val="libNormal"/>
      </w:pPr>
      <w:r w:rsidRPr="00550DF4">
        <w:rPr>
          <w:rtl/>
        </w:rPr>
        <w:t xml:space="preserve">وهذا شيء صحيح، إلاّ أنّ الشيء الخاطئ في ذلك هو </w:t>
      </w:r>
      <w:r w:rsidRPr="00550DF4">
        <w:rPr>
          <w:rStyle w:val="libBold1Char"/>
          <w:rtl/>
        </w:rPr>
        <w:t>( التعميم الأفقي )</w:t>
      </w:r>
      <w:r w:rsidRPr="00550DF4">
        <w:rPr>
          <w:rtl/>
        </w:rPr>
        <w:t xml:space="preserve"> فإنّ هذه الحرّية بمعنى كَسْر القيود عن هذا الإنسان، هذا قيمة من القيم، هذا إطار للقيم، ولكن هذا وحده لا يصنع الإنسان، أنت لا تستطيع أنْ تصنع الإنسان بأنْ تكسر عنه القيود وتقول له</w:t>
      </w:r>
      <w:r w:rsidR="00550DF4">
        <w:rPr>
          <w:rtl/>
        </w:rPr>
        <w:t>:</w:t>
      </w:r>
      <w:r w:rsidRPr="00550DF4">
        <w:rPr>
          <w:rtl/>
        </w:rPr>
        <w:t xml:space="preserve"> افعل ما شئت</w:t>
      </w:r>
      <w:r w:rsidR="00550DF4">
        <w:rPr>
          <w:rtl/>
        </w:rPr>
        <w:t>.</w:t>
      </w:r>
    </w:p>
    <w:p w:rsidR="007F00B9" w:rsidRPr="00550DF4" w:rsidRDefault="007F00B9" w:rsidP="00550DF4">
      <w:pPr>
        <w:pStyle w:val="libNormal"/>
      </w:pPr>
      <w:r w:rsidRPr="000531D3">
        <w:rPr>
          <w:rtl/>
        </w:rPr>
        <w:t>لا يوجد إنسان</w:t>
      </w:r>
      <w:r w:rsidRPr="007F00B9">
        <w:rPr>
          <w:rtl/>
        </w:rPr>
        <w:t xml:space="preserve"> </w:t>
      </w:r>
      <w:r w:rsidRPr="000531D3">
        <w:rPr>
          <w:rtl/>
        </w:rPr>
        <w:t>ولا كائن، لا يوجد إقطاعي ولا قِسِّيس، ولا سلطان ولا طاغوت يضطرّك إلى</w:t>
      </w:r>
      <w:r w:rsidRPr="007F00B9">
        <w:rPr>
          <w:rtl/>
        </w:rPr>
        <w:t xml:space="preserve"> </w:t>
      </w:r>
      <w:r w:rsidRPr="000531D3">
        <w:rPr>
          <w:rtl/>
        </w:rPr>
        <w:t>موقف، أو يفرض عليك موقفاً</w:t>
      </w:r>
      <w:r w:rsidR="00550DF4">
        <w:rPr>
          <w:rtl/>
        </w:rPr>
        <w:t>.</w:t>
      </w:r>
      <w:r w:rsidRPr="000531D3">
        <w:rPr>
          <w:rtl/>
        </w:rPr>
        <w:t xml:space="preserve"> هذا وحده لا يكفي فإنّ كسر القيود إنّما يشكّل</w:t>
      </w:r>
      <w:r w:rsidRPr="007F00B9">
        <w:rPr>
          <w:rtl/>
        </w:rPr>
        <w:t xml:space="preserve"> </w:t>
      </w:r>
      <w:r w:rsidRPr="000531D3">
        <w:rPr>
          <w:rtl/>
        </w:rPr>
        <w:t>الإطار للتنمية البشرية الصالحة، يحتاج هذا إلى مضمون، إلى محتوى، مجرد</w:t>
      </w:r>
      <w:r w:rsidRPr="007F00B9">
        <w:rPr>
          <w:rtl/>
        </w:rPr>
        <w:t xml:space="preserve"> </w:t>
      </w:r>
      <w:r w:rsidRPr="000531D3">
        <w:rPr>
          <w:rtl/>
        </w:rPr>
        <w:t>أنّه يستطيع أنْ يتصرّف، يستطيع أنْ يمشي في الأسواق هذا لا يكفي، أمّا كيف</w:t>
      </w:r>
      <w:r w:rsidRPr="007F00B9">
        <w:rPr>
          <w:rtl/>
        </w:rPr>
        <w:t xml:space="preserve"> </w:t>
      </w:r>
      <w:r w:rsidRPr="000531D3">
        <w:rPr>
          <w:rtl/>
        </w:rPr>
        <w:t>ويمشي</w:t>
      </w:r>
      <w:r w:rsidR="00550DF4">
        <w:rPr>
          <w:rtl/>
        </w:rPr>
        <w:t>؟</w:t>
      </w:r>
      <w:r w:rsidRPr="000531D3">
        <w:rPr>
          <w:rtl/>
        </w:rPr>
        <w:t xml:space="preserve"> وما هو الهدف الذي من أجله يمشي في الأسواق</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0531D3">
        <w:rPr>
          <w:rtl/>
        </w:rPr>
        <w:t>المحتوى</w:t>
      </w:r>
      <w:r w:rsidRPr="007F00B9">
        <w:rPr>
          <w:rtl/>
        </w:rPr>
        <w:t xml:space="preserve"> </w:t>
      </w:r>
      <w:r w:rsidRPr="000531D3">
        <w:rPr>
          <w:rtl/>
        </w:rPr>
        <w:t>والمضمون هو الذي فات الإنسان الأوروبي</w:t>
      </w:r>
      <w:r w:rsidR="00550DF4">
        <w:rPr>
          <w:rtl/>
        </w:rPr>
        <w:t>.</w:t>
      </w:r>
    </w:p>
    <w:p w:rsidR="00550DF4" w:rsidRDefault="007F00B9" w:rsidP="00550DF4">
      <w:pPr>
        <w:pStyle w:val="libNormal"/>
      </w:pPr>
      <w:r w:rsidRPr="000531D3">
        <w:rPr>
          <w:rtl/>
        </w:rPr>
        <w:t>الإنسان</w:t>
      </w:r>
      <w:r w:rsidRPr="007F00B9">
        <w:rPr>
          <w:rtl/>
        </w:rPr>
        <w:t xml:space="preserve"> </w:t>
      </w:r>
      <w:r w:rsidRPr="000531D3">
        <w:rPr>
          <w:rtl/>
        </w:rPr>
        <w:t>الأوروبي جعل الحرّية هدفاً وهذا صحيح، ولكنّه صيّر من هذا الهدف مثلاً</w:t>
      </w:r>
      <w:r w:rsidRPr="007F00B9">
        <w:rPr>
          <w:rtl/>
        </w:rPr>
        <w:t xml:space="preserve"> </w:t>
      </w:r>
      <w:r w:rsidRPr="000531D3">
        <w:rPr>
          <w:rtl/>
        </w:rPr>
        <w:t>أعلى، بينما هذا الهدف ليس إلاّ إطاراً في الحقيقة، وهذا الإطار بحاجة إلى</w:t>
      </w:r>
      <w:r w:rsidRPr="007F00B9">
        <w:rPr>
          <w:rtl/>
        </w:rPr>
        <w:t xml:space="preserve"> </w:t>
      </w:r>
      <w:r w:rsidRPr="000531D3">
        <w:rPr>
          <w:rtl/>
        </w:rPr>
        <w:t>محتوى، وإلى مضمون، وإذا جرّد هذا الإطار عن محتواه سوف يؤدِّي إلى الوَيل</w:t>
      </w:r>
      <w:r w:rsidRPr="007F00B9">
        <w:rPr>
          <w:rtl/>
        </w:rPr>
        <w:t xml:space="preserve"> </w:t>
      </w:r>
      <w:r w:rsidRPr="000531D3">
        <w:rPr>
          <w:rtl/>
        </w:rPr>
        <w:t>والدمار، إلى الوَيل الذي تواجهه الحضارة الغربية اليوم، التي صنعتْ</w:t>
      </w:r>
      <w:r w:rsidRPr="007F00B9">
        <w:rPr>
          <w:rtl/>
        </w:rPr>
        <w:t xml:space="preserve"> </w:t>
      </w:r>
      <w:r w:rsidRPr="000531D3">
        <w:rPr>
          <w:rtl/>
        </w:rPr>
        <w:t>للبشرية كلَّ وسائل الدمار؛ لأنّ الإطار بقي بلا محتوى، بقي بلا مضمون</w:t>
      </w:r>
      <w:r w:rsidR="00550DF4">
        <w:rPr>
          <w:rtl/>
        </w:rPr>
        <w:t>.</w:t>
      </w:r>
      <w:r w:rsidRPr="007F00B9">
        <w:rPr>
          <w:rtl/>
        </w:rPr>
        <w:t xml:space="preserve"> </w:t>
      </w:r>
      <w:r>
        <w:rPr>
          <w:rtl/>
        </w:rPr>
        <w:t>حينئذٍ</w:t>
      </w:r>
      <w:r w:rsidRPr="000531D3">
        <w:rPr>
          <w:rtl/>
        </w:rPr>
        <w:t xml:space="preserve"> هذا هو مثالٌ للتعميم الأفقي، التعميم الأفقي للمثل الأعلى</w:t>
      </w:r>
      <w:r w:rsidR="00550DF4">
        <w:rPr>
          <w:rtl/>
        </w:rPr>
        <w:t>.</w:t>
      </w:r>
    </w:p>
    <w:p w:rsidR="00550DF4" w:rsidRDefault="007F00B9" w:rsidP="00550DF4">
      <w:pPr>
        <w:pStyle w:val="libNormal"/>
      </w:pPr>
      <w:r w:rsidRPr="000531D3">
        <w:rPr>
          <w:rtl/>
        </w:rPr>
        <w:t>وأمّا التعميم</w:t>
      </w:r>
      <w:r w:rsidRPr="007F00B9">
        <w:rPr>
          <w:rtl/>
        </w:rPr>
        <w:t xml:space="preserve"> </w:t>
      </w:r>
      <w:r w:rsidRPr="000531D3">
        <w:rPr>
          <w:rtl/>
        </w:rPr>
        <w:t>الزمني أيضاً، كذلك على مرّ التاريخ توجد خطوات ناجحة تاريخياً ولكنّها لا</w:t>
      </w:r>
      <w:r w:rsidRPr="007F00B9">
        <w:rPr>
          <w:rtl/>
        </w:rPr>
        <w:t xml:space="preserve"> </w:t>
      </w:r>
      <w:r w:rsidRPr="000531D3">
        <w:rPr>
          <w:rtl/>
        </w:rPr>
        <w:t>يجوز أنْ تحوّل من حدودها كخطوة إلى مطلق، إلى مثل أعلى، يجب أنْ تكون</w:t>
      </w:r>
      <w:r w:rsidRPr="007F00B9">
        <w:rPr>
          <w:rtl/>
        </w:rPr>
        <w:t xml:space="preserve"> </w:t>
      </w:r>
      <w:r w:rsidRPr="000531D3">
        <w:rPr>
          <w:rtl/>
        </w:rPr>
        <w:t>ممارسة تلك الخطوة ضمن المثل الأعلى لا أنْ تحوّل هذه الخطوة إلى مثل أعلى</w:t>
      </w:r>
      <w:r w:rsidR="00550DF4">
        <w:rPr>
          <w:rtl/>
        </w:rPr>
        <w:t>.</w:t>
      </w:r>
    </w:p>
    <w:p w:rsidR="007F00B9" w:rsidRPr="007F00B9" w:rsidRDefault="007F00B9" w:rsidP="00550DF4">
      <w:pPr>
        <w:pStyle w:val="libNormal"/>
      </w:pPr>
      <w:r w:rsidRPr="000531D3">
        <w:rPr>
          <w:rtl/>
        </w:rPr>
        <w:t>حينما اجتمع في</w:t>
      </w:r>
      <w:r w:rsidRPr="007F00B9">
        <w:rPr>
          <w:rtl/>
        </w:rPr>
        <w:t xml:space="preserve"> </w:t>
      </w:r>
      <w:r w:rsidRPr="000531D3">
        <w:rPr>
          <w:rtl/>
        </w:rPr>
        <w:t>التاريخ مجموعة من الأُسر فشكّلوا القبيلة</w:t>
      </w:r>
      <w:r w:rsidR="00550DF4">
        <w:rPr>
          <w:rtl/>
        </w:rPr>
        <w:t>.</w:t>
      </w:r>
      <w:r w:rsidRPr="000531D3">
        <w:rPr>
          <w:rtl/>
        </w:rPr>
        <w:t xml:space="preserve"> ومجموعة من القبائل فشكّلت</w:t>
      </w:r>
      <w:r w:rsidRPr="007F00B9">
        <w:rPr>
          <w:rtl/>
        </w:rPr>
        <w:t xml:space="preserve"> </w:t>
      </w:r>
      <w:r w:rsidRPr="000531D3">
        <w:rPr>
          <w:rtl/>
        </w:rPr>
        <w:t>عشيرة، ومجموعة من العشائر فشكّلت أُمّة، هذه الخطوات صحيحةٌ لتقدّم</w:t>
      </w:r>
      <w:r w:rsidRPr="007F00B9">
        <w:rPr>
          <w:rtl/>
        </w:rPr>
        <w:t xml:space="preserve"> </w:t>
      </w:r>
      <w:r w:rsidRPr="000531D3">
        <w:rPr>
          <w:rtl/>
        </w:rPr>
        <w:t>البشرية وتوحيد البشرية، ولكن كل خطوة من هذه لا يجب أنْ تتحوّل إلى مثل</w:t>
      </w:r>
      <w:r w:rsidRPr="007F00B9">
        <w:rPr>
          <w:rtl/>
        </w:rPr>
        <w:t xml:space="preserve"> </w:t>
      </w:r>
      <w:r w:rsidRPr="000531D3">
        <w:rPr>
          <w:rtl/>
        </w:rPr>
        <w:t>أعلى، لا يجوز أنْ تتحوّل إلى مطلق، لا يجوز أنْ تكون العشيرة هي المطلق</w:t>
      </w:r>
      <w:r w:rsidRPr="007F00B9">
        <w:rPr>
          <w:rtl/>
        </w:rPr>
        <w:t xml:space="preserve"> </w:t>
      </w:r>
      <w:r w:rsidRPr="000531D3">
        <w:rPr>
          <w:rtl/>
        </w:rPr>
        <w:t>الذي يحارب من أجله</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0531D3">
        <w:rPr>
          <w:rtl/>
        </w:rPr>
        <w:t>هذا الإنسان،</w:t>
      </w:r>
      <w:r w:rsidRPr="007F00B9">
        <w:rPr>
          <w:rtl/>
        </w:rPr>
        <w:t xml:space="preserve"> </w:t>
      </w:r>
      <w:r w:rsidRPr="000531D3">
        <w:rPr>
          <w:rtl/>
        </w:rPr>
        <w:t>وإنّما المطلق الذي يحارب من أجله الإنسان يبقى هو ذاك المطلق الحقيقي،</w:t>
      </w:r>
      <w:r w:rsidRPr="007F00B9">
        <w:rPr>
          <w:rtl/>
        </w:rPr>
        <w:t xml:space="preserve"> </w:t>
      </w:r>
      <w:r w:rsidRPr="000531D3">
        <w:rPr>
          <w:rtl/>
        </w:rPr>
        <w:t>يبقى هو الله سبحانه وتعالى</w:t>
      </w:r>
      <w:r w:rsidR="00550DF4">
        <w:rPr>
          <w:rtl/>
        </w:rPr>
        <w:t>.</w:t>
      </w:r>
      <w:r w:rsidRPr="000531D3">
        <w:rPr>
          <w:rtl/>
        </w:rPr>
        <w:t xml:space="preserve"> الخطوة تبقى كأسلوب ولكن المطلق يبقى هو الله</w:t>
      </w:r>
      <w:r w:rsidRPr="007F00B9">
        <w:rPr>
          <w:rtl/>
        </w:rPr>
        <w:t xml:space="preserve"> </w:t>
      </w:r>
      <w:r w:rsidRPr="000531D3">
        <w:rPr>
          <w:rtl/>
        </w:rPr>
        <w:t>سبحانه وتعالى</w:t>
      </w:r>
      <w:r w:rsidR="00550DF4">
        <w:rPr>
          <w:rtl/>
        </w:rPr>
        <w:t>.</w:t>
      </w:r>
    </w:p>
    <w:p w:rsidR="00550DF4" w:rsidRDefault="007F00B9" w:rsidP="00550DF4">
      <w:pPr>
        <w:pStyle w:val="libNormal"/>
      </w:pPr>
      <w:r w:rsidRPr="000531D3">
        <w:rPr>
          <w:rtl/>
        </w:rPr>
        <w:t>هذا التعميم</w:t>
      </w:r>
      <w:r w:rsidRPr="007F00B9">
        <w:rPr>
          <w:rtl/>
        </w:rPr>
        <w:t xml:space="preserve"> </w:t>
      </w:r>
      <w:r w:rsidRPr="000531D3">
        <w:rPr>
          <w:rtl/>
        </w:rPr>
        <w:t>الزمني أيضاً هو شكل من التعميم الخاطئ حينما يحوّل هذا المثل المنتزَع من</w:t>
      </w:r>
      <w:r w:rsidRPr="007F00B9">
        <w:rPr>
          <w:rtl/>
        </w:rPr>
        <w:t xml:space="preserve"> </w:t>
      </w:r>
      <w:r w:rsidRPr="000531D3">
        <w:rPr>
          <w:rtl/>
        </w:rPr>
        <w:t>خطوة محدودة عبر الزمن يحوّل إلى مثل أعلى</w:t>
      </w:r>
      <w:r w:rsidR="00550DF4">
        <w:rPr>
          <w:rtl/>
        </w:rPr>
        <w:t>.</w:t>
      </w:r>
    </w:p>
    <w:p w:rsidR="00550DF4" w:rsidRDefault="007F00B9" w:rsidP="00550DF4">
      <w:pPr>
        <w:pStyle w:val="libNormal"/>
      </w:pPr>
      <w:r w:rsidRPr="000531D3">
        <w:rPr>
          <w:rtl/>
        </w:rPr>
        <w:t>وحال هذا</w:t>
      </w:r>
      <w:r w:rsidRPr="007F00B9">
        <w:rPr>
          <w:rtl/>
        </w:rPr>
        <w:t xml:space="preserve"> </w:t>
      </w:r>
      <w:r w:rsidRPr="000531D3">
        <w:rPr>
          <w:rtl/>
        </w:rPr>
        <w:t>الإنسان الذي يحوّل هذه الرؤية المحدودة عبر الزمن، يحوّلها إلى مطلق، حاله</w:t>
      </w:r>
      <w:r w:rsidRPr="007F00B9">
        <w:rPr>
          <w:rtl/>
        </w:rPr>
        <w:t xml:space="preserve"> </w:t>
      </w:r>
      <w:r w:rsidRPr="000531D3">
        <w:rPr>
          <w:rtl/>
        </w:rPr>
        <w:t>حال الإنسان الذي يتطلّع إلى الأفق فلا تساعده عينه إلاّ إلى النظر على</w:t>
      </w:r>
      <w:r w:rsidRPr="007F00B9">
        <w:rPr>
          <w:rtl/>
        </w:rPr>
        <w:t xml:space="preserve"> </w:t>
      </w:r>
      <w:r w:rsidRPr="000531D3">
        <w:rPr>
          <w:rtl/>
        </w:rPr>
        <w:t>مسافة محدودة، فيُخيّل له أنّ الدنيا تنتهي عند الأفق الذي يراه، أنّ</w:t>
      </w:r>
      <w:r w:rsidRPr="007F00B9">
        <w:rPr>
          <w:rtl/>
        </w:rPr>
        <w:t xml:space="preserve"> </w:t>
      </w:r>
      <w:r w:rsidRPr="000531D3">
        <w:rPr>
          <w:rtl/>
        </w:rPr>
        <w:t>السماء تنطبق على الأرض على مسافة قريبة منه، وقد يُخيّل له وجود الماء،</w:t>
      </w:r>
      <w:r w:rsidRPr="007F00B9">
        <w:rPr>
          <w:rtl/>
        </w:rPr>
        <w:t xml:space="preserve"> </w:t>
      </w:r>
      <w:r w:rsidRPr="000531D3">
        <w:rPr>
          <w:rtl/>
        </w:rPr>
        <w:t>وجود السراب على مقربة منه، إلاّ أنّ هذا في الحقيقة ناشئٌ من عَجز عينيه</w:t>
      </w:r>
      <w:r w:rsidRPr="007F00B9">
        <w:rPr>
          <w:rtl/>
        </w:rPr>
        <w:t xml:space="preserve"> </w:t>
      </w:r>
      <w:r w:rsidRPr="000531D3">
        <w:rPr>
          <w:rtl/>
        </w:rPr>
        <w:t>عن أنْ يتابع المسافة الأرضية الطويلة الأمد</w:t>
      </w:r>
      <w:r w:rsidR="00550DF4">
        <w:rPr>
          <w:rtl/>
        </w:rPr>
        <w:t>.</w:t>
      </w:r>
    </w:p>
    <w:p w:rsidR="007F00B9" w:rsidRPr="00550DF4" w:rsidRDefault="007F00B9" w:rsidP="00550DF4">
      <w:pPr>
        <w:pStyle w:val="libNormal"/>
      </w:pPr>
      <w:r w:rsidRPr="000531D3">
        <w:rPr>
          <w:rtl/>
        </w:rPr>
        <w:t>كذلك هنا، هذا</w:t>
      </w:r>
      <w:r w:rsidRPr="007F00B9">
        <w:rPr>
          <w:rtl/>
        </w:rPr>
        <w:t xml:space="preserve"> </w:t>
      </w:r>
      <w:r w:rsidRPr="000531D3">
        <w:rPr>
          <w:rtl/>
        </w:rPr>
        <w:t>الإنسان الذي يقف على طريق التاريخ الطويل، على طريق المسيرة البشرية، له</w:t>
      </w:r>
      <w:r w:rsidRPr="007F00B9">
        <w:rPr>
          <w:rtl/>
        </w:rPr>
        <w:t xml:space="preserve"> </w:t>
      </w:r>
      <w:r w:rsidRPr="000531D3">
        <w:rPr>
          <w:rtl/>
        </w:rPr>
        <w:t>أُفق بحكم قصوره الذهني وبحكم محدوديّة الذهن البشري، له أفق كذاك الأفق</w:t>
      </w:r>
      <w:r w:rsidRPr="007F00B9">
        <w:rPr>
          <w:rtl/>
        </w:rPr>
        <w:t xml:space="preserve"> </w:t>
      </w:r>
      <w:r w:rsidRPr="000531D3">
        <w:rPr>
          <w:rtl/>
        </w:rPr>
        <w:t>الجغرافي، ولكن هذا الأفق يجب أنْ يتعامل معه كأفق لا كمطلق، كما إنّنا نحن</w:t>
      </w:r>
      <w:r w:rsidRPr="007F00B9">
        <w:rPr>
          <w:rtl/>
        </w:rPr>
        <w:t xml:space="preserve"> </w:t>
      </w:r>
      <w:r w:rsidRPr="000531D3">
        <w:rPr>
          <w:rtl/>
        </w:rPr>
        <w:t>على الصعيد الجغرافي لا نتعامل مع هذا الأفق الذي نراه على بُعْد عشرين</w:t>
      </w:r>
      <w:r w:rsidRPr="007F00B9">
        <w:rPr>
          <w:rtl/>
        </w:rPr>
        <w:t xml:space="preserve"> </w:t>
      </w:r>
      <w:r w:rsidRPr="000531D3">
        <w:rPr>
          <w:rtl/>
        </w:rPr>
        <w:t>متراً أو مائتي متر أنّه نهاية الأرض، وإنّما</w:t>
      </w:r>
      <w:r w:rsidRPr="007F00B9">
        <w:rPr>
          <w:rtl/>
        </w:rPr>
        <w:t xml:space="preserve"> </w:t>
      </w:r>
    </w:p>
    <w:p w:rsidR="007F00B9" w:rsidRDefault="007F00B9" w:rsidP="007F00B9">
      <w:pPr>
        <w:pStyle w:val="libNormal"/>
        <w:rPr>
          <w:rtl/>
        </w:rPr>
      </w:pPr>
      <w:r>
        <w:rPr>
          <w:rtl/>
        </w:rPr>
        <w:br w:type="page"/>
      </w:r>
    </w:p>
    <w:p w:rsidR="00550DF4" w:rsidRDefault="007F00B9" w:rsidP="00550DF4">
      <w:pPr>
        <w:pStyle w:val="libNormal"/>
      </w:pPr>
      <w:r w:rsidRPr="00356819">
        <w:rPr>
          <w:rtl/>
        </w:rPr>
        <w:t>نتعامل معه</w:t>
      </w:r>
      <w:r w:rsidRPr="007F00B9">
        <w:rPr>
          <w:rtl/>
        </w:rPr>
        <w:t xml:space="preserve"> </w:t>
      </w:r>
      <w:r w:rsidRPr="00356819">
        <w:rPr>
          <w:rtl/>
        </w:rPr>
        <w:t>بأنه أفق</w:t>
      </w:r>
      <w:r w:rsidR="00550DF4">
        <w:rPr>
          <w:rtl/>
        </w:rPr>
        <w:t>.</w:t>
      </w:r>
      <w:r w:rsidRPr="00356819">
        <w:rPr>
          <w:rtl/>
        </w:rPr>
        <w:t xml:space="preserve"> كذلك أيضاً هنا يجب أنْ يتعامل هذا الإنسان معه كأفق لا يحوّل</w:t>
      </w:r>
      <w:r w:rsidRPr="007F00B9">
        <w:rPr>
          <w:rtl/>
        </w:rPr>
        <w:t xml:space="preserve"> </w:t>
      </w:r>
      <w:r w:rsidRPr="00356819">
        <w:rPr>
          <w:rtl/>
        </w:rPr>
        <w:t>هذا الأفق التاريخي إلى مثل أعلى، وإلاّ كان من قبيل مَنْ يسير نحو سراب</w:t>
      </w:r>
      <w:r w:rsidR="00550DF4">
        <w:rPr>
          <w:rtl/>
        </w:rPr>
        <w:t>.</w:t>
      </w:r>
    </w:p>
    <w:p w:rsidR="00550DF4" w:rsidRDefault="007F00B9" w:rsidP="00550DF4">
      <w:pPr>
        <w:pStyle w:val="libNormal"/>
      </w:pPr>
      <w:r w:rsidRPr="00356819">
        <w:rPr>
          <w:rtl/>
        </w:rPr>
        <w:t>انظروا إلى</w:t>
      </w:r>
      <w:r w:rsidRPr="007F00B9">
        <w:rPr>
          <w:rtl/>
        </w:rPr>
        <w:t xml:space="preserve"> </w:t>
      </w:r>
      <w:r w:rsidRPr="00356819">
        <w:rPr>
          <w:rtl/>
        </w:rPr>
        <w:t>التمثيل الرائع في قوله سبحانه وتعالى</w:t>
      </w:r>
      <w:r w:rsidR="00550DF4">
        <w:rPr>
          <w:rtl/>
        </w:rPr>
        <w:t>:</w:t>
      </w:r>
    </w:p>
    <w:p w:rsidR="007F00B9" w:rsidRPr="00550DF4" w:rsidRDefault="007F00B9" w:rsidP="00550DF4">
      <w:pPr>
        <w:pStyle w:val="libNormal"/>
      </w:pPr>
      <w:r w:rsidRPr="007F00B9">
        <w:rPr>
          <w:rStyle w:val="libAieChar"/>
          <w:rtl/>
        </w:rPr>
        <w:t>( وَالَّذِينَ كَفَرُوا أَعْمَالُهُمْ كَسَرَابٍ بِقِيعَةٍ يَحْسَبُهُ الظَّمْآنُ مَاء حَتَّى إِذَا جَاءهُ لَمْ يَجِدْهُ شَيْئاً وَوَجَدَ اللَّهَ عِندَهُ فَوَفَّاهُ حِسَابَهُ وَاللَّهُ سَرِيعُ الْحِسَابِ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356819">
        <w:rPr>
          <w:rtl/>
        </w:rPr>
        <w:t>يعبّر القرآن عن</w:t>
      </w:r>
      <w:r w:rsidRPr="007F00B9">
        <w:rPr>
          <w:rtl/>
        </w:rPr>
        <w:t xml:space="preserve"> </w:t>
      </w:r>
      <w:r w:rsidRPr="00356819">
        <w:rPr>
          <w:rtl/>
        </w:rPr>
        <w:t>كل هذه المُثُل المصطنعة من دون الله سبحانه وتعالى بأنّها كبيت العنكبوت،</w:t>
      </w:r>
      <w:r w:rsidRPr="007F00B9">
        <w:rPr>
          <w:rtl/>
        </w:rPr>
        <w:t xml:space="preserve"> </w:t>
      </w:r>
      <w:r w:rsidRPr="00356819">
        <w:rPr>
          <w:rtl/>
        </w:rPr>
        <w:t>حيث يقول</w:t>
      </w:r>
      <w:r w:rsidR="00550DF4">
        <w:rPr>
          <w:rtl/>
        </w:rPr>
        <w:t>:</w:t>
      </w:r>
    </w:p>
    <w:p w:rsidR="00550DF4" w:rsidRDefault="007F00B9" w:rsidP="007F00B9">
      <w:pPr>
        <w:pStyle w:val="libNormal"/>
      </w:pPr>
      <w:r w:rsidRPr="007F00B9">
        <w:rPr>
          <w:rStyle w:val="libAieChar"/>
          <w:rtl/>
        </w:rPr>
        <w:t>( مَثَلُ الَّذِينَ اتَّخَذُوا مِن دُونِ اللَّهِ أَوْلِيَاء كَمَثَلِ الْعَنكَبُوتِ اتَّخَذَتْ بَيْتاً وَإِنَّ أَوْهَنَ الْبُيُوتِ لَبَيْتُ الْعَنكَبُوتِ لَوْ كَانُوا يَعْلَمُونَ )</w:t>
      </w:r>
      <w:r w:rsidRPr="00550DF4">
        <w:rPr>
          <w:rtl/>
        </w:rPr>
        <w:t xml:space="preserve"> </w:t>
      </w:r>
      <w:r w:rsidRPr="007F00B9">
        <w:rPr>
          <w:rStyle w:val="libFootnotenumChar"/>
          <w:rtl/>
        </w:rPr>
        <w:t>(2)</w:t>
      </w:r>
      <w:r w:rsidR="00550DF4">
        <w:rPr>
          <w:rtl/>
        </w:rPr>
        <w:t>.</w:t>
      </w:r>
    </w:p>
    <w:p w:rsidR="00550DF4" w:rsidRDefault="007F00B9" w:rsidP="00550DF4">
      <w:pPr>
        <w:pStyle w:val="libNormal"/>
      </w:pPr>
      <w:r w:rsidRPr="00356819">
        <w:rPr>
          <w:rtl/>
        </w:rPr>
        <w:t>اذا قارنّا بين</w:t>
      </w:r>
      <w:r w:rsidRPr="007F00B9">
        <w:rPr>
          <w:rtl/>
        </w:rPr>
        <w:t xml:space="preserve"> </w:t>
      </w:r>
      <w:r w:rsidRPr="00356819">
        <w:rPr>
          <w:rtl/>
        </w:rPr>
        <w:t>هذين النَوعَين من</w:t>
      </w:r>
      <w:r w:rsidR="00550DF4">
        <w:rPr>
          <w:rtl/>
        </w:rPr>
        <w:t>:</w:t>
      </w:r>
    </w:p>
    <w:p w:rsidR="00550DF4" w:rsidRDefault="007F00B9" w:rsidP="00550DF4">
      <w:pPr>
        <w:pStyle w:val="libNormal"/>
      </w:pPr>
      <w:r w:rsidRPr="007F00B9">
        <w:rPr>
          <w:rtl/>
        </w:rPr>
        <w:t xml:space="preserve">* </w:t>
      </w:r>
      <w:r w:rsidRPr="00356819">
        <w:rPr>
          <w:rtl/>
        </w:rPr>
        <w:t>المُثُل</w:t>
      </w:r>
      <w:r w:rsidRPr="007F00B9">
        <w:rPr>
          <w:rtl/>
        </w:rPr>
        <w:t xml:space="preserve"> </w:t>
      </w:r>
      <w:r w:rsidRPr="00356819">
        <w:rPr>
          <w:rtl/>
        </w:rPr>
        <w:t>العليا المشتقّة من الواقع</w:t>
      </w:r>
      <w:r w:rsidR="00550DF4">
        <w:rPr>
          <w:rtl/>
        </w:rPr>
        <w:t>.</w:t>
      </w:r>
    </w:p>
    <w:p w:rsidR="007F00B9" w:rsidRPr="00550DF4" w:rsidRDefault="007F00B9" w:rsidP="00550DF4">
      <w:pPr>
        <w:pStyle w:val="libNormal"/>
      </w:pPr>
      <w:r w:rsidRPr="007F00B9">
        <w:rPr>
          <w:rtl/>
        </w:rPr>
        <w:t xml:space="preserve">* </w:t>
      </w:r>
      <w:r w:rsidRPr="00356819">
        <w:rPr>
          <w:rtl/>
        </w:rPr>
        <w:t>والمثل العليا</w:t>
      </w:r>
      <w:r w:rsidRPr="007F00B9">
        <w:rPr>
          <w:rtl/>
        </w:rPr>
        <w:t xml:space="preserve"> </w:t>
      </w:r>
      <w:r w:rsidRPr="00356819">
        <w:rPr>
          <w:rtl/>
        </w:rPr>
        <w:t>المشتقّة من طموح محدود</w:t>
      </w:r>
      <w:r w:rsidR="00550DF4">
        <w:rPr>
          <w:rtl/>
        </w:rPr>
        <w:t>.</w:t>
      </w:r>
      <w:r w:rsidRPr="007F00B9">
        <w:rPr>
          <w:rtl/>
        </w:rPr>
        <w:t xml:space="preserve"> </w:t>
      </w:r>
    </w:p>
    <w:p w:rsidR="007F00B9" w:rsidRPr="00550DF4" w:rsidRDefault="007F00B9" w:rsidP="00550DF4">
      <w:pPr>
        <w:pStyle w:val="libNormal"/>
      </w:pPr>
      <w:r w:rsidRPr="00356819">
        <w:rPr>
          <w:rtl/>
        </w:rPr>
        <w:t>لَلاحظْنا أنّ</w:t>
      </w:r>
      <w:r w:rsidRPr="007F00B9">
        <w:rPr>
          <w:rtl/>
        </w:rPr>
        <w:t xml:space="preserve"> </w:t>
      </w:r>
      <w:r w:rsidRPr="00356819">
        <w:rPr>
          <w:rtl/>
        </w:rPr>
        <w:t>المثل العليا المشتقّة من الواقع كثيراً ما تكون قد مرّتْ بمرحلة هذه المثل</w:t>
      </w:r>
      <w:r w:rsidRPr="007F00B9">
        <w:rPr>
          <w:rtl/>
        </w:rPr>
        <w:t xml:space="preserve"> </w:t>
      </w:r>
      <w:r w:rsidRPr="00356819">
        <w:rPr>
          <w:rtl/>
        </w:rPr>
        <w:t>التي تعبّر عن طموح محدود، يعني كثيراً ما تكون تلك المثل من النوع الأوّل،</w:t>
      </w:r>
      <w:r w:rsidRPr="007F00B9">
        <w:rPr>
          <w:rtl/>
        </w:rPr>
        <w:t xml:space="preserve"> </w:t>
      </w:r>
      <w:r w:rsidRPr="00356819">
        <w:rPr>
          <w:rtl/>
        </w:rPr>
        <w:t>امتداداً للمثل من النوع الثاني، بأنْ يبدأ هذا المثل الأعلى مشتقّاً من</w:t>
      </w:r>
      <w:r w:rsidRPr="007F00B9">
        <w:rPr>
          <w:rtl/>
        </w:rPr>
        <w:t xml:space="preserve"> </w:t>
      </w:r>
      <w:r w:rsidRPr="00356819">
        <w:rPr>
          <w:rtl/>
        </w:rPr>
        <w:t>طموح، لكن حينما يتحقّق هذا الطموح</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356819">
        <w:rPr>
          <w:rtl/>
        </w:rPr>
        <w:t>سورة النور</w:t>
      </w:r>
      <w:r w:rsidR="00550DF4">
        <w:rPr>
          <w:rtl/>
        </w:rPr>
        <w:t>:</w:t>
      </w:r>
      <w:r w:rsidRPr="00356819">
        <w:rPr>
          <w:rtl/>
        </w:rPr>
        <w:t xml:space="preserve"> الآية</w:t>
      </w:r>
      <w:r w:rsidRPr="007F00B9">
        <w:rPr>
          <w:rtl/>
        </w:rPr>
        <w:t xml:space="preserve"> (39)</w:t>
      </w:r>
      <w:r w:rsidR="00550DF4">
        <w:rPr>
          <w:rtl/>
        </w:rPr>
        <w:t>.</w:t>
      </w:r>
    </w:p>
    <w:p w:rsidR="007F00B9" w:rsidRPr="00550DF4" w:rsidRDefault="007F00B9" w:rsidP="00550DF4">
      <w:pPr>
        <w:pStyle w:val="libFootnote0"/>
      </w:pPr>
      <w:r w:rsidRPr="007F00B9">
        <w:rPr>
          <w:rtl/>
        </w:rPr>
        <w:t xml:space="preserve">(2) </w:t>
      </w:r>
      <w:r w:rsidRPr="00356819">
        <w:rPr>
          <w:rtl/>
        </w:rPr>
        <w:t>سورة العنكبوت</w:t>
      </w:r>
      <w:r w:rsidR="00550DF4">
        <w:rPr>
          <w:rtl/>
        </w:rPr>
        <w:t>:</w:t>
      </w:r>
      <w:r w:rsidRPr="00356819">
        <w:rPr>
          <w:rtl/>
        </w:rPr>
        <w:t xml:space="preserve"> الآية (41</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356819">
        <w:rPr>
          <w:rtl/>
        </w:rPr>
        <w:t>المحدود،</w:t>
      </w:r>
      <w:r w:rsidRPr="007F00B9">
        <w:rPr>
          <w:rtl/>
        </w:rPr>
        <w:t xml:space="preserve"> </w:t>
      </w:r>
      <w:r w:rsidRPr="00356819">
        <w:rPr>
          <w:rtl/>
        </w:rPr>
        <w:t>حينما تصل البشرية إلى النقطة التي أثارت هذه المثل، يتحوّل هذا المثل إلى</w:t>
      </w:r>
      <w:r w:rsidRPr="007F00B9">
        <w:rPr>
          <w:rtl/>
        </w:rPr>
        <w:t xml:space="preserve"> </w:t>
      </w:r>
      <w:r w:rsidRPr="00356819">
        <w:rPr>
          <w:rtl/>
        </w:rPr>
        <w:t>واقع محدود بحسب الخارج، حينئذٍ يصبح مثلاً تكرارياً</w:t>
      </w:r>
      <w:r w:rsidR="00550DF4">
        <w:rPr>
          <w:rtl/>
        </w:rPr>
        <w:t>.</w:t>
      </w:r>
    </w:p>
    <w:p w:rsidR="00550DF4" w:rsidRDefault="007F00B9" w:rsidP="00550DF4">
      <w:pPr>
        <w:pStyle w:val="libNormal"/>
      </w:pPr>
      <w:r w:rsidRPr="00356819">
        <w:rPr>
          <w:rtl/>
        </w:rPr>
        <w:t>من هنا قلنا في</w:t>
      </w:r>
      <w:r w:rsidRPr="007F00B9">
        <w:rPr>
          <w:rtl/>
        </w:rPr>
        <w:t xml:space="preserve"> </w:t>
      </w:r>
      <w:r w:rsidRPr="00356819">
        <w:rPr>
          <w:rtl/>
        </w:rPr>
        <w:t>ما سبق</w:t>
      </w:r>
      <w:r w:rsidR="00550DF4">
        <w:rPr>
          <w:rtl/>
        </w:rPr>
        <w:t>:</w:t>
      </w:r>
      <w:r w:rsidRPr="00356819">
        <w:rPr>
          <w:rtl/>
        </w:rPr>
        <w:t xml:space="preserve"> إنّنا لو رجعنا خطوة إلى الوراء بالنسبة إلى آلهة النوع الأوّل،</w:t>
      </w:r>
      <w:r w:rsidRPr="007F00B9">
        <w:rPr>
          <w:rtl/>
        </w:rPr>
        <w:t xml:space="preserve"> </w:t>
      </w:r>
      <w:r w:rsidRPr="00356819">
        <w:rPr>
          <w:rtl/>
        </w:rPr>
        <w:t>مُثل النوع الأوّل، لو رجعنا إلى الوراء لوجدنا آلهة النوع الثاني،</w:t>
      </w:r>
      <w:r w:rsidRPr="007F00B9">
        <w:rPr>
          <w:rtl/>
        </w:rPr>
        <w:t xml:space="preserve"> </w:t>
      </w:r>
      <w:r w:rsidRPr="00356819">
        <w:rPr>
          <w:rtl/>
        </w:rPr>
        <w:t>فالمسألة في كثير من الأحيان تبدأ هكذا</w:t>
      </w:r>
      <w:r w:rsidRPr="007F00B9">
        <w:rPr>
          <w:rtl/>
        </w:rPr>
        <w:t>:</w:t>
      </w:r>
    </w:p>
    <w:p w:rsidR="00550DF4" w:rsidRDefault="007F00B9" w:rsidP="00550DF4">
      <w:pPr>
        <w:pStyle w:val="libNormal"/>
      </w:pPr>
      <w:r w:rsidRPr="007F00B9">
        <w:rPr>
          <w:rtl/>
        </w:rPr>
        <w:t xml:space="preserve">* </w:t>
      </w:r>
      <w:r w:rsidRPr="00356819">
        <w:rPr>
          <w:rtl/>
        </w:rPr>
        <w:t>تبدأ بمثل</w:t>
      </w:r>
      <w:r w:rsidRPr="007F00B9">
        <w:rPr>
          <w:rtl/>
        </w:rPr>
        <w:t xml:space="preserve"> </w:t>
      </w:r>
      <w:r w:rsidRPr="00356819">
        <w:rPr>
          <w:rtl/>
        </w:rPr>
        <w:t>أعلى له طموح مشتق من طموح مستقبلي</w:t>
      </w:r>
      <w:r w:rsidR="00550DF4">
        <w:rPr>
          <w:rtl/>
        </w:rPr>
        <w:t>.</w:t>
      </w:r>
    </w:p>
    <w:p w:rsidR="00550DF4" w:rsidRDefault="007F00B9" w:rsidP="00550DF4">
      <w:pPr>
        <w:pStyle w:val="libNormal"/>
      </w:pPr>
      <w:r w:rsidRPr="007F00B9">
        <w:rPr>
          <w:rtl/>
        </w:rPr>
        <w:t xml:space="preserve">* </w:t>
      </w:r>
      <w:r w:rsidRPr="00356819">
        <w:rPr>
          <w:rtl/>
        </w:rPr>
        <w:t>ثم يتحوّل هذا</w:t>
      </w:r>
      <w:r w:rsidRPr="007F00B9">
        <w:rPr>
          <w:rtl/>
        </w:rPr>
        <w:t xml:space="preserve"> </w:t>
      </w:r>
      <w:r w:rsidRPr="00356819">
        <w:rPr>
          <w:rtl/>
        </w:rPr>
        <w:t>المثل الأعلى إلى مثل تكراري</w:t>
      </w:r>
      <w:r w:rsidR="00550DF4">
        <w:rPr>
          <w:rtl/>
        </w:rPr>
        <w:t>.</w:t>
      </w:r>
    </w:p>
    <w:p w:rsidR="00550DF4" w:rsidRDefault="007F00B9" w:rsidP="00550DF4">
      <w:pPr>
        <w:pStyle w:val="libNormal"/>
      </w:pPr>
      <w:r w:rsidRPr="007F00B9">
        <w:rPr>
          <w:rtl/>
        </w:rPr>
        <w:t xml:space="preserve">* </w:t>
      </w:r>
      <w:r w:rsidRPr="00356819">
        <w:rPr>
          <w:rtl/>
        </w:rPr>
        <w:t>ثم يتمزّق هذا</w:t>
      </w:r>
      <w:r w:rsidRPr="007F00B9">
        <w:rPr>
          <w:rtl/>
        </w:rPr>
        <w:t xml:space="preserve"> </w:t>
      </w:r>
      <w:r w:rsidRPr="00356819">
        <w:rPr>
          <w:rtl/>
        </w:rPr>
        <w:t>المثل التكراري</w:t>
      </w:r>
      <w:r w:rsidR="007D74D8">
        <w:rPr>
          <w:rtl/>
        </w:rPr>
        <w:t xml:space="preserve"> - </w:t>
      </w:r>
      <w:r w:rsidRPr="00356819">
        <w:rPr>
          <w:rtl/>
        </w:rPr>
        <w:t>كما قلنا</w:t>
      </w:r>
      <w:r w:rsidR="007D74D8">
        <w:rPr>
          <w:rtl/>
        </w:rPr>
        <w:t xml:space="preserve"> - </w:t>
      </w:r>
      <w:r w:rsidRPr="00356819">
        <w:rPr>
          <w:rtl/>
        </w:rPr>
        <w:t>وتتحوّل الأمّة إلى شبح أمة</w:t>
      </w:r>
      <w:r w:rsidR="00550DF4">
        <w:rPr>
          <w:rtl/>
        </w:rPr>
        <w:t>.</w:t>
      </w:r>
    </w:p>
    <w:p w:rsidR="00550DF4" w:rsidRDefault="007F00B9" w:rsidP="00550DF4">
      <w:pPr>
        <w:pStyle w:val="libNormal"/>
      </w:pPr>
      <w:r w:rsidRPr="00356819">
        <w:rPr>
          <w:rtl/>
        </w:rPr>
        <w:t>في هذه الفترة</w:t>
      </w:r>
      <w:r w:rsidRPr="007F00B9">
        <w:rPr>
          <w:rtl/>
        </w:rPr>
        <w:t xml:space="preserve"> </w:t>
      </w:r>
      <w:r w:rsidRPr="00356819">
        <w:rPr>
          <w:rtl/>
        </w:rPr>
        <w:t>الزمنية تمرّ الأمّة بمراحل في الحقيقة يمكننا تلخيصها في أربعة مراحل</w:t>
      </w:r>
      <w:r w:rsidR="00550DF4">
        <w:rPr>
          <w:rtl/>
        </w:rPr>
        <w:t>:</w:t>
      </w:r>
    </w:p>
    <w:p w:rsidR="00550DF4" w:rsidRDefault="007F00B9" w:rsidP="00550DF4">
      <w:pPr>
        <w:pStyle w:val="Heading2"/>
      </w:pPr>
      <w:bookmarkStart w:id="41" w:name="_Toc393621952"/>
      <w:r w:rsidRPr="00356819">
        <w:rPr>
          <w:rtl/>
        </w:rPr>
        <w:t>المرحلة</w:t>
      </w:r>
      <w:r w:rsidRPr="007F00B9">
        <w:rPr>
          <w:rtl/>
        </w:rPr>
        <w:t xml:space="preserve"> </w:t>
      </w:r>
      <w:r w:rsidRPr="00356819">
        <w:rPr>
          <w:rtl/>
        </w:rPr>
        <w:t>الأولى</w:t>
      </w:r>
      <w:r w:rsidR="00550DF4">
        <w:rPr>
          <w:rtl/>
        </w:rPr>
        <w:t>:</w:t>
      </w:r>
      <w:bookmarkEnd w:id="41"/>
    </w:p>
    <w:p w:rsidR="00550DF4" w:rsidRDefault="007F00B9" w:rsidP="00550DF4">
      <w:pPr>
        <w:pStyle w:val="libNormal"/>
      </w:pPr>
      <w:r w:rsidRPr="00356819">
        <w:rPr>
          <w:rtl/>
        </w:rPr>
        <w:t>هي مرحلة فاعلية</w:t>
      </w:r>
      <w:r w:rsidRPr="007F00B9">
        <w:rPr>
          <w:rtl/>
        </w:rPr>
        <w:t xml:space="preserve"> </w:t>
      </w:r>
      <w:r w:rsidRPr="00356819">
        <w:rPr>
          <w:rtl/>
        </w:rPr>
        <w:t>هذا المثل بحكم أنّه قد بدأ مشتقّاً من طموح مستقبلي، ولكن طبعاً هذه</w:t>
      </w:r>
      <w:r w:rsidRPr="007F00B9">
        <w:rPr>
          <w:rtl/>
        </w:rPr>
        <w:t xml:space="preserve"> </w:t>
      </w:r>
      <w:r w:rsidRPr="00356819">
        <w:rPr>
          <w:rtl/>
        </w:rPr>
        <w:t>الفاعلية وهذا العطاء هو عطاء يسمِّيه القرآن بالعاجل، هذه المكاسب عاجلة</w:t>
      </w:r>
      <w:r w:rsidRPr="007F00B9">
        <w:rPr>
          <w:rtl/>
        </w:rPr>
        <w:t xml:space="preserve"> </w:t>
      </w:r>
      <w:r w:rsidRPr="00356819">
        <w:rPr>
          <w:rtl/>
        </w:rPr>
        <w:t>وليست مكاسب على الخط الطويل</w:t>
      </w:r>
      <w:r w:rsidR="00550DF4">
        <w:rPr>
          <w:rtl/>
        </w:rPr>
        <w:t>.</w:t>
      </w:r>
      <w:r w:rsidRPr="00356819">
        <w:rPr>
          <w:rtl/>
        </w:rPr>
        <w:t xml:space="preserve"> عاجلة</w:t>
      </w:r>
      <w:r w:rsidR="00550DF4">
        <w:rPr>
          <w:rtl/>
        </w:rPr>
        <w:t>؟</w:t>
      </w:r>
    </w:p>
    <w:p w:rsidR="00550DF4" w:rsidRDefault="007D74D8" w:rsidP="00550DF4">
      <w:pPr>
        <w:pStyle w:val="libNormal"/>
      </w:pPr>
      <w:r>
        <w:rPr>
          <w:rtl/>
        </w:rPr>
        <w:t>-</w:t>
      </w:r>
      <w:r w:rsidR="007F00B9" w:rsidRPr="00356819">
        <w:rPr>
          <w:rtl/>
        </w:rPr>
        <w:t xml:space="preserve"> لأنّ عُمْر</w:t>
      </w:r>
      <w:r w:rsidR="007F00B9" w:rsidRPr="007F00B9">
        <w:rPr>
          <w:rtl/>
        </w:rPr>
        <w:t xml:space="preserve"> </w:t>
      </w:r>
      <w:r w:rsidR="007F00B9" w:rsidRPr="00356819">
        <w:rPr>
          <w:rtl/>
        </w:rPr>
        <w:t>هذا المثل قصير</w:t>
      </w:r>
      <w:r w:rsidR="00550DF4">
        <w:rPr>
          <w:rtl/>
        </w:rPr>
        <w:t>.</w:t>
      </w:r>
    </w:p>
    <w:p w:rsidR="00550DF4" w:rsidRDefault="007D74D8" w:rsidP="00550DF4">
      <w:pPr>
        <w:pStyle w:val="libNormal"/>
      </w:pPr>
      <w:r>
        <w:rPr>
          <w:rtl/>
        </w:rPr>
        <w:t>-</w:t>
      </w:r>
      <w:r w:rsidR="007F00B9" w:rsidRPr="00356819">
        <w:rPr>
          <w:rtl/>
        </w:rPr>
        <w:t xml:space="preserve"> وعطاءه محدود</w:t>
      </w:r>
      <w:r w:rsidR="00550DF4">
        <w:rPr>
          <w:rtl/>
        </w:rPr>
        <w:t>.</w:t>
      </w:r>
    </w:p>
    <w:p w:rsidR="00550DF4" w:rsidRDefault="007D74D8" w:rsidP="00550DF4">
      <w:pPr>
        <w:pStyle w:val="libNormal"/>
      </w:pPr>
      <w:r>
        <w:rPr>
          <w:rtl/>
        </w:rPr>
        <w:t>-</w:t>
      </w:r>
      <w:r w:rsidR="007F00B9" w:rsidRPr="00356819">
        <w:rPr>
          <w:rtl/>
        </w:rPr>
        <w:t xml:space="preserve"> لأنّ هذا</w:t>
      </w:r>
      <w:r w:rsidR="007F00B9" w:rsidRPr="007F00B9">
        <w:rPr>
          <w:rtl/>
        </w:rPr>
        <w:t xml:space="preserve"> </w:t>
      </w:r>
      <w:r w:rsidR="007F00B9" w:rsidRPr="00356819">
        <w:rPr>
          <w:rtl/>
        </w:rPr>
        <w:t>المثل سوف يتحوّل في لحظة من اللحظات إلى قوّة إبادة لكل ما أعطاه من</w:t>
      </w:r>
      <w:r w:rsidR="007F00B9" w:rsidRPr="007F00B9">
        <w:rPr>
          <w:rtl/>
        </w:rPr>
        <w:t xml:space="preserve"> </w:t>
      </w:r>
      <w:r w:rsidR="007F00B9" w:rsidRPr="00356819">
        <w:rPr>
          <w:rtl/>
        </w:rPr>
        <w:t>مكاسب؛ ولهذا يسمى بالعاجل</w:t>
      </w:r>
      <w:r w:rsidR="00550DF4">
        <w:rPr>
          <w:rtl/>
        </w:rPr>
        <w:t>.</w:t>
      </w:r>
    </w:p>
    <w:p w:rsidR="007F00B9" w:rsidRPr="007F00B9" w:rsidRDefault="007F00B9" w:rsidP="00550DF4">
      <w:pPr>
        <w:pStyle w:val="libNormal"/>
      </w:pPr>
      <w:r w:rsidRPr="00356819">
        <w:rPr>
          <w:rtl/>
        </w:rPr>
        <w:t>انظروا إلى قوله</w:t>
      </w:r>
      <w:r w:rsidRPr="007F00B9">
        <w:rPr>
          <w:rtl/>
        </w:rPr>
        <w:t xml:space="preserve"> </w:t>
      </w:r>
      <w:r w:rsidRPr="00356819">
        <w:rPr>
          <w:rtl/>
        </w:rPr>
        <w:t>تعالى</w:t>
      </w:r>
      <w:r w:rsidR="00550DF4">
        <w:rPr>
          <w:rtl/>
        </w:rPr>
        <w:t>:</w:t>
      </w:r>
    </w:p>
    <w:p w:rsidR="007F00B9" w:rsidRPr="007F00B9" w:rsidRDefault="007F00B9" w:rsidP="007F00B9">
      <w:pPr>
        <w:pStyle w:val="libAie"/>
      </w:pPr>
      <w:r w:rsidRPr="007F00B9">
        <w:rPr>
          <w:rtl/>
        </w:rPr>
        <w:t xml:space="preserve">( </w:t>
      </w:r>
      <w:r w:rsidRPr="00356819">
        <w:rPr>
          <w:rtl/>
        </w:rPr>
        <w:t>مَّن كَانَ يُرِيدُ الْعَاجِلَةَ عَجَّلْنَا لَهُ فِيهَا مَا نَشَاء لِمَن</w:t>
      </w:r>
      <w:r w:rsidRPr="007F00B9">
        <w:rPr>
          <w:rtl/>
        </w:rPr>
        <w:t xml:space="preserve"> </w:t>
      </w:r>
      <w:r w:rsidRPr="00356819">
        <w:rPr>
          <w:rtl/>
        </w:rPr>
        <w:t>نُّرِيدُ ثُمَّ جَعَلْنَا لَهُ جَهَنَّمَ يَصْلاهَا مَذْمُوماً مَّدْحُوراً</w:t>
      </w:r>
      <w:r w:rsidRPr="007F00B9">
        <w:rPr>
          <w:rtl/>
        </w:rPr>
        <w:t xml:space="preserve"> * </w:t>
      </w:r>
      <w:r w:rsidRPr="00356819">
        <w:rPr>
          <w:rtl/>
        </w:rPr>
        <w:t>وَمَنْ أَرَادَ الآخِرَةَ وَسَعَى لَهَا سَعْيَهَا وَهُوَ</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7F00B9">
        <w:rPr>
          <w:rStyle w:val="libAieChar"/>
          <w:rtl/>
        </w:rPr>
        <w:t>مُؤْمِنٌ فَأُولَئِكَ كَانَ سَعْيُهُم مَّشْكُوراً * كُلاًّ نُّمِدُّ ه</w:t>
      </w:r>
      <w:r w:rsidR="007D74D8" w:rsidRPr="007F00B9">
        <w:rPr>
          <w:rStyle w:val="libAieChar"/>
          <w:rtl/>
        </w:rPr>
        <w:t>َ</w:t>
      </w:r>
      <w:r w:rsidR="007D74D8">
        <w:rPr>
          <w:rStyle w:val="libAieChar"/>
          <w:rtl/>
        </w:rPr>
        <w:t>ـ</w:t>
      </w:r>
      <w:r w:rsidRPr="007F00B9">
        <w:rPr>
          <w:rStyle w:val="libAieChar"/>
          <w:rtl/>
        </w:rPr>
        <w:t>ؤُلاء وَه</w:t>
      </w:r>
      <w:r w:rsidR="007D74D8" w:rsidRPr="007F00B9">
        <w:rPr>
          <w:rStyle w:val="libAieChar"/>
          <w:rtl/>
        </w:rPr>
        <w:t>َ</w:t>
      </w:r>
      <w:r w:rsidR="007D74D8">
        <w:rPr>
          <w:rStyle w:val="libAieChar"/>
          <w:rtl/>
        </w:rPr>
        <w:t>ـ</w:t>
      </w:r>
      <w:r w:rsidRPr="007F00B9">
        <w:rPr>
          <w:rStyle w:val="libAieChar"/>
          <w:rtl/>
        </w:rPr>
        <w:t>ؤُلاء مِنْ عَطَاء رَبِّكَ وَمَا كَانَ عَطَاء رَبِّكَ مَحْظُوراً)</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356819">
        <w:rPr>
          <w:rtl/>
        </w:rPr>
        <w:t>الله سبحانه</w:t>
      </w:r>
      <w:r w:rsidRPr="007F00B9">
        <w:rPr>
          <w:rtl/>
        </w:rPr>
        <w:t xml:space="preserve"> </w:t>
      </w:r>
      <w:r w:rsidRPr="00356819">
        <w:rPr>
          <w:rtl/>
        </w:rPr>
        <w:t>وتعالى خيرٌ محض، عطاء محض، جود كلّه، فبقدر ما تتبنّى الأمّة مثلاً قابلاً</w:t>
      </w:r>
      <w:r w:rsidRPr="007F00B9">
        <w:rPr>
          <w:rtl/>
        </w:rPr>
        <w:t xml:space="preserve"> </w:t>
      </w:r>
      <w:r w:rsidRPr="00356819">
        <w:rPr>
          <w:rtl/>
        </w:rPr>
        <w:t>للتحريك، الله سبحانه وتعالى أيضاً يعطي، لكنّه يعطي بقدر قابليّة هذا</w:t>
      </w:r>
      <w:r w:rsidRPr="007F00B9">
        <w:rPr>
          <w:rtl/>
        </w:rPr>
        <w:t xml:space="preserve"> </w:t>
      </w:r>
      <w:r w:rsidRPr="00356819">
        <w:rPr>
          <w:rtl/>
        </w:rPr>
        <w:t>المثل، يعطي شيئاً عاجلاً لا أكثر</w:t>
      </w:r>
      <w:r w:rsidR="00550DF4">
        <w:rPr>
          <w:rtl/>
        </w:rPr>
        <w:t>.</w:t>
      </w:r>
    </w:p>
    <w:p w:rsidR="00550DF4" w:rsidRDefault="007F00B9" w:rsidP="00550DF4">
      <w:pPr>
        <w:pStyle w:val="libNormal"/>
      </w:pPr>
      <w:r w:rsidRPr="00356819">
        <w:rPr>
          <w:rtl/>
        </w:rPr>
        <w:t>في حالة من هذا</w:t>
      </w:r>
      <w:r w:rsidRPr="007F00B9">
        <w:rPr>
          <w:rtl/>
        </w:rPr>
        <w:t xml:space="preserve"> </w:t>
      </w:r>
      <w:r w:rsidRPr="00356819">
        <w:rPr>
          <w:rtl/>
        </w:rPr>
        <w:t>القبيل تكون السلطة التي تمثّل هذا المثل ذات مثل أعلى، ذات مثل يعطي</w:t>
      </w:r>
      <w:r w:rsidRPr="007F00B9">
        <w:rPr>
          <w:rtl/>
        </w:rPr>
        <w:t xml:space="preserve"> </w:t>
      </w:r>
      <w:r w:rsidRPr="00356819">
        <w:rPr>
          <w:rtl/>
        </w:rPr>
        <w:t>ويبدع، وتكون قيادة موجّهة للأمّة في حدود هذا المثل، وتكون للأمّة دور</w:t>
      </w:r>
      <w:r w:rsidRPr="007F00B9">
        <w:rPr>
          <w:rtl/>
        </w:rPr>
        <w:t xml:space="preserve"> </w:t>
      </w:r>
      <w:r w:rsidRPr="00356819">
        <w:rPr>
          <w:rtl/>
        </w:rPr>
        <w:t>المشاركة في صنع هذا المثل، وفي تحقيق هذا المثل</w:t>
      </w:r>
      <w:r w:rsidR="00550DF4">
        <w:rPr>
          <w:rtl/>
        </w:rPr>
        <w:t>.</w:t>
      </w:r>
    </w:p>
    <w:p w:rsidR="00550DF4" w:rsidRDefault="007F00B9" w:rsidP="00550DF4">
      <w:pPr>
        <w:pStyle w:val="libNormal"/>
      </w:pPr>
      <w:r w:rsidRPr="00356819">
        <w:rPr>
          <w:rtl/>
        </w:rPr>
        <w:t>هذه المرحلة سوف</w:t>
      </w:r>
      <w:r w:rsidRPr="007F00B9">
        <w:rPr>
          <w:rtl/>
        </w:rPr>
        <w:t xml:space="preserve"> </w:t>
      </w:r>
      <w:r w:rsidRPr="00356819">
        <w:rPr>
          <w:rtl/>
        </w:rPr>
        <w:t>تؤدي إلى مكاسب، ولكنّها في النظر القرآني العميق الطويل الأمد مكاسب عاجلة</w:t>
      </w:r>
      <w:r w:rsidRPr="007F00B9">
        <w:rPr>
          <w:rtl/>
        </w:rPr>
        <w:t xml:space="preserve"> </w:t>
      </w:r>
      <w:r w:rsidRPr="00356819">
        <w:rPr>
          <w:rtl/>
        </w:rPr>
        <w:t>تعقبها جهنّم، جهنّم في الدنيا وجهنّم في الآخرة</w:t>
      </w:r>
      <w:r w:rsidR="00550DF4">
        <w:rPr>
          <w:rtl/>
        </w:rPr>
        <w:t>.</w:t>
      </w:r>
      <w:r w:rsidRPr="00356819">
        <w:rPr>
          <w:rtl/>
        </w:rPr>
        <w:t xml:space="preserve"> هذه المرحلة الأولى،</w:t>
      </w:r>
      <w:r w:rsidRPr="007F00B9">
        <w:rPr>
          <w:rtl/>
        </w:rPr>
        <w:t xml:space="preserve"> </w:t>
      </w:r>
      <w:r w:rsidRPr="00356819">
        <w:rPr>
          <w:rtl/>
        </w:rPr>
        <w:t>مرحلة الإبداع والتجديد</w:t>
      </w:r>
      <w:r w:rsidR="00550DF4">
        <w:rPr>
          <w:rtl/>
        </w:rPr>
        <w:t>.</w:t>
      </w:r>
    </w:p>
    <w:p w:rsidR="00550DF4" w:rsidRDefault="007F00B9" w:rsidP="00550DF4">
      <w:pPr>
        <w:pStyle w:val="Heading2"/>
      </w:pPr>
      <w:bookmarkStart w:id="42" w:name="_Toc393621953"/>
      <w:r w:rsidRPr="00356819">
        <w:rPr>
          <w:rtl/>
        </w:rPr>
        <w:t>المرحلة</w:t>
      </w:r>
      <w:r w:rsidRPr="007F00B9">
        <w:rPr>
          <w:rtl/>
        </w:rPr>
        <w:t xml:space="preserve"> </w:t>
      </w:r>
      <w:r w:rsidRPr="00356819">
        <w:rPr>
          <w:rtl/>
        </w:rPr>
        <w:t>الثانية</w:t>
      </w:r>
      <w:r w:rsidR="00550DF4">
        <w:rPr>
          <w:rtl/>
        </w:rPr>
        <w:t>:</w:t>
      </w:r>
      <w:bookmarkEnd w:id="42"/>
    </w:p>
    <w:p w:rsidR="007F00B9" w:rsidRPr="00550DF4" w:rsidRDefault="007F00B9" w:rsidP="00550DF4">
      <w:pPr>
        <w:pStyle w:val="libNormal"/>
      </w:pPr>
      <w:r w:rsidRPr="00356819">
        <w:rPr>
          <w:rtl/>
        </w:rPr>
        <w:t>حينما يتجمّد</w:t>
      </w:r>
      <w:r w:rsidRPr="007F00B9">
        <w:rPr>
          <w:rtl/>
        </w:rPr>
        <w:t xml:space="preserve"> </w:t>
      </w:r>
      <w:r w:rsidRPr="00356819">
        <w:rPr>
          <w:rtl/>
        </w:rPr>
        <w:t>هذا المثل الأعلى، حينما يستنفذ طاقته وقدرته على العطاء، حينئذٍ يتحوّل</w:t>
      </w:r>
      <w:r w:rsidRPr="007F00B9">
        <w:rPr>
          <w:rtl/>
        </w:rPr>
        <w:t xml:space="preserve"> </w:t>
      </w:r>
      <w:r w:rsidRPr="00356819">
        <w:rPr>
          <w:rtl/>
        </w:rPr>
        <w:t>هذا المثل إلى تمثال، والقادة الذين كانوا يعطون ويوجِّهون على أساسه</w:t>
      </w:r>
      <w:r w:rsidRPr="007F00B9">
        <w:rPr>
          <w:rtl/>
        </w:rPr>
        <w:t xml:space="preserve"> </w:t>
      </w:r>
      <w:r w:rsidRPr="00356819">
        <w:rPr>
          <w:rtl/>
        </w:rPr>
        <w:t>يتحوَّلون إلى سادة وكُبَراء لا إلى قادة، وجمهور الأمّة يتحوّل إلى مطيعين</w:t>
      </w:r>
      <w:r w:rsidRPr="007F00B9">
        <w:rPr>
          <w:rtl/>
        </w:rPr>
        <w:t xml:space="preserve"> </w:t>
      </w:r>
      <w:r w:rsidRPr="00356819">
        <w:rPr>
          <w:rtl/>
        </w:rPr>
        <w:t>ومنقادين لا إلى مشاركين في الإبداع</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356819">
        <w:rPr>
          <w:rtl/>
        </w:rPr>
        <w:t>سورة الإسراء</w:t>
      </w:r>
      <w:r w:rsidR="00550DF4">
        <w:rPr>
          <w:rtl/>
        </w:rPr>
        <w:t>:</w:t>
      </w:r>
      <w:r w:rsidRPr="00356819">
        <w:rPr>
          <w:rtl/>
        </w:rPr>
        <w:t xml:space="preserve"> الآية (18</w:t>
      </w:r>
      <w:r w:rsidR="007D74D8">
        <w:rPr>
          <w:rtl/>
        </w:rPr>
        <w:t xml:space="preserve"> - </w:t>
      </w:r>
      <w:r w:rsidRPr="00356819">
        <w:rPr>
          <w:rtl/>
        </w:rPr>
        <w:t>20</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356819">
        <w:rPr>
          <w:rtl/>
        </w:rPr>
        <w:t>والتطوير</w:t>
      </w:r>
      <w:r w:rsidR="00550DF4">
        <w:rPr>
          <w:rtl/>
        </w:rPr>
        <w:t>.</w:t>
      </w:r>
      <w:r w:rsidRPr="007F00B9">
        <w:rPr>
          <w:rtl/>
        </w:rPr>
        <w:t xml:space="preserve"> </w:t>
      </w:r>
      <w:r w:rsidRPr="00356819">
        <w:rPr>
          <w:rtl/>
        </w:rPr>
        <w:t>وهذه المرحلة هي المرحلة التي عبّر عنها القرآن الكريم بقوله</w:t>
      </w:r>
      <w:r w:rsidR="00550DF4">
        <w:rPr>
          <w:rtl/>
        </w:rPr>
        <w:t>:</w:t>
      </w:r>
    </w:p>
    <w:p w:rsidR="00550DF4" w:rsidRDefault="007F00B9" w:rsidP="007F00B9">
      <w:pPr>
        <w:pStyle w:val="libNormal"/>
      </w:pPr>
      <w:r w:rsidRPr="007F00B9">
        <w:rPr>
          <w:rStyle w:val="libAieChar"/>
          <w:rtl/>
        </w:rPr>
        <w:t>( وَقَالُوا رَبَّنَا إِنَّا أَطَعْنَا سَادَتَنَا وَكُبَرَاءنَا فَأَضَلُّونَا السَّبِيلاَ )</w:t>
      </w:r>
      <w:r w:rsidRPr="00550DF4">
        <w:rPr>
          <w:rtl/>
        </w:rPr>
        <w:t xml:space="preserve"> </w:t>
      </w:r>
      <w:r w:rsidRPr="007F00B9">
        <w:rPr>
          <w:rStyle w:val="libFootnotenumChar"/>
          <w:rtl/>
        </w:rPr>
        <w:t>(1)</w:t>
      </w:r>
      <w:r w:rsidR="00550DF4">
        <w:rPr>
          <w:rtl/>
        </w:rPr>
        <w:t>.</w:t>
      </w:r>
    </w:p>
    <w:p w:rsidR="00550DF4" w:rsidRDefault="007F00B9" w:rsidP="00550DF4">
      <w:pPr>
        <w:pStyle w:val="Heading2"/>
      </w:pPr>
      <w:bookmarkStart w:id="43" w:name="_Toc393621954"/>
      <w:r w:rsidRPr="00356819">
        <w:rPr>
          <w:rtl/>
        </w:rPr>
        <w:t>ثم</w:t>
      </w:r>
      <w:r w:rsidRPr="007F00B9">
        <w:rPr>
          <w:rtl/>
        </w:rPr>
        <w:t xml:space="preserve"> </w:t>
      </w:r>
      <w:r w:rsidRPr="00356819">
        <w:rPr>
          <w:rtl/>
        </w:rPr>
        <w:t>تأتي المرحلة الثالثة</w:t>
      </w:r>
      <w:r w:rsidR="00550DF4">
        <w:rPr>
          <w:rtl/>
        </w:rPr>
        <w:t>:</w:t>
      </w:r>
      <w:bookmarkEnd w:id="43"/>
    </w:p>
    <w:p w:rsidR="00550DF4" w:rsidRDefault="007F00B9" w:rsidP="00550DF4">
      <w:pPr>
        <w:pStyle w:val="libNormal"/>
      </w:pPr>
      <w:r w:rsidRPr="00356819">
        <w:rPr>
          <w:rtl/>
        </w:rPr>
        <w:t>مرحلة الامتداد</w:t>
      </w:r>
      <w:r w:rsidRPr="007F00B9">
        <w:rPr>
          <w:rtl/>
        </w:rPr>
        <w:t xml:space="preserve"> </w:t>
      </w:r>
      <w:r w:rsidRPr="00356819">
        <w:rPr>
          <w:rtl/>
        </w:rPr>
        <w:t>التاريخي لهؤلاء</w:t>
      </w:r>
      <w:r w:rsidR="00550DF4">
        <w:rPr>
          <w:rtl/>
        </w:rPr>
        <w:t>.</w:t>
      </w:r>
      <w:r w:rsidRPr="00356819">
        <w:rPr>
          <w:rtl/>
        </w:rPr>
        <w:t xml:space="preserve"> هذه السلطة تتحوّل إلى طبقة، بعد ذلك تتوارث مقاعدها</w:t>
      </w:r>
      <w:r w:rsidRPr="007F00B9">
        <w:rPr>
          <w:rtl/>
        </w:rPr>
        <w:t xml:space="preserve"> </w:t>
      </w:r>
      <w:r w:rsidRPr="00356819">
        <w:rPr>
          <w:rtl/>
        </w:rPr>
        <w:t>عائليّاً أو طَبَقِيّاً وراثياً بشكل من أشكال الوراثة، وحينئذٍ تصبح هذه</w:t>
      </w:r>
      <w:r w:rsidRPr="007F00B9">
        <w:rPr>
          <w:rtl/>
        </w:rPr>
        <w:t xml:space="preserve"> </w:t>
      </w:r>
      <w:r w:rsidRPr="00356819">
        <w:rPr>
          <w:rtl/>
        </w:rPr>
        <w:t>الطبقة هي</w:t>
      </w:r>
      <w:r w:rsidR="00550DF4">
        <w:rPr>
          <w:rtl/>
        </w:rPr>
        <w:t>:</w:t>
      </w:r>
    </w:p>
    <w:p w:rsidR="00550DF4" w:rsidRDefault="007D74D8" w:rsidP="00550DF4">
      <w:pPr>
        <w:pStyle w:val="libNormal"/>
      </w:pPr>
      <w:r>
        <w:rPr>
          <w:rtl/>
        </w:rPr>
        <w:t>-</w:t>
      </w:r>
      <w:r w:rsidR="007F00B9" w:rsidRPr="00356819">
        <w:rPr>
          <w:rtl/>
        </w:rPr>
        <w:t xml:space="preserve"> الطبقة</w:t>
      </w:r>
      <w:r w:rsidR="007F00B9" w:rsidRPr="007F00B9">
        <w:rPr>
          <w:rtl/>
        </w:rPr>
        <w:t xml:space="preserve"> </w:t>
      </w:r>
      <w:r w:rsidR="007F00B9" w:rsidRPr="00356819">
        <w:rPr>
          <w:rtl/>
        </w:rPr>
        <w:t>المترفة، المنعّمة</w:t>
      </w:r>
      <w:r w:rsidR="00550DF4">
        <w:rPr>
          <w:rtl/>
        </w:rPr>
        <w:t>.</w:t>
      </w:r>
    </w:p>
    <w:p w:rsidR="00550DF4" w:rsidRDefault="007D74D8" w:rsidP="00550DF4">
      <w:pPr>
        <w:pStyle w:val="libNormal"/>
      </w:pPr>
      <w:r>
        <w:rPr>
          <w:rtl/>
        </w:rPr>
        <w:t>-</w:t>
      </w:r>
      <w:r w:rsidR="007F00B9" w:rsidRPr="00356819">
        <w:rPr>
          <w:rtl/>
        </w:rPr>
        <w:t xml:space="preserve"> الخالية من</w:t>
      </w:r>
      <w:r w:rsidR="007F00B9" w:rsidRPr="007F00B9">
        <w:rPr>
          <w:rtl/>
        </w:rPr>
        <w:t xml:space="preserve"> </w:t>
      </w:r>
      <w:r w:rsidR="007F00B9" w:rsidRPr="00356819">
        <w:rPr>
          <w:rtl/>
        </w:rPr>
        <w:t>الأغراض الكبيرة</w:t>
      </w:r>
      <w:r w:rsidR="00550DF4">
        <w:rPr>
          <w:rtl/>
        </w:rPr>
        <w:t>.</w:t>
      </w:r>
    </w:p>
    <w:p w:rsidR="00550DF4" w:rsidRDefault="007D74D8" w:rsidP="00550DF4">
      <w:pPr>
        <w:pStyle w:val="libNormal"/>
      </w:pPr>
      <w:r>
        <w:rPr>
          <w:rtl/>
        </w:rPr>
        <w:t>-</w:t>
      </w:r>
      <w:r w:rsidR="007F00B9" w:rsidRPr="00356819">
        <w:rPr>
          <w:rtl/>
        </w:rPr>
        <w:t xml:space="preserve"> المشغولة</w:t>
      </w:r>
      <w:r w:rsidR="007F00B9" w:rsidRPr="007F00B9">
        <w:rPr>
          <w:rtl/>
        </w:rPr>
        <w:t xml:space="preserve"> </w:t>
      </w:r>
      <w:r w:rsidR="007F00B9" w:rsidRPr="00356819">
        <w:rPr>
          <w:rtl/>
        </w:rPr>
        <w:t>بهمومها الصغيرة</w:t>
      </w:r>
      <w:r w:rsidR="00550DF4">
        <w:rPr>
          <w:rtl/>
        </w:rPr>
        <w:t>.</w:t>
      </w:r>
      <w:r w:rsidR="007F00B9" w:rsidRPr="00356819">
        <w:rPr>
          <w:rtl/>
        </w:rPr>
        <w:t xml:space="preserve"> وهذا ما عبّر عنه القرآن الكريم بقوله</w:t>
      </w:r>
      <w:r w:rsidR="00550DF4">
        <w:rPr>
          <w:rtl/>
        </w:rPr>
        <w:t>:</w:t>
      </w:r>
      <w:r w:rsidR="007F00B9" w:rsidRPr="007F00B9">
        <w:rPr>
          <w:rtl/>
        </w:rPr>
        <w:t xml:space="preserve"> </w:t>
      </w:r>
    </w:p>
    <w:p w:rsidR="007F00B9" w:rsidRPr="007F00B9" w:rsidRDefault="007F00B9" w:rsidP="007F00B9">
      <w:pPr>
        <w:pStyle w:val="libNormal"/>
      </w:pPr>
      <w:r w:rsidRPr="007F00B9">
        <w:rPr>
          <w:rStyle w:val="libAieChar"/>
          <w:rtl/>
        </w:rPr>
        <w:t>( وَكَذَلِكَ مَا أَرْسَلْنَا مِن قَبْلِكَ فِي قَرْيَةٍ مِّن نَّذِيرٍ إِلاّ قَالَ مُتْرَفُوهَا إِنَّا وَجَدْنَا آبَاءنَا عَلَى أُمَّةٍ وَإِنَّا عَلَى آثَارِهِم مُّقْتَدُونَ )</w:t>
      </w:r>
      <w:r w:rsidRPr="00550DF4">
        <w:rPr>
          <w:rtl/>
        </w:rPr>
        <w:t xml:space="preserve"> </w:t>
      </w:r>
      <w:r w:rsidRPr="007F00B9">
        <w:rPr>
          <w:rStyle w:val="libFootnotenumChar"/>
          <w:rtl/>
        </w:rPr>
        <w:t>(2)</w:t>
      </w:r>
      <w:r w:rsidR="00550DF4">
        <w:rPr>
          <w:rtl/>
        </w:rPr>
        <w:t>.</w:t>
      </w:r>
    </w:p>
    <w:p w:rsidR="00550DF4" w:rsidRDefault="007F00B9" w:rsidP="00550DF4">
      <w:pPr>
        <w:pStyle w:val="libNormal"/>
      </w:pPr>
      <w:r w:rsidRPr="00356819">
        <w:rPr>
          <w:rtl/>
        </w:rPr>
        <w:t>هؤلاء امتداد</w:t>
      </w:r>
      <w:r w:rsidRPr="007F00B9">
        <w:rPr>
          <w:rtl/>
        </w:rPr>
        <w:t xml:space="preserve"> </w:t>
      </w:r>
      <w:r w:rsidRPr="00356819">
        <w:rPr>
          <w:rtl/>
        </w:rPr>
        <w:t>تاريخي لآباء لهم تاريخ، وهم امتداد تاريخي، وهذا الامتداد التاريخي تحوّل</w:t>
      </w:r>
      <w:r w:rsidRPr="007F00B9">
        <w:rPr>
          <w:rtl/>
        </w:rPr>
        <w:t xml:space="preserve"> </w:t>
      </w:r>
      <w:r w:rsidRPr="00356819">
        <w:rPr>
          <w:rtl/>
        </w:rPr>
        <w:t>من مستوى مُثُل وعطاء إلى مستوى طبقة مترفة تتوارث هذا المقعد بشكل من</w:t>
      </w:r>
      <w:r w:rsidRPr="007F00B9">
        <w:rPr>
          <w:rtl/>
        </w:rPr>
        <w:t xml:space="preserve"> </w:t>
      </w:r>
      <w:r w:rsidRPr="00356819">
        <w:rPr>
          <w:rtl/>
        </w:rPr>
        <w:t>أشكال التوارث</w:t>
      </w:r>
      <w:r w:rsidR="00550DF4">
        <w:rPr>
          <w:rtl/>
        </w:rPr>
        <w:t>.</w:t>
      </w:r>
      <w:r w:rsidRPr="00356819">
        <w:rPr>
          <w:rtl/>
        </w:rPr>
        <w:t xml:space="preserve"> هذه هي المرحلة الثالثة</w:t>
      </w:r>
      <w:r w:rsidR="00550DF4">
        <w:rPr>
          <w:rtl/>
        </w:rPr>
        <w:t>.</w:t>
      </w:r>
    </w:p>
    <w:p w:rsidR="00550DF4" w:rsidRDefault="007F00B9" w:rsidP="00550DF4">
      <w:pPr>
        <w:pStyle w:val="Heading2"/>
      </w:pPr>
      <w:bookmarkStart w:id="44" w:name="_Toc393621955"/>
      <w:r w:rsidRPr="00356819">
        <w:rPr>
          <w:rtl/>
        </w:rPr>
        <w:t>المرحلة</w:t>
      </w:r>
      <w:r w:rsidRPr="007F00B9">
        <w:rPr>
          <w:rtl/>
        </w:rPr>
        <w:t xml:space="preserve"> </w:t>
      </w:r>
      <w:r w:rsidRPr="00356819">
        <w:rPr>
          <w:rtl/>
        </w:rPr>
        <w:t>الرابعة</w:t>
      </w:r>
      <w:r w:rsidR="00550DF4">
        <w:rPr>
          <w:rtl/>
        </w:rPr>
        <w:t>:</w:t>
      </w:r>
      <w:bookmarkEnd w:id="44"/>
    </w:p>
    <w:p w:rsidR="00550DF4" w:rsidRDefault="007F00B9" w:rsidP="00550DF4">
      <w:pPr>
        <w:pStyle w:val="libNormal"/>
      </w:pPr>
      <w:r w:rsidRPr="00356819">
        <w:rPr>
          <w:rtl/>
        </w:rPr>
        <w:t>ثم حينما تتفتّت</w:t>
      </w:r>
      <w:r w:rsidRPr="007F00B9">
        <w:rPr>
          <w:rtl/>
        </w:rPr>
        <w:t xml:space="preserve"> </w:t>
      </w:r>
      <w:r w:rsidRPr="00356819">
        <w:rPr>
          <w:rtl/>
        </w:rPr>
        <w:t>الأمّة، حينما تتمزّق الأمّة، حينما تفقد ولاءها لذلك المثل التكراري على</w:t>
      </w:r>
      <w:r w:rsidRPr="007F00B9">
        <w:rPr>
          <w:rtl/>
        </w:rPr>
        <w:t xml:space="preserve"> </w:t>
      </w:r>
      <w:r w:rsidRPr="00356819">
        <w:rPr>
          <w:rtl/>
        </w:rPr>
        <w:t>ضوء ما قلناه، تدخل في مرحلة رابعة وهي أخطر المراحل</w:t>
      </w:r>
      <w:r w:rsidR="00550DF4">
        <w:rPr>
          <w:rtl/>
        </w:rPr>
        <w:t>.</w:t>
      </w:r>
      <w:r w:rsidRPr="007F00B9">
        <w:rPr>
          <w:rtl/>
        </w:rPr>
        <w:t xml:space="preserve"> </w:t>
      </w:r>
    </w:p>
    <w:p w:rsidR="007F00B9" w:rsidRPr="007F00B9" w:rsidRDefault="007F00B9" w:rsidP="00550DF4">
      <w:pPr>
        <w:pStyle w:val="libNormal"/>
      </w:pPr>
      <w:r w:rsidRPr="00356819">
        <w:rPr>
          <w:rtl/>
        </w:rPr>
        <w:t>ففي</w:t>
      </w:r>
      <w:r w:rsidRPr="007F00B9">
        <w:rPr>
          <w:rtl/>
        </w:rPr>
        <w:t xml:space="preserve"> </w:t>
      </w:r>
      <w:r w:rsidRPr="00356819">
        <w:rPr>
          <w:rtl/>
        </w:rPr>
        <w:t>هذه المرحلة يسيطر عليها مجرموها، يسيطر عليها أُناس لا يرعون إلاًّ ولا</w:t>
      </w:r>
      <w:r w:rsidRPr="007F00B9">
        <w:rPr>
          <w:rtl/>
        </w:rPr>
        <w:t xml:space="preserve"> </w:t>
      </w:r>
      <w:r w:rsidRPr="00356819">
        <w:rPr>
          <w:rtl/>
        </w:rPr>
        <w:t>ذِمَّة، وهذا ما عبّر</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356819">
        <w:rPr>
          <w:rtl/>
        </w:rPr>
        <w:t>سورة الأحزاب</w:t>
      </w:r>
      <w:r w:rsidR="00550DF4">
        <w:rPr>
          <w:rtl/>
        </w:rPr>
        <w:t>:</w:t>
      </w:r>
      <w:r w:rsidRPr="00356819">
        <w:rPr>
          <w:rtl/>
        </w:rPr>
        <w:t xml:space="preserve"> الآية (67</w:t>
      </w:r>
      <w:r w:rsidRPr="007F00B9">
        <w:rPr>
          <w:rtl/>
        </w:rPr>
        <w:t>)</w:t>
      </w:r>
      <w:r w:rsidR="00550DF4">
        <w:rPr>
          <w:rtl/>
        </w:rPr>
        <w:t>.</w:t>
      </w:r>
    </w:p>
    <w:p w:rsidR="007F00B9" w:rsidRPr="00550DF4" w:rsidRDefault="007F00B9" w:rsidP="00550DF4">
      <w:pPr>
        <w:pStyle w:val="libFootnote0"/>
      </w:pPr>
      <w:r w:rsidRPr="007F00B9">
        <w:rPr>
          <w:rtl/>
        </w:rPr>
        <w:t xml:space="preserve">(2) </w:t>
      </w:r>
      <w:r w:rsidRPr="00356819">
        <w:rPr>
          <w:rtl/>
        </w:rPr>
        <w:t>سورة الزخرف</w:t>
      </w:r>
      <w:r w:rsidR="00550DF4">
        <w:rPr>
          <w:rtl/>
        </w:rPr>
        <w:t>:</w:t>
      </w:r>
      <w:r w:rsidRPr="00356819">
        <w:rPr>
          <w:rtl/>
        </w:rPr>
        <w:t xml:space="preserve"> الآية (23</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356819">
        <w:rPr>
          <w:rtl/>
        </w:rPr>
        <w:t>عنه القرآن</w:t>
      </w:r>
      <w:r w:rsidRPr="007F00B9">
        <w:rPr>
          <w:rtl/>
        </w:rPr>
        <w:t xml:space="preserve"> </w:t>
      </w:r>
      <w:r w:rsidRPr="00356819">
        <w:rPr>
          <w:rtl/>
        </w:rPr>
        <w:t>الكريم في قوله سبحانه وتعالى</w:t>
      </w:r>
      <w:r w:rsidR="00550DF4">
        <w:rPr>
          <w:rtl/>
        </w:rPr>
        <w:t>:</w:t>
      </w:r>
    </w:p>
    <w:p w:rsidR="00550DF4" w:rsidRDefault="007F00B9" w:rsidP="007F00B9">
      <w:pPr>
        <w:pStyle w:val="libNormal"/>
      </w:pPr>
      <w:r w:rsidRPr="007F00B9">
        <w:rPr>
          <w:rStyle w:val="libAieChar"/>
          <w:rtl/>
        </w:rPr>
        <w:t>( وَكَذَلِكَ جَعَلْنَا فِي كُلِّ قَرْيَةٍ أَكَابِرَ مُجَرِمِيهَا لِيَمْكُرُواْ فِيهَا وَمَا يَمْكُرُونَ إِلاَّ بِأَنفُسِهِمْ... )</w:t>
      </w:r>
      <w:r w:rsidRPr="00550DF4">
        <w:rPr>
          <w:rtl/>
        </w:rPr>
        <w:t xml:space="preserve"> </w:t>
      </w:r>
      <w:r w:rsidRPr="007F00B9">
        <w:rPr>
          <w:rStyle w:val="libFootnotenumChar"/>
          <w:rtl/>
        </w:rPr>
        <w:t>(1)</w:t>
      </w:r>
      <w:r w:rsidR="00550DF4">
        <w:rPr>
          <w:rtl/>
        </w:rPr>
        <w:t>.</w:t>
      </w:r>
      <w:r w:rsidRPr="00550DF4">
        <w:rPr>
          <w:rtl/>
        </w:rPr>
        <w:t xml:space="preserve"> حينئذ يسيطر مجموعة من هؤلاء المجرمين</w:t>
      </w:r>
      <w:r w:rsidR="00550DF4">
        <w:rPr>
          <w:rtl/>
        </w:rPr>
        <w:t>.</w:t>
      </w:r>
    </w:p>
    <w:p w:rsidR="00550DF4" w:rsidRDefault="007F00B9" w:rsidP="00550DF4">
      <w:pPr>
        <w:pStyle w:val="libNormal"/>
      </w:pPr>
      <w:r w:rsidRPr="00356819">
        <w:rPr>
          <w:rtl/>
        </w:rPr>
        <w:t>يسيطر ( هتلر</w:t>
      </w:r>
      <w:r w:rsidRPr="007F00B9">
        <w:rPr>
          <w:rtl/>
        </w:rPr>
        <w:t xml:space="preserve"> ) </w:t>
      </w:r>
      <w:r w:rsidRPr="00356819">
        <w:rPr>
          <w:rtl/>
        </w:rPr>
        <w:t>والنازية مثلاً في جزء من أوروبا؛ لكي يحطّم كلَّ ما في أوروبا من خير وكل</w:t>
      </w:r>
      <w:r w:rsidRPr="007F00B9">
        <w:rPr>
          <w:rtl/>
        </w:rPr>
        <w:t xml:space="preserve"> </w:t>
      </w:r>
      <w:r w:rsidRPr="00356819">
        <w:rPr>
          <w:rtl/>
        </w:rPr>
        <w:t>ما فيها أوروبا من إبداع، لكي يقضي على كل تبعات ذلك المثل الأعلى الذي</w:t>
      </w:r>
      <w:r w:rsidRPr="007F00B9">
        <w:rPr>
          <w:rtl/>
        </w:rPr>
        <w:t xml:space="preserve"> </w:t>
      </w:r>
      <w:r w:rsidRPr="00356819">
        <w:rPr>
          <w:rtl/>
        </w:rPr>
        <w:t>رفعه الإنسان الأوروبي الحديث، والذي تحوّل بالتدريج إلى مثل تكراري، ثم</w:t>
      </w:r>
      <w:r w:rsidRPr="007F00B9">
        <w:rPr>
          <w:rtl/>
        </w:rPr>
        <w:t xml:space="preserve"> </w:t>
      </w:r>
      <w:r w:rsidRPr="00356819">
        <w:rPr>
          <w:rtl/>
        </w:rPr>
        <w:t>تفسَّخ هذا المثل لكنْ بقيتْ مكاسبه في المجتمع الأوروبي</w:t>
      </w:r>
      <w:r w:rsidR="00550DF4">
        <w:rPr>
          <w:rtl/>
        </w:rPr>
        <w:t>.</w:t>
      </w:r>
      <w:r w:rsidRPr="00356819">
        <w:rPr>
          <w:rtl/>
        </w:rPr>
        <w:t xml:space="preserve"> يأتي شخص كهتلر؛</w:t>
      </w:r>
      <w:r w:rsidRPr="007F00B9">
        <w:rPr>
          <w:rtl/>
        </w:rPr>
        <w:t xml:space="preserve"> </w:t>
      </w:r>
      <w:r w:rsidRPr="00356819">
        <w:rPr>
          <w:rtl/>
        </w:rPr>
        <w:t>لكي يُمزِّق كلّ تلك المكاسب ويقضي عليها</w:t>
      </w:r>
      <w:r w:rsidR="00550DF4">
        <w:rPr>
          <w:rtl/>
        </w:rPr>
        <w:t>.</w:t>
      </w:r>
    </w:p>
    <w:p w:rsidR="00550DF4" w:rsidRDefault="007F00B9" w:rsidP="00550DF4">
      <w:pPr>
        <w:pStyle w:val="libNormal"/>
      </w:pPr>
      <w:r w:rsidRPr="00356819">
        <w:rPr>
          <w:rtl/>
        </w:rPr>
        <w:t>الآن نصل إلى</w:t>
      </w:r>
      <w:r w:rsidRPr="007F00B9">
        <w:rPr>
          <w:rtl/>
        </w:rPr>
        <w:t xml:space="preserve"> </w:t>
      </w:r>
      <w:r w:rsidRPr="00356819">
        <w:rPr>
          <w:rtl/>
        </w:rPr>
        <w:t>النوع الثالث من المثل العليا وهو الله سبحانه وتعالى</w:t>
      </w:r>
      <w:r w:rsidR="00550DF4">
        <w:rPr>
          <w:rtl/>
        </w:rPr>
        <w:t>.</w:t>
      </w:r>
      <w:r w:rsidRPr="00356819">
        <w:rPr>
          <w:rtl/>
        </w:rPr>
        <w:t xml:space="preserve"> في هذا المثل</w:t>
      </w:r>
      <w:r w:rsidRPr="007F00B9">
        <w:rPr>
          <w:rtl/>
        </w:rPr>
        <w:t xml:space="preserve"> </w:t>
      </w:r>
      <w:r w:rsidRPr="00356819">
        <w:rPr>
          <w:rtl/>
        </w:rPr>
        <w:t>التناقض الذي واجهناه سوف يُحَل بأروع صورة، كنّا نجد تناقضاً، وحاصل هذا</w:t>
      </w:r>
      <w:r w:rsidRPr="007F00B9">
        <w:rPr>
          <w:rtl/>
        </w:rPr>
        <w:t xml:space="preserve"> </w:t>
      </w:r>
      <w:r w:rsidRPr="00356819">
        <w:rPr>
          <w:rtl/>
        </w:rPr>
        <w:t>التناقض هو</w:t>
      </w:r>
      <w:r w:rsidR="00550DF4">
        <w:rPr>
          <w:rtl/>
        </w:rPr>
        <w:t>:</w:t>
      </w:r>
    </w:p>
    <w:p w:rsidR="00550DF4" w:rsidRDefault="007F00B9" w:rsidP="00550DF4">
      <w:pPr>
        <w:pStyle w:val="libNormal"/>
      </w:pPr>
      <w:r w:rsidRPr="007F00B9">
        <w:rPr>
          <w:rtl/>
        </w:rPr>
        <w:t xml:space="preserve">* </w:t>
      </w:r>
      <w:r w:rsidRPr="00356819">
        <w:rPr>
          <w:rtl/>
        </w:rPr>
        <w:t>إنّ الوجود</w:t>
      </w:r>
      <w:r w:rsidRPr="007F00B9">
        <w:rPr>
          <w:rtl/>
        </w:rPr>
        <w:t xml:space="preserve"> </w:t>
      </w:r>
      <w:r w:rsidRPr="00356819">
        <w:rPr>
          <w:rtl/>
        </w:rPr>
        <w:t>الذهني للإنسان محدود، والمثل يجب أنْ يكون غير محدود، فكيف يمكن توفير</w:t>
      </w:r>
      <w:r w:rsidRPr="007F00B9">
        <w:rPr>
          <w:rtl/>
        </w:rPr>
        <w:t xml:space="preserve"> </w:t>
      </w:r>
      <w:r w:rsidRPr="00356819">
        <w:rPr>
          <w:rtl/>
        </w:rPr>
        <w:t>المحدود وغير المحدود</w:t>
      </w:r>
      <w:r w:rsidR="00550DF4">
        <w:rPr>
          <w:rtl/>
        </w:rPr>
        <w:t>؟</w:t>
      </w:r>
    </w:p>
    <w:p w:rsidR="00550DF4" w:rsidRDefault="007F00B9" w:rsidP="00550DF4">
      <w:pPr>
        <w:pStyle w:val="libNormal"/>
      </w:pPr>
      <w:r w:rsidRPr="007F00B9">
        <w:rPr>
          <w:rtl/>
        </w:rPr>
        <w:t xml:space="preserve">* </w:t>
      </w:r>
      <w:r w:rsidRPr="00356819">
        <w:rPr>
          <w:rtl/>
        </w:rPr>
        <w:t>وكيف يمكن</w:t>
      </w:r>
      <w:r w:rsidRPr="007F00B9">
        <w:rPr>
          <w:rtl/>
        </w:rPr>
        <w:t xml:space="preserve"> </w:t>
      </w:r>
      <w:r w:rsidRPr="00356819">
        <w:rPr>
          <w:rtl/>
        </w:rPr>
        <w:t>التنسيق بين المحدود وغير المحدود</w:t>
      </w:r>
      <w:r w:rsidR="00550DF4">
        <w:rPr>
          <w:rtl/>
        </w:rPr>
        <w:t>؟</w:t>
      </w:r>
    </w:p>
    <w:p w:rsidR="00550DF4" w:rsidRDefault="007F00B9" w:rsidP="00550DF4">
      <w:pPr>
        <w:pStyle w:val="libNormal"/>
      </w:pPr>
      <w:r w:rsidRPr="00356819">
        <w:rPr>
          <w:rtl/>
        </w:rPr>
        <w:t>هذا التنسيق سوف</w:t>
      </w:r>
      <w:r w:rsidRPr="007F00B9">
        <w:rPr>
          <w:rtl/>
        </w:rPr>
        <w:t xml:space="preserve"> </w:t>
      </w:r>
      <w:r w:rsidRPr="00356819">
        <w:rPr>
          <w:rtl/>
        </w:rPr>
        <w:t>نجده في المثل الأعلى الذي هو الله سبحانه وتعالى</w:t>
      </w:r>
      <w:r w:rsidR="00550DF4">
        <w:rPr>
          <w:rtl/>
        </w:rPr>
        <w:t>.</w:t>
      </w:r>
      <w:r w:rsidRPr="00356819">
        <w:rPr>
          <w:rtl/>
        </w:rPr>
        <w:t>. لماذا</w:t>
      </w:r>
      <w:r w:rsidR="00550DF4">
        <w:rPr>
          <w:rtl/>
        </w:rPr>
        <w:t>؟</w:t>
      </w:r>
      <w:r w:rsidRPr="007F00B9">
        <w:rPr>
          <w:rtl/>
        </w:rPr>
        <w:t xml:space="preserve"> </w:t>
      </w:r>
    </w:p>
    <w:p w:rsidR="007F00B9" w:rsidRPr="007F00B9" w:rsidRDefault="007F00B9" w:rsidP="00550DF4">
      <w:pPr>
        <w:pStyle w:val="libNormal"/>
      </w:pPr>
      <w:r w:rsidRPr="00356819">
        <w:rPr>
          <w:rtl/>
        </w:rPr>
        <w:t>لأنّ هذا المثل</w:t>
      </w:r>
      <w:r w:rsidRPr="007F00B9">
        <w:rPr>
          <w:rtl/>
        </w:rPr>
        <w:t xml:space="preserve"> </w:t>
      </w:r>
      <w:r w:rsidRPr="00356819">
        <w:rPr>
          <w:rtl/>
        </w:rPr>
        <w:t>الأعلى ليس من نتاج الإنسان، ليس إفرازاً ذهنيّاً للإنسان، بل هو مثل أعلى</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356819">
        <w:rPr>
          <w:rtl/>
        </w:rPr>
        <w:t>سورة الأنعام</w:t>
      </w:r>
      <w:r w:rsidR="00550DF4">
        <w:rPr>
          <w:rtl/>
        </w:rPr>
        <w:t>:</w:t>
      </w:r>
      <w:r w:rsidRPr="00356819">
        <w:rPr>
          <w:rtl/>
        </w:rPr>
        <w:t xml:space="preserve"> الآية</w:t>
      </w:r>
      <w:r w:rsidRPr="007F00B9">
        <w:rPr>
          <w:rtl/>
        </w:rPr>
        <w:t xml:space="preserve"> (123)</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356819">
        <w:rPr>
          <w:rtl/>
        </w:rPr>
        <w:t>عيني، له واقع</w:t>
      </w:r>
      <w:r w:rsidRPr="007F00B9">
        <w:rPr>
          <w:rtl/>
        </w:rPr>
        <w:t xml:space="preserve"> </w:t>
      </w:r>
      <w:r w:rsidRPr="00356819">
        <w:rPr>
          <w:rtl/>
        </w:rPr>
        <w:t>عيني</w:t>
      </w:r>
      <w:r w:rsidR="00550DF4">
        <w:rPr>
          <w:rtl/>
        </w:rPr>
        <w:t>.</w:t>
      </w:r>
      <w:r w:rsidRPr="00356819">
        <w:rPr>
          <w:rtl/>
        </w:rPr>
        <w:t xml:space="preserve"> هو</w:t>
      </w:r>
      <w:r w:rsidR="00550DF4">
        <w:rPr>
          <w:rtl/>
        </w:rPr>
        <w:t>:</w:t>
      </w:r>
    </w:p>
    <w:p w:rsidR="00550DF4" w:rsidRDefault="007D74D8" w:rsidP="00550DF4">
      <w:pPr>
        <w:pStyle w:val="libNormal"/>
      </w:pPr>
      <w:r>
        <w:rPr>
          <w:rtl/>
        </w:rPr>
        <w:t>-</w:t>
      </w:r>
      <w:r w:rsidR="007F00B9" w:rsidRPr="00356819">
        <w:rPr>
          <w:rtl/>
        </w:rPr>
        <w:t xml:space="preserve"> موجود مطلق</w:t>
      </w:r>
      <w:r w:rsidR="007F00B9" w:rsidRPr="007F00B9">
        <w:rPr>
          <w:rtl/>
        </w:rPr>
        <w:t xml:space="preserve"> </w:t>
      </w:r>
      <w:r w:rsidR="007F00B9" w:rsidRPr="00356819">
        <w:rPr>
          <w:rtl/>
        </w:rPr>
        <w:t>في الخارج</w:t>
      </w:r>
      <w:r w:rsidR="00550DF4">
        <w:rPr>
          <w:rtl/>
        </w:rPr>
        <w:t>.</w:t>
      </w:r>
    </w:p>
    <w:p w:rsidR="00550DF4" w:rsidRDefault="007D74D8" w:rsidP="00550DF4">
      <w:pPr>
        <w:pStyle w:val="libNormal"/>
      </w:pPr>
      <w:r>
        <w:rPr>
          <w:rtl/>
        </w:rPr>
        <w:t>-</w:t>
      </w:r>
      <w:r w:rsidR="007F00B9" w:rsidRPr="00356819">
        <w:rPr>
          <w:rtl/>
        </w:rPr>
        <w:t xml:space="preserve"> له قدرته</w:t>
      </w:r>
      <w:r w:rsidR="007F00B9" w:rsidRPr="007F00B9">
        <w:rPr>
          <w:rtl/>
        </w:rPr>
        <w:t xml:space="preserve"> </w:t>
      </w:r>
      <w:r w:rsidR="007F00B9" w:rsidRPr="00356819">
        <w:rPr>
          <w:rtl/>
        </w:rPr>
        <w:t>المطلقة</w:t>
      </w:r>
      <w:r w:rsidR="00550DF4">
        <w:rPr>
          <w:rtl/>
        </w:rPr>
        <w:t>.</w:t>
      </w:r>
    </w:p>
    <w:p w:rsidR="00550DF4" w:rsidRDefault="007D74D8" w:rsidP="00550DF4">
      <w:pPr>
        <w:pStyle w:val="libNormal"/>
      </w:pPr>
      <w:r>
        <w:rPr>
          <w:rtl/>
        </w:rPr>
        <w:t>-</w:t>
      </w:r>
      <w:r w:rsidR="007F00B9" w:rsidRPr="00356819">
        <w:rPr>
          <w:rtl/>
        </w:rPr>
        <w:t xml:space="preserve"> وله علمه</w:t>
      </w:r>
      <w:r w:rsidR="007F00B9" w:rsidRPr="007F00B9">
        <w:rPr>
          <w:rtl/>
        </w:rPr>
        <w:t xml:space="preserve"> </w:t>
      </w:r>
      <w:r w:rsidR="007F00B9" w:rsidRPr="00356819">
        <w:rPr>
          <w:rtl/>
        </w:rPr>
        <w:t>المطلق</w:t>
      </w:r>
      <w:r w:rsidR="00550DF4">
        <w:rPr>
          <w:rtl/>
        </w:rPr>
        <w:t>.</w:t>
      </w:r>
      <w:r w:rsidR="007F00B9" w:rsidRPr="007F00B9">
        <w:rPr>
          <w:rtl/>
        </w:rPr>
        <w:t xml:space="preserve"> </w:t>
      </w:r>
    </w:p>
    <w:p w:rsidR="00550DF4" w:rsidRDefault="007D74D8" w:rsidP="00550DF4">
      <w:pPr>
        <w:pStyle w:val="libNormal"/>
      </w:pPr>
      <w:r>
        <w:rPr>
          <w:rtl/>
        </w:rPr>
        <w:t>-</w:t>
      </w:r>
      <w:r w:rsidR="007F00B9" w:rsidRPr="00356819">
        <w:rPr>
          <w:rtl/>
        </w:rPr>
        <w:t xml:space="preserve"> وله عدله</w:t>
      </w:r>
      <w:r w:rsidR="007F00B9" w:rsidRPr="007F00B9">
        <w:rPr>
          <w:rtl/>
        </w:rPr>
        <w:t xml:space="preserve"> </w:t>
      </w:r>
      <w:r w:rsidR="007F00B9" w:rsidRPr="00356819">
        <w:rPr>
          <w:rtl/>
        </w:rPr>
        <w:t>المطلق</w:t>
      </w:r>
      <w:r w:rsidR="00550DF4">
        <w:rPr>
          <w:rtl/>
        </w:rPr>
        <w:t>.</w:t>
      </w:r>
    </w:p>
    <w:p w:rsidR="00550DF4" w:rsidRDefault="007F00B9" w:rsidP="00550DF4">
      <w:pPr>
        <w:pStyle w:val="libNormal"/>
      </w:pPr>
      <w:r w:rsidRPr="00356819">
        <w:rPr>
          <w:rtl/>
        </w:rPr>
        <w:t>هذا الوجود</w:t>
      </w:r>
      <w:r w:rsidRPr="007F00B9">
        <w:rPr>
          <w:rtl/>
        </w:rPr>
        <w:t xml:space="preserve"> </w:t>
      </w:r>
      <w:r w:rsidRPr="00356819">
        <w:rPr>
          <w:rtl/>
        </w:rPr>
        <w:t>العيني بواقعه العيني يكون مثلاً أعلى؛ لأنّه مطلق، لكن الإنسان حينما يريد</w:t>
      </w:r>
      <w:r w:rsidRPr="007F00B9">
        <w:rPr>
          <w:rtl/>
        </w:rPr>
        <w:t xml:space="preserve"> </w:t>
      </w:r>
      <w:r w:rsidRPr="00356819">
        <w:rPr>
          <w:rtl/>
        </w:rPr>
        <w:t>أنْ يستلهم من هذا النور، حينما يريد أنْ يمسك بحزمة من هذا النور، طبعاً</w:t>
      </w:r>
      <w:r w:rsidRPr="007F00B9">
        <w:rPr>
          <w:rtl/>
        </w:rPr>
        <w:t xml:space="preserve"> </w:t>
      </w:r>
      <w:r w:rsidRPr="00356819">
        <w:rPr>
          <w:rtl/>
        </w:rPr>
        <w:t>هو لا يمسك إلاّ بالمقيّد، إلاّ بقدر محدود من هذا النور، إلاّ أنّه يميّز</w:t>
      </w:r>
      <w:r w:rsidRPr="007F00B9">
        <w:rPr>
          <w:rtl/>
        </w:rPr>
        <w:t xml:space="preserve"> </w:t>
      </w:r>
      <w:r w:rsidRPr="00356819">
        <w:rPr>
          <w:rtl/>
        </w:rPr>
        <w:t>بين ما يمسك به وبين مثله الأعلى، المثل الأعلى خارج حدود ذهنه، لكنّه يمسك</w:t>
      </w:r>
      <w:r w:rsidRPr="007F00B9">
        <w:rPr>
          <w:rtl/>
        </w:rPr>
        <w:t xml:space="preserve"> </w:t>
      </w:r>
      <w:r w:rsidRPr="00356819">
        <w:rPr>
          <w:rtl/>
        </w:rPr>
        <w:t>بحزمة من النور، هذه الحزمة مقيّدة لكن المثل الأعلى مطلق</w:t>
      </w:r>
      <w:r w:rsidR="00550DF4">
        <w:rPr>
          <w:rtl/>
        </w:rPr>
        <w:t>.</w:t>
      </w:r>
    </w:p>
    <w:p w:rsidR="007F00B9" w:rsidRPr="00550DF4" w:rsidRDefault="007F00B9" w:rsidP="00550DF4">
      <w:pPr>
        <w:pStyle w:val="libNormal"/>
      </w:pPr>
      <w:r w:rsidRPr="00356819">
        <w:rPr>
          <w:rtl/>
        </w:rPr>
        <w:t>ومن هنا حرص</w:t>
      </w:r>
      <w:r w:rsidRPr="007F00B9">
        <w:rPr>
          <w:rtl/>
        </w:rPr>
        <w:t xml:space="preserve"> </w:t>
      </w:r>
      <w:r w:rsidRPr="00356819">
        <w:rPr>
          <w:rtl/>
        </w:rPr>
        <w:t>الإسلام على التمييز دائماً بين الوجود الذهني وما بين الله سبحانه وتعالى</w:t>
      </w:r>
      <w:r w:rsidRPr="007F00B9">
        <w:rPr>
          <w:rtl/>
        </w:rPr>
        <w:t xml:space="preserve"> </w:t>
      </w:r>
      <w:r w:rsidRPr="00356819">
        <w:rPr>
          <w:rtl/>
        </w:rPr>
        <w:t>الذي هو المثل الأعلى</w:t>
      </w:r>
      <w:r w:rsidR="00550DF4">
        <w:rPr>
          <w:rtl/>
        </w:rPr>
        <w:t>.</w:t>
      </w:r>
      <w:r w:rsidRPr="00356819">
        <w:rPr>
          <w:rtl/>
        </w:rPr>
        <w:t xml:space="preserve"> فرّق حتى بين الاسم والمُسمّى، وأكّد على أنّه لا</w:t>
      </w:r>
      <w:r w:rsidRPr="007F00B9">
        <w:rPr>
          <w:rtl/>
        </w:rPr>
        <w:t xml:space="preserve"> </w:t>
      </w:r>
      <w:r w:rsidRPr="00356819">
        <w:rPr>
          <w:rtl/>
        </w:rPr>
        <w:t>يجوز عبادة الاسم، وإنّما تكون العبادة للمسمَّى؛ لأنّ الاسم ليس إلاّ</w:t>
      </w:r>
      <w:r w:rsidRPr="007F00B9">
        <w:rPr>
          <w:rtl/>
        </w:rPr>
        <w:t xml:space="preserve"> </w:t>
      </w:r>
      <w:r w:rsidRPr="00356819">
        <w:rPr>
          <w:rtl/>
        </w:rPr>
        <w:t>وجوداً ذهنيّاً، إلاّ واجهة ذهنية لله سبحانه وتعالى</w:t>
      </w:r>
      <w:r w:rsidR="00550DF4">
        <w:rPr>
          <w:rtl/>
        </w:rPr>
        <w:t>.</w:t>
      </w:r>
    </w:p>
    <w:p w:rsidR="007F00B9" w:rsidRPr="00550DF4" w:rsidRDefault="007F00B9" w:rsidP="00550DF4">
      <w:pPr>
        <w:pStyle w:val="libNormal"/>
      </w:pPr>
      <w:r w:rsidRPr="00356819">
        <w:rPr>
          <w:rtl/>
        </w:rPr>
        <w:t>بينما الواجهات</w:t>
      </w:r>
      <w:r w:rsidRPr="007F00B9">
        <w:rPr>
          <w:rtl/>
        </w:rPr>
        <w:t xml:space="preserve"> </w:t>
      </w:r>
      <w:r w:rsidRPr="00356819">
        <w:rPr>
          <w:rtl/>
        </w:rPr>
        <w:t>الذهنية دائماً محدودة، العبادة يجب أنْ تكون للمسمّى لا للاسم؛ لأنّ</w:t>
      </w:r>
      <w:r w:rsidRPr="007F00B9">
        <w:rPr>
          <w:rtl/>
        </w:rPr>
        <w:t xml:space="preserve"> </w:t>
      </w:r>
      <w:r w:rsidRPr="00356819">
        <w:rPr>
          <w:rtl/>
        </w:rPr>
        <w:t>المسمَّى هو المطلق، أمّا الاسم فهو مقيّد ومحدود</w:t>
      </w:r>
      <w:r w:rsidR="00550DF4">
        <w:rPr>
          <w:rtl/>
        </w:rPr>
        <w:t>.</w:t>
      </w:r>
      <w:r w:rsidRPr="00356819">
        <w:rPr>
          <w:rtl/>
        </w:rPr>
        <w:t xml:space="preserve"> الواجهات الذهنية تبقى</w:t>
      </w:r>
      <w:r w:rsidRPr="007F00B9">
        <w:rPr>
          <w:rtl/>
        </w:rPr>
        <w:t xml:space="preserve"> </w:t>
      </w:r>
      <w:r w:rsidRPr="00356819">
        <w:rPr>
          <w:rtl/>
        </w:rPr>
        <w:t>كواجهات ذهنيّة محدودة مرحليّة، وأمّا صفة المثل الأعلى فتبقى قائمة بالله</w:t>
      </w:r>
      <w:r w:rsidRPr="007F00B9">
        <w:rPr>
          <w:rtl/>
        </w:rPr>
        <w:t xml:space="preserve"> </w:t>
      </w:r>
      <w:r w:rsidRPr="00356819">
        <w:rPr>
          <w:rtl/>
        </w:rPr>
        <w:t>سبحانه وتعالى</w:t>
      </w:r>
      <w:r w:rsidRPr="007F00B9">
        <w:rPr>
          <w:rtl/>
        </w:rPr>
        <w:t xml:space="preserve">. </w:t>
      </w:r>
    </w:p>
    <w:p w:rsidR="00550DF4" w:rsidRDefault="007F00B9" w:rsidP="007F00B9">
      <w:pPr>
        <w:pStyle w:val="libNormal"/>
        <w:rPr>
          <w:rtl/>
        </w:rPr>
      </w:pPr>
      <w:bookmarkStart w:id="45" w:name="13"/>
      <w:r>
        <w:rPr>
          <w:rtl/>
        </w:rPr>
        <w:br w:type="page"/>
      </w:r>
    </w:p>
    <w:p w:rsidR="00550DF4" w:rsidRDefault="007F00B9" w:rsidP="007F00B9">
      <w:pPr>
        <w:pStyle w:val="Heading1Center"/>
      </w:pPr>
      <w:bookmarkStart w:id="46" w:name="_Toc393621956"/>
      <w:r w:rsidRPr="00356819">
        <w:rPr>
          <w:rtl/>
        </w:rPr>
        <w:t>الدرس</w:t>
      </w:r>
      <w:r w:rsidRPr="007F00B9">
        <w:rPr>
          <w:rtl/>
        </w:rPr>
        <w:t xml:space="preserve"> الحادي</w:t>
      </w:r>
      <w:r w:rsidRPr="00356819">
        <w:rPr>
          <w:rtl/>
        </w:rPr>
        <w:t xml:space="preserve"> عشر</w:t>
      </w:r>
      <w:r w:rsidR="00550DF4">
        <w:rPr>
          <w:rtl/>
        </w:rPr>
        <w:t>:</w:t>
      </w:r>
      <w:bookmarkEnd w:id="45"/>
      <w:bookmarkEnd w:id="46"/>
    </w:p>
    <w:p w:rsidR="00550DF4" w:rsidRDefault="007F00B9" w:rsidP="00550DF4">
      <w:pPr>
        <w:pStyle w:val="libNormal"/>
      </w:pPr>
      <w:r w:rsidRPr="00356819">
        <w:rPr>
          <w:rtl/>
        </w:rPr>
        <w:t>قال الله</w:t>
      </w:r>
      <w:r w:rsidRPr="007F00B9">
        <w:rPr>
          <w:rtl/>
        </w:rPr>
        <w:t xml:space="preserve"> </w:t>
      </w:r>
      <w:r w:rsidRPr="00356819">
        <w:rPr>
          <w:rtl/>
        </w:rPr>
        <w:t>سبحانه وتعالى</w:t>
      </w:r>
      <w:r w:rsidR="00550DF4">
        <w:rPr>
          <w:rtl/>
        </w:rPr>
        <w:t>:</w:t>
      </w:r>
    </w:p>
    <w:p w:rsidR="00550DF4" w:rsidRDefault="007F00B9" w:rsidP="007F00B9">
      <w:pPr>
        <w:pStyle w:val="libNormal"/>
      </w:pPr>
      <w:r w:rsidRPr="007F00B9">
        <w:rPr>
          <w:rStyle w:val="libAieChar"/>
          <w:rtl/>
        </w:rPr>
        <w:t>( يَا أَيُّهَا الإِنسَانُ إِنَّكَ كَادِحٌ إِلَى رَبِّكَ كَدْحاً فَمُلاقِيهِ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356819">
        <w:rPr>
          <w:rtl/>
        </w:rPr>
        <w:t>هذه الآية</w:t>
      </w:r>
      <w:r w:rsidRPr="007F00B9">
        <w:rPr>
          <w:rtl/>
        </w:rPr>
        <w:t xml:space="preserve"> </w:t>
      </w:r>
      <w:r w:rsidRPr="00356819">
        <w:rPr>
          <w:rtl/>
        </w:rPr>
        <w:t>الكريمة تضع الله سبحانه وتعالى هدفاً أعلى للإنسان، والإنسان هنا بمعنى</w:t>
      </w:r>
      <w:r w:rsidR="00550DF4">
        <w:rPr>
          <w:rtl/>
        </w:rPr>
        <w:t>:</w:t>
      </w:r>
      <w:r w:rsidRPr="007F00B9">
        <w:rPr>
          <w:rtl/>
        </w:rPr>
        <w:t xml:space="preserve"> </w:t>
      </w:r>
      <w:r w:rsidRPr="00356819">
        <w:rPr>
          <w:rtl/>
        </w:rPr>
        <w:t>الإنسانية ككل. فالإنسانية بمجموعها تكدح نحو الله سبحانه وتعالى</w:t>
      </w:r>
      <w:r w:rsidR="00550DF4">
        <w:rPr>
          <w:rtl/>
        </w:rPr>
        <w:t>.</w:t>
      </w:r>
    </w:p>
    <w:p w:rsidR="00550DF4" w:rsidRDefault="007F00B9" w:rsidP="00550DF4">
      <w:pPr>
        <w:pStyle w:val="libNormal"/>
      </w:pPr>
      <w:r w:rsidRPr="00356819">
        <w:rPr>
          <w:rtl/>
        </w:rPr>
        <w:t>والكدح هنا</w:t>
      </w:r>
      <w:r w:rsidR="007D74D8">
        <w:rPr>
          <w:rtl/>
        </w:rPr>
        <w:t xml:space="preserve"> - </w:t>
      </w:r>
      <w:r w:rsidRPr="00356819">
        <w:rPr>
          <w:rtl/>
        </w:rPr>
        <w:t>كدح الإنسانية ككل</w:t>
      </w:r>
      <w:r w:rsidR="007D74D8">
        <w:rPr>
          <w:rtl/>
        </w:rPr>
        <w:t xml:space="preserve"> - </w:t>
      </w:r>
      <w:r w:rsidRPr="00356819">
        <w:rPr>
          <w:rtl/>
        </w:rPr>
        <w:t>نحو الله سبحانه وتعالى، يعني</w:t>
      </w:r>
      <w:r w:rsidR="00550DF4">
        <w:rPr>
          <w:rtl/>
        </w:rPr>
        <w:t>:</w:t>
      </w:r>
      <w:r w:rsidRPr="00356819">
        <w:rPr>
          <w:rtl/>
        </w:rPr>
        <w:t xml:space="preserve"> ( السير المستمر</w:t>
      </w:r>
      <w:r w:rsidRPr="007F00B9">
        <w:rPr>
          <w:rtl/>
        </w:rPr>
        <w:t xml:space="preserve"> </w:t>
      </w:r>
      <w:r w:rsidRPr="00356819">
        <w:rPr>
          <w:rtl/>
        </w:rPr>
        <w:t>بالمعاناة والجهد والمجاهدة ) لأنّ هذا السير ليس سيراً اعتيادياً، بل هو</w:t>
      </w:r>
      <w:r w:rsidRPr="007F00B9">
        <w:rPr>
          <w:rtl/>
        </w:rPr>
        <w:t xml:space="preserve"> </w:t>
      </w:r>
      <w:r w:rsidRPr="00356819">
        <w:rPr>
          <w:rtl/>
        </w:rPr>
        <w:t>سير ارتقائي، هو تصاعد وتكامل، هو سير تسلّق</w:t>
      </w:r>
      <w:r w:rsidR="00550DF4">
        <w:rPr>
          <w:rtl/>
        </w:rPr>
        <w:t>.</w:t>
      </w:r>
    </w:p>
    <w:p w:rsidR="007F00B9" w:rsidRPr="00550DF4" w:rsidRDefault="007F00B9" w:rsidP="00550DF4">
      <w:pPr>
        <w:pStyle w:val="libNormal"/>
      </w:pPr>
      <w:r w:rsidRPr="00356819">
        <w:rPr>
          <w:rtl/>
        </w:rPr>
        <w:t>فهؤلاء</w:t>
      </w:r>
      <w:r w:rsidRPr="007F00B9">
        <w:rPr>
          <w:rtl/>
        </w:rPr>
        <w:t xml:space="preserve"> </w:t>
      </w:r>
      <w:r w:rsidRPr="00356819">
        <w:rPr>
          <w:rtl/>
        </w:rPr>
        <w:t>الذين يتسلّقون الجبال ليصلوا إلى القمم يكدحون نحو هذه القمم، يسيرون سير</w:t>
      </w:r>
      <w:r w:rsidRPr="007F00B9">
        <w:rPr>
          <w:rtl/>
        </w:rPr>
        <w:t xml:space="preserve"> </w:t>
      </w:r>
      <w:r w:rsidRPr="00356819">
        <w:rPr>
          <w:rtl/>
        </w:rPr>
        <w:t>معاناة وجهد، كذلك الإنسانية حينما تكدح نحو الله فإنّما هي تتسلّق إلى قمم</w:t>
      </w:r>
      <w:r w:rsidRPr="007F00B9">
        <w:rPr>
          <w:rtl/>
        </w:rPr>
        <w:t xml:space="preserve"> </w:t>
      </w:r>
      <w:r w:rsidRPr="00356819">
        <w:rPr>
          <w:rtl/>
        </w:rPr>
        <w:t>كمالها وتكاملها وتطورها إلى الأفضل</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356819">
        <w:rPr>
          <w:rtl/>
        </w:rPr>
        <w:t>سورة الانشقاق</w:t>
      </w:r>
      <w:r w:rsidR="00550DF4">
        <w:rPr>
          <w:rtl/>
        </w:rPr>
        <w:t>:</w:t>
      </w:r>
      <w:r w:rsidRPr="00356819">
        <w:rPr>
          <w:rtl/>
        </w:rPr>
        <w:t xml:space="preserve"> الآية (6</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356819">
        <w:rPr>
          <w:rtl/>
        </w:rPr>
        <w:t>باستمرار</w:t>
      </w:r>
      <w:r w:rsidR="00550DF4">
        <w:rPr>
          <w:rtl/>
        </w:rPr>
        <w:t>.</w:t>
      </w:r>
    </w:p>
    <w:p w:rsidR="00550DF4" w:rsidRDefault="007F00B9" w:rsidP="00550DF4">
      <w:pPr>
        <w:pStyle w:val="libNormal"/>
      </w:pPr>
      <w:r w:rsidRPr="00356819">
        <w:rPr>
          <w:rtl/>
        </w:rPr>
        <w:t>وهذا السير الذي</w:t>
      </w:r>
      <w:r w:rsidRPr="007F00B9">
        <w:rPr>
          <w:rtl/>
        </w:rPr>
        <w:t xml:space="preserve"> </w:t>
      </w:r>
      <w:r w:rsidRPr="00356819">
        <w:rPr>
          <w:rtl/>
        </w:rPr>
        <w:t>يحتوي على المعاناة باستمرار يفترض طريقاً لا محالة، فإنّ السير نحو هدف</w:t>
      </w:r>
      <w:r w:rsidRPr="007F00B9">
        <w:rPr>
          <w:rtl/>
        </w:rPr>
        <w:t xml:space="preserve"> </w:t>
      </w:r>
      <w:r w:rsidRPr="00356819">
        <w:rPr>
          <w:rtl/>
        </w:rPr>
        <w:t>يفترض حتماً طريقاً ممتدّاً بين السائر وبين ذلك الهدف</w:t>
      </w:r>
      <w:r w:rsidR="00550DF4">
        <w:rPr>
          <w:rtl/>
        </w:rPr>
        <w:t>.</w:t>
      </w:r>
      <w:r w:rsidRPr="007F00B9">
        <w:rPr>
          <w:rtl/>
        </w:rPr>
        <w:t xml:space="preserve"> </w:t>
      </w:r>
    </w:p>
    <w:p w:rsidR="00550DF4" w:rsidRDefault="007F00B9" w:rsidP="00550DF4">
      <w:pPr>
        <w:pStyle w:val="libNormal"/>
      </w:pPr>
      <w:r w:rsidRPr="00356819">
        <w:rPr>
          <w:rtl/>
        </w:rPr>
        <w:t>وهذا الطريق هو</w:t>
      </w:r>
      <w:r w:rsidRPr="007F00B9">
        <w:rPr>
          <w:rtl/>
        </w:rPr>
        <w:t xml:space="preserve"> </w:t>
      </w:r>
      <w:r w:rsidRPr="00356819">
        <w:rPr>
          <w:rtl/>
        </w:rPr>
        <w:t>الذي تحدّثت عنه الآيات الكريمة في المواضع المتفرِّقة تحت اسم</w:t>
      </w:r>
      <w:r w:rsidR="00550DF4">
        <w:rPr>
          <w:rtl/>
        </w:rPr>
        <w:t>:</w:t>
      </w:r>
      <w:r w:rsidRPr="00356819">
        <w:rPr>
          <w:rtl/>
        </w:rPr>
        <w:t xml:space="preserve"> سبيل</w:t>
      </w:r>
      <w:r w:rsidRPr="007F00B9">
        <w:rPr>
          <w:rtl/>
        </w:rPr>
        <w:t xml:space="preserve"> </w:t>
      </w:r>
      <w:r w:rsidRPr="00356819">
        <w:rPr>
          <w:rtl/>
        </w:rPr>
        <w:t>الله، واسم الصراط، واسم صراط الله</w:t>
      </w:r>
      <w:r w:rsidR="00550DF4">
        <w:rPr>
          <w:rtl/>
        </w:rPr>
        <w:t>.</w:t>
      </w:r>
      <w:r w:rsidRPr="00356819">
        <w:rPr>
          <w:rtl/>
        </w:rPr>
        <w:t xml:space="preserve"> هذه الصيغ القرآنية المتعدّدة كلّها</w:t>
      </w:r>
      <w:r w:rsidRPr="007F00B9">
        <w:rPr>
          <w:rtl/>
        </w:rPr>
        <w:t xml:space="preserve"> </w:t>
      </w:r>
      <w:r w:rsidRPr="00356819">
        <w:rPr>
          <w:rtl/>
        </w:rPr>
        <w:t>تتحدّث عن الطريق الذي يفترضه ذلك السير، وكما أنّ السير يفترض الطريق،</w:t>
      </w:r>
      <w:r w:rsidRPr="007F00B9">
        <w:rPr>
          <w:rtl/>
        </w:rPr>
        <w:t xml:space="preserve"> </w:t>
      </w:r>
      <w:r w:rsidRPr="00356819">
        <w:rPr>
          <w:rtl/>
        </w:rPr>
        <w:t>كذلك الطريق يفترض السير أيضاً، وهذه الآية الكريمة</w:t>
      </w:r>
      <w:r w:rsidR="00550DF4">
        <w:rPr>
          <w:rtl/>
        </w:rPr>
        <w:t>:</w:t>
      </w:r>
    </w:p>
    <w:p w:rsidR="00550DF4" w:rsidRDefault="007F00B9" w:rsidP="007F00B9">
      <w:pPr>
        <w:pStyle w:val="libNormal"/>
      </w:pPr>
      <w:r w:rsidRPr="007F00B9">
        <w:rPr>
          <w:rStyle w:val="libAieChar"/>
          <w:rtl/>
        </w:rPr>
        <w:t>( يَا أَيُّهَا الإِنسَانُ إِنَّكَ كَادِحٌ إِلَى رَبِّكَ كَدْحاً فَمُلاقِيهِ )</w:t>
      </w:r>
      <w:r w:rsidR="00550DF4">
        <w:rPr>
          <w:rtl/>
        </w:rPr>
        <w:t>.</w:t>
      </w:r>
      <w:r w:rsidRPr="00550DF4">
        <w:rPr>
          <w:rtl/>
        </w:rPr>
        <w:t xml:space="preserve"> تتحدّث عن حقيقة قائمة، عن واقع موضوعي ثابت، فهي ليست بصدد دعوة الناس إلى أنْ يسيروا في طريق الله سبحانه وتعالى، ليست بصدد الطلب والتحريك، كما هو الحال في آيات أخرى في مقامات وسياقات قرآنية أخرى</w:t>
      </w:r>
      <w:r w:rsidR="00550DF4">
        <w:rPr>
          <w:rtl/>
        </w:rPr>
        <w:t>.</w:t>
      </w:r>
    </w:p>
    <w:p w:rsidR="00550DF4" w:rsidRDefault="007F00B9" w:rsidP="00550DF4">
      <w:pPr>
        <w:pStyle w:val="libNormal"/>
      </w:pPr>
      <w:r w:rsidRPr="00356819">
        <w:rPr>
          <w:rtl/>
        </w:rPr>
        <w:t>الآية القرآنية</w:t>
      </w:r>
      <w:r w:rsidRPr="007F00B9">
        <w:rPr>
          <w:rtl/>
        </w:rPr>
        <w:t xml:space="preserve"> </w:t>
      </w:r>
      <w:r w:rsidRPr="00356819">
        <w:rPr>
          <w:rtl/>
        </w:rPr>
        <w:t>الكريمة لا تقول يا أيّها الناس تعالوا إلى سبيل الله، توبوا إلى الله، بل</w:t>
      </w:r>
      <w:r w:rsidRPr="007F00B9">
        <w:rPr>
          <w:rtl/>
        </w:rPr>
        <w:t xml:space="preserve"> </w:t>
      </w:r>
      <w:r w:rsidRPr="00356819">
        <w:rPr>
          <w:rtl/>
        </w:rPr>
        <w:t>تقول</w:t>
      </w:r>
      <w:r w:rsidR="00550DF4">
        <w:rPr>
          <w:rtl/>
        </w:rPr>
        <w:t>:</w:t>
      </w:r>
    </w:p>
    <w:p w:rsidR="007F00B9" w:rsidRPr="007F00B9" w:rsidRDefault="007F00B9" w:rsidP="007F00B9">
      <w:pPr>
        <w:pStyle w:val="libNormal"/>
      </w:pPr>
      <w:r w:rsidRPr="007F00B9">
        <w:rPr>
          <w:rStyle w:val="libAieChar"/>
          <w:rtl/>
        </w:rPr>
        <w:t>( يَا أَيُّهَا الإِنسَانُ إِنَّكَ كَادِحٌ إِلَى رَبِّكَ كَدْحاً فَمُلاقِيهِ )</w:t>
      </w:r>
      <w:r w:rsidR="00550DF4">
        <w:rPr>
          <w:rtl/>
        </w:rPr>
        <w:t>.</w:t>
      </w:r>
      <w:r w:rsidRPr="00550DF4">
        <w:rPr>
          <w:rtl/>
        </w:rPr>
        <w:t xml:space="preserve"> لغةُ الآيةِ لغةُ التحدّث عن واقع ثابت، وحقيقة قائمة، وهي أنّ كل سير وكل تَقدُّم للإنسان في مسيرته التاريخية الطويلة الأَمَد، فهو تَقدُّم نحو الله سبحانه وتعالى، وسير نحو الله </w:t>
      </w:r>
    </w:p>
    <w:p w:rsidR="007F00B9" w:rsidRPr="007F00B9" w:rsidRDefault="007F00B9" w:rsidP="007F00B9">
      <w:pPr>
        <w:pStyle w:val="libNormal"/>
      </w:pPr>
      <w:r>
        <w:rPr>
          <w:rtl/>
        </w:rPr>
        <w:br w:type="page"/>
      </w:r>
    </w:p>
    <w:p w:rsidR="00550DF4" w:rsidRDefault="007F00B9" w:rsidP="00550DF4">
      <w:pPr>
        <w:pStyle w:val="libNormal"/>
      </w:pPr>
      <w:r w:rsidRPr="00356819">
        <w:rPr>
          <w:rtl/>
        </w:rPr>
        <w:t>سبحانه</w:t>
      </w:r>
      <w:r w:rsidRPr="007F00B9">
        <w:rPr>
          <w:rtl/>
        </w:rPr>
        <w:t xml:space="preserve"> </w:t>
      </w:r>
      <w:r w:rsidRPr="00356819">
        <w:rPr>
          <w:rtl/>
        </w:rPr>
        <w:t>وتعالى، حتى تلك الجماعات التي تمسّكت بالمثل المنخفضة وبالآلهة المصطنعة،</w:t>
      </w:r>
      <w:r w:rsidRPr="007F00B9">
        <w:rPr>
          <w:rtl/>
        </w:rPr>
        <w:t xml:space="preserve"> </w:t>
      </w:r>
      <w:r w:rsidRPr="00356819">
        <w:rPr>
          <w:rtl/>
        </w:rPr>
        <w:t>واستطاعتْ أنْ تحقِّق لها سيراً ضمن خطوة على هذا الطريق الطويل، حتى هذه</w:t>
      </w:r>
      <w:r w:rsidRPr="007F00B9">
        <w:rPr>
          <w:rtl/>
        </w:rPr>
        <w:t xml:space="preserve"> </w:t>
      </w:r>
      <w:r w:rsidRPr="00356819">
        <w:rPr>
          <w:rtl/>
        </w:rPr>
        <w:t xml:space="preserve">الجماعات التي يسمِّيها القرآن </w:t>
      </w:r>
      <w:r w:rsidR="007D74D8" w:rsidRPr="00356819">
        <w:rPr>
          <w:rtl/>
        </w:rPr>
        <w:t>ب</w:t>
      </w:r>
      <w:r w:rsidR="007D74D8">
        <w:rPr>
          <w:rtl/>
        </w:rPr>
        <w:t>ـ</w:t>
      </w:r>
      <w:r w:rsidRPr="00356819">
        <w:rPr>
          <w:rtl/>
        </w:rPr>
        <w:t xml:space="preserve"> ( المشركين ) هم يسيرون هذه الخطوة نحو</w:t>
      </w:r>
      <w:r w:rsidRPr="007F00B9">
        <w:rPr>
          <w:rtl/>
        </w:rPr>
        <w:t xml:space="preserve"> </w:t>
      </w:r>
      <w:r w:rsidRPr="00356819">
        <w:rPr>
          <w:rtl/>
        </w:rPr>
        <w:t>الله، هذا التقدُّم بقدر فاعليَّته وبقدر زخمه هو اقتراب نحو الله سبحانه</w:t>
      </w:r>
      <w:r w:rsidRPr="007F00B9">
        <w:rPr>
          <w:rtl/>
        </w:rPr>
        <w:t xml:space="preserve"> </w:t>
      </w:r>
      <w:r w:rsidRPr="00356819">
        <w:rPr>
          <w:rtl/>
        </w:rPr>
        <w:t>وتعالى، لكن هناك فرق بين تقدّم مسؤول وتقدّم غير مسؤول على ما يأتي شرحه</w:t>
      </w:r>
      <w:r w:rsidRPr="007F00B9">
        <w:rPr>
          <w:rtl/>
        </w:rPr>
        <w:t xml:space="preserve"> </w:t>
      </w:r>
      <w:r w:rsidRPr="00356819">
        <w:rPr>
          <w:rtl/>
        </w:rPr>
        <w:t>إنْ شاء الله</w:t>
      </w:r>
      <w:r w:rsidR="00550DF4">
        <w:rPr>
          <w:rtl/>
        </w:rPr>
        <w:t>.</w:t>
      </w:r>
    </w:p>
    <w:p w:rsidR="00550DF4" w:rsidRDefault="007F00B9" w:rsidP="00550DF4">
      <w:pPr>
        <w:pStyle w:val="libNormal"/>
      </w:pPr>
      <w:r w:rsidRPr="00356819">
        <w:rPr>
          <w:rtl/>
        </w:rPr>
        <w:t>حينما تتقدّم</w:t>
      </w:r>
      <w:r w:rsidRPr="007F00B9">
        <w:rPr>
          <w:rtl/>
        </w:rPr>
        <w:t xml:space="preserve"> </w:t>
      </w:r>
      <w:r w:rsidRPr="00356819">
        <w:rPr>
          <w:rtl/>
        </w:rPr>
        <w:t>الإنسانية في هذا المفاض، واعيةً على المثل الأعلى وعياً موضوعياً، يكون</w:t>
      </w:r>
      <w:r w:rsidRPr="007F00B9">
        <w:rPr>
          <w:rtl/>
        </w:rPr>
        <w:t xml:space="preserve"> </w:t>
      </w:r>
      <w:r w:rsidRPr="00356819">
        <w:rPr>
          <w:rtl/>
        </w:rPr>
        <w:t>التقدّم تقدّماً مسؤولاً، يكون عبادة بحسب لغة الفقه، لوناً من العبادة،</w:t>
      </w:r>
      <w:r w:rsidRPr="007F00B9">
        <w:rPr>
          <w:rtl/>
        </w:rPr>
        <w:t xml:space="preserve"> </w:t>
      </w:r>
      <w:r w:rsidRPr="00356819">
        <w:rPr>
          <w:rtl/>
        </w:rPr>
        <w:t>يكون له امتداد على الخط الطويل، وانسجام مع الوضع العريض للكون</w:t>
      </w:r>
      <w:r w:rsidR="00550DF4">
        <w:rPr>
          <w:rtl/>
        </w:rPr>
        <w:t>.</w:t>
      </w:r>
    </w:p>
    <w:p w:rsidR="007F00B9" w:rsidRPr="00550DF4" w:rsidRDefault="007F00B9" w:rsidP="00550DF4">
      <w:pPr>
        <w:pStyle w:val="libNormal"/>
      </w:pPr>
      <w:r w:rsidRPr="00356819">
        <w:rPr>
          <w:rtl/>
        </w:rPr>
        <w:t>وأما حينما يكون</w:t>
      </w:r>
      <w:r w:rsidRPr="007F00B9">
        <w:rPr>
          <w:rtl/>
        </w:rPr>
        <w:t xml:space="preserve"> </w:t>
      </w:r>
      <w:r w:rsidRPr="00356819">
        <w:rPr>
          <w:rtl/>
        </w:rPr>
        <w:t>التقدّم منفصلاً عن الوعي على ذلك المثل فهو تقدّم على أي حال، سير نحو</w:t>
      </w:r>
      <w:r w:rsidRPr="007F00B9">
        <w:rPr>
          <w:rtl/>
        </w:rPr>
        <w:t xml:space="preserve"> </w:t>
      </w:r>
      <w:r w:rsidRPr="00356819">
        <w:rPr>
          <w:rtl/>
        </w:rPr>
        <w:t>الله على أي حال، ولكنّه تقدّم غير مسؤول على ما يأتي تفصيله</w:t>
      </w:r>
      <w:r w:rsidR="00550DF4">
        <w:rPr>
          <w:rtl/>
        </w:rPr>
        <w:t>.</w:t>
      </w:r>
      <w:r w:rsidRPr="007F00B9">
        <w:rPr>
          <w:rtl/>
        </w:rPr>
        <w:t xml:space="preserve"> </w:t>
      </w:r>
    </w:p>
    <w:p w:rsidR="007F00B9" w:rsidRPr="00550DF4" w:rsidRDefault="007F00B9" w:rsidP="00550DF4">
      <w:pPr>
        <w:pStyle w:val="libNormal"/>
      </w:pPr>
      <w:r w:rsidRPr="00356819">
        <w:rPr>
          <w:rtl/>
        </w:rPr>
        <w:t>إذاً، كل تقدّم هو تقدم نحو الله، حتى أولئك الذين ركضوا وراء سراب كما</w:t>
      </w:r>
      <w:r w:rsidRPr="007F00B9">
        <w:rPr>
          <w:rtl/>
        </w:rPr>
        <w:t xml:space="preserve"> </w:t>
      </w:r>
      <w:r w:rsidRPr="00356819">
        <w:rPr>
          <w:rtl/>
        </w:rPr>
        <w:t>تحدّثت الآية الكريمة فإنّ هؤلاء الذين يركضون وراء السراب الاجتماعي، وراء</w:t>
      </w:r>
      <w:r w:rsidRPr="007F00B9">
        <w:rPr>
          <w:rtl/>
        </w:rPr>
        <w:t xml:space="preserve"> </w:t>
      </w:r>
      <w:r w:rsidRPr="00356819">
        <w:rPr>
          <w:rtl/>
        </w:rPr>
        <w:t>المُثُل المنخفضة، حينما يصلوا إلى هذا السراب لا يجدون شيئاً، ويجدون الله</w:t>
      </w:r>
      <w:r w:rsidRPr="007F00B9">
        <w:rPr>
          <w:rtl/>
        </w:rPr>
        <w:t xml:space="preserve"> </w:t>
      </w:r>
      <w:r w:rsidRPr="00356819">
        <w:rPr>
          <w:rtl/>
        </w:rPr>
        <w:t>سبحانه وتعالى فَيُوَفِّيْهِم حسابهم، كما تتحدّث الآية الكريمة التي</w:t>
      </w:r>
      <w:r w:rsidRPr="007F00B9">
        <w:rPr>
          <w:rtl/>
        </w:rPr>
        <w:t xml:space="preserve"> </w:t>
      </w:r>
      <w:r w:rsidRPr="00356819">
        <w:rPr>
          <w:rtl/>
        </w:rPr>
        <w:t>قرأْناها فيما سبق</w:t>
      </w:r>
      <w:r w:rsidR="00550DF4">
        <w:rPr>
          <w:rtl/>
        </w:rPr>
        <w:t>.</w:t>
      </w:r>
      <w:r w:rsidRPr="00356819">
        <w:rPr>
          <w:rtl/>
        </w:rPr>
        <w:t xml:space="preserve"> والله</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356819">
        <w:rPr>
          <w:rtl/>
        </w:rPr>
        <w:t>سبحانه وتعالى</w:t>
      </w:r>
      <w:r w:rsidRPr="007F00B9">
        <w:rPr>
          <w:rtl/>
        </w:rPr>
        <w:t xml:space="preserve"> </w:t>
      </w:r>
      <w:r w:rsidRPr="00356819">
        <w:rPr>
          <w:rtl/>
        </w:rPr>
        <w:t>هو نهاية هذا الطريق ولكنّه ليس نهاية جغرافيّة، ليس نهاية على نمط</w:t>
      </w:r>
      <w:r w:rsidRPr="007F00B9">
        <w:rPr>
          <w:rtl/>
        </w:rPr>
        <w:t xml:space="preserve"> </w:t>
      </w:r>
      <w:r w:rsidRPr="00356819">
        <w:rPr>
          <w:rtl/>
        </w:rPr>
        <w:t>النهايات الجغرافيّة للطرق الممتدّة مكانيّاً</w:t>
      </w:r>
      <w:r w:rsidR="00550DF4">
        <w:rPr>
          <w:rtl/>
        </w:rPr>
        <w:t>.</w:t>
      </w:r>
      <w:r w:rsidRPr="00356819">
        <w:rPr>
          <w:rtl/>
        </w:rPr>
        <w:t xml:space="preserve"> كربلاء مثلاً نهاية طريق</w:t>
      </w:r>
      <w:r w:rsidRPr="007F00B9">
        <w:rPr>
          <w:rtl/>
        </w:rPr>
        <w:t xml:space="preserve"> </w:t>
      </w:r>
      <w:r w:rsidRPr="00356819">
        <w:rPr>
          <w:rtl/>
        </w:rPr>
        <w:t>ممتد بين النجف وكربلاء، كربلاء بمعناها المكاني نهاية جغرافية، ومعنى</w:t>
      </w:r>
      <w:r w:rsidRPr="007F00B9">
        <w:rPr>
          <w:rtl/>
        </w:rPr>
        <w:t xml:space="preserve"> </w:t>
      </w:r>
      <w:r w:rsidRPr="00356819">
        <w:rPr>
          <w:rtl/>
        </w:rPr>
        <w:t>أنّها نهاية جغرافيّة</w:t>
      </w:r>
      <w:r w:rsidR="00550DF4">
        <w:rPr>
          <w:rtl/>
        </w:rPr>
        <w:t>:</w:t>
      </w:r>
      <w:r w:rsidRPr="00356819">
        <w:rPr>
          <w:rtl/>
        </w:rPr>
        <w:t xml:space="preserve"> أنّها موجودة على آخر الطريق، ليست موجودة على طول</w:t>
      </w:r>
      <w:r w:rsidRPr="007F00B9">
        <w:rPr>
          <w:rtl/>
        </w:rPr>
        <w:t xml:space="preserve"> </w:t>
      </w:r>
      <w:r w:rsidRPr="00356819">
        <w:rPr>
          <w:rtl/>
        </w:rPr>
        <w:t>الطريق</w:t>
      </w:r>
      <w:r w:rsidR="00550DF4">
        <w:rPr>
          <w:rtl/>
        </w:rPr>
        <w:t>.</w:t>
      </w:r>
      <w:r w:rsidRPr="007F00B9">
        <w:rPr>
          <w:rtl/>
        </w:rPr>
        <w:t xml:space="preserve"> </w:t>
      </w:r>
    </w:p>
    <w:p w:rsidR="00550DF4" w:rsidRDefault="007F00B9" w:rsidP="00550DF4">
      <w:pPr>
        <w:pStyle w:val="libNormal"/>
      </w:pPr>
      <w:r w:rsidRPr="00356819">
        <w:rPr>
          <w:rtl/>
        </w:rPr>
        <w:t>لو أنّ إنساناً</w:t>
      </w:r>
      <w:r w:rsidRPr="007F00B9">
        <w:rPr>
          <w:rtl/>
        </w:rPr>
        <w:t xml:space="preserve"> </w:t>
      </w:r>
      <w:r w:rsidRPr="00356819">
        <w:rPr>
          <w:rtl/>
        </w:rPr>
        <w:t>سار نحو كربلاء ووقف في نصف الطريق، لا يحصل على شيء من كربلاء، لا يحصل</w:t>
      </w:r>
      <w:r w:rsidRPr="007F00B9">
        <w:rPr>
          <w:rtl/>
        </w:rPr>
        <w:t xml:space="preserve"> </w:t>
      </w:r>
      <w:r w:rsidRPr="00356819">
        <w:rPr>
          <w:rtl/>
        </w:rPr>
        <w:t>على حفنة من تراب كربلاء إطلاقاً؛ لأنّ كربلاء نهاية جغرافية موجودة في آخر</w:t>
      </w:r>
      <w:r w:rsidRPr="007F00B9">
        <w:rPr>
          <w:rtl/>
        </w:rPr>
        <w:t xml:space="preserve"> </w:t>
      </w:r>
      <w:r w:rsidRPr="00356819">
        <w:rPr>
          <w:rtl/>
        </w:rPr>
        <w:t>الطريق، ولكن الله سبحانه وتعالى ليس نهاية على نمط النهايات الجغرافية</w:t>
      </w:r>
      <w:r w:rsidR="00550DF4">
        <w:rPr>
          <w:rtl/>
        </w:rPr>
        <w:t>.</w:t>
      </w:r>
    </w:p>
    <w:p w:rsidR="00550DF4" w:rsidRDefault="007F00B9" w:rsidP="00550DF4">
      <w:pPr>
        <w:pStyle w:val="libNormal"/>
      </w:pPr>
      <w:r w:rsidRPr="00356819">
        <w:rPr>
          <w:rtl/>
        </w:rPr>
        <w:t>الله سبحانه</w:t>
      </w:r>
      <w:r w:rsidRPr="007F00B9">
        <w:rPr>
          <w:rtl/>
        </w:rPr>
        <w:t xml:space="preserve"> </w:t>
      </w:r>
      <w:r w:rsidRPr="00356819">
        <w:rPr>
          <w:rtl/>
        </w:rPr>
        <w:t>وتعالى هو المطلق، هو المثل الأعلى، أي المطلق الحقيقي العيني، وبحكم كونه</w:t>
      </w:r>
      <w:r w:rsidRPr="007F00B9">
        <w:rPr>
          <w:rtl/>
        </w:rPr>
        <w:t xml:space="preserve"> </w:t>
      </w:r>
      <w:r w:rsidRPr="00356819">
        <w:rPr>
          <w:rtl/>
        </w:rPr>
        <w:t>هو المطلق، إذاً</w:t>
      </w:r>
      <w:r w:rsidR="00550DF4">
        <w:rPr>
          <w:rtl/>
        </w:rPr>
        <w:t>:</w:t>
      </w:r>
    </w:p>
    <w:p w:rsidR="00550DF4" w:rsidRDefault="007D74D8" w:rsidP="00550DF4">
      <w:pPr>
        <w:pStyle w:val="libNormal"/>
      </w:pPr>
      <w:r>
        <w:rPr>
          <w:rtl/>
        </w:rPr>
        <w:t>-</w:t>
      </w:r>
      <w:r w:rsidR="007F00B9" w:rsidRPr="00356819">
        <w:rPr>
          <w:rtl/>
        </w:rPr>
        <w:t xml:space="preserve"> هو موجود على</w:t>
      </w:r>
      <w:r w:rsidR="007F00B9" w:rsidRPr="007F00B9">
        <w:rPr>
          <w:rtl/>
        </w:rPr>
        <w:t xml:space="preserve"> </w:t>
      </w:r>
      <w:r w:rsidR="007F00B9" w:rsidRPr="00356819">
        <w:rPr>
          <w:rtl/>
        </w:rPr>
        <w:t>طول الطريق أيضاً</w:t>
      </w:r>
      <w:r w:rsidR="00550DF4">
        <w:rPr>
          <w:rtl/>
        </w:rPr>
        <w:t>.</w:t>
      </w:r>
    </w:p>
    <w:p w:rsidR="00550DF4" w:rsidRDefault="007D74D8" w:rsidP="00550DF4">
      <w:pPr>
        <w:pStyle w:val="libNormal"/>
      </w:pPr>
      <w:r>
        <w:rPr>
          <w:rtl/>
        </w:rPr>
        <w:t>-</w:t>
      </w:r>
      <w:r w:rsidR="007F00B9" w:rsidRPr="00356819">
        <w:rPr>
          <w:rtl/>
        </w:rPr>
        <w:t xml:space="preserve"> ليس هناك</w:t>
      </w:r>
      <w:r w:rsidR="007F00B9" w:rsidRPr="007F00B9">
        <w:rPr>
          <w:rtl/>
        </w:rPr>
        <w:t xml:space="preserve"> </w:t>
      </w:r>
      <w:r w:rsidR="007F00B9" w:rsidRPr="00356819">
        <w:rPr>
          <w:rtl/>
        </w:rPr>
        <w:t>فراغ منه</w:t>
      </w:r>
      <w:r w:rsidR="00550DF4">
        <w:rPr>
          <w:rtl/>
        </w:rPr>
        <w:t>.</w:t>
      </w:r>
    </w:p>
    <w:p w:rsidR="00550DF4" w:rsidRDefault="007D74D8" w:rsidP="00550DF4">
      <w:pPr>
        <w:pStyle w:val="libNormal"/>
      </w:pPr>
      <w:r>
        <w:rPr>
          <w:rtl/>
        </w:rPr>
        <w:t>-</w:t>
      </w:r>
      <w:r w:rsidR="007F00B9" w:rsidRPr="00356819">
        <w:rPr>
          <w:rtl/>
        </w:rPr>
        <w:t xml:space="preserve"> ليس هناك</w:t>
      </w:r>
      <w:r w:rsidR="007F00B9" w:rsidRPr="007F00B9">
        <w:rPr>
          <w:rtl/>
        </w:rPr>
        <w:t xml:space="preserve"> </w:t>
      </w:r>
      <w:r w:rsidR="007F00B9" w:rsidRPr="00356819">
        <w:rPr>
          <w:rtl/>
        </w:rPr>
        <w:t>انحسار عنه</w:t>
      </w:r>
      <w:r w:rsidR="00550DF4">
        <w:rPr>
          <w:rtl/>
        </w:rPr>
        <w:t>.</w:t>
      </w:r>
    </w:p>
    <w:p w:rsidR="00550DF4" w:rsidRDefault="007D74D8" w:rsidP="00550DF4">
      <w:pPr>
        <w:pStyle w:val="libNormal"/>
      </w:pPr>
      <w:r>
        <w:rPr>
          <w:rtl/>
        </w:rPr>
        <w:t>-</w:t>
      </w:r>
      <w:r w:rsidR="007F00B9" w:rsidRPr="00356819">
        <w:rPr>
          <w:rtl/>
        </w:rPr>
        <w:t xml:space="preserve"> ليس هناك حدّ</w:t>
      </w:r>
      <w:r w:rsidR="007F00B9" w:rsidRPr="007F00B9">
        <w:rPr>
          <w:rtl/>
        </w:rPr>
        <w:t xml:space="preserve"> </w:t>
      </w:r>
      <w:r w:rsidR="007F00B9" w:rsidRPr="00356819">
        <w:rPr>
          <w:rtl/>
        </w:rPr>
        <w:t>له</w:t>
      </w:r>
      <w:r w:rsidR="00550DF4">
        <w:rPr>
          <w:rtl/>
        </w:rPr>
        <w:t>.</w:t>
      </w:r>
    </w:p>
    <w:p w:rsidR="00550DF4" w:rsidRDefault="007D74D8" w:rsidP="00550DF4">
      <w:pPr>
        <w:pStyle w:val="libNormal"/>
      </w:pPr>
      <w:r>
        <w:rPr>
          <w:rtl/>
        </w:rPr>
        <w:t>-</w:t>
      </w:r>
      <w:r w:rsidR="007F00B9" w:rsidRPr="00356819">
        <w:rPr>
          <w:rtl/>
        </w:rPr>
        <w:t xml:space="preserve"> الله سبحانه</w:t>
      </w:r>
      <w:r w:rsidR="007F00B9" w:rsidRPr="007F00B9">
        <w:rPr>
          <w:rtl/>
        </w:rPr>
        <w:t xml:space="preserve"> </w:t>
      </w:r>
      <w:r w:rsidR="007F00B9" w:rsidRPr="00356819">
        <w:rPr>
          <w:rtl/>
        </w:rPr>
        <w:t>وتعالى هو نهاية الطريق، ولكنّه موجود أيضاً على طول الطريق، مَن وصل إلى</w:t>
      </w:r>
      <w:r w:rsidR="007F00B9" w:rsidRPr="007F00B9">
        <w:rPr>
          <w:rtl/>
        </w:rPr>
        <w:t xml:space="preserve"> </w:t>
      </w:r>
      <w:r w:rsidR="007F00B9" w:rsidRPr="00356819">
        <w:rPr>
          <w:rtl/>
        </w:rPr>
        <w:t>نصف الطريق، مَن وصل إلى سرابه فتوقّف واكتشف أنّه سراب، ماذا يجد</w:t>
      </w:r>
      <w:r w:rsidR="00550DF4">
        <w:rPr>
          <w:rtl/>
        </w:rPr>
        <w:t>؟</w:t>
      </w:r>
    </w:p>
    <w:p w:rsidR="007F00B9" w:rsidRPr="00550DF4" w:rsidRDefault="007F00B9" w:rsidP="00550DF4">
      <w:pPr>
        <w:pStyle w:val="libNormal"/>
      </w:pPr>
      <w:r w:rsidRPr="00356819">
        <w:rPr>
          <w:rtl/>
        </w:rPr>
        <w:t>ماذا وجد في</w:t>
      </w:r>
      <w:r w:rsidRPr="007F00B9">
        <w:rPr>
          <w:rtl/>
        </w:rPr>
        <w:t xml:space="preserve"> </w:t>
      </w:r>
      <w:r w:rsidRPr="00356819">
        <w:rPr>
          <w:rtl/>
        </w:rPr>
        <w:t>الآية</w:t>
      </w:r>
      <w:r w:rsidR="00550DF4">
        <w:rPr>
          <w:rtl/>
        </w:rPr>
        <w:t>؟</w:t>
      </w:r>
    </w:p>
    <w:p w:rsidR="007F00B9" w:rsidRPr="00550DF4" w:rsidRDefault="007F00B9" w:rsidP="00550DF4">
      <w:pPr>
        <w:pStyle w:val="libNormal"/>
      </w:pPr>
      <w:r w:rsidRPr="00356819">
        <w:rPr>
          <w:rtl/>
        </w:rPr>
        <w:t>وجد الله فوفاه</w:t>
      </w:r>
      <w:r w:rsidRPr="007F00B9">
        <w:rPr>
          <w:rtl/>
        </w:rPr>
        <w:t xml:space="preserve"> </w:t>
      </w:r>
      <w:r w:rsidRPr="00356819">
        <w:rPr>
          <w:rtl/>
        </w:rPr>
        <w:t>الله حسابه؛ لأنّ المطلق موجود على طول الطريق، وبقدر زخم الطريق، وبقدر</w:t>
      </w:r>
      <w:r w:rsidRPr="007F00B9">
        <w:rPr>
          <w:rtl/>
        </w:rPr>
        <w:t xml:space="preserve"> </w:t>
      </w:r>
      <w:r w:rsidRPr="00356819">
        <w:rPr>
          <w:rtl/>
        </w:rPr>
        <w:t>التقدّم في الطريق، يجد الإنسان مثله الأعلى، يَلقَى الله سبحانه وتعالى</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356819">
        <w:rPr>
          <w:rtl/>
        </w:rPr>
        <w:t>أينما توقّف</w:t>
      </w:r>
      <w:r w:rsidRPr="007F00B9">
        <w:rPr>
          <w:rtl/>
        </w:rPr>
        <w:t xml:space="preserve"> </w:t>
      </w:r>
      <w:r w:rsidRPr="00356819">
        <w:rPr>
          <w:rtl/>
        </w:rPr>
        <w:t>بحجم سيره، وبحجم تقدّمه على هذا الطريق</w:t>
      </w:r>
      <w:r w:rsidR="00550DF4">
        <w:rPr>
          <w:rtl/>
        </w:rPr>
        <w:t>.</w:t>
      </w:r>
    </w:p>
    <w:p w:rsidR="00550DF4" w:rsidRDefault="007F00B9" w:rsidP="00550DF4">
      <w:pPr>
        <w:pStyle w:val="libNormal"/>
      </w:pPr>
      <w:r w:rsidRPr="00356819">
        <w:rPr>
          <w:rtl/>
        </w:rPr>
        <w:t>وبحكم أنّ الله</w:t>
      </w:r>
      <w:r w:rsidRPr="007F00B9">
        <w:rPr>
          <w:rtl/>
        </w:rPr>
        <w:t xml:space="preserve"> </w:t>
      </w:r>
      <w:r w:rsidRPr="00356819">
        <w:rPr>
          <w:rtl/>
        </w:rPr>
        <w:t>سبحانه وتعالى هو المطلق، إذاً، الطريق أيضاً لا ينتهي هذا الطريق، طريق</w:t>
      </w:r>
      <w:r w:rsidRPr="007F00B9">
        <w:rPr>
          <w:rtl/>
        </w:rPr>
        <w:t xml:space="preserve"> </w:t>
      </w:r>
      <w:r w:rsidRPr="00356819">
        <w:rPr>
          <w:rtl/>
        </w:rPr>
        <w:t>الإنسان نحو الله هو اقتراب مستمِر بقدر التقدّم الحقيقي نحو الله</w:t>
      </w:r>
      <w:r w:rsidR="00550DF4">
        <w:rPr>
          <w:rtl/>
        </w:rPr>
        <w:t>.</w:t>
      </w:r>
    </w:p>
    <w:p w:rsidR="00550DF4" w:rsidRDefault="007F00B9" w:rsidP="00550DF4">
      <w:pPr>
        <w:pStyle w:val="libNormal"/>
      </w:pPr>
      <w:r w:rsidRPr="00356819">
        <w:rPr>
          <w:rtl/>
        </w:rPr>
        <w:t>ولكن هذا</w:t>
      </w:r>
      <w:r w:rsidRPr="007F00B9">
        <w:rPr>
          <w:rtl/>
        </w:rPr>
        <w:t xml:space="preserve"> </w:t>
      </w:r>
      <w:r w:rsidRPr="00356819">
        <w:rPr>
          <w:rtl/>
        </w:rPr>
        <w:t>الاقتراب يبقى اقتراباً نِسْبياً، يبقى مجرّد خطوات على الطريق من دون أنْ</w:t>
      </w:r>
      <w:r w:rsidRPr="007F00B9">
        <w:rPr>
          <w:rtl/>
        </w:rPr>
        <w:t xml:space="preserve"> </w:t>
      </w:r>
      <w:r w:rsidRPr="00356819">
        <w:rPr>
          <w:rtl/>
        </w:rPr>
        <w:t>يجتاز هذا الطريق؛ لأنّ المحدود لا يصل إلى المطلق</w:t>
      </w:r>
      <w:r w:rsidR="00550DF4">
        <w:rPr>
          <w:rtl/>
        </w:rPr>
        <w:t>.</w:t>
      </w:r>
      <w:r w:rsidRPr="00356819">
        <w:rPr>
          <w:rtl/>
        </w:rPr>
        <w:t xml:space="preserve"> الكائن المتناهي لا</w:t>
      </w:r>
      <w:r w:rsidRPr="007F00B9">
        <w:rPr>
          <w:rtl/>
        </w:rPr>
        <w:t xml:space="preserve"> </w:t>
      </w:r>
      <w:r w:rsidRPr="00356819">
        <w:rPr>
          <w:rtl/>
        </w:rPr>
        <w:t>يمكن أنْ يصل إلى اللامتناهي، فالفسحة الممتدة بين الإنسان وبين المثل</w:t>
      </w:r>
      <w:r w:rsidRPr="007F00B9">
        <w:rPr>
          <w:rtl/>
        </w:rPr>
        <w:t xml:space="preserve"> </w:t>
      </w:r>
      <w:r w:rsidRPr="00356819">
        <w:rPr>
          <w:rtl/>
        </w:rPr>
        <w:t>الأعلى هنا فسحة لا متناهية، أي أنّه ترك له مجال الإبداع إلى اللانهاية،</w:t>
      </w:r>
      <w:r w:rsidRPr="007F00B9">
        <w:rPr>
          <w:rtl/>
        </w:rPr>
        <w:t xml:space="preserve"> </w:t>
      </w:r>
      <w:r w:rsidRPr="00356819">
        <w:rPr>
          <w:rtl/>
        </w:rPr>
        <w:t>مجال التطور التكاملي إلى اللانهاية، باعتبار أنّ الطريق الممتد طريق لا</w:t>
      </w:r>
      <w:r w:rsidRPr="007F00B9">
        <w:rPr>
          <w:rtl/>
        </w:rPr>
        <w:t xml:space="preserve"> </w:t>
      </w:r>
      <w:r w:rsidRPr="00356819">
        <w:rPr>
          <w:rtl/>
        </w:rPr>
        <w:t>نهائي</w:t>
      </w:r>
      <w:r w:rsidR="00550DF4">
        <w:rPr>
          <w:rtl/>
        </w:rPr>
        <w:t>.</w:t>
      </w:r>
      <w:r w:rsidRPr="007F00B9">
        <w:rPr>
          <w:rtl/>
        </w:rPr>
        <w:t xml:space="preserve"> </w:t>
      </w:r>
    </w:p>
    <w:p w:rsidR="00550DF4" w:rsidRDefault="007F00B9" w:rsidP="00550DF4">
      <w:pPr>
        <w:pStyle w:val="libNormal"/>
      </w:pPr>
      <w:r w:rsidRPr="00356819">
        <w:rPr>
          <w:rtl/>
        </w:rPr>
        <w:t>وهذا المثل</w:t>
      </w:r>
      <w:r w:rsidRPr="007F00B9">
        <w:rPr>
          <w:rtl/>
        </w:rPr>
        <w:t xml:space="preserve"> </w:t>
      </w:r>
      <w:r w:rsidRPr="00356819">
        <w:rPr>
          <w:rtl/>
        </w:rPr>
        <w:t>الأعلى الحقيقي حينما تتبنّاه المسيرة الإنسانية، وتُوفِّق بين وَعْيِها</w:t>
      </w:r>
      <w:r w:rsidRPr="007F00B9">
        <w:rPr>
          <w:rtl/>
        </w:rPr>
        <w:t xml:space="preserve"> </w:t>
      </w:r>
      <w:r w:rsidRPr="00356819">
        <w:rPr>
          <w:rtl/>
        </w:rPr>
        <w:t>البشري والواقع الكوني الذي يفترض هذا المثل الأعلى حقيقةً قائمةً كما</w:t>
      </w:r>
      <w:r w:rsidRPr="007F00B9">
        <w:rPr>
          <w:rtl/>
        </w:rPr>
        <w:t xml:space="preserve"> </w:t>
      </w:r>
      <w:r w:rsidRPr="00356819">
        <w:rPr>
          <w:rtl/>
        </w:rPr>
        <w:t>افترضتْه الآية، المسيرة الإنسانية حينما توفّق بين وَعْيِها على المسيرة</w:t>
      </w:r>
      <w:r w:rsidRPr="007F00B9">
        <w:rPr>
          <w:rtl/>
        </w:rPr>
        <w:t xml:space="preserve"> </w:t>
      </w:r>
      <w:r w:rsidRPr="00356819">
        <w:rPr>
          <w:rtl/>
        </w:rPr>
        <w:t>وبين الواقع الكوني لهذه المسيرة، بوصفها سائرة ومتَّجِهة نحو الله، سوف</w:t>
      </w:r>
      <w:r w:rsidRPr="007F00B9">
        <w:rPr>
          <w:rtl/>
        </w:rPr>
        <w:t xml:space="preserve"> </w:t>
      </w:r>
      <w:r w:rsidRPr="00356819">
        <w:rPr>
          <w:rtl/>
        </w:rPr>
        <w:t>يحدث تغييرٌ ( كَيْفِي وكَمِّي ) على هذه المسيرة، هذه الحركة سوف يحدث</w:t>
      </w:r>
      <w:r w:rsidRPr="007F00B9">
        <w:rPr>
          <w:rtl/>
        </w:rPr>
        <w:t xml:space="preserve"> </w:t>
      </w:r>
      <w:r w:rsidRPr="00356819">
        <w:rPr>
          <w:rtl/>
        </w:rPr>
        <w:t>فيها تغيير كيفي وكمي</w:t>
      </w:r>
      <w:r w:rsidR="00550DF4">
        <w:rPr>
          <w:rtl/>
        </w:rPr>
        <w:t>.</w:t>
      </w:r>
    </w:p>
    <w:p w:rsidR="007F00B9" w:rsidRPr="00550DF4" w:rsidRDefault="007F00B9" w:rsidP="00550DF4">
      <w:pPr>
        <w:pStyle w:val="libNormal"/>
      </w:pPr>
      <w:bookmarkStart w:id="47" w:name="_Toc393621957"/>
      <w:r w:rsidRPr="00550DF4">
        <w:rPr>
          <w:rStyle w:val="Heading3Char"/>
          <w:rtl/>
        </w:rPr>
        <w:t>* أمّا التغيّر الكمِّي</w:t>
      </w:r>
      <w:bookmarkEnd w:id="47"/>
      <w:r w:rsidRPr="00550DF4">
        <w:rPr>
          <w:rtl/>
        </w:rPr>
        <w:t xml:space="preserve"> على هذه الحركة فهو باعتبار ما أشرنا إليه مِن أنّ الطريق حينما يكون طريقاً إلى المثل الأعلى الحق يكون طريقاً غير </w:t>
      </w:r>
    </w:p>
    <w:p w:rsidR="007F00B9" w:rsidRPr="007F00B9" w:rsidRDefault="007F00B9" w:rsidP="007F00B9">
      <w:pPr>
        <w:pStyle w:val="libNormal"/>
      </w:pPr>
      <w:r>
        <w:rPr>
          <w:rtl/>
        </w:rPr>
        <w:br w:type="page"/>
      </w:r>
    </w:p>
    <w:p w:rsidR="00550DF4" w:rsidRDefault="007F00B9" w:rsidP="00550DF4">
      <w:pPr>
        <w:pStyle w:val="libNormal"/>
      </w:pPr>
      <w:r w:rsidRPr="00356819">
        <w:rPr>
          <w:rtl/>
        </w:rPr>
        <w:t>متناهي، أي</w:t>
      </w:r>
      <w:r w:rsidRPr="007F00B9">
        <w:rPr>
          <w:rtl/>
        </w:rPr>
        <w:t xml:space="preserve"> </w:t>
      </w:r>
      <w:r w:rsidRPr="00356819">
        <w:rPr>
          <w:rtl/>
        </w:rPr>
        <w:t>أنّ مجال التطوّر والإبداع والنمو، قائم أبداً ودائماً، مفتوح للإنسان</w:t>
      </w:r>
      <w:r w:rsidRPr="007F00B9">
        <w:rPr>
          <w:rtl/>
        </w:rPr>
        <w:t xml:space="preserve"> </w:t>
      </w:r>
      <w:r w:rsidRPr="00356819">
        <w:rPr>
          <w:rtl/>
        </w:rPr>
        <w:t>باستمرار من دون توقّف، هذا المثل الأعلى حينما يتبنّى سوف نمسح من الطريق</w:t>
      </w:r>
      <w:r w:rsidRPr="007F00B9">
        <w:rPr>
          <w:rtl/>
        </w:rPr>
        <w:t xml:space="preserve"> </w:t>
      </w:r>
      <w:r w:rsidRPr="00356819">
        <w:rPr>
          <w:rtl/>
        </w:rPr>
        <w:t>كل الآلهة المزوَّرة، كل الأصنام وكل الأقزام المتصنّمة على طريق الإنسان،</w:t>
      </w:r>
      <w:r w:rsidRPr="007F00B9">
        <w:rPr>
          <w:rtl/>
        </w:rPr>
        <w:t xml:space="preserve"> </w:t>
      </w:r>
      <w:r w:rsidRPr="00356819">
        <w:rPr>
          <w:rtl/>
        </w:rPr>
        <w:t>التي تقف عقبةً بين الإنسان وبين وصوله إلى الله سبحانه وتعالى</w:t>
      </w:r>
      <w:r w:rsidR="00550DF4">
        <w:rPr>
          <w:rtl/>
        </w:rPr>
        <w:t>.</w:t>
      </w:r>
    </w:p>
    <w:p w:rsidR="00550DF4" w:rsidRDefault="007F00B9" w:rsidP="00550DF4">
      <w:pPr>
        <w:pStyle w:val="libNormal"/>
      </w:pPr>
      <w:r w:rsidRPr="00356819">
        <w:rPr>
          <w:rtl/>
        </w:rPr>
        <w:t>ومن هنا كان دين</w:t>
      </w:r>
      <w:r w:rsidRPr="007F00B9">
        <w:rPr>
          <w:rtl/>
        </w:rPr>
        <w:t xml:space="preserve"> </w:t>
      </w:r>
      <w:r w:rsidRPr="00356819">
        <w:rPr>
          <w:rtl/>
        </w:rPr>
        <w:t>التوحيد صراعاً مستمرّاً مع مختلف أشكال الآلهة والمثل المنخفضة</w:t>
      </w:r>
      <w:r w:rsidRPr="007F00B9">
        <w:rPr>
          <w:rtl/>
        </w:rPr>
        <w:t xml:space="preserve"> </w:t>
      </w:r>
      <w:r w:rsidRPr="00356819">
        <w:rPr>
          <w:rtl/>
        </w:rPr>
        <w:t>والتكراريّة التي حاولت أنْ تحدِّد من كمِّية الحركة إلى نقطة، ثم تقول</w:t>
      </w:r>
      <w:r w:rsidR="00550DF4">
        <w:rPr>
          <w:rtl/>
        </w:rPr>
        <w:t>:</w:t>
      </w:r>
      <w:r w:rsidRPr="007F00B9">
        <w:rPr>
          <w:rtl/>
        </w:rPr>
        <w:t xml:space="preserve"> </w:t>
      </w:r>
      <w:r w:rsidRPr="00356819">
        <w:rPr>
          <w:rtl/>
        </w:rPr>
        <w:t>قف أيّها الإنسان</w:t>
      </w:r>
      <w:r w:rsidR="00550DF4">
        <w:rPr>
          <w:rtl/>
        </w:rPr>
        <w:t>.</w:t>
      </w:r>
    </w:p>
    <w:p w:rsidR="00550DF4" w:rsidRDefault="007F00B9" w:rsidP="00550DF4">
      <w:pPr>
        <w:pStyle w:val="libNormal"/>
      </w:pPr>
      <w:r w:rsidRPr="00356819">
        <w:rPr>
          <w:rtl/>
        </w:rPr>
        <w:t>هذه الآلهة التي</w:t>
      </w:r>
      <w:r w:rsidRPr="007F00B9">
        <w:rPr>
          <w:rtl/>
        </w:rPr>
        <w:t xml:space="preserve"> </w:t>
      </w:r>
      <w:r w:rsidRPr="00356819">
        <w:rPr>
          <w:rtl/>
        </w:rPr>
        <w:t>أرادت أنْ تُوقِف الإنسان في وسط الطريق وفي نقطة معيّنة، كان دين التوحيد</w:t>
      </w:r>
      <w:r w:rsidRPr="007F00B9">
        <w:rPr>
          <w:rtl/>
        </w:rPr>
        <w:t xml:space="preserve"> </w:t>
      </w:r>
      <w:r w:rsidRPr="00356819">
        <w:rPr>
          <w:rtl/>
        </w:rPr>
        <w:t>على مرّ التاريخ هو حامل لواء المعركة ضدَّها</w:t>
      </w:r>
      <w:r w:rsidR="00550DF4">
        <w:rPr>
          <w:rtl/>
        </w:rPr>
        <w:t>.</w:t>
      </w:r>
    </w:p>
    <w:p w:rsidR="00550DF4" w:rsidRDefault="007F00B9" w:rsidP="00550DF4">
      <w:pPr>
        <w:pStyle w:val="libNormal"/>
      </w:pPr>
      <w:r w:rsidRPr="00356819">
        <w:rPr>
          <w:rtl/>
        </w:rPr>
        <w:t>هذا المثل</w:t>
      </w:r>
      <w:r w:rsidRPr="007F00B9">
        <w:rPr>
          <w:rtl/>
        </w:rPr>
        <w:t xml:space="preserve"> </w:t>
      </w:r>
      <w:r w:rsidRPr="00356819">
        <w:rPr>
          <w:rtl/>
        </w:rPr>
        <w:t>الأعلى إذاً، سوف يُحدِث تغييراً كمِّيّاً على الحركة؛ لأنّه يطلقها من</w:t>
      </w:r>
      <w:r w:rsidRPr="007F00B9">
        <w:rPr>
          <w:rtl/>
        </w:rPr>
        <w:t xml:space="preserve"> </w:t>
      </w:r>
      <w:r w:rsidRPr="00356819">
        <w:rPr>
          <w:rtl/>
        </w:rPr>
        <w:t>عقالها، يطلقها من هذه الحدود المصطَنَعَة لكي تسير باستمرار</w:t>
      </w:r>
      <w:r w:rsidR="00550DF4">
        <w:rPr>
          <w:rtl/>
        </w:rPr>
        <w:t>.</w:t>
      </w:r>
    </w:p>
    <w:p w:rsidR="007F00B9" w:rsidRPr="00550DF4" w:rsidRDefault="007F00B9" w:rsidP="00550DF4">
      <w:pPr>
        <w:pStyle w:val="libNormal"/>
      </w:pPr>
      <w:bookmarkStart w:id="48" w:name="_Toc393621958"/>
      <w:r w:rsidRPr="00550DF4">
        <w:rPr>
          <w:rStyle w:val="Heading3Char"/>
          <w:rtl/>
        </w:rPr>
        <w:t>* وأما التغيير الكيفي</w:t>
      </w:r>
      <w:bookmarkEnd w:id="48"/>
      <w:r w:rsidRPr="00550DF4">
        <w:rPr>
          <w:rtl/>
        </w:rPr>
        <w:t xml:space="preserve"> الذي يحدثه المثل الأعلى على هذه المسيرة فهذا التغيير الكيفي هو إعطاء الحل الموضوعي الوحيد للجدل الإنساني، للتناقض الإنساني، إعطاء الشعور بالمسؤولية الموضوعية لدى الإنسان، الإنسان من خلال إيمانه بهذا المثل الأعلى ووعيه على طريق بحدوده الكونيّة الواقعيّة، من خلال هذا الوعي ينشأ بصورة موضوعية شعورٌ معمّق لديه بالمسؤولية تجاه </w:t>
      </w:r>
    </w:p>
    <w:p w:rsidR="007F00B9" w:rsidRPr="007F00B9" w:rsidRDefault="007F00B9" w:rsidP="007F00B9">
      <w:pPr>
        <w:pStyle w:val="libNormal"/>
      </w:pPr>
      <w:r>
        <w:rPr>
          <w:rtl/>
        </w:rPr>
        <w:br w:type="page"/>
      </w:r>
    </w:p>
    <w:p w:rsidR="00550DF4" w:rsidRDefault="007F00B9" w:rsidP="00550DF4">
      <w:pPr>
        <w:pStyle w:val="libNormal"/>
      </w:pPr>
      <w:r w:rsidRPr="00356819">
        <w:rPr>
          <w:rtl/>
        </w:rPr>
        <w:t>هذا المثل</w:t>
      </w:r>
      <w:r w:rsidRPr="007F00B9">
        <w:rPr>
          <w:rtl/>
        </w:rPr>
        <w:t xml:space="preserve"> </w:t>
      </w:r>
      <w:r w:rsidRPr="00356819">
        <w:rPr>
          <w:rtl/>
        </w:rPr>
        <w:t>الأعلى لأوّل مرّة في تاريخ المُثُل البشريّة التي حرّكت البشر على مرّ</w:t>
      </w:r>
      <w:r w:rsidRPr="007F00B9">
        <w:rPr>
          <w:rtl/>
        </w:rPr>
        <w:t xml:space="preserve"> </w:t>
      </w:r>
      <w:r w:rsidRPr="00356819">
        <w:rPr>
          <w:rtl/>
        </w:rPr>
        <w:t>التاريخ، لماذا</w:t>
      </w:r>
      <w:r w:rsidR="00550DF4">
        <w:rPr>
          <w:rtl/>
        </w:rPr>
        <w:t>؟</w:t>
      </w:r>
    </w:p>
    <w:p w:rsidR="00550DF4" w:rsidRDefault="007F00B9" w:rsidP="00550DF4">
      <w:pPr>
        <w:pStyle w:val="libNormal"/>
      </w:pPr>
      <w:r w:rsidRPr="00356819">
        <w:rPr>
          <w:rtl/>
        </w:rPr>
        <w:t>لأنّ هذا المثل</w:t>
      </w:r>
      <w:r w:rsidRPr="007F00B9">
        <w:rPr>
          <w:rtl/>
        </w:rPr>
        <w:t xml:space="preserve"> </w:t>
      </w:r>
      <w:r w:rsidRPr="00356819">
        <w:rPr>
          <w:rtl/>
        </w:rPr>
        <w:t>الأعلى حقيقة وواقع عَيْنِي منفصل عن الإنسان</w:t>
      </w:r>
      <w:r w:rsidRPr="00356819">
        <w:rPr>
          <w:rFonts w:hint="cs"/>
          <w:rtl/>
        </w:rPr>
        <w:t>،</w:t>
      </w:r>
      <w:r w:rsidRPr="007F00B9">
        <w:rPr>
          <w:rtl/>
        </w:rPr>
        <w:t xml:space="preserve"> </w:t>
      </w:r>
      <w:r w:rsidRPr="00356819">
        <w:rPr>
          <w:rtl/>
        </w:rPr>
        <w:t>وبهذا يعطي للمسؤولية شرطها المنطقي</w:t>
      </w:r>
      <w:r w:rsidRPr="00356819">
        <w:rPr>
          <w:rFonts w:hint="cs"/>
          <w:rtl/>
        </w:rPr>
        <w:t>، فإنّ</w:t>
      </w:r>
      <w:r w:rsidRPr="007F00B9">
        <w:rPr>
          <w:rtl/>
        </w:rPr>
        <w:t xml:space="preserve"> </w:t>
      </w:r>
      <w:r w:rsidRPr="00356819">
        <w:rPr>
          <w:rtl/>
        </w:rPr>
        <w:t>المسؤولية الحقيقية لا تقوم إلاّ بين جهتين، بين مسؤول و مسؤول لديه، إذا</w:t>
      </w:r>
      <w:r w:rsidRPr="007F00B9">
        <w:rPr>
          <w:rtl/>
        </w:rPr>
        <w:t xml:space="preserve"> </w:t>
      </w:r>
      <w:r w:rsidRPr="00356819">
        <w:rPr>
          <w:rtl/>
        </w:rPr>
        <w:t>لم تكن هناك جهة أعلى من هذا الكائن المسؤول، وإذا لم يكن هذا الكائن</w:t>
      </w:r>
      <w:r w:rsidRPr="007F00B9">
        <w:rPr>
          <w:rtl/>
        </w:rPr>
        <w:t xml:space="preserve"> </w:t>
      </w:r>
      <w:r w:rsidRPr="00356819">
        <w:rPr>
          <w:rtl/>
        </w:rPr>
        <w:t>المسؤول مؤمناً بأنّه بين يديه جِهَة أعلى، لا يمكن أنْ يكون شعوره</w:t>
      </w:r>
      <w:r w:rsidRPr="007F00B9">
        <w:rPr>
          <w:rtl/>
        </w:rPr>
        <w:t xml:space="preserve"> </w:t>
      </w:r>
      <w:r w:rsidRPr="00356819">
        <w:rPr>
          <w:rtl/>
        </w:rPr>
        <w:t>بالمسؤولية شعوراً موضوعياً، شعوراً حقيقياً</w:t>
      </w:r>
      <w:r w:rsidR="00550DF4">
        <w:rPr>
          <w:rtl/>
        </w:rPr>
        <w:t>.</w:t>
      </w:r>
    </w:p>
    <w:p w:rsidR="00550DF4" w:rsidRDefault="007F00B9" w:rsidP="00550DF4">
      <w:pPr>
        <w:pStyle w:val="libNormal"/>
      </w:pPr>
      <w:r w:rsidRPr="00356819">
        <w:rPr>
          <w:rtl/>
        </w:rPr>
        <w:t>مثلاً تلك المثل</w:t>
      </w:r>
      <w:r w:rsidRPr="007F00B9">
        <w:rPr>
          <w:rtl/>
        </w:rPr>
        <w:t xml:space="preserve"> </w:t>
      </w:r>
      <w:r w:rsidRPr="00356819">
        <w:rPr>
          <w:rtl/>
        </w:rPr>
        <w:t>المنخفضة، تلك الآلهة، تلك الأقزام المُتَعَمْلِقَة على مرِّ التاريخ، على</w:t>
      </w:r>
      <w:r w:rsidRPr="007F00B9">
        <w:rPr>
          <w:rtl/>
        </w:rPr>
        <w:t xml:space="preserve"> </w:t>
      </w:r>
      <w:r w:rsidRPr="00356819">
        <w:rPr>
          <w:rtl/>
        </w:rPr>
        <w:t>مرِّ المسيرة البشرية، هي في الحقيقة لم تكن كما رأينا وكما حلّلنا إلاّ</w:t>
      </w:r>
      <w:r w:rsidRPr="007F00B9">
        <w:rPr>
          <w:rtl/>
        </w:rPr>
        <w:t xml:space="preserve"> </w:t>
      </w:r>
      <w:r w:rsidRPr="00356819">
        <w:rPr>
          <w:rtl/>
        </w:rPr>
        <w:t>إفرازاً بشرياً، إلاّ إنتاجاً إنسانياً، يعني أنّها جزء من الإنسان، جزء من</w:t>
      </w:r>
      <w:r w:rsidRPr="007F00B9">
        <w:rPr>
          <w:rtl/>
        </w:rPr>
        <w:t xml:space="preserve"> </w:t>
      </w:r>
      <w:r w:rsidRPr="00356819">
        <w:rPr>
          <w:rtl/>
        </w:rPr>
        <w:t>كيان الإنسان، والإنسان يمكن أنْ يستشعر بصورة موضوعية حقيقة المسؤولية</w:t>
      </w:r>
      <w:r w:rsidRPr="007F00B9">
        <w:rPr>
          <w:rtl/>
        </w:rPr>
        <w:t xml:space="preserve"> </w:t>
      </w:r>
      <w:r w:rsidRPr="00356819">
        <w:rPr>
          <w:rtl/>
        </w:rPr>
        <w:t>تجاه ما يفرزه، هو اتجاه ما يصنعه هو،</w:t>
      </w:r>
    </w:p>
    <w:p w:rsidR="00550DF4" w:rsidRDefault="007F00B9" w:rsidP="007F00B9">
      <w:pPr>
        <w:pStyle w:val="libNormal"/>
      </w:pPr>
      <w:r w:rsidRPr="007F00B9">
        <w:rPr>
          <w:rStyle w:val="libAieChar"/>
          <w:rtl/>
        </w:rPr>
        <w:t>( إِنْ هِيَ إِلاّ أَسْمَاءٌ سَمَّيْتُمُوهَا )</w:t>
      </w:r>
      <w:r w:rsidR="00550DF4">
        <w:rPr>
          <w:rStyle w:val="libAieChar"/>
          <w:rtl/>
        </w:rPr>
        <w:t>.</w:t>
      </w:r>
    </w:p>
    <w:p w:rsidR="007F00B9" w:rsidRPr="00550DF4" w:rsidRDefault="007F00B9" w:rsidP="00550DF4">
      <w:pPr>
        <w:pStyle w:val="libNormal"/>
      </w:pPr>
      <w:r w:rsidRPr="00356819">
        <w:rPr>
          <w:rtl/>
        </w:rPr>
        <w:t>تلك المثل لا</w:t>
      </w:r>
      <w:r w:rsidRPr="007F00B9">
        <w:rPr>
          <w:rtl/>
        </w:rPr>
        <w:t xml:space="preserve"> </w:t>
      </w:r>
      <w:r w:rsidRPr="00356819">
        <w:rPr>
          <w:rtl/>
        </w:rPr>
        <w:t>تصنع الشعور الموضوعي بالمسؤولية، نعم قد تصنع قوانين، قد تصنع عادات، قد</w:t>
      </w:r>
      <w:r w:rsidRPr="007F00B9">
        <w:rPr>
          <w:rtl/>
        </w:rPr>
        <w:t xml:space="preserve"> </w:t>
      </w:r>
      <w:r w:rsidRPr="00356819">
        <w:rPr>
          <w:rtl/>
        </w:rPr>
        <w:t>تصنع أخلاق، ولكنّها كلها عطاء ظاهري، وكلّما وجد هذا الإنسان مجالاً</w:t>
      </w:r>
      <w:r w:rsidRPr="007F00B9">
        <w:rPr>
          <w:rtl/>
        </w:rPr>
        <w:t xml:space="preserve"> </w:t>
      </w:r>
      <w:r w:rsidRPr="00356819">
        <w:rPr>
          <w:rtl/>
        </w:rPr>
        <w:t>للتحلّل من هذه العادات، ومن هذه الأخلاق، ومن هذه القوانين، فسوف يتحلّل</w:t>
      </w:r>
      <w:r w:rsidR="00550DF4">
        <w:rPr>
          <w:rtl/>
        </w:rPr>
        <w:t>.</w:t>
      </w:r>
      <w:r w:rsidRPr="007F00B9">
        <w:rPr>
          <w:rtl/>
        </w:rPr>
        <w:t xml:space="preserve"> </w:t>
      </w:r>
    </w:p>
    <w:p w:rsidR="00550DF4" w:rsidRDefault="007F00B9" w:rsidP="007F00B9">
      <w:pPr>
        <w:pStyle w:val="libNormal"/>
      </w:pPr>
      <w:r>
        <w:rPr>
          <w:rtl/>
        </w:rPr>
        <w:br w:type="page"/>
      </w:r>
    </w:p>
    <w:p w:rsidR="00550DF4" w:rsidRDefault="007F00B9" w:rsidP="00550DF4">
      <w:pPr>
        <w:pStyle w:val="libNormal"/>
      </w:pPr>
      <w:r w:rsidRPr="00356819">
        <w:rPr>
          <w:rtl/>
        </w:rPr>
        <w:t>بينما المثل</w:t>
      </w:r>
      <w:r w:rsidRPr="007F00B9">
        <w:rPr>
          <w:rtl/>
        </w:rPr>
        <w:t xml:space="preserve"> </w:t>
      </w:r>
      <w:r w:rsidRPr="00356819">
        <w:rPr>
          <w:rtl/>
        </w:rPr>
        <w:t>الأعلى لدين التوحيد، للأنبياء على مرّ التاريخ باعتباره واقعاً عينياً</w:t>
      </w:r>
      <w:r w:rsidRPr="007F00B9">
        <w:rPr>
          <w:rtl/>
        </w:rPr>
        <w:t xml:space="preserve"> </w:t>
      </w:r>
      <w:r w:rsidRPr="00356819">
        <w:rPr>
          <w:rtl/>
        </w:rPr>
        <w:t>منفصلاً عن الإنسان، باعتباره جهة أعلى من الإنسان ليست إفرازاً بشرياً،</w:t>
      </w:r>
      <w:r w:rsidRPr="007F00B9">
        <w:rPr>
          <w:rtl/>
        </w:rPr>
        <w:t xml:space="preserve"> </w:t>
      </w:r>
      <w:r w:rsidRPr="00356819">
        <w:rPr>
          <w:rtl/>
        </w:rPr>
        <w:t>ليست انتاجاً إنسانياً</w:t>
      </w:r>
      <w:r w:rsidR="00550DF4">
        <w:rPr>
          <w:rtl/>
        </w:rPr>
        <w:t>.</w:t>
      </w:r>
    </w:p>
    <w:p w:rsidR="00550DF4" w:rsidRDefault="007F00B9" w:rsidP="00550DF4">
      <w:pPr>
        <w:pStyle w:val="libNormal"/>
      </w:pPr>
      <w:r w:rsidRPr="00356819">
        <w:rPr>
          <w:rtl/>
        </w:rPr>
        <w:t>إذاً، سوف</w:t>
      </w:r>
      <w:r w:rsidRPr="007F00B9">
        <w:rPr>
          <w:rtl/>
        </w:rPr>
        <w:t xml:space="preserve"> </w:t>
      </w:r>
      <w:r w:rsidRPr="00356819">
        <w:rPr>
          <w:rtl/>
        </w:rPr>
        <w:t>يتوصّل للشعور بالمسؤولية شرطُه الموضوعي في المقام،</w:t>
      </w:r>
    </w:p>
    <w:p w:rsidR="00550DF4" w:rsidRDefault="007F00B9" w:rsidP="00550DF4">
      <w:pPr>
        <w:pStyle w:val="libNormal"/>
      </w:pPr>
      <w:r w:rsidRPr="007F00B9">
        <w:rPr>
          <w:rtl/>
        </w:rPr>
        <w:t xml:space="preserve">* </w:t>
      </w:r>
      <w:r w:rsidRPr="00356819">
        <w:rPr>
          <w:rtl/>
        </w:rPr>
        <w:t>لماذا كان</w:t>
      </w:r>
      <w:r w:rsidRPr="007F00B9">
        <w:rPr>
          <w:rtl/>
        </w:rPr>
        <w:t xml:space="preserve"> </w:t>
      </w:r>
      <w:r w:rsidRPr="00356819">
        <w:rPr>
          <w:rtl/>
        </w:rPr>
        <w:t>الأنبياء على مرّ التاريخ أصلاب الثوار على الساحة التاريخية أنظف الثوار</w:t>
      </w:r>
      <w:r w:rsidRPr="007F00B9">
        <w:rPr>
          <w:rtl/>
        </w:rPr>
        <w:t xml:space="preserve"> </w:t>
      </w:r>
      <w:r w:rsidRPr="00356819">
        <w:rPr>
          <w:rtl/>
        </w:rPr>
        <w:t>على الساحة التاريخية</w:t>
      </w:r>
      <w:r w:rsidR="00550DF4">
        <w:rPr>
          <w:rtl/>
        </w:rPr>
        <w:t>؟</w:t>
      </w:r>
    </w:p>
    <w:p w:rsidR="00550DF4" w:rsidRDefault="007F00B9" w:rsidP="00550DF4">
      <w:pPr>
        <w:pStyle w:val="libNormal"/>
      </w:pPr>
      <w:r w:rsidRPr="007F00B9">
        <w:rPr>
          <w:rtl/>
        </w:rPr>
        <w:t xml:space="preserve">* </w:t>
      </w:r>
      <w:r w:rsidRPr="00356819">
        <w:rPr>
          <w:rtl/>
        </w:rPr>
        <w:t>لماذا كانوا</w:t>
      </w:r>
      <w:r w:rsidRPr="007F00B9">
        <w:rPr>
          <w:rtl/>
        </w:rPr>
        <w:t xml:space="preserve"> </w:t>
      </w:r>
      <w:r w:rsidRPr="00356819">
        <w:rPr>
          <w:rtl/>
        </w:rPr>
        <w:t>على الساحة التاريخية فوق كل مساومة، فوق كل مهادنة، فوق كل تململ يمنة أو</w:t>
      </w:r>
      <w:r w:rsidRPr="007F00B9">
        <w:rPr>
          <w:rtl/>
        </w:rPr>
        <w:t xml:space="preserve"> </w:t>
      </w:r>
      <w:r w:rsidRPr="00356819">
        <w:rPr>
          <w:rtl/>
        </w:rPr>
        <w:t>يسرة</w:t>
      </w:r>
      <w:r w:rsidR="00550DF4">
        <w:rPr>
          <w:rtl/>
        </w:rPr>
        <w:t>؟</w:t>
      </w:r>
      <w:r w:rsidRPr="00356819">
        <w:rPr>
          <w:rtl/>
        </w:rPr>
        <w:t xml:space="preserve"> لماذا كانوا هكذا؟</w:t>
      </w:r>
    </w:p>
    <w:p w:rsidR="00550DF4" w:rsidRDefault="007F00B9" w:rsidP="00550DF4">
      <w:pPr>
        <w:pStyle w:val="libNormal"/>
      </w:pPr>
      <w:r w:rsidRPr="007F00B9">
        <w:rPr>
          <w:rtl/>
        </w:rPr>
        <w:t xml:space="preserve">* </w:t>
      </w:r>
      <w:r w:rsidRPr="00356819">
        <w:rPr>
          <w:rtl/>
        </w:rPr>
        <w:t>لماذا انهار</w:t>
      </w:r>
      <w:r w:rsidRPr="007F00B9">
        <w:rPr>
          <w:rtl/>
        </w:rPr>
        <w:t xml:space="preserve"> </w:t>
      </w:r>
      <w:r w:rsidRPr="00356819">
        <w:rPr>
          <w:rtl/>
        </w:rPr>
        <w:t>كثيرٌ من الثوّار على مرّ التاريخ، ولم يُسمع أنّ نبيّاً من أنبياء التوحيد</w:t>
      </w:r>
      <w:r w:rsidRPr="007F00B9">
        <w:rPr>
          <w:rtl/>
        </w:rPr>
        <w:t xml:space="preserve"> </w:t>
      </w:r>
      <w:r w:rsidRPr="00356819">
        <w:rPr>
          <w:rtl/>
        </w:rPr>
        <w:t>انهار أو تململ أو انحرف يمنة أو يسرة عن الرسالة التي بيده، وعن الكتاب</w:t>
      </w:r>
      <w:r w:rsidRPr="007F00B9">
        <w:rPr>
          <w:rtl/>
        </w:rPr>
        <w:t xml:space="preserve"> </w:t>
      </w:r>
      <w:r w:rsidRPr="00356819">
        <w:rPr>
          <w:rtl/>
        </w:rPr>
        <w:t>الذي يحمله من السماء</w:t>
      </w:r>
      <w:r w:rsidR="00550DF4">
        <w:rPr>
          <w:rtl/>
        </w:rPr>
        <w:t>؟</w:t>
      </w:r>
    </w:p>
    <w:p w:rsidR="00550DF4" w:rsidRDefault="007F00B9" w:rsidP="00550DF4">
      <w:pPr>
        <w:pStyle w:val="libNormal"/>
      </w:pPr>
      <w:r w:rsidRPr="00356819">
        <w:rPr>
          <w:rtl/>
        </w:rPr>
        <w:t>لأنّ المثل</w:t>
      </w:r>
      <w:r w:rsidRPr="007F00B9">
        <w:rPr>
          <w:rtl/>
        </w:rPr>
        <w:t xml:space="preserve"> </w:t>
      </w:r>
      <w:r w:rsidRPr="00356819">
        <w:rPr>
          <w:rtl/>
        </w:rPr>
        <w:t>الأعلى المنفصل عنه الذي فوقه هو الذي أعطاه نفحة موضوعية من الشعور</w:t>
      </w:r>
      <w:r w:rsidRPr="007F00B9">
        <w:rPr>
          <w:rtl/>
        </w:rPr>
        <w:t xml:space="preserve"> </w:t>
      </w:r>
      <w:r w:rsidRPr="00356819">
        <w:rPr>
          <w:rtl/>
        </w:rPr>
        <w:t>بالمسؤولية، وهذا الشعور بالمسؤولية تجسّد في كل كيانه، في كل مشاعره</w:t>
      </w:r>
      <w:r w:rsidRPr="007F00B9">
        <w:rPr>
          <w:rtl/>
        </w:rPr>
        <w:t xml:space="preserve"> </w:t>
      </w:r>
      <w:r w:rsidRPr="00356819">
        <w:rPr>
          <w:rtl/>
        </w:rPr>
        <w:t>وأفكاره وعواطفه</w:t>
      </w:r>
      <w:r w:rsidR="00550DF4">
        <w:rPr>
          <w:rtl/>
        </w:rPr>
        <w:t>.</w:t>
      </w:r>
      <w:r w:rsidRPr="00356819">
        <w:rPr>
          <w:rtl/>
        </w:rPr>
        <w:t xml:space="preserve"> ومن هنا كان النبي معصوماً على مرّ التاريخ</w:t>
      </w:r>
      <w:r w:rsidR="00550DF4">
        <w:rPr>
          <w:rtl/>
        </w:rPr>
        <w:t>.</w:t>
      </w:r>
    </w:p>
    <w:p w:rsidR="007F00B9" w:rsidRPr="00550DF4" w:rsidRDefault="007F00B9" w:rsidP="00550DF4">
      <w:pPr>
        <w:pStyle w:val="libNormal"/>
      </w:pPr>
      <w:r w:rsidRPr="00356819">
        <w:rPr>
          <w:rtl/>
        </w:rPr>
        <w:t>إذاً هذا المثل</w:t>
      </w:r>
      <w:r w:rsidRPr="007F00B9">
        <w:rPr>
          <w:rtl/>
        </w:rPr>
        <w:t xml:space="preserve"> </w:t>
      </w:r>
      <w:r w:rsidRPr="00356819">
        <w:rPr>
          <w:rtl/>
        </w:rPr>
        <w:t>الأعلى بحسب الحقيقة يحدث تغييراً كيفيّاً على المسيرة؛ لأنّه يعطي الشعور</w:t>
      </w:r>
      <w:r w:rsidRPr="007F00B9">
        <w:rPr>
          <w:rtl/>
        </w:rPr>
        <w:t xml:space="preserve"> </w:t>
      </w:r>
      <w:r w:rsidRPr="00356819">
        <w:rPr>
          <w:rtl/>
        </w:rPr>
        <w:t>بالمسؤولية، وهذا الشعور بالمسؤولية ليس أمراً عرضياً، ليس أمراً ثانويّاً</w:t>
      </w:r>
      <w:r w:rsidRPr="007F00B9">
        <w:rPr>
          <w:rtl/>
        </w:rPr>
        <w:t xml:space="preserve"> </w:t>
      </w:r>
      <w:r w:rsidRPr="00356819">
        <w:rPr>
          <w:rtl/>
        </w:rPr>
        <w:t>في مسيرة الإنسان، بل هو شرط أساسي في إمكان إنْجاح</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356819">
        <w:rPr>
          <w:rtl/>
        </w:rPr>
        <w:t>هذه المسيرة</w:t>
      </w:r>
      <w:r w:rsidRPr="007F00B9">
        <w:rPr>
          <w:rtl/>
        </w:rPr>
        <w:t xml:space="preserve"> </w:t>
      </w:r>
      <w:r w:rsidRPr="00356819">
        <w:rPr>
          <w:rtl/>
        </w:rPr>
        <w:t>وتقديم الحل الموضوعي للتناقض الإنساني، للجدل الإنساني؛ لأنّ الإنسان يعيش</w:t>
      </w:r>
      <w:r w:rsidRPr="007F00B9">
        <w:rPr>
          <w:rtl/>
        </w:rPr>
        <w:t xml:space="preserve"> </w:t>
      </w:r>
      <w:r w:rsidRPr="00356819">
        <w:rPr>
          <w:rtl/>
        </w:rPr>
        <w:t>تناقضاً، بحسب تركيبه وخلقته؛ لأنّه هو تركيب من حفنة من تراب ونفخة من روح</w:t>
      </w:r>
      <w:r w:rsidRPr="007F00B9">
        <w:rPr>
          <w:rtl/>
        </w:rPr>
        <w:t xml:space="preserve"> </w:t>
      </w:r>
      <w:r w:rsidRPr="00356819">
        <w:rPr>
          <w:rtl/>
        </w:rPr>
        <w:t>الله سبحانه وتعالى كما وصفت ذلك الآيات الكريمة</w:t>
      </w:r>
      <w:r w:rsidR="00550DF4">
        <w:rPr>
          <w:rtl/>
        </w:rPr>
        <w:t>.</w:t>
      </w:r>
      <w:r w:rsidRPr="007F00B9">
        <w:rPr>
          <w:rtl/>
        </w:rPr>
        <w:t xml:space="preserve"> </w:t>
      </w:r>
    </w:p>
    <w:p w:rsidR="00550DF4" w:rsidRDefault="007F00B9" w:rsidP="00550DF4">
      <w:pPr>
        <w:pStyle w:val="libNormal"/>
      </w:pPr>
      <w:r w:rsidRPr="00356819">
        <w:rPr>
          <w:rtl/>
        </w:rPr>
        <w:t>الآيات الكريمة قالت</w:t>
      </w:r>
      <w:r w:rsidR="00550DF4">
        <w:rPr>
          <w:rtl/>
        </w:rPr>
        <w:t>:</w:t>
      </w:r>
      <w:r w:rsidRPr="00356819">
        <w:rPr>
          <w:rtl/>
        </w:rPr>
        <w:t xml:space="preserve"> بأنّ الإنسان خُلق من تراب، وقالت</w:t>
      </w:r>
      <w:r w:rsidR="00550DF4">
        <w:rPr>
          <w:rtl/>
        </w:rPr>
        <w:t>:</w:t>
      </w:r>
      <w:r w:rsidRPr="00356819">
        <w:rPr>
          <w:rtl/>
        </w:rPr>
        <w:t xml:space="preserve"> بأنّه نفخ فيه</w:t>
      </w:r>
      <w:r w:rsidRPr="007F00B9">
        <w:rPr>
          <w:rtl/>
        </w:rPr>
        <w:t xml:space="preserve"> </w:t>
      </w:r>
      <w:r w:rsidRPr="00356819">
        <w:rPr>
          <w:rtl/>
        </w:rPr>
        <w:t>من روحه سبحانه وتعالى</w:t>
      </w:r>
      <w:r w:rsidR="00550DF4">
        <w:rPr>
          <w:rtl/>
        </w:rPr>
        <w:t>.</w:t>
      </w:r>
    </w:p>
    <w:p w:rsidR="00550DF4" w:rsidRDefault="007F00B9" w:rsidP="007F00B9">
      <w:pPr>
        <w:pStyle w:val="libNormal"/>
      </w:pPr>
      <w:r w:rsidRPr="00550DF4">
        <w:rPr>
          <w:rtl/>
        </w:rPr>
        <w:t>إذاً فهو مجموع نقيضين اجتمعا والتحما في الإنسان</w:t>
      </w:r>
      <w:r w:rsidR="00550DF4">
        <w:rPr>
          <w:rtl/>
        </w:rPr>
        <w:t>.</w:t>
      </w:r>
      <w:r w:rsidRPr="00550DF4">
        <w:rPr>
          <w:rtl/>
        </w:rPr>
        <w:t xml:space="preserve"> </w:t>
      </w:r>
      <w:r w:rsidRPr="00550DF4">
        <w:rPr>
          <w:rStyle w:val="libBold1Char"/>
          <w:rtl/>
        </w:rPr>
        <w:t>* حفنة التراب</w:t>
      </w:r>
      <w:r w:rsidR="00550DF4">
        <w:rPr>
          <w:rStyle w:val="libBold1Char"/>
          <w:rtl/>
        </w:rPr>
        <w:t>:</w:t>
      </w:r>
    </w:p>
    <w:p w:rsidR="00550DF4" w:rsidRDefault="007D74D8" w:rsidP="00550DF4">
      <w:pPr>
        <w:pStyle w:val="libNormal"/>
      </w:pPr>
      <w:r>
        <w:rPr>
          <w:rtl/>
        </w:rPr>
        <w:t>-</w:t>
      </w:r>
      <w:r w:rsidR="007F00B9" w:rsidRPr="00356819">
        <w:rPr>
          <w:rtl/>
        </w:rPr>
        <w:t xml:space="preserve"> تجرّه إلى</w:t>
      </w:r>
      <w:r w:rsidR="007F00B9" w:rsidRPr="007F00B9">
        <w:rPr>
          <w:rtl/>
        </w:rPr>
        <w:t xml:space="preserve"> </w:t>
      </w:r>
      <w:r w:rsidR="007F00B9" w:rsidRPr="00356819">
        <w:rPr>
          <w:rtl/>
        </w:rPr>
        <w:t>الأرض</w:t>
      </w:r>
      <w:r w:rsidR="00550DF4">
        <w:rPr>
          <w:rtl/>
        </w:rPr>
        <w:t>.</w:t>
      </w:r>
    </w:p>
    <w:p w:rsidR="00550DF4" w:rsidRDefault="007D74D8" w:rsidP="00550DF4">
      <w:pPr>
        <w:pStyle w:val="libNormal"/>
      </w:pPr>
      <w:r>
        <w:rPr>
          <w:rtl/>
        </w:rPr>
        <w:t>-</w:t>
      </w:r>
      <w:r w:rsidR="007F00B9" w:rsidRPr="00356819">
        <w:rPr>
          <w:rtl/>
        </w:rPr>
        <w:t xml:space="preserve"> تجرّه إلى</w:t>
      </w:r>
      <w:r w:rsidR="007F00B9" w:rsidRPr="007F00B9">
        <w:rPr>
          <w:rtl/>
        </w:rPr>
        <w:t xml:space="preserve"> </w:t>
      </w:r>
      <w:r w:rsidR="007F00B9" w:rsidRPr="00356819">
        <w:rPr>
          <w:rtl/>
        </w:rPr>
        <w:t>الشهوات إلى الميول</w:t>
      </w:r>
      <w:r w:rsidR="00550DF4">
        <w:rPr>
          <w:rtl/>
        </w:rPr>
        <w:t>.</w:t>
      </w:r>
    </w:p>
    <w:p w:rsidR="00550DF4" w:rsidRDefault="007D74D8" w:rsidP="00550DF4">
      <w:pPr>
        <w:pStyle w:val="libNormal"/>
      </w:pPr>
      <w:r>
        <w:rPr>
          <w:rtl/>
        </w:rPr>
        <w:t>-</w:t>
      </w:r>
      <w:r w:rsidR="007F00B9" w:rsidRPr="00356819">
        <w:rPr>
          <w:rtl/>
        </w:rPr>
        <w:t xml:space="preserve"> تجرّه إلى كل</w:t>
      </w:r>
      <w:r w:rsidR="007F00B9" w:rsidRPr="007F00B9">
        <w:rPr>
          <w:rtl/>
        </w:rPr>
        <w:t xml:space="preserve"> </w:t>
      </w:r>
      <w:r w:rsidR="007F00B9" w:rsidRPr="00356819">
        <w:rPr>
          <w:rtl/>
        </w:rPr>
        <w:t>ما ترمز إليه الأرض من انحدار وانحطاط</w:t>
      </w:r>
      <w:r w:rsidR="00550DF4">
        <w:rPr>
          <w:rtl/>
        </w:rPr>
        <w:t>.</w:t>
      </w:r>
    </w:p>
    <w:p w:rsidR="00550DF4" w:rsidRDefault="007F00B9" w:rsidP="00550DF4">
      <w:pPr>
        <w:pStyle w:val="libBold1"/>
      </w:pPr>
      <w:r w:rsidRPr="007F00B9">
        <w:rPr>
          <w:rtl/>
        </w:rPr>
        <w:t xml:space="preserve">* </w:t>
      </w:r>
      <w:r w:rsidRPr="00356819">
        <w:rPr>
          <w:rtl/>
        </w:rPr>
        <w:t>وروح الله</w:t>
      </w:r>
      <w:r w:rsidRPr="007F00B9">
        <w:rPr>
          <w:rtl/>
        </w:rPr>
        <w:t xml:space="preserve"> </w:t>
      </w:r>
      <w:r w:rsidRPr="00356819">
        <w:rPr>
          <w:rtl/>
        </w:rPr>
        <w:t>سبحانه وتعالى التي نفخها فيها</w:t>
      </w:r>
      <w:r w:rsidR="00550DF4">
        <w:rPr>
          <w:rtl/>
        </w:rPr>
        <w:t>:</w:t>
      </w:r>
    </w:p>
    <w:p w:rsidR="00550DF4" w:rsidRDefault="007D74D8" w:rsidP="00550DF4">
      <w:pPr>
        <w:pStyle w:val="libNormal"/>
      </w:pPr>
      <w:r>
        <w:rPr>
          <w:rtl/>
        </w:rPr>
        <w:t>-</w:t>
      </w:r>
      <w:r w:rsidR="007F00B9" w:rsidRPr="00356819">
        <w:rPr>
          <w:rtl/>
        </w:rPr>
        <w:t xml:space="preserve"> تجرّه إلى</w:t>
      </w:r>
      <w:r w:rsidR="007F00B9" w:rsidRPr="007F00B9">
        <w:rPr>
          <w:rtl/>
        </w:rPr>
        <w:t xml:space="preserve"> </w:t>
      </w:r>
      <w:r w:rsidR="007F00B9" w:rsidRPr="00356819">
        <w:rPr>
          <w:rtl/>
        </w:rPr>
        <w:t>أعلى</w:t>
      </w:r>
      <w:r w:rsidR="00550DF4">
        <w:rPr>
          <w:rtl/>
        </w:rPr>
        <w:t>.</w:t>
      </w:r>
    </w:p>
    <w:p w:rsidR="00550DF4" w:rsidRDefault="007D74D8" w:rsidP="00550DF4">
      <w:pPr>
        <w:pStyle w:val="libNormal"/>
      </w:pPr>
      <w:r>
        <w:rPr>
          <w:rtl/>
        </w:rPr>
        <w:t>-</w:t>
      </w:r>
      <w:r w:rsidR="007F00B9" w:rsidRPr="00356819">
        <w:rPr>
          <w:rtl/>
        </w:rPr>
        <w:t xml:space="preserve"> تتسامى</w:t>
      </w:r>
      <w:r w:rsidR="007F00B9" w:rsidRPr="007F00B9">
        <w:rPr>
          <w:rtl/>
        </w:rPr>
        <w:t xml:space="preserve"> </w:t>
      </w:r>
      <w:r w:rsidR="007F00B9" w:rsidRPr="00356819">
        <w:rPr>
          <w:rtl/>
        </w:rPr>
        <w:t>بإنسانيته إلى حيث صفات الله، إلى حيث أخلاق الله</w:t>
      </w:r>
      <w:r w:rsidR="00550DF4">
        <w:rPr>
          <w:rtl/>
        </w:rPr>
        <w:t>.</w:t>
      </w:r>
      <w:r w:rsidR="007F00B9" w:rsidRPr="007F00B9">
        <w:rPr>
          <w:rtl/>
        </w:rPr>
        <w:t xml:space="preserve"> </w:t>
      </w:r>
    </w:p>
    <w:p w:rsidR="00550DF4" w:rsidRDefault="007D74D8" w:rsidP="00550DF4">
      <w:pPr>
        <w:pStyle w:val="libNormal"/>
      </w:pPr>
      <w:r>
        <w:rPr>
          <w:rtl/>
        </w:rPr>
        <w:t>-</w:t>
      </w:r>
      <w:r w:rsidR="007F00B9" w:rsidRPr="00356819">
        <w:rPr>
          <w:rtl/>
        </w:rPr>
        <w:t xml:space="preserve"> تتخلّق</w:t>
      </w:r>
      <w:r w:rsidR="007F00B9" w:rsidRPr="007F00B9">
        <w:rPr>
          <w:rtl/>
        </w:rPr>
        <w:t xml:space="preserve"> </w:t>
      </w:r>
      <w:r w:rsidR="007F00B9" w:rsidRPr="00356819">
        <w:rPr>
          <w:rtl/>
        </w:rPr>
        <w:t>بأخلاق الله، إلى حيث</w:t>
      </w:r>
      <w:r w:rsidR="00550DF4">
        <w:rPr>
          <w:rtl/>
        </w:rPr>
        <w:t>:</w:t>
      </w:r>
    </w:p>
    <w:p w:rsidR="00550DF4" w:rsidRDefault="007F00B9" w:rsidP="00550DF4">
      <w:pPr>
        <w:pStyle w:val="libNormal"/>
      </w:pPr>
      <w:r w:rsidRPr="00356819">
        <w:rPr>
          <w:rtl/>
        </w:rPr>
        <w:t>العلم الذي لا</w:t>
      </w:r>
      <w:r w:rsidRPr="007F00B9">
        <w:rPr>
          <w:rtl/>
        </w:rPr>
        <w:t xml:space="preserve"> </w:t>
      </w:r>
      <w:r w:rsidRPr="00356819">
        <w:rPr>
          <w:rtl/>
        </w:rPr>
        <w:t>حدّ له</w:t>
      </w:r>
      <w:r w:rsidR="00550DF4">
        <w:rPr>
          <w:rtl/>
        </w:rPr>
        <w:t>.</w:t>
      </w:r>
      <w:r w:rsidRPr="007F00B9">
        <w:rPr>
          <w:rtl/>
        </w:rPr>
        <w:t xml:space="preserve"> </w:t>
      </w:r>
    </w:p>
    <w:p w:rsidR="00550DF4" w:rsidRDefault="007F00B9" w:rsidP="00550DF4">
      <w:pPr>
        <w:pStyle w:val="libNormal"/>
      </w:pPr>
      <w:r w:rsidRPr="00356819">
        <w:rPr>
          <w:rtl/>
        </w:rPr>
        <w:t>والقدرة التي لا</w:t>
      </w:r>
      <w:r w:rsidRPr="007F00B9">
        <w:rPr>
          <w:rtl/>
        </w:rPr>
        <w:t xml:space="preserve"> </w:t>
      </w:r>
      <w:r w:rsidRPr="00356819">
        <w:rPr>
          <w:rtl/>
        </w:rPr>
        <w:t>حدّ لها</w:t>
      </w:r>
      <w:r w:rsidR="00550DF4">
        <w:rPr>
          <w:rtl/>
        </w:rPr>
        <w:t>.</w:t>
      </w:r>
      <w:r w:rsidRPr="007F00B9">
        <w:rPr>
          <w:rtl/>
        </w:rPr>
        <w:t xml:space="preserve"> </w:t>
      </w:r>
    </w:p>
    <w:p w:rsidR="00550DF4" w:rsidRDefault="007F00B9" w:rsidP="00550DF4">
      <w:pPr>
        <w:pStyle w:val="libNormal"/>
      </w:pPr>
      <w:r w:rsidRPr="00356819">
        <w:rPr>
          <w:rtl/>
        </w:rPr>
        <w:t>إلى حيث العدل</w:t>
      </w:r>
      <w:r w:rsidRPr="007F00B9">
        <w:rPr>
          <w:rtl/>
        </w:rPr>
        <w:t xml:space="preserve"> </w:t>
      </w:r>
      <w:r w:rsidRPr="00356819">
        <w:rPr>
          <w:rtl/>
        </w:rPr>
        <w:t>الذي لا حدّ له</w:t>
      </w:r>
      <w:r w:rsidR="00550DF4">
        <w:rPr>
          <w:rtl/>
        </w:rPr>
        <w:t>.</w:t>
      </w:r>
    </w:p>
    <w:p w:rsidR="00550DF4" w:rsidRDefault="007F00B9" w:rsidP="00550DF4">
      <w:pPr>
        <w:pStyle w:val="libNormal"/>
      </w:pPr>
      <w:r w:rsidRPr="00356819">
        <w:rPr>
          <w:rtl/>
        </w:rPr>
        <w:t>إلى حيث الجود</w:t>
      </w:r>
      <w:r w:rsidRPr="007F00B9">
        <w:rPr>
          <w:rtl/>
        </w:rPr>
        <w:t xml:space="preserve"> </w:t>
      </w:r>
      <w:r w:rsidRPr="00356819">
        <w:rPr>
          <w:rtl/>
        </w:rPr>
        <w:t>والرحمة والانتقام، إلى حيث هذه الأخلاق الإلهية</w:t>
      </w:r>
      <w:r w:rsidR="00550DF4">
        <w:rPr>
          <w:rtl/>
        </w:rPr>
        <w:t>.</w:t>
      </w:r>
    </w:p>
    <w:p w:rsidR="007F00B9" w:rsidRPr="007F00B9" w:rsidRDefault="007F00B9" w:rsidP="00550DF4">
      <w:pPr>
        <w:pStyle w:val="libNormal"/>
      </w:pPr>
      <w:r w:rsidRPr="00356819">
        <w:rPr>
          <w:rtl/>
        </w:rPr>
        <w:t>هذا الإنسان</w:t>
      </w:r>
      <w:r w:rsidRPr="007F00B9">
        <w:rPr>
          <w:rtl/>
        </w:rPr>
        <w:t xml:space="preserve"> </w:t>
      </w:r>
      <w:r w:rsidRPr="00356819">
        <w:rPr>
          <w:rtl/>
        </w:rPr>
        <w:t>واقع في تيّار هذا التناقض، في تيّار هذا الجدل بحسب محتواه النفسي، بحسب</w:t>
      </w:r>
      <w:r w:rsidRPr="007F00B9">
        <w:rPr>
          <w:rtl/>
        </w:rPr>
        <w:t xml:space="preserve"> </w:t>
      </w:r>
      <w:r w:rsidRPr="00356819">
        <w:rPr>
          <w:rtl/>
        </w:rPr>
        <w:t>تركيبه الداخلي، هذا الجدل وهذا التناقض الذي احتوته طبيعة الإنسان وشرحتْه</w:t>
      </w:r>
      <w:r w:rsidRPr="007F00B9">
        <w:rPr>
          <w:rtl/>
        </w:rPr>
        <w:t xml:space="preserve"> </w:t>
      </w:r>
      <w:r w:rsidRPr="00356819">
        <w:rPr>
          <w:rtl/>
        </w:rPr>
        <w:t>قصةُ آدم</w:t>
      </w:r>
      <w:r w:rsidR="007D74D8">
        <w:rPr>
          <w:rtl/>
        </w:rPr>
        <w:t xml:space="preserve"> - </w:t>
      </w:r>
      <w:r w:rsidRPr="00356819">
        <w:rPr>
          <w:rtl/>
        </w:rPr>
        <w:t>على ما يأتي إنْ شاء الله تعالى</w:t>
      </w:r>
      <w:r w:rsidR="007D74D8">
        <w:rPr>
          <w:rtl/>
        </w:rPr>
        <w:t xml:space="preserve"> - </w:t>
      </w:r>
      <w:r w:rsidRPr="00356819">
        <w:rPr>
          <w:rtl/>
        </w:rPr>
        <w:t>هذا الجدل الإنساني له حل</w:t>
      </w:r>
      <w:r w:rsidRPr="007F00B9">
        <w:rPr>
          <w:rtl/>
        </w:rPr>
        <w:t xml:space="preserve"> </w:t>
      </w:r>
      <w:r w:rsidRPr="00356819">
        <w:rPr>
          <w:rtl/>
        </w:rPr>
        <w:t>واحد فقط، هذا الحل الواحد</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356819">
        <w:rPr>
          <w:rtl/>
        </w:rPr>
        <w:t>الذي يمكن أنْ</w:t>
      </w:r>
      <w:r w:rsidRPr="007F00B9">
        <w:rPr>
          <w:rtl/>
        </w:rPr>
        <w:t xml:space="preserve"> </w:t>
      </w:r>
      <w:r w:rsidRPr="00356819">
        <w:rPr>
          <w:rtl/>
        </w:rPr>
        <w:t>يفرض لهذا التناقض هو الشعور بالمسؤولية، لا الشعور المنبثق عن هذا الجدل،</w:t>
      </w:r>
      <w:r w:rsidRPr="007F00B9">
        <w:rPr>
          <w:rtl/>
        </w:rPr>
        <w:t xml:space="preserve"> </w:t>
      </w:r>
      <w:r w:rsidRPr="00356819">
        <w:rPr>
          <w:rtl/>
        </w:rPr>
        <w:t>فإنّ الشعور المنبثق عن نفس هذا الجدل لا يحلّ هذا الجدل، بل هو يساهم في</w:t>
      </w:r>
      <w:r w:rsidRPr="007F00B9">
        <w:rPr>
          <w:rtl/>
        </w:rPr>
        <w:t xml:space="preserve"> </w:t>
      </w:r>
      <w:r w:rsidRPr="00356819">
        <w:rPr>
          <w:rtl/>
        </w:rPr>
        <w:t>إفراز هذا التناقض، وهذا الشعور الموضوعي بالمسؤولية لا يكفلّه إلاّ المثل</w:t>
      </w:r>
      <w:r w:rsidRPr="007F00B9">
        <w:rPr>
          <w:rtl/>
        </w:rPr>
        <w:t xml:space="preserve"> </w:t>
      </w:r>
      <w:r w:rsidRPr="00356819">
        <w:rPr>
          <w:rtl/>
        </w:rPr>
        <w:t>الأعلى الذي يكون جهة عُلْيَا، يحسّ الإنسان من خلالها بأنّه بين يدي ربّ</w:t>
      </w:r>
      <w:r w:rsidRPr="007F00B9">
        <w:rPr>
          <w:rtl/>
        </w:rPr>
        <w:t xml:space="preserve"> </w:t>
      </w:r>
      <w:r w:rsidRPr="00356819">
        <w:rPr>
          <w:rtl/>
        </w:rPr>
        <w:t>قادر سميع بصير محاسب مجازِ على الظلم، مجاز على العدل</w:t>
      </w:r>
      <w:r w:rsidR="00550DF4">
        <w:rPr>
          <w:rtl/>
        </w:rPr>
        <w:t>.</w:t>
      </w:r>
    </w:p>
    <w:p w:rsidR="00550DF4" w:rsidRDefault="007F00B9" w:rsidP="00550DF4">
      <w:pPr>
        <w:pStyle w:val="libNormal"/>
      </w:pPr>
      <w:r w:rsidRPr="00356819">
        <w:rPr>
          <w:rtl/>
        </w:rPr>
        <w:t>إذاً، هذا</w:t>
      </w:r>
      <w:r w:rsidRPr="007F00B9">
        <w:rPr>
          <w:rtl/>
        </w:rPr>
        <w:t xml:space="preserve"> </w:t>
      </w:r>
      <w:r w:rsidRPr="00356819">
        <w:rPr>
          <w:rtl/>
        </w:rPr>
        <w:t>الشعور الموضوعي بالمسؤولية الذي هو التغيّر الكيفي على المسيرة، هو في</w:t>
      </w:r>
      <w:r w:rsidRPr="007F00B9">
        <w:rPr>
          <w:rtl/>
        </w:rPr>
        <w:t xml:space="preserve"> </w:t>
      </w:r>
      <w:r w:rsidRPr="00356819">
        <w:rPr>
          <w:rtl/>
        </w:rPr>
        <w:t>الحقيقة الحل الوحيد للتناقض وللجدل الذي تستبطنه طبيعة الإنسان وتركيب</w:t>
      </w:r>
      <w:r w:rsidRPr="007F00B9">
        <w:rPr>
          <w:rtl/>
        </w:rPr>
        <w:t xml:space="preserve"> </w:t>
      </w:r>
      <w:r w:rsidRPr="00356819">
        <w:rPr>
          <w:rtl/>
        </w:rPr>
        <w:t>الإنسان</w:t>
      </w:r>
      <w:r w:rsidR="00550DF4">
        <w:rPr>
          <w:rtl/>
        </w:rPr>
        <w:t>.</w:t>
      </w:r>
    </w:p>
    <w:p w:rsidR="00550DF4" w:rsidRDefault="007F00B9" w:rsidP="00550DF4">
      <w:pPr>
        <w:pStyle w:val="libNormal"/>
      </w:pPr>
      <w:r w:rsidRPr="00356819">
        <w:rPr>
          <w:rtl/>
        </w:rPr>
        <w:t>دور دين التوحيد</w:t>
      </w:r>
      <w:r w:rsidRPr="007F00B9">
        <w:rPr>
          <w:rtl/>
        </w:rPr>
        <w:t xml:space="preserve"> </w:t>
      </w:r>
      <w:r w:rsidRPr="00356819">
        <w:rPr>
          <w:rtl/>
        </w:rPr>
        <w:t>إذاً، هو عبارة عن</w:t>
      </w:r>
      <w:r w:rsidR="00550DF4">
        <w:rPr>
          <w:rtl/>
        </w:rPr>
        <w:t>:</w:t>
      </w:r>
      <w:r w:rsidRPr="00356819">
        <w:rPr>
          <w:rtl/>
        </w:rPr>
        <w:t xml:space="preserve"> تعبيد هذا الطريق الطويل الطويل، تعبيده وإزالة</w:t>
      </w:r>
      <w:r w:rsidRPr="007F00B9">
        <w:rPr>
          <w:rtl/>
        </w:rPr>
        <w:t xml:space="preserve"> </w:t>
      </w:r>
      <w:r w:rsidRPr="00356819">
        <w:rPr>
          <w:rtl/>
        </w:rPr>
        <w:t>العوائق من خلال تنمية الحركة كمّياً وكيفيّاً، ومحاربة تلك المثل المصطنعة</w:t>
      </w:r>
      <w:r w:rsidRPr="007F00B9">
        <w:rPr>
          <w:rtl/>
        </w:rPr>
        <w:t xml:space="preserve"> </w:t>
      </w:r>
      <w:r w:rsidRPr="00356819">
        <w:rPr>
          <w:rtl/>
        </w:rPr>
        <w:t>والمنخفضة والتكرارية التي تريد أنْ تجمد الحركة من ناحية، وأنْ تُعرِّيها</w:t>
      </w:r>
      <w:r w:rsidRPr="007F00B9">
        <w:rPr>
          <w:rtl/>
        </w:rPr>
        <w:t xml:space="preserve"> </w:t>
      </w:r>
      <w:r w:rsidRPr="00356819">
        <w:rPr>
          <w:rtl/>
        </w:rPr>
        <w:t>من الشعور بالمسؤولية من ناحية أخرى، ومن هنا كان حرب الأنبياء</w:t>
      </w:r>
      <w:r w:rsidR="007D74D8">
        <w:rPr>
          <w:rtl/>
        </w:rPr>
        <w:t xml:space="preserve"> - </w:t>
      </w:r>
      <w:r w:rsidRPr="00356819">
        <w:rPr>
          <w:rtl/>
        </w:rPr>
        <w:t>كما أشرنا</w:t>
      </w:r>
      <w:r w:rsidR="007D74D8">
        <w:rPr>
          <w:rtl/>
        </w:rPr>
        <w:t xml:space="preserve"> - </w:t>
      </w:r>
      <w:r w:rsidRPr="00356819">
        <w:rPr>
          <w:rtl/>
        </w:rPr>
        <w:t>كان حرب الأنبياء مع الآلهة المصطَنعة على مرّ التاريخ</w:t>
      </w:r>
      <w:r w:rsidR="00550DF4">
        <w:rPr>
          <w:rtl/>
        </w:rPr>
        <w:t>.</w:t>
      </w:r>
    </w:p>
    <w:p w:rsidR="007F00B9" w:rsidRPr="007F00B9" w:rsidRDefault="007F00B9" w:rsidP="00550DF4">
      <w:pPr>
        <w:pStyle w:val="libNormal"/>
      </w:pPr>
      <w:r w:rsidRPr="00356819">
        <w:rPr>
          <w:rtl/>
        </w:rPr>
        <w:t>ولما كان كل مثل</w:t>
      </w:r>
      <w:r w:rsidRPr="007F00B9">
        <w:rPr>
          <w:rtl/>
        </w:rPr>
        <w:t xml:space="preserve"> </w:t>
      </w:r>
      <w:r w:rsidRPr="00356819">
        <w:rPr>
          <w:rtl/>
        </w:rPr>
        <w:t>من هذه المثل العُليا التي تتحوّل إلى تمثال ضمن ظروف تطوّرها بالشكل الذي</w:t>
      </w:r>
      <w:r w:rsidRPr="007F00B9">
        <w:rPr>
          <w:rtl/>
        </w:rPr>
        <w:t xml:space="preserve"> </w:t>
      </w:r>
      <w:r w:rsidRPr="00356819">
        <w:rPr>
          <w:rtl/>
        </w:rPr>
        <w:t>شرحناه فيما سبق، حينما تتحوّل إلى تمثال نجد في مجموعة من الناس، تجد فيهم</w:t>
      </w:r>
      <w:r w:rsidRPr="007F00B9">
        <w:rPr>
          <w:rtl/>
        </w:rPr>
        <w:t xml:space="preserve"> </w:t>
      </w:r>
      <w:r w:rsidRPr="00356819">
        <w:rPr>
          <w:rtl/>
        </w:rPr>
        <w:t>مدافعين طبيعيين عنها؛ باعتبار أنّ مجموعة من الناس ترتبط مصالحهم، وترفهم،</w:t>
      </w:r>
      <w:r w:rsidRPr="007F00B9">
        <w:rPr>
          <w:rtl/>
        </w:rPr>
        <w:t xml:space="preserve"> </w:t>
      </w:r>
      <w:r w:rsidRPr="00356819">
        <w:rPr>
          <w:rtl/>
        </w:rPr>
        <w:t>وكيانهم المادِّي</w:t>
      </w:r>
    </w:p>
    <w:p w:rsidR="007F00B9" w:rsidRDefault="007F00B9" w:rsidP="007F00B9">
      <w:pPr>
        <w:pStyle w:val="libNormal"/>
        <w:rPr>
          <w:rtl/>
        </w:rPr>
      </w:pPr>
      <w:r>
        <w:rPr>
          <w:rtl/>
        </w:rPr>
        <w:br w:type="page"/>
      </w:r>
    </w:p>
    <w:p w:rsidR="00550DF4" w:rsidRDefault="007F00B9" w:rsidP="00550DF4">
      <w:pPr>
        <w:pStyle w:val="libNormal"/>
      </w:pPr>
      <w:r w:rsidRPr="004B21F6">
        <w:rPr>
          <w:rtl/>
        </w:rPr>
        <w:t>والدنيوي</w:t>
      </w:r>
      <w:r w:rsidRPr="007F00B9">
        <w:rPr>
          <w:rtl/>
        </w:rPr>
        <w:t xml:space="preserve"> </w:t>
      </w:r>
      <w:r w:rsidRPr="004B21F6">
        <w:rPr>
          <w:rtl/>
        </w:rPr>
        <w:t>ببقاء هذا المثال، الذي تحوّل إلى تمثال</w:t>
      </w:r>
      <w:r w:rsidR="00550DF4">
        <w:rPr>
          <w:rtl/>
        </w:rPr>
        <w:t>.</w:t>
      </w:r>
    </w:p>
    <w:p w:rsidR="00550DF4" w:rsidRDefault="007F00B9" w:rsidP="00550DF4">
      <w:pPr>
        <w:pStyle w:val="libNormal"/>
      </w:pPr>
      <w:r w:rsidRPr="004B21F6">
        <w:rPr>
          <w:rtl/>
        </w:rPr>
        <w:t>ولهذا يقف</w:t>
      </w:r>
      <w:r w:rsidRPr="007F00B9">
        <w:rPr>
          <w:rtl/>
        </w:rPr>
        <w:t xml:space="preserve"> </w:t>
      </w:r>
      <w:r w:rsidRPr="004B21F6">
        <w:rPr>
          <w:rtl/>
        </w:rPr>
        <w:t>دائماً هؤلاء الذين يرتبطون مصلحيّاً بهذا التمثال، يقفون دائماً في وجه</w:t>
      </w:r>
      <w:r w:rsidRPr="007F00B9">
        <w:rPr>
          <w:rtl/>
        </w:rPr>
        <w:t xml:space="preserve"> </w:t>
      </w:r>
      <w:r w:rsidRPr="004B21F6">
        <w:rPr>
          <w:rtl/>
        </w:rPr>
        <w:t>الأنبياء؛ ليدافعوا عن مصالحهم، عن دنياهم، عن ترفهم</w:t>
      </w:r>
      <w:r w:rsidR="00550DF4">
        <w:rPr>
          <w:rtl/>
        </w:rPr>
        <w:t>.</w:t>
      </w:r>
    </w:p>
    <w:p w:rsidR="00550DF4" w:rsidRDefault="007F00B9" w:rsidP="00550DF4">
      <w:pPr>
        <w:pStyle w:val="libNormal"/>
      </w:pPr>
      <w:r w:rsidRPr="004B21F6">
        <w:rPr>
          <w:rtl/>
        </w:rPr>
        <w:t>ومن هنا أبرز</w:t>
      </w:r>
      <w:r w:rsidRPr="007F00B9">
        <w:rPr>
          <w:rtl/>
        </w:rPr>
        <w:t xml:space="preserve"> </w:t>
      </w:r>
      <w:r w:rsidRPr="004B21F6">
        <w:rPr>
          <w:rtl/>
        </w:rPr>
        <w:t>القرآنُ الكريم سنّةً من سنن التاريخ، وهي</w:t>
      </w:r>
      <w:r w:rsidR="00550DF4">
        <w:rPr>
          <w:rtl/>
        </w:rPr>
        <w:t>:</w:t>
      </w:r>
      <w:r w:rsidRPr="004B21F6">
        <w:rPr>
          <w:rtl/>
        </w:rPr>
        <w:t xml:space="preserve"> أنّ الأنبياء دائماً كانوا</w:t>
      </w:r>
      <w:r w:rsidRPr="007F00B9">
        <w:rPr>
          <w:rtl/>
        </w:rPr>
        <w:t xml:space="preserve"> </w:t>
      </w:r>
      <w:r w:rsidRPr="004B21F6">
        <w:rPr>
          <w:rtl/>
        </w:rPr>
        <w:t>يواجهون المترفين من مجتمعاتهم كقطب آخر من المعارضة مع هذا النبي؛ لأنّ</w:t>
      </w:r>
      <w:r w:rsidRPr="007F00B9">
        <w:rPr>
          <w:rtl/>
        </w:rPr>
        <w:t xml:space="preserve"> </w:t>
      </w:r>
      <w:r w:rsidRPr="004B21F6">
        <w:rPr>
          <w:rtl/>
        </w:rPr>
        <w:t>هذا المُتْرف المستفيد من هذا المثال بعد أنْ تحوّل إلى ذلك التمثال، هذا</w:t>
      </w:r>
      <w:r w:rsidRPr="007F00B9">
        <w:rPr>
          <w:rtl/>
        </w:rPr>
        <w:t xml:space="preserve"> </w:t>
      </w:r>
      <w:r w:rsidRPr="004B21F6">
        <w:rPr>
          <w:rtl/>
        </w:rPr>
        <w:t>المثال تحوّل إلى تمثال فمَنْ هو المستفيد منه</w:t>
      </w:r>
      <w:r w:rsidR="00550DF4">
        <w:rPr>
          <w:rtl/>
        </w:rPr>
        <w:t>؟</w:t>
      </w:r>
      <w:r w:rsidRPr="007F00B9">
        <w:rPr>
          <w:rtl/>
        </w:rPr>
        <w:t xml:space="preserve"> </w:t>
      </w:r>
    </w:p>
    <w:p w:rsidR="00550DF4" w:rsidRDefault="007F00B9" w:rsidP="00550DF4">
      <w:pPr>
        <w:pStyle w:val="libNormal"/>
      </w:pPr>
      <w:r w:rsidRPr="004B21F6">
        <w:rPr>
          <w:rtl/>
        </w:rPr>
        <w:t>المستفيد منه</w:t>
      </w:r>
      <w:r w:rsidRPr="007F00B9">
        <w:rPr>
          <w:rtl/>
        </w:rPr>
        <w:t xml:space="preserve"> </w:t>
      </w:r>
      <w:r w:rsidRPr="004B21F6">
        <w:rPr>
          <w:rtl/>
        </w:rPr>
        <w:t>المترفون في ذلك المجتمع، المنعمون على حساب الناس الذين يجعلون من هذا</w:t>
      </w:r>
      <w:r w:rsidRPr="007F00B9">
        <w:rPr>
          <w:rtl/>
        </w:rPr>
        <w:t xml:space="preserve"> </w:t>
      </w:r>
      <w:r w:rsidRPr="004B21F6">
        <w:rPr>
          <w:rtl/>
        </w:rPr>
        <w:t>التمثال مبرراً لوجودهم، من هنا يكون من الطبيعي أنّ هؤلاء المترفين وهؤلاء</w:t>
      </w:r>
      <w:r w:rsidRPr="007F00B9">
        <w:rPr>
          <w:rtl/>
        </w:rPr>
        <w:t xml:space="preserve"> </w:t>
      </w:r>
      <w:r w:rsidRPr="004B21F6">
        <w:rPr>
          <w:rtl/>
        </w:rPr>
        <w:t>المستفيدين تجدهم دائماً في الخط المُعارِض للأنبياء</w:t>
      </w:r>
      <w:r w:rsidR="00550DF4">
        <w:rPr>
          <w:rtl/>
        </w:rPr>
        <w:t>:</w:t>
      </w:r>
      <w:r w:rsidRPr="007F00B9">
        <w:rPr>
          <w:rtl/>
        </w:rPr>
        <w:t xml:space="preserve"> </w:t>
      </w:r>
    </w:p>
    <w:p w:rsidR="00550DF4" w:rsidRDefault="007F00B9" w:rsidP="007F00B9">
      <w:pPr>
        <w:pStyle w:val="libNormal"/>
      </w:pPr>
      <w:r w:rsidRPr="007F00B9">
        <w:rPr>
          <w:rStyle w:val="libAieChar"/>
          <w:rtl/>
        </w:rPr>
        <w:t>( وَكَذَلِكَ مَا أَرْسَلْنَا مِن قَبْلِكَ فِي قَرْيَةٍ مِّن نَّذِيرٍ إِلاَّ قَالَ مُتْرَفُوهَا إِنَّا وَجَدْنَا آبَاءنَا عَلَى أُمَّةٍ وَإِنَّا عَلَى آثَارِهِم مُّقْتَدُونَ )</w:t>
      </w:r>
      <w:r w:rsidRPr="00550DF4">
        <w:rPr>
          <w:rtl/>
        </w:rPr>
        <w:t xml:space="preserve"> </w:t>
      </w:r>
      <w:r w:rsidRPr="007F00B9">
        <w:rPr>
          <w:rStyle w:val="libFootnotenumChar"/>
          <w:rtl/>
        </w:rPr>
        <w:t>(1)</w:t>
      </w:r>
      <w:r w:rsidR="00550DF4">
        <w:rPr>
          <w:rStyle w:val="libFootnotenumChar"/>
          <w:rtl/>
        </w:rPr>
        <w:t>.</w:t>
      </w:r>
    </w:p>
    <w:p w:rsidR="007F00B9" w:rsidRPr="007F00B9" w:rsidRDefault="007F00B9" w:rsidP="007F00B9">
      <w:pPr>
        <w:pStyle w:val="libNormal"/>
      </w:pPr>
      <w:r w:rsidRPr="007F00B9">
        <w:rPr>
          <w:rStyle w:val="libAieChar"/>
          <w:rtl/>
        </w:rPr>
        <w:t>( وَمَا أَرْسَلْنَا فِي قَرْيَةٍ مِّن نَّذِيرٍ إِلاَّ قَالَ مُتْرَفُوهَا إِنَّا بِمَا أُرْسِلْتُم بِهِ كَافِرُونَ )</w:t>
      </w:r>
      <w:r w:rsidRPr="00550DF4">
        <w:rPr>
          <w:rtl/>
        </w:rPr>
        <w:t xml:space="preserve"> </w:t>
      </w:r>
      <w:r w:rsidRPr="007F00B9">
        <w:rPr>
          <w:rStyle w:val="libFootnotenumChar"/>
          <w:rtl/>
        </w:rPr>
        <w:t>(2)</w:t>
      </w:r>
      <w:r w:rsidRPr="00550DF4">
        <w:rPr>
          <w:rtl/>
        </w:rPr>
        <w:t xml:space="preserve">. </w:t>
      </w:r>
    </w:p>
    <w:p w:rsidR="007F00B9" w:rsidRPr="007F00B9" w:rsidRDefault="007F00B9" w:rsidP="007F00B9">
      <w:pPr>
        <w:pStyle w:val="libAie"/>
      </w:pPr>
      <w:r w:rsidRPr="007F00B9">
        <w:rPr>
          <w:rtl/>
        </w:rPr>
        <w:t xml:space="preserve">( </w:t>
      </w:r>
      <w:r w:rsidRPr="004B21F6">
        <w:rPr>
          <w:rtl/>
        </w:rPr>
        <w:t>سَأَصْرِفُ عَنْ آيَاتِيَ الَّذِينَ يَتَكَبَّرُونَ فِي الأَرْضِ بِغَيْرِ</w:t>
      </w:r>
      <w:r w:rsidRPr="007F00B9">
        <w:rPr>
          <w:rtl/>
        </w:rPr>
        <w:t xml:space="preserve"> </w:t>
      </w:r>
      <w:r w:rsidRPr="004B21F6">
        <w:rPr>
          <w:rtl/>
        </w:rPr>
        <w:t>الْحَقِّ وَإِن يَرَوْاْ كُلَّ آيَةٍ لاَ</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B21F6">
        <w:rPr>
          <w:rtl/>
        </w:rPr>
        <w:t>سورة الزخرف</w:t>
      </w:r>
      <w:r w:rsidR="00550DF4">
        <w:rPr>
          <w:rtl/>
        </w:rPr>
        <w:t>:</w:t>
      </w:r>
      <w:r w:rsidRPr="004B21F6">
        <w:rPr>
          <w:rtl/>
        </w:rPr>
        <w:t xml:space="preserve"> الآية (23</w:t>
      </w:r>
      <w:r w:rsidRPr="007F00B9">
        <w:rPr>
          <w:rtl/>
        </w:rPr>
        <w:t>)</w:t>
      </w:r>
      <w:r w:rsidR="00550DF4">
        <w:rPr>
          <w:rtl/>
        </w:rPr>
        <w:t>.</w:t>
      </w:r>
    </w:p>
    <w:p w:rsidR="007F00B9" w:rsidRPr="00550DF4" w:rsidRDefault="007F00B9" w:rsidP="00550DF4">
      <w:pPr>
        <w:pStyle w:val="libFootnote0"/>
      </w:pPr>
      <w:r w:rsidRPr="007F00B9">
        <w:rPr>
          <w:rtl/>
        </w:rPr>
        <w:t xml:space="preserve">(2) </w:t>
      </w:r>
      <w:r w:rsidRPr="004B21F6">
        <w:rPr>
          <w:rtl/>
        </w:rPr>
        <w:t>سورة سبأ</w:t>
      </w:r>
      <w:r w:rsidR="00550DF4">
        <w:rPr>
          <w:rtl/>
        </w:rPr>
        <w:t>:</w:t>
      </w:r>
      <w:r w:rsidRPr="004B21F6">
        <w:rPr>
          <w:rtl/>
        </w:rPr>
        <w:t xml:space="preserve"> الآية (34</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7F00B9">
        <w:rPr>
          <w:rStyle w:val="libAieChar"/>
          <w:rtl/>
        </w:rPr>
        <w:t>يُؤْمِنُواْ بِهَا وَإِنْ يَرَوْاْ سَبِيلَ الرُّشْدِ لاَ يَتَّخِذُوهُ سَبِيلاً وَإِنْ يَرَوْاْ سَبِيلَ الْغَيِّ يَتَّخِذُوهُ سَبِيلاً ذَلِكَ بِأَنَّهُمْ كَذَّبُواْ بِآيَاتِنَا وَكَانُواْ عَنْهَا غَافِلِينَ )</w:t>
      </w:r>
      <w:r w:rsidRPr="00550DF4">
        <w:rPr>
          <w:rtl/>
        </w:rPr>
        <w:t xml:space="preserve"> </w:t>
      </w:r>
      <w:r w:rsidRPr="007F00B9">
        <w:rPr>
          <w:rStyle w:val="libFootnotenumChar"/>
          <w:rtl/>
        </w:rPr>
        <w:t>(1)</w:t>
      </w:r>
      <w:r w:rsidR="00550DF4">
        <w:rPr>
          <w:rStyle w:val="libFootnotenumChar"/>
          <w:rtl/>
        </w:rPr>
        <w:t>.</w:t>
      </w:r>
      <w:r w:rsidRPr="00550DF4">
        <w:rPr>
          <w:rtl/>
        </w:rPr>
        <w:t xml:space="preserve"> </w:t>
      </w:r>
    </w:p>
    <w:p w:rsidR="00550DF4" w:rsidRDefault="007F00B9" w:rsidP="007F00B9">
      <w:pPr>
        <w:pStyle w:val="libNormal"/>
      </w:pPr>
      <w:r w:rsidRPr="007F00B9">
        <w:rPr>
          <w:rStyle w:val="libAieChar"/>
          <w:rtl/>
        </w:rPr>
        <w:t>( وَقَالَ الْمَلأُ مِن قَوْمِهِ الَّذِينَ كَفَرُوا وَكَذَّبُوا بِلِقَاء الآخِرَةِ وَأَتْرَفْنَاهُمْ فِي الْحَيَاةِ الدُّنْيَا مَا هَذَا إِلاّ بَشَرٌ مِّثْلُكُمْ يَأْكُلُ مِمَّا تَأْكُلُونَ مِنْهُ وَيَشْرَبُ مِمَّا تَشْرَبُونَ )</w:t>
      </w:r>
      <w:r w:rsidRPr="00550DF4">
        <w:rPr>
          <w:rtl/>
        </w:rPr>
        <w:t xml:space="preserve"> </w:t>
      </w:r>
      <w:r w:rsidRPr="007F00B9">
        <w:rPr>
          <w:rStyle w:val="libFootnotenumChar"/>
          <w:rtl/>
        </w:rPr>
        <w:t>(2)</w:t>
      </w:r>
      <w:r w:rsidR="00550DF4">
        <w:rPr>
          <w:rtl/>
        </w:rPr>
        <w:t>.</w:t>
      </w:r>
    </w:p>
    <w:p w:rsidR="00550DF4" w:rsidRDefault="007F00B9" w:rsidP="007F00B9">
      <w:pPr>
        <w:pStyle w:val="libNormal"/>
      </w:pPr>
      <w:r w:rsidRPr="00550DF4">
        <w:rPr>
          <w:rtl/>
        </w:rPr>
        <w:t xml:space="preserve">إذاً، دين التوحيد هو الذي يستأصل مصالح هؤلاء المترفين، بالقضاء على آلهتهم وعلى مُثُلهم التي تحوّلت إلى تماثيل، يقطع صلة البشرية بهذه المثل العُليا المنخفضة، ولكنّه لا يقطع صلتها بهذه المُثُل العُليا المنخفضة لكي يطأ برأسها في التراب، لكي يحوّلها إلى كومة مادّية ليس لها أشواق، ليس لها طموحات، ليس لها تطلّعات إلى أعلى كما هو شأن الثوار الماديين الذين يستلهمون من المادّية التاريخية ومن الفهم المادي للتاريخ، أولئك أيضاً يحاربون هذه الآلهة المصطَنعة ويسمّونها </w:t>
      </w:r>
      <w:r w:rsidRPr="00550DF4">
        <w:rPr>
          <w:rStyle w:val="libBold1Char"/>
          <w:rtl/>
        </w:rPr>
        <w:t>( أفيون الشعوب )</w:t>
      </w:r>
      <w:r w:rsidRPr="00550DF4">
        <w:rPr>
          <w:rtl/>
        </w:rPr>
        <w:t xml:space="preserve"> ونحن أيضاً نحارب هذه الآلهة المصطَنعة، ولكنّنا نحن نحاربها:</w:t>
      </w:r>
    </w:p>
    <w:p w:rsidR="00550DF4" w:rsidRDefault="007D74D8" w:rsidP="00550DF4">
      <w:pPr>
        <w:pStyle w:val="libNormal"/>
      </w:pPr>
      <w:r>
        <w:rPr>
          <w:rtl/>
        </w:rPr>
        <w:t>-</w:t>
      </w:r>
      <w:r w:rsidR="007F00B9" w:rsidRPr="004B21F6">
        <w:rPr>
          <w:rtl/>
        </w:rPr>
        <w:t xml:space="preserve"> لا لكي نحوّل</w:t>
      </w:r>
      <w:r w:rsidR="007F00B9" w:rsidRPr="007F00B9">
        <w:rPr>
          <w:rtl/>
        </w:rPr>
        <w:t xml:space="preserve"> </w:t>
      </w:r>
      <w:r w:rsidR="007F00B9" w:rsidRPr="004B21F6">
        <w:rPr>
          <w:rtl/>
        </w:rPr>
        <w:t>الإنسان إلى حيوان</w:t>
      </w:r>
      <w:r w:rsidR="00550DF4">
        <w:rPr>
          <w:rtl/>
        </w:rPr>
        <w:t>.</w:t>
      </w:r>
    </w:p>
    <w:p w:rsidR="00550DF4" w:rsidRDefault="007D74D8" w:rsidP="00550DF4">
      <w:pPr>
        <w:pStyle w:val="libNormal"/>
      </w:pPr>
      <w:r>
        <w:rPr>
          <w:rtl/>
        </w:rPr>
        <w:t>-</w:t>
      </w:r>
      <w:r w:rsidR="007F00B9" w:rsidRPr="004B21F6">
        <w:rPr>
          <w:rtl/>
        </w:rPr>
        <w:t xml:space="preserve"> لا لكي نقطع</w:t>
      </w:r>
      <w:r w:rsidR="007F00B9" w:rsidRPr="007F00B9">
        <w:rPr>
          <w:rtl/>
        </w:rPr>
        <w:t xml:space="preserve"> </w:t>
      </w:r>
      <w:r w:rsidR="007F00B9" w:rsidRPr="004B21F6">
        <w:rPr>
          <w:rtl/>
        </w:rPr>
        <w:t>صلة الإنسان بأشواقه العليا</w:t>
      </w:r>
      <w:r w:rsidR="00550DF4">
        <w:rPr>
          <w:rtl/>
        </w:rPr>
        <w:t>.</w:t>
      </w:r>
    </w:p>
    <w:p w:rsidR="007F00B9" w:rsidRPr="007F00B9" w:rsidRDefault="007D74D8" w:rsidP="00550DF4">
      <w:pPr>
        <w:pStyle w:val="libNormal"/>
      </w:pPr>
      <w:r>
        <w:rPr>
          <w:rtl/>
        </w:rPr>
        <w:t>-</w:t>
      </w:r>
      <w:r w:rsidR="007F00B9" w:rsidRPr="004B21F6">
        <w:rPr>
          <w:rtl/>
        </w:rPr>
        <w:t xml:space="preserve"> لا لكي نحوّل</w:t>
      </w:r>
      <w:r w:rsidR="007F00B9" w:rsidRPr="007F00B9">
        <w:rPr>
          <w:rtl/>
        </w:rPr>
        <w:t xml:space="preserve"> </w:t>
      </w:r>
      <w:r w:rsidR="007F00B9" w:rsidRPr="004B21F6">
        <w:rPr>
          <w:rtl/>
        </w:rPr>
        <w:t>مسار</w:t>
      </w:r>
      <w:r w:rsidR="007F00B9"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B21F6">
        <w:rPr>
          <w:rtl/>
        </w:rPr>
        <w:t>سورة الأعراف</w:t>
      </w:r>
      <w:r w:rsidR="00550DF4">
        <w:rPr>
          <w:rtl/>
        </w:rPr>
        <w:t>:</w:t>
      </w:r>
      <w:r w:rsidRPr="004B21F6">
        <w:rPr>
          <w:rtl/>
        </w:rPr>
        <w:t xml:space="preserve"> الآية (146</w:t>
      </w:r>
      <w:r w:rsidRPr="007F00B9">
        <w:rPr>
          <w:rtl/>
        </w:rPr>
        <w:t>)</w:t>
      </w:r>
      <w:r w:rsidR="00550DF4">
        <w:rPr>
          <w:rtl/>
        </w:rPr>
        <w:t>.</w:t>
      </w:r>
    </w:p>
    <w:p w:rsidR="007F00B9" w:rsidRPr="00550DF4" w:rsidRDefault="007F00B9" w:rsidP="00550DF4">
      <w:pPr>
        <w:pStyle w:val="libFootnote0"/>
      </w:pPr>
      <w:r w:rsidRPr="007F00B9">
        <w:rPr>
          <w:rtl/>
        </w:rPr>
        <w:t xml:space="preserve">(2) </w:t>
      </w:r>
      <w:r w:rsidRPr="004B21F6">
        <w:rPr>
          <w:rtl/>
        </w:rPr>
        <w:t>سورة المؤمنون</w:t>
      </w:r>
      <w:r w:rsidR="00550DF4">
        <w:rPr>
          <w:rtl/>
        </w:rPr>
        <w:t>:</w:t>
      </w:r>
      <w:r w:rsidRPr="004B21F6">
        <w:rPr>
          <w:rtl/>
        </w:rPr>
        <w:t xml:space="preserve"> الآية (33</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4B21F6">
        <w:rPr>
          <w:rtl/>
        </w:rPr>
        <w:t>الإنسان من</w:t>
      </w:r>
      <w:r w:rsidRPr="007F00B9">
        <w:rPr>
          <w:rtl/>
        </w:rPr>
        <w:t xml:space="preserve"> </w:t>
      </w:r>
      <w:r w:rsidRPr="004B21F6">
        <w:rPr>
          <w:rtl/>
        </w:rPr>
        <w:t>أعلى إلى أسفل</w:t>
      </w:r>
      <w:r w:rsidR="00550DF4">
        <w:rPr>
          <w:rtl/>
        </w:rPr>
        <w:t>.</w:t>
      </w:r>
    </w:p>
    <w:p w:rsidR="00550DF4" w:rsidRDefault="007F00B9" w:rsidP="00550DF4">
      <w:pPr>
        <w:pStyle w:val="libNormal"/>
      </w:pPr>
      <w:r w:rsidRPr="004B21F6">
        <w:rPr>
          <w:rtl/>
        </w:rPr>
        <w:t>وإنّما نقطع صلة</w:t>
      </w:r>
      <w:r w:rsidRPr="007F00B9">
        <w:rPr>
          <w:rtl/>
        </w:rPr>
        <w:t xml:space="preserve"> </w:t>
      </w:r>
      <w:r w:rsidRPr="004B21F6">
        <w:rPr>
          <w:rtl/>
        </w:rPr>
        <w:t>الإنسان بهذه المُثل المنخفضة؛ لكي نشدّه إلى المثل الأعلى، لكي نشدّه إلى</w:t>
      </w:r>
      <w:r w:rsidRPr="007F00B9">
        <w:rPr>
          <w:rtl/>
        </w:rPr>
        <w:t xml:space="preserve"> </w:t>
      </w:r>
      <w:r w:rsidRPr="004B21F6">
        <w:rPr>
          <w:rtl/>
        </w:rPr>
        <w:t>الله سبحانه وتعالى</w:t>
      </w:r>
      <w:r w:rsidR="00550DF4">
        <w:rPr>
          <w:rtl/>
        </w:rPr>
        <w:t>.</w:t>
      </w:r>
    </w:p>
    <w:p w:rsidR="00550DF4" w:rsidRDefault="007F00B9" w:rsidP="00550DF4">
      <w:pPr>
        <w:pStyle w:val="libNormal"/>
      </w:pPr>
      <w:r w:rsidRPr="004B21F6">
        <w:rPr>
          <w:rtl/>
        </w:rPr>
        <w:t>وتبني المسيرة</w:t>
      </w:r>
      <w:r w:rsidRPr="007F00B9">
        <w:rPr>
          <w:rtl/>
        </w:rPr>
        <w:t xml:space="preserve"> </w:t>
      </w:r>
      <w:r w:rsidRPr="004B21F6">
        <w:rPr>
          <w:rtl/>
        </w:rPr>
        <w:t>البشرية لهذا المَثَل الأعلى الحق الذي يُحدث هذه التغيرات الكيفيّة</w:t>
      </w:r>
      <w:r w:rsidRPr="007F00B9">
        <w:rPr>
          <w:rtl/>
        </w:rPr>
        <w:t xml:space="preserve"> </w:t>
      </w:r>
      <w:r w:rsidRPr="004B21F6">
        <w:rPr>
          <w:rtl/>
        </w:rPr>
        <w:t>والكمِّية على اتجاه المسيرة وحجمها، تَبَنِّي المسيرة البشرية لهذا المثل</w:t>
      </w:r>
      <w:r w:rsidRPr="007F00B9">
        <w:rPr>
          <w:rtl/>
        </w:rPr>
        <w:t xml:space="preserve"> </w:t>
      </w:r>
      <w:r w:rsidRPr="004B21F6">
        <w:rPr>
          <w:rtl/>
        </w:rPr>
        <w:t>يتوقف على عدّة أمور</w:t>
      </w:r>
      <w:r w:rsidR="00550DF4">
        <w:rPr>
          <w:rtl/>
        </w:rPr>
        <w:t>:</w:t>
      </w:r>
    </w:p>
    <w:p w:rsidR="00550DF4" w:rsidRDefault="007F00B9" w:rsidP="00550DF4">
      <w:pPr>
        <w:pStyle w:val="libBold1"/>
      </w:pPr>
      <w:r w:rsidRPr="007F00B9">
        <w:rPr>
          <w:rtl/>
        </w:rPr>
        <w:t>1</w:t>
      </w:r>
      <w:r w:rsidR="007D74D8">
        <w:rPr>
          <w:rtl/>
        </w:rPr>
        <w:t xml:space="preserve"> - </w:t>
      </w:r>
      <w:r w:rsidRPr="004B21F6">
        <w:rPr>
          <w:rtl/>
        </w:rPr>
        <w:t>على رؤية</w:t>
      </w:r>
      <w:r w:rsidRPr="007F00B9">
        <w:rPr>
          <w:rtl/>
        </w:rPr>
        <w:t xml:space="preserve"> </w:t>
      </w:r>
      <w:r w:rsidRPr="004B21F6">
        <w:rPr>
          <w:rtl/>
        </w:rPr>
        <w:t>واضحة فكرياً وإيديولوجيّاً لهذا المثل الأعلى</w:t>
      </w:r>
      <w:r w:rsidR="00550DF4">
        <w:rPr>
          <w:rtl/>
        </w:rPr>
        <w:t>.</w:t>
      </w:r>
    </w:p>
    <w:p w:rsidR="00550DF4" w:rsidRDefault="007F00B9" w:rsidP="00550DF4">
      <w:pPr>
        <w:pStyle w:val="libNormal"/>
      </w:pPr>
      <w:r w:rsidRPr="004B21F6">
        <w:rPr>
          <w:rtl/>
        </w:rPr>
        <w:t>وهذه الرؤية</w:t>
      </w:r>
      <w:r w:rsidRPr="007F00B9">
        <w:rPr>
          <w:rtl/>
        </w:rPr>
        <w:t xml:space="preserve"> </w:t>
      </w:r>
      <w:r w:rsidRPr="004B21F6">
        <w:rPr>
          <w:rtl/>
        </w:rPr>
        <w:t>الواضحة لهذا المَثل الأعلى هو الذي تقدِّمه عقيدة التوحيد على مرّ</w:t>
      </w:r>
      <w:r w:rsidRPr="007F00B9">
        <w:rPr>
          <w:rtl/>
        </w:rPr>
        <w:t xml:space="preserve"> </w:t>
      </w:r>
      <w:r w:rsidRPr="004B21F6">
        <w:rPr>
          <w:rtl/>
        </w:rPr>
        <w:t>التاريخ، عقيدة التوحيد التي تنطوي على الإيمان بالله سبحانه وتعالى، التي</w:t>
      </w:r>
      <w:r w:rsidRPr="007F00B9">
        <w:rPr>
          <w:rtl/>
        </w:rPr>
        <w:t xml:space="preserve"> </w:t>
      </w:r>
      <w:r w:rsidRPr="004B21F6">
        <w:rPr>
          <w:rtl/>
        </w:rPr>
        <w:t>تُوحِّد بين كل المُثل، بين كل الغايات وكل الطموحات وكل التطلعات البشرية،</w:t>
      </w:r>
      <w:r w:rsidRPr="007F00B9">
        <w:rPr>
          <w:rtl/>
        </w:rPr>
        <w:t xml:space="preserve"> </w:t>
      </w:r>
      <w:r w:rsidRPr="004B21F6">
        <w:rPr>
          <w:rtl/>
        </w:rPr>
        <w:t>وتوحِّد بينها في هذا المثل الأعلى الذي هو علم كلّه، وقدرة كلّه، وعدل</w:t>
      </w:r>
      <w:r w:rsidRPr="007F00B9">
        <w:rPr>
          <w:rtl/>
        </w:rPr>
        <w:t xml:space="preserve"> </w:t>
      </w:r>
      <w:r w:rsidRPr="004B21F6">
        <w:rPr>
          <w:rtl/>
        </w:rPr>
        <w:t>كلّه ورحمة، كلّه انتقام من الجبارين</w:t>
      </w:r>
      <w:r w:rsidR="00550DF4">
        <w:rPr>
          <w:rtl/>
        </w:rPr>
        <w:t>.</w:t>
      </w:r>
      <w:r w:rsidRPr="007F00B9">
        <w:rPr>
          <w:rtl/>
        </w:rPr>
        <w:t xml:space="preserve"> </w:t>
      </w:r>
    </w:p>
    <w:p w:rsidR="007F00B9" w:rsidRPr="00550DF4" w:rsidRDefault="007F00B9" w:rsidP="00550DF4">
      <w:pPr>
        <w:pStyle w:val="libNormal"/>
      </w:pPr>
      <w:r w:rsidRPr="004B21F6">
        <w:rPr>
          <w:rtl/>
        </w:rPr>
        <w:t>هذا المثل</w:t>
      </w:r>
      <w:r w:rsidRPr="007F00B9">
        <w:rPr>
          <w:rtl/>
        </w:rPr>
        <w:t xml:space="preserve"> </w:t>
      </w:r>
      <w:r w:rsidRPr="004B21F6">
        <w:rPr>
          <w:rtl/>
        </w:rPr>
        <w:t>الأعلى الذي تتوحَّد فيه كل الطموحات وكل الغايات، هذا المثل الأعلى تعطينا</w:t>
      </w:r>
      <w:r w:rsidRPr="007F00B9">
        <w:rPr>
          <w:rtl/>
        </w:rPr>
        <w:t xml:space="preserve"> </w:t>
      </w:r>
      <w:r w:rsidRPr="004B21F6">
        <w:rPr>
          <w:rtl/>
        </w:rPr>
        <w:t>عقيدةُ التوحيد رؤيةً واضحة له، تُعلِّمنا على أنْ نتعامل مع صفات الله</w:t>
      </w:r>
      <w:r w:rsidRPr="007F00B9">
        <w:rPr>
          <w:rtl/>
        </w:rPr>
        <w:t xml:space="preserve"> </w:t>
      </w:r>
      <w:r w:rsidRPr="004B21F6">
        <w:rPr>
          <w:rtl/>
        </w:rPr>
        <w:t>وأخلاق الله، بوصفها حقائق عينيّة منفصلة عنّا، كما يتعامل فلاسفة الإغريق،</w:t>
      </w:r>
      <w:r w:rsidRPr="007F00B9">
        <w:rPr>
          <w:rtl/>
        </w:rPr>
        <w:t xml:space="preserve"> </w:t>
      </w:r>
      <w:r w:rsidRPr="004B21F6">
        <w:rPr>
          <w:rtl/>
        </w:rPr>
        <w:t>وإنّما نتعامل مع هذه الصفات والأخلاق بوصفها رائداً عملياً، بوصفها هدفاً</w:t>
      </w:r>
      <w:r w:rsidRPr="007F00B9">
        <w:rPr>
          <w:rtl/>
        </w:rPr>
        <w:t xml:space="preserve"> </w:t>
      </w:r>
      <w:r w:rsidRPr="004B21F6">
        <w:rPr>
          <w:rtl/>
        </w:rPr>
        <w:t>لمسيرتنا العملية، بوصفها مؤشرات على الطريق الطويل للإنسان نحو الله</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B21F6">
        <w:rPr>
          <w:rtl/>
        </w:rPr>
        <w:t>سبحانه وتعالى</w:t>
      </w:r>
      <w:r w:rsidR="00550DF4">
        <w:rPr>
          <w:rtl/>
        </w:rPr>
        <w:t>.</w:t>
      </w:r>
      <w:r w:rsidRPr="007F00B9">
        <w:rPr>
          <w:rtl/>
        </w:rPr>
        <w:t xml:space="preserve"> </w:t>
      </w:r>
      <w:r w:rsidRPr="004B21F6">
        <w:rPr>
          <w:rtl/>
        </w:rPr>
        <w:t>عقيدة التوحيد هي التي توفِّر هذا الشرط الأوّل وهو الرؤية الواضحة</w:t>
      </w:r>
      <w:r w:rsidRPr="007F00B9">
        <w:rPr>
          <w:rtl/>
        </w:rPr>
        <w:t xml:space="preserve"> </w:t>
      </w:r>
      <w:r w:rsidRPr="004B21F6">
        <w:rPr>
          <w:rtl/>
        </w:rPr>
        <w:t>فكريّاً وإيديولوجيّاً للمثل الأعلى</w:t>
      </w:r>
      <w:r w:rsidR="00550DF4">
        <w:rPr>
          <w:rtl/>
        </w:rPr>
        <w:t>.</w:t>
      </w:r>
    </w:p>
    <w:p w:rsidR="00550DF4" w:rsidRDefault="007F00B9" w:rsidP="007F00B9">
      <w:pPr>
        <w:pStyle w:val="libNormal"/>
      </w:pPr>
      <w:r w:rsidRPr="00550DF4">
        <w:rPr>
          <w:rtl/>
        </w:rPr>
        <w:t>2</w:t>
      </w:r>
      <w:r w:rsidR="007D74D8">
        <w:rPr>
          <w:rStyle w:val="libBold1Char"/>
          <w:rtl/>
        </w:rPr>
        <w:t xml:space="preserve"> - </w:t>
      </w:r>
      <w:r w:rsidRPr="00550DF4">
        <w:rPr>
          <w:rStyle w:val="libBold1Char"/>
          <w:rtl/>
        </w:rPr>
        <w:t>لابدّ من طاقة روحية مُستمَدّة من هذا المثل الأعلى؛ لكي تكون هذه الطاقة الروحية رصيداً ووقوداً مستمراً للإرادة البشرية على مرّ التاريخ.</w:t>
      </w:r>
      <w:r w:rsidRPr="00550DF4">
        <w:rPr>
          <w:rtl/>
        </w:rPr>
        <w:t xml:space="preserve"> </w:t>
      </w:r>
    </w:p>
    <w:p w:rsidR="00550DF4" w:rsidRDefault="007F00B9" w:rsidP="00550DF4">
      <w:pPr>
        <w:pStyle w:val="libNormal"/>
      </w:pPr>
      <w:r w:rsidRPr="004B21F6">
        <w:rPr>
          <w:rtl/>
        </w:rPr>
        <w:t>هذه الطاقة</w:t>
      </w:r>
      <w:r w:rsidRPr="007F00B9">
        <w:rPr>
          <w:rtl/>
        </w:rPr>
        <w:t xml:space="preserve"> </w:t>
      </w:r>
      <w:r w:rsidRPr="004B21F6">
        <w:rPr>
          <w:rtl/>
        </w:rPr>
        <w:t>الروحية، هذا الوقود الذي يستمد من الله سبحانه وتعالى يتمثّل في عقيدة يوم</w:t>
      </w:r>
      <w:r w:rsidRPr="007F00B9">
        <w:rPr>
          <w:rtl/>
        </w:rPr>
        <w:t xml:space="preserve"> </w:t>
      </w:r>
      <w:r w:rsidRPr="004B21F6">
        <w:rPr>
          <w:rtl/>
        </w:rPr>
        <w:t>القيامة، في عقيدة الحشر والامتداد، عقيدة يوم القيامة تعلّم الإنسان أنّ</w:t>
      </w:r>
      <w:r w:rsidRPr="007F00B9">
        <w:rPr>
          <w:rtl/>
        </w:rPr>
        <w:t xml:space="preserve"> </w:t>
      </w:r>
      <w:r w:rsidRPr="004B21F6">
        <w:rPr>
          <w:rtl/>
        </w:rPr>
        <w:t>هذه الساحة التاريخية الصغيرة التي يلعب عليها الإنسان مرتبطةٌ ارتباطاً</w:t>
      </w:r>
      <w:r w:rsidRPr="007F00B9">
        <w:rPr>
          <w:rtl/>
        </w:rPr>
        <w:t xml:space="preserve"> </w:t>
      </w:r>
      <w:r w:rsidRPr="004B21F6">
        <w:rPr>
          <w:rtl/>
        </w:rPr>
        <w:t>وثيقاً بساحات برزخية وبساحات حشرية في عالم البرزخ والحشر</w:t>
      </w:r>
      <w:r w:rsidR="00550DF4">
        <w:rPr>
          <w:rtl/>
        </w:rPr>
        <w:t>.</w:t>
      </w:r>
      <w:r w:rsidRPr="004B21F6">
        <w:rPr>
          <w:rtl/>
        </w:rPr>
        <w:t xml:space="preserve"> وأنّ مصير</w:t>
      </w:r>
      <w:r w:rsidRPr="007F00B9">
        <w:rPr>
          <w:rtl/>
        </w:rPr>
        <w:t xml:space="preserve"> </w:t>
      </w:r>
      <w:r w:rsidRPr="004B21F6">
        <w:rPr>
          <w:rtl/>
        </w:rPr>
        <w:t>الإنسان على تلك الساحات العظيمة الهائلة مرتبطٌ بدوره على هذه الساحة</w:t>
      </w:r>
      <w:r w:rsidRPr="007F00B9">
        <w:rPr>
          <w:rtl/>
        </w:rPr>
        <w:t xml:space="preserve"> </w:t>
      </w:r>
      <w:r w:rsidRPr="004B21F6">
        <w:rPr>
          <w:rtl/>
        </w:rPr>
        <w:t>التاريخية</w:t>
      </w:r>
      <w:r w:rsidR="00550DF4">
        <w:rPr>
          <w:rtl/>
        </w:rPr>
        <w:t>.</w:t>
      </w:r>
      <w:r w:rsidRPr="004B21F6">
        <w:rPr>
          <w:rtl/>
        </w:rPr>
        <w:t xml:space="preserve"> هذه العقيدة تعطي تلك الطاقة الروحية وذلك الوقود الربّاني</w:t>
      </w:r>
      <w:r w:rsidRPr="007F00B9">
        <w:rPr>
          <w:rtl/>
        </w:rPr>
        <w:t xml:space="preserve"> </w:t>
      </w:r>
      <w:r w:rsidRPr="004B21F6">
        <w:rPr>
          <w:rtl/>
        </w:rPr>
        <w:t>الذي ينعش إرادة الإنسان، ويحقّق له دائماً قدرته على التمديد والاستمرار</w:t>
      </w:r>
      <w:r w:rsidR="00550DF4">
        <w:rPr>
          <w:rtl/>
        </w:rPr>
        <w:t>.</w:t>
      </w:r>
    </w:p>
    <w:p w:rsidR="00550DF4" w:rsidRDefault="007F00B9" w:rsidP="007F00B9">
      <w:pPr>
        <w:pStyle w:val="libNormal"/>
      </w:pPr>
      <w:r w:rsidRPr="00550DF4">
        <w:rPr>
          <w:rStyle w:val="libBold1Char"/>
          <w:rtl/>
        </w:rPr>
        <w:t>3</w:t>
      </w:r>
      <w:r w:rsidR="007D74D8">
        <w:rPr>
          <w:rStyle w:val="libBold1Char"/>
          <w:rtl/>
        </w:rPr>
        <w:t xml:space="preserve"> - </w:t>
      </w:r>
      <w:r w:rsidRPr="00550DF4">
        <w:rPr>
          <w:rStyle w:val="libBold1Char"/>
          <w:rtl/>
        </w:rPr>
        <w:t>إنّ هذا المثل الأعلى</w:t>
      </w:r>
      <w:r w:rsidR="007D74D8">
        <w:rPr>
          <w:rStyle w:val="libBold1Char"/>
          <w:rtl/>
        </w:rPr>
        <w:t xml:space="preserve"> - </w:t>
      </w:r>
      <w:r w:rsidRPr="00550DF4">
        <w:rPr>
          <w:rStyle w:val="libBold1Char"/>
          <w:rtl/>
        </w:rPr>
        <w:t>الذي تحدّثنا عنه</w:t>
      </w:r>
      <w:r w:rsidR="007D74D8">
        <w:rPr>
          <w:rStyle w:val="libBold1Char"/>
          <w:rtl/>
        </w:rPr>
        <w:t xml:space="preserve"> - </w:t>
      </w:r>
      <w:r w:rsidRPr="00550DF4">
        <w:rPr>
          <w:rStyle w:val="libBold1Char"/>
          <w:rtl/>
        </w:rPr>
        <w:t>يختلف عن المثل العليا الأخرى التكرارية والمنخفضة التي تحدثنا عنها سابقاً</w:t>
      </w:r>
      <w:r w:rsidRPr="00550DF4">
        <w:rPr>
          <w:rtl/>
        </w:rPr>
        <w:t xml:space="preserve"> </w:t>
      </w:r>
      <w:r w:rsidRPr="00550DF4">
        <w:rPr>
          <w:rStyle w:val="libBold1Char"/>
          <w:rtl/>
        </w:rPr>
        <w:t>على أساس</w:t>
      </w:r>
      <w:r w:rsidR="00550DF4">
        <w:rPr>
          <w:rStyle w:val="libBold1Char"/>
          <w:rtl/>
        </w:rPr>
        <w:t>:</w:t>
      </w:r>
    </w:p>
    <w:p w:rsidR="00550DF4" w:rsidRDefault="007D74D8" w:rsidP="00550DF4">
      <w:pPr>
        <w:pStyle w:val="libNormal"/>
      </w:pPr>
      <w:r>
        <w:rPr>
          <w:rtl/>
        </w:rPr>
        <w:t>-</w:t>
      </w:r>
      <w:r w:rsidR="007F00B9" w:rsidRPr="004B21F6">
        <w:rPr>
          <w:rtl/>
        </w:rPr>
        <w:t xml:space="preserve"> أنّ هذا</w:t>
      </w:r>
      <w:r w:rsidR="007F00B9" w:rsidRPr="007F00B9">
        <w:rPr>
          <w:rtl/>
        </w:rPr>
        <w:t xml:space="preserve"> </w:t>
      </w:r>
      <w:r w:rsidR="007F00B9" w:rsidRPr="004B21F6">
        <w:rPr>
          <w:rtl/>
        </w:rPr>
        <w:t>المثل منفصلٌ عن الإنسان</w:t>
      </w:r>
      <w:r w:rsidR="00550DF4">
        <w:rPr>
          <w:rtl/>
        </w:rPr>
        <w:t>.</w:t>
      </w:r>
    </w:p>
    <w:p w:rsidR="00550DF4" w:rsidRDefault="007D74D8" w:rsidP="00550DF4">
      <w:pPr>
        <w:pStyle w:val="libNormal"/>
      </w:pPr>
      <w:r>
        <w:rPr>
          <w:rtl/>
        </w:rPr>
        <w:t>-</w:t>
      </w:r>
      <w:r w:rsidR="007F00B9" w:rsidRPr="004B21F6">
        <w:rPr>
          <w:rtl/>
        </w:rPr>
        <w:t xml:space="preserve"> ليس جزءً من</w:t>
      </w:r>
      <w:r w:rsidR="007F00B9" w:rsidRPr="007F00B9">
        <w:rPr>
          <w:rtl/>
        </w:rPr>
        <w:t xml:space="preserve"> </w:t>
      </w:r>
      <w:r w:rsidR="007F00B9" w:rsidRPr="004B21F6">
        <w:rPr>
          <w:rtl/>
        </w:rPr>
        <w:t>الإنسان</w:t>
      </w:r>
      <w:r w:rsidR="00550DF4">
        <w:rPr>
          <w:rtl/>
        </w:rPr>
        <w:t>.</w:t>
      </w:r>
    </w:p>
    <w:p w:rsidR="00550DF4" w:rsidRDefault="007D74D8" w:rsidP="00550DF4">
      <w:pPr>
        <w:pStyle w:val="libNormal"/>
      </w:pPr>
      <w:r>
        <w:rPr>
          <w:rtl/>
        </w:rPr>
        <w:t>-</w:t>
      </w:r>
      <w:r w:rsidR="007F00B9" w:rsidRPr="004B21F6">
        <w:rPr>
          <w:rtl/>
        </w:rPr>
        <w:t xml:space="preserve"> ليس من إفراز</w:t>
      </w:r>
      <w:r w:rsidR="007F00B9" w:rsidRPr="007F00B9">
        <w:rPr>
          <w:rtl/>
        </w:rPr>
        <w:t xml:space="preserve"> </w:t>
      </w:r>
      <w:r w:rsidR="007F00B9" w:rsidRPr="004B21F6">
        <w:rPr>
          <w:rtl/>
        </w:rPr>
        <w:t>الإنسان</w:t>
      </w:r>
      <w:r w:rsidR="00550DF4">
        <w:rPr>
          <w:rtl/>
        </w:rPr>
        <w:t>.</w:t>
      </w:r>
    </w:p>
    <w:p w:rsidR="007F00B9" w:rsidRPr="007F00B9" w:rsidRDefault="007D74D8" w:rsidP="00550DF4">
      <w:pPr>
        <w:pStyle w:val="libNormal"/>
      </w:pPr>
      <w:r>
        <w:rPr>
          <w:rtl/>
        </w:rPr>
        <w:t>-</w:t>
      </w:r>
      <w:r w:rsidR="007F00B9" w:rsidRPr="004B21F6">
        <w:rPr>
          <w:rtl/>
        </w:rPr>
        <w:t xml:space="preserve"> بل هو منفصل</w:t>
      </w:r>
      <w:r w:rsidR="007F00B9" w:rsidRPr="007F00B9">
        <w:rPr>
          <w:rtl/>
        </w:rPr>
        <w:t xml:space="preserve"> </w:t>
      </w:r>
      <w:r w:rsidR="007F00B9" w:rsidRPr="004B21F6">
        <w:rPr>
          <w:rtl/>
        </w:rPr>
        <w:t>عنه</w:t>
      </w:r>
      <w:r w:rsidR="00550DF4">
        <w:rPr>
          <w:rtl/>
        </w:rPr>
        <w:t>.</w:t>
      </w:r>
      <w:r w:rsidR="007F00B9" w:rsidRPr="004B21F6">
        <w:rPr>
          <w:rtl/>
        </w:rPr>
        <w:t xml:space="preserve"> هو واقعٌ عَيْنِي قائم هناك، قائم في كل</w:t>
      </w:r>
      <w:r w:rsidR="007F00B9" w:rsidRPr="007F00B9">
        <w:rPr>
          <w:rtl/>
        </w:rPr>
        <w:t xml:space="preserve"> </w:t>
      </w:r>
    </w:p>
    <w:p w:rsidR="007F00B9" w:rsidRPr="007F00B9" w:rsidRDefault="007F00B9" w:rsidP="007F00B9">
      <w:pPr>
        <w:pStyle w:val="libNormal"/>
      </w:pPr>
      <w:r>
        <w:rPr>
          <w:rtl/>
        </w:rPr>
        <w:br w:type="page"/>
      </w:r>
    </w:p>
    <w:p w:rsidR="007F00B9" w:rsidRPr="007F00B9" w:rsidRDefault="007F00B9" w:rsidP="00550DF4">
      <w:pPr>
        <w:pStyle w:val="libNormal"/>
      </w:pPr>
      <w:r w:rsidRPr="004B21F6">
        <w:rPr>
          <w:rtl/>
        </w:rPr>
        <w:t>مكان وليس</w:t>
      </w:r>
      <w:r w:rsidRPr="007F00B9">
        <w:rPr>
          <w:rtl/>
        </w:rPr>
        <w:t xml:space="preserve"> </w:t>
      </w:r>
      <w:r w:rsidRPr="004B21F6">
        <w:rPr>
          <w:rtl/>
        </w:rPr>
        <w:t>جزءً من الإنسان،</w:t>
      </w:r>
      <w:r w:rsidRPr="007F00B9">
        <w:rPr>
          <w:rtl/>
        </w:rPr>
        <w:t xml:space="preserve"> </w:t>
      </w:r>
      <w:r w:rsidRPr="004B21F6">
        <w:rPr>
          <w:rtl/>
        </w:rPr>
        <w:t>هذا الانفصال يفرض وجود صلة</w:t>
      </w:r>
      <w:r w:rsidRPr="007F00B9">
        <w:rPr>
          <w:rtl/>
        </w:rPr>
        <w:t xml:space="preserve"> </w:t>
      </w:r>
      <w:r w:rsidRPr="004B21F6">
        <w:rPr>
          <w:rtl/>
        </w:rPr>
        <w:t>موضوعية بين الإنسان وهذا المثل الأعلى</w:t>
      </w:r>
      <w:r w:rsidR="00550DF4">
        <w:rPr>
          <w:rtl/>
        </w:rPr>
        <w:t>.</w:t>
      </w:r>
    </w:p>
    <w:p w:rsidR="007F00B9" w:rsidRPr="007F00B9" w:rsidRDefault="007F00B9" w:rsidP="00550DF4">
      <w:pPr>
        <w:pStyle w:val="libNormal"/>
      </w:pPr>
      <w:r w:rsidRPr="004B21F6">
        <w:rPr>
          <w:rtl/>
        </w:rPr>
        <w:t>بينما ا</w:t>
      </w:r>
      <w:r w:rsidR="007D74D8" w:rsidRPr="004B21F6">
        <w:rPr>
          <w:rtl/>
        </w:rPr>
        <w:t>ل</w:t>
      </w:r>
      <w:r w:rsidR="007D74D8">
        <w:rPr>
          <w:rFonts w:hint="cs"/>
          <w:rtl/>
        </w:rPr>
        <w:t>ـ</w:t>
      </w:r>
      <w:r w:rsidRPr="004B21F6">
        <w:rPr>
          <w:rtl/>
        </w:rPr>
        <w:t>مُثُل</w:t>
      </w:r>
      <w:r w:rsidRPr="007F00B9">
        <w:rPr>
          <w:rtl/>
        </w:rPr>
        <w:t xml:space="preserve"> </w:t>
      </w:r>
      <w:r w:rsidRPr="004B21F6">
        <w:rPr>
          <w:rtl/>
        </w:rPr>
        <w:t>الأخرى السابقة كانت إنسانية، كانت إفرازاً بشريّاً لا حاجة إلى افتراض</w:t>
      </w:r>
      <w:r w:rsidRPr="007F00B9">
        <w:rPr>
          <w:rtl/>
        </w:rPr>
        <w:t xml:space="preserve"> </w:t>
      </w:r>
      <w:r w:rsidRPr="004B21F6">
        <w:rPr>
          <w:rtl/>
        </w:rPr>
        <w:t>صِلة موضوعية، نعم هناك طواغيت وفراعنة على مرّ التاريخ نصبوا من أنفسهم</w:t>
      </w:r>
      <w:r w:rsidRPr="007F00B9">
        <w:rPr>
          <w:rtl/>
        </w:rPr>
        <w:t xml:space="preserve"> </w:t>
      </w:r>
      <w:r w:rsidRPr="004B21F6">
        <w:rPr>
          <w:rtl/>
        </w:rPr>
        <w:t>صِلات موضوعية بين البشرية وبين آلهة الشمس، آلهة الكواكب، ولكنّها صلة</w:t>
      </w:r>
      <w:r w:rsidRPr="007F00B9">
        <w:rPr>
          <w:rtl/>
        </w:rPr>
        <w:t xml:space="preserve"> </w:t>
      </w:r>
      <w:r w:rsidRPr="004B21F6">
        <w:rPr>
          <w:rtl/>
        </w:rPr>
        <w:t>موضوعية مزيَّفة؛ لأنّ هذا الإله هناك كان وهماً، كان وجوداً ذهنيّاً، كان</w:t>
      </w:r>
      <w:r w:rsidRPr="007F00B9">
        <w:rPr>
          <w:rtl/>
        </w:rPr>
        <w:t xml:space="preserve"> </w:t>
      </w:r>
      <w:r w:rsidRPr="004B21F6">
        <w:rPr>
          <w:rtl/>
        </w:rPr>
        <w:t>إفرازاً إنسانياً، أمّا هنا فالمثل الأعلى منفصل عن الإنسان، ولهذا كان</w:t>
      </w:r>
      <w:r w:rsidRPr="007F00B9">
        <w:rPr>
          <w:rtl/>
        </w:rPr>
        <w:t xml:space="preserve"> </w:t>
      </w:r>
      <w:r w:rsidRPr="004B21F6">
        <w:rPr>
          <w:rtl/>
        </w:rPr>
        <w:t>لابدّ من صلة موضوعية تربط هذا الإنسان بذلك المثل الأعلى</w:t>
      </w:r>
      <w:r w:rsidR="00550DF4">
        <w:rPr>
          <w:rtl/>
        </w:rPr>
        <w:t>.</w:t>
      </w:r>
    </w:p>
    <w:p w:rsidR="007F00B9" w:rsidRPr="007F00B9" w:rsidRDefault="007F00B9" w:rsidP="00550DF4">
      <w:pPr>
        <w:pStyle w:val="libNormal"/>
      </w:pPr>
      <w:r w:rsidRPr="004B21F6">
        <w:rPr>
          <w:rtl/>
        </w:rPr>
        <w:t>وهذه الصلة</w:t>
      </w:r>
      <w:r w:rsidRPr="007F00B9">
        <w:rPr>
          <w:rtl/>
        </w:rPr>
        <w:t xml:space="preserve"> </w:t>
      </w:r>
      <w:r w:rsidRPr="004B21F6">
        <w:rPr>
          <w:rtl/>
        </w:rPr>
        <w:t>الموضوعية تتجسّد في النبي في دور النبوة، فالنبي</w:t>
      </w:r>
      <w:r w:rsidR="00550DF4">
        <w:rPr>
          <w:rtl/>
        </w:rPr>
        <w:t>:</w:t>
      </w:r>
    </w:p>
    <w:p w:rsidR="007F00B9" w:rsidRPr="007F00B9" w:rsidRDefault="007F00B9" w:rsidP="00550DF4">
      <w:pPr>
        <w:pStyle w:val="libNormal"/>
      </w:pPr>
      <w:r w:rsidRPr="004B21F6">
        <w:rPr>
          <w:rtl/>
        </w:rPr>
        <w:t>هو ذلك الإنسان</w:t>
      </w:r>
      <w:r w:rsidRPr="007F00B9">
        <w:rPr>
          <w:rtl/>
        </w:rPr>
        <w:t xml:space="preserve"> </w:t>
      </w:r>
      <w:r w:rsidRPr="004B21F6">
        <w:rPr>
          <w:rtl/>
        </w:rPr>
        <w:t>الذي يركّب بين الشرط الأوّل والشرط الثاني بأمر الله سبحانه وتعالى، بين</w:t>
      </w:r>
      <w:r w:rsidRPr="007F00B9">
        <w:rPr>
          <w:rtl/>
        </w:rPr>
        <w:t xml:space="preserve"> </w:t>
      </w:r>
      <w:r w:rsidRPr="004B21F6">
        <w:rPr>
          <w:rtl/>
        </w:rPr>
        <w:t>رؤية إيديولوجية واضحة للمثل الأعلى وطاقة روحيّة مُستمدَّة من الإيمان</w:t>
      </w:r>
      <w:r w:rsidRPr="007F00B9">
        <w:rPr>
          <w:rtl/>
        </w:rPr>
        <w:t xml:space="preserve"> </w:t>
      </w:r>
      <w:r w:rsidRPr="004B21F6">
        <w:rPr>
          <w:rtl/>
        </w:rPr>
        <w:t>بيوم القيامة، يركّب بين هذين العنصرين ثم يجسّد بدَوْر النبوة الصلةَ بين</w:t>
      </w:r>
      <w:r w:rsidRPr="007F00B9">
        <w:rPr>
          <w:rtl/>
        </w:rPr>
        <w:t xml:space="preserve"> </w:t>
      </w:r>
      <w:r w:rsidRPr="004B21F6">
        <w:rPr>
          <w:rtl/>
        </w:rPr>
        <w:t>المَثَل الأعلى والبشرية،ليحمل هذا المركّب إلى البشرية بشيراً ونذيراً</w:t>
      </w:r>
      <w:r w:rsidR="00550DF4">
        <w:rPr>
          <w:rtl/>
        </w:rPr>
        <w:t>.</w:t>
      </w:r>
    </w:p>
    <w:p w:rsidR="007F00B9" w:rsidRPr="00550DF4" w:rsidRDefault="007F00B9" w:rsidP="00550DF4">
      <w:pPr>
        <w:pStyle w:val="libNormal"/>
      </w:pPr>
      <w:r w:rsidRPr="00550DF4">
        <w:rPr>
          <w:rStyle w:val="libBold2Char"/>
          <w:rtl/>
        </w:rPr>
        <w:t>4</w:t>
      </w:r>
      <w:r w:rsidR="007D74D8">
        <w:rPr>
          <w:rStyle w:val="libBold2Char"/>
          <w:rtl/>
        </w:rPr>
        <w:t xml:space="preserve"> - </w:t>
      </w:r>
      <w:r w:rsidRPr="00550DF4">
        <w:rPr>
          <w:rStyle w:val="libBold2Char"/>
          <w:rtl/>
        </w:rPr>
        <w:t>البشريّة بعد أنْ تدخل مرحلة يسمِّيها القرآن مرحلة الاختلاف</w:t>
      </w:r>
      <w:r w:rsidR="007D74D8">
        <w:rPr>
          <w:rtl/>
        </w:rPr>
        <w:t xml:space="preserve"> - </w:t>
      </w:r>
      <w:r w:rsidRPr="00550DF4">
        <w:rPr>
          <w:rtl/>
        </w:rPr>
        <w:t>على ما يأتي إنْ شاء الله شرحه في الدروس القادمة</w:t>
      </w:r>
      <w:r w:rsidR="007D74D8">
        <w:rPr>
          <w:rtl/>
        </w:rPr>
        <w:t xml:space="preserve"> - </w:t>
      </w:r>
      <w:r w:rsidRPr="00550DF4">
        <w:rPr>
          <w:rStyle w:val="libBold2Char"/>
          <w:rtl/>
        </w:rPr>
        <w:t>سوف لن يكفي مجيء البشير النذير</w:t>
      </w:r>
      <w:r w:rsidR="00550DF4">
        <w:rPr>
          <w:rtl/>
        </w:rPr>
        <w:t>.</w:t>
      </w:r>
    </w:p>
    <w:p w:rsidR="007F00B9" w:rsidRPr="007F00B9" w:rsidRDefault="007F00B9" w:rsidP="007F00B9">
      <w:pPr>
        <w:pStyle w:val="libNormal"/>
      </w:pPr>
      <w:r>
        <w:rPr>
          <w:rtl/>
        </w:rPr>
        <w:br w:type="page"/>
      </w:r>
    </w:p>
    <w:p w:rsidR="00550DF4" w:rsidRDefault="007F00B9" w:rsidP="00550DF4">
      <w:pPr>
        <w:pStyle w:val="libNormal"/>
      </w:pPr>
      <w:r w:rsidRPr="004B21F6">
        <w:rPr>
          <w:rtl/>
        </w:rPr>
        <w:t>لأنّ مرحلة</w:t>
      </w:r>
      <w:r w:rsidRPr="007F00B9">
        <w:rPr>
          <w:rtl/>
        </w:rPr>
        <w:t xml:space="preserve"> </w:t>
      </w:r>
      <w:r w:rsidRPr="004B21F6">
        <w:rPr>
          <w:rtl/>
        </w:rPr>
        <w:t>الاختلاف تعني مرحلة انتصاب تلك المُثُل المنخفضة أو التكرارية، تعني وجود</w:t>
      </w:r>
      <w:r w:rsidRPr="007F00B9">
        <w:rPr>
          <w:rtl/>
        </w:rPr>
        <w:t xml:space="preserve"> </w:t>
      </w:r>
      <w:r w:rsidRPr="004B21F6">
        <w:rPr>
          <w:rtl/>
        </w:rPr>
        <w:t>تلك الآلهة المزوَّرة على الطريق، وجود تلك الحواجب والعوائق عن الله</w:t>
      </w:r>
      <w:r w:rsidRPr="007F00B9">
        <w:rPr>
          <w:rtl/>
        </w:rPr>
        <w:t xml:space="preserve"> </w:t>
      </w:r>
      <w:r w:rsidRPr="004B21F6">
        <w:rPr>
          <w:rtl/>
        </w:rPr>
        <w:t>سبحانه وتعالى</w:t>
      </w:r>
      <w:r w:rsidR="00550DF4">
        <w:rPr>
          <w:rtl/>
        </w:rPr>
        <w:t>.</w:t>
      </w:r>
    </w:p>
    <w:p w:rsidR="007F00B9" w:rsidRPr="007F00B9" w:rsidRDefault="007F00B9" w:rsidP="00550DF4">
      <w:pPr>
        <w:pStyle w:val="libNormal"/>
      </w:pPr>
      <w:r w:rsidRPr="004B21F6">
        <w:rPr>
          <w:rtl/>
        </w:rPr>
        <w:t>إذاً، لابدّ</w:t>
      </w:r>
      <w:r w:rsidRPr="007F00B9">
        <w:rPr>
          <w:rtl/>
        </w:rPr>
        <w:t xml:space="preserve"> </w:t>
      </w:r>
      <w:r w:rsidRPr="004B21F6">
        <w:rPr>
          <w:rtl/>
        </w:rPr>
        <w:t>للبشرية من أنْ تخوض معركة ضد الآلهة المُصْطَنَعَة، ضد تلك الطواغيت</w:t>
      </w:r>
      <w:r w:rsidRPr="007F00B9">
        <w:rPr>
          <w:rtl/>
        </w:rPr>
        <w:t xml:space="preserve"> </w:t>
      </w:r>
      <w:r w:rsidRPr="004B21F6">
        <w:rPr>
          <w:rtl/>
        </w:rPr>
        <w:t>والمُثُل المنخفضة التي تنصب من نفسها قيِّماً على البشرية، وحاجب وقاطع</w:t>
      </w:r>
      <w:r w:rsidRPr="007F00B9">
        <w:rPr>
          <w:rtl/>
        </w:rPr>
        <w:t xml:space="preserve"> </w:t>
      </w:r>
      <w:r w:rsidRPr="004B21F6">
        <w:rPr>
          <w:rtl/>
        </w:rPr>
        <w:t>طريق بالنسبة للمسيرة التاريخية، لابدّ من معركة ضد هذه الآلهة، لابدّ من</w:t>
      </w:r>
      <w:r w:rsidRPr="007F00B9">
        <w:rPr>
          <w:rtl/>
        </w:rPr>
        <w:t xml:space="preserve"> </w:t>
      </w:r>
      <w:r w:rsidRPr="004B21F6">
        <w:rPr>
          <w:rtl/>
        </w:rPr>
        <w:t>قيادة تتبنَّى هذه المعركة، وهذه القيادة هي الإمامة، هي دور الإمام،</w:t>
      </w:r>
      <w:r w:rsidRPr="007F00B9">
        <w:rPr>
          <w:rtl/>
        </w:rPr>
        <w:t xml:space="preserve"> </w:t>
      </w:r>
      <w:r w:rsidRPr="004B21F6">
        <w:rPr>
          <w:rtl/>
        </w:rPr>
        <w:t>الإمام هو القائد الذي يتولّى هذه المعركة</w:t>
      </w:r>
      <w:r w:rsidR="00550DF4">
        <w:rPr>
          <w:rtl/>
        </w:rPr>
        <w:t>.</w:t>
      </w:r>
    </w:p>
    <w:p w:rsidR="00550DF4" w:rsidRDefault="007F00B9" w:rsidP="00550DF4">
      <w:pPr>
        <w:pStyle w:val="libNormal"/>
      </w:pPr>
      <w:r w:rsidRPr="004B21F6">
        <w:rPr>
          <w:rtl/>
        </w:rPr>
        <w:t>ودور الإمامة</w:t>
      </w:r>
      <w:r w:rsidRPr="007F00B9">
        <w:rPr>
          <w:rtl/>
        </w:rPr>
        <w:t xml:space="preserve"> </w:t>
      </w:r>
      <w:r w:rsidRPr="004B21F6">
        <w:rPr>
          <w:rtl/>
        </w:rPr>
        <w:t>يندمج مع دور النبوة في مرحلة من مراحل النبوة، يتحدّث عنها القرآن، وسوف</w:t>
      </w:r>
      <w:r w:rsidRPr="007F00B9">
        <w:rPr>
          <w:rtl/>
        </w:rPr>
        <w:t xml:space="preserve"> </w:t>
      </w:r>
      <w:r w:rsidRPr="004B21F6">
        <w:rPr>
          <w:rtl/>
        </w:rPr>
        <w:t>نتحدّث عنها إنْ شاء الله تعالى، ونقول</w:t>
      </w:r>
      <w:r w:rsidR="00550DF4">
        <w:rPr>
          <w:rtl/>
        </w:rPr>
        <w:t>:</w:t>
      </w:r>
      <w:r w:rsidRPr="004B21F6">
        <w:rPr>
          <w:rtl/>
        </w:rPr>
        <w:t xml:space="preserve"> بأنّها بدأت في أكبر الظن مع نوح</w:t>
      </w:r>
      <w:r w:rsidRPr="007F00B9">
        <w:rPr>
          <w:rtl/>
        </w:rPr>
        <w:t xml:space="preserve"> </w:t>
      </w:r>
      <w:r w:rsidRPr="004B21F6">
        <w:rPr>
          <w:rtl/>
        </w:rPr>
        <w:t>عليه الصلاة والسلام، ودور الإمام يندمج مع دور النبوة ولكنّه يمتد حتى بعد</w:t>
      </w:r>
      <w:r w:rsidRPr="007F00B9">
        <w:rPr>
          <w:rtl/>
        </w:rPr>
        <w:t xml:space="preserve"> </w:t>
      </w:r>
      <w:r w:rsidRPr="004B21F6">
        <w:rPr>
          <w:rtl/>
        </w:rPr>
        <w:t>النبي إذا ترك النبي الساحة وبعد لا تزال المعركة قائمة، ولا تزال الرسالة</w:t>
      </w:r>
      <w:r w:rsidRPr="007F00B9">
        <w:rPr>
          <w:rtl/>
        </w:rPr>
        <w:t xml:space="preserve"> </w:t>
      </w:r>
      <w:r w:rsidRPr="004B21F6">
        <w:rPr>
          <w:rtl/>
        </w:rPr>
        <w:t>بحاجة إلى مواصلة، هذه المعركة من أجل القضاء على تلك الآلهة، حينئذٍ يمتدّ</w:t>
      </w:r>
      <w:r w:rsidRPr="007F00B9">
        <w:rPr>
          <w:rtl/>
        </w:rPr>
        <w:t xml:space="preserve"> </w:t>
      </w:r>
      <w:r w:rsidRPr="004B21F6">
        <w:rPr>
          <w:rtl/>
        </w:rPr>
        <w:t>دور الإمامة بعد انتهاء النبي</w:t>
      </w:r>
      <w:r w:rsidR="00550DF4">
        <w:rPr>
          <w:rtl/>
        </w:rPr>
        <w:t>.</w:t>
      </w:r>
      <w:r w:rsidRPr="004B21F6">
        <w:rPr>
          <w:rtl/>
        </w:rPr>
        <w:t xml:space="preserve"> هذا هو الشرط الرابع في تبني المسيرة</w:t>
      </w:r>
      <w:r w:rsidRPr="007F00B9">
        <w:rPr>
          <w:rtl/>
        </w:rPr>
        <w:t xml:space="preserve"> </w:t>
      </w:r>
      <w:r w:rsidRPr="004B21F6">
        <w:rPr>
          <w:rtl/>
        </w:rPr>
        <w:t>التاريخية لهذا المثل الأعلى</w:t>
      </w:r>
      <w:r w:rsidR="00550DF4">
        <w:rPr>
          <w:rtl/>
        </w:rPr>
        <w:t>.</w:t>
      </w:r>
    </w:p>
    <w:p w:rsidR="007F00B9" w:rsidRPr="007F00B9" w:rsidRDefault="007F00B9" w:rsidP="00550DF4">
      <w:pPr>
        <w:pStyle w:val="libNormal"/>
      </w:pPr>
      <w:r w:rsidRPr="004B21F6">
        <w:rPr>
          <w:rtl/>
        </w:rPr>
        <w:t>على هذا الضوء</w:t>
      </w:r>
      <w:r w:rsidRPr="007F00B9">
        <w:rPr>
          <w:rtl/>
        </w:rPr>
        <w:t xml:space="preserve"> </w:t>
      </w:r>
      <w:r w:rsidRPr="004B21F6">
        <w:rPr>
          <w:rtl/>
        </w:rPr>
        <w:t>سوف نُكَوِّن رؤية واضحة لِمَا نُسمِّيه ( الأصول الخمسة ) سوف تقع أُصول</w:t>
      </w:r>
      <w:r w:rsidRPr="007F00B9">
        <w:rPr>
          <w:rtl/>
        </w:rPr>
        <w:t xml:space="preserve"> </w:t>
      </w:r>
      <w:r w:rsidRPr="004B21F6">
        <w:rPr>
          <w:rtl/>
        </w:rPr>
        <w:t>الدين الخمسة في موقعها الطبيعي، الصحيح،</w:t>
      </w:r>
    </w:p>
    <w:p w:rsidR="007F00B9" w:rsidRPr="007F00B9" w:rsidRDefault="007F00B9" w:rsidP="007F00B9">
      <w:pPr>
        <w:pStyle w:val="libNormal"/>
      </w:pPr>
      <w:r>
        <w:rPr>
          <w:rtl/>
        </w:rPr>
        <w:br w:type="page"/>
      </w:r>
    </w:p>
    <w:p w:rsidR="00550DF4" w:rsidRDefault="007F00B9" w:rsidP="00550DF4">
      <w:pPr>
        <w:pStyle w:val="libNormal"/>
      </w:pPr>
      <w:r w:rsidRPr="004B21F6">
        <w:rPr>
          <w:rtl/>
        </w:rPr>
        <w:t>السليم من</w:t>
      </w:r>
      <w:r w:rsidRPr="007F00B9">
        <w:rPr>
          <w:rtl/>
        </w:rPr>
        <w:t xml:space="preserve"> </w:t>
      </w:r>
      <w:r w:rsidRPr="004B21F6">
        <w:rPr>
          <w:rtl/>
        </w:rPr>
        <w:t>مسار الإنسان، أصول الدين الخمسة</w:t>
      </w:r>
      <w:r w:rsidR="00550DF4">
        <w:rPr>
          <w:rtl/>
        </w:rPr>
        <w:t>:</w:t>
      </w:r>
    </w:p>
    <w:p w:rsidR="00550DF4" w:rsidRDefault="007F00B9" w:rsidP="00550DF4">
      <w:pPr>
        <w:pStyle w:val="Heading2"/>
      </w:pPr>
      <w:bookmarkStart w:id="49" w:name="_Toc393621959"/>
      <w:r w:rsidRPr="007F00B9">
        <w:rPr>
          <w:rtl/>
        </w:rPr>
        <w:t xml:space="preserve">* </w:t>
      </w:r>
      <w:r w:rsidRPr="004B21F6">
        <w:rPr>
          <w:rtl/>
        </w:rPr>
        <w:t>التوحيد</w:t>
      </w:r>
      <w:r w:rsidR="00550DF4">
        <w:rPr>
          <w:rtl/>
        </w:rPr>
        <w:t>:</w:t>
      </w:r>
      <w:bookmarkEnd w:id="49"/>
    </w:p>
    <w:p w:rsidR="00550DF4" w:rsidRDefault="007F00B9" w:rsidP="00550DF4">
      <w:pPr>
        <w:pStyle w:val="libNormal"/>
      </w:pPr>
      <w:r w:rsidRPr="004B21F6">
        <w:rPr>
          <w:rtl/>
        </w:rPr>
        <w:t>هو الذي يعطي</w:t>
      </w:r>
      <w:r w:rsidRPr="007F00B9">
        <w:rPr>
          <w:rtl/>
        </w:rPr>
        <w:t xml:space="preserve"> </w:t>
      </w:r>
      <w:r w:rsidRPr="004B21F6">
        <w:rPr>
          <w:rtl/>
        </w:rPr>
        <w:t>الرؤية الواضحة فكريّاً وإيديولوجياً، هو الذي يجمع ويعبّئ كل الطموحات وكل</w:t>
      </w:r>
      <w:r w:rsidRPr="007F00B9">
        <w:rPr>
          <w:rtl/>
        </w:rPr>
        <w:t xml:space="preserve"> </w:t>
      </w:r>
      <w:r w:rsidRPr="004B21F6">
        <w:rPr>
          <w:rtl/>
        </w:rPr>
        <w:t>الغايات في مثل أعلى واحد، وهو الله سبحانه وتعالى</w:t>
      </w:r>
      <w:r w:rsidR="00550DF4">
        <w:rPr>
          <w:rtl/>
        </w:rPr>
        <w:t>.</w:t>
      </w:r>
      <w:r w:rsidRPr="007F00B9">
        <w:rPr>
          <w:rtl/>
        </w:rPr>
        <w:t xml:space="preserve"> </w:t>
      </w:r>
    </w:p>
    <w:p w:rsidR="00550DF4" w:rsidRDefault="007F00B9" w:rsidP="00550DF4">
      <w:pPr>
        <w:pStyle w:val="Heading2"/>
      </w:pPr>
      <w:bookmarkStart w:id="50" w:name="_Toc393621960"/>
      <w:r w:rsidRPr="007F00B9">
        <w:rPr>
          <w:rtl/>
        </w:rPr>
        <w:t xml:space="preserve">* </w:t>
      </w:r>
      <w:r w:rsidRPr="004B21F6">
        <w:rPr>
          <w:rtl/>
        </w:rPr>
        <w:t>العدل</w:t>
      </w:r>
      <w:r w:rsidR="00550DF4">
        <w:rPr>
          <w:rtl/>
        </w:rPr>
        <w:t>:</w:t>
      </w:r>
      <w:bookmarkEnd w:id="50"/>
      <w:r w:rsidRPr="00550DF4">
        <w:rPr>
          <w:rtl/>
        </w:rPr>
        <w:t xml:space="preserve"> </w:t>
      </w:r>
    </w:p>
    <w:p w:rsidR="00550DF4" w:rsidRDefault="007F00B9" w:rsidP="00550DF4">
      <w:pPr>
        <w:pStyle w:val="libNormal"/>
      </w:pPr>
      <w:r w:rsidRPr="004B21F6">
        <w:rPr>
          <w:rtl/>
        </w:rPr>
        <w:t>هو جانب من</w:t>
      </w:r>
      <w:r w:rsidRPr="007F00B9">
        <w:rPr>
          <w:rtl/>
        </w:rPr>
        <w:t xml:space="preserve"> </w:t>
      </w:r>
      <w:r w:rsidRPr="004B21F6">
        <w:rPr>
          <w:rtl/>
        </w:rPr>
        <w:t>التوحيد، ولكن إنّما فُصِلَ</w:t>
      </w:r>
      <w:r w:rsidR="00550DF4">
        <w:rPr>
          <w:rtl/>
        </w:rPr>
        <w:t>:</w:t>
      </w:r>
      <w:r w:rsidRPr="004B21F6">
        <w:rPr>
          <w:rtl/>
        </w:rPr>
        <w:t xml:space="preserve"> العدلُ صفةٌ من صفات الله سبحانه وتعالى، حال</w:t>
      </w:r>
      <w:r w:rsidRPr="007F00B9">
        <w:rPr>
          <w:rtl/>
        </w:rPr>
        <w:t xml:space="preserve"> </w:t>
      </w:r>
      <w:r w:rsidRPr="004B21F6">
        <w:rPr>
          <w:rtl/>
        </w:rPr>
        <w:t>العدل حال العلم، حال القدرة، لا يوجد ميزة عقائديّة في العدل في مقابل</w:t>
      </w:r>
      <w:r w:rsidRPr="007F00B9">
        <w:rPr>
          <w:rtl/>
        </w:rPr>
        <w:t xml:space="preserve"> </w:t>
      </w:r>
      <w:r w:rsidRPr="004B21F6">
        <w:rPr>
          <w:rtl/>
        </w:rPr>
        <w:t>العلم، في مقابل القدرة، ولكنّ الميزة هنا ميزة اجتماعية، ميزة القدوة؛</w:t>
      </w:r>
      <w:r w:rsidRPr="007F00B9">
        <w:rPr>
          <w:rtl/>
        </w:rPr>
        <w:t xml:space="preserve"> </w:t>
      </w:r>
      <w:r w:rsidRPr="004B21F6">
        <w:rPr>
          <w:rtl/>
        </w:rPr>
        <w:t>لأنّ العدل هو الصفة التي تعطي للمسيرة الاجتماعية وتغنيها، والتي تكون</w:t>
      </w:r>
      <w:r w:rsidRPr="007F00B9">
        <w:rPr>
          <w:rtl/>
        </w:rPr>
        <w:t xml:space="preserve"> </w:t>
      </w:r>
      <w:r w:rsidRPr="004B21F6">
        <w:rPr>
          <w:rtl/>
        </w:rPr>
        <w:t>المسيرة الاجتماعية بحاجة إليها أكثر من أي صفة أخرى</w:t>
      </w:r>
      <w:r w:rsidR="00550DF4">
        <w:rPr>
          <w:rtl/>
        </w:rPr>
        <w:t>.</w:t>
      </w:r>
    </w:p>
    <w:p w:rsidR="00550DF4" w:rsidRDefault="007F00B9" w:rsidP="00550DF4">
      <w:pPr>
        <w:pStyle w:val="libNormal"/>
      </w:pPr>
      <w:r w:rsidRPr="004B21F6">
        <w:rPr>
          <w:rtl/>
        </w:rPr>
        <w:t>أُبرز العدل هنا</w:t>
      </w:r>
      <w:r w:rsidRPr="007F00B9">
        <w:rPr>
          <w:rtl/>
        </w:rPr>
        <w:t xml:space="preserve"> </w:t>
      </w:r>
      <w:r w:rsidRPr="004B21F6">
        <w:rPr>
          <w:rtl/>
        </w:rPr>
        <w:t>كأصل ثاني من أصول الدين باعتبار المدلول التوجيهي، باعتبار المدلول</w:t>
      </w:r>
      <w:r w:rsidRPr="007F00B9">
        <w:rPr>
          <w:rtl/>
        </w:rPr>
        <w:t xml:space="preserve"> </w:t>
      </w:r>
      <w:r w:rsidRPr="004B21F6">
        <w:rPr>
          <w:rtl/>
        </w:rPr>
        <w:t>التربوي لهذه الصفة، قلنا بأنّ صفات الله وأخلاق الله علّمنا الإسلام بان</w:t>
      </w:r>
      <w:r w:rsidRPr="007F00B9">
        <w:rPr>
          <w:rtl/>
        </w:rPr>
        <w:t xml:space="preserve"> </w:t>
      </w:r>
      <w:r w:rsidRPr="004B21F6">
        <w:rPr>
          <w:rtl/>
        </w:rPr>
        <w:t>لا نتعامل معها كحقائق عينية ميتافيزيقية فوقنا لا صلة لنا بها، وإنّما</w:t>
      </w:r>
      <w:r w:rsidRPr="007F00B9">
        <w:rPr>
          <w:rtl/>
        </w:rPr>
        <w:t xml:space="preserve"> </w:t>
      </w:r>
      <w:r w:rsidRPr="004B21F6">
        <w:rPr>
          <w:rtl/>
        </w:rPr>
        <w:t>نتعامل معها كمؤشّرات وكمنارات على الطريق</w:t>
      </w:r>
      <w:r w:rsidR="00550DF4">
        <w:rPr>
          <w:rtl/>
        </w:rPr>
        <w:t>.</w:t>
      </w:r>
    </w:p>
    <w:p w:rsidR="007F00B9" w:rsidRPr="007F00B9" w:rsidRDefault="007F00B9" w:rsidP="00550DF4">
      <w:pPr>
        <w:pStyle w:val="libNormal"/>
      </w:pPr>
      <w:r w:rsidRPr="004B21F6">
        <w:rPr>
          <w:rtl/>
        </w:rPr>
        <w:t>إذاً، من هنا</w:t>
      </w:r>
      <w:r w:rsidRPr="007F00B9">
        <w:rPr>
          <w:rtl/>
        </w:rPr>
        <w:t xml:space="preserve"> </w:t>
      </w:r>
      <w:r w:rsidRPr="004B21F6">
        <w:rPr>
          <w:rtl/>
        </w:rPr>
        <w:t>كان العدل له مدلوله الأكبر بالنسبة إلى توجيه المسيرة البشرية، ولأجل ذلك</w:t>
      </w:r>
      <w:r w:rsidRPr="007F00B9">
        <w:rPr>
          <w:rtl/>
        </w:rPr>
        <w:t xml:space="preserve"> </w:t>
      </w:r>
      <w:r w:rsidRPr="004B21F6">
        <w:rPr>
          <w:rtl/>
        </w:rPr>
        <w:t>أُفرز</w:t>
      </w:r>
      <w:r w:rsidR="00550DF4">
        <w:rPr>
          <w:rtl/>
        </w:rPr>
        <w:t>.</w:t>
      </w:r>
      <w:r w:rsidRPr="004B21F6">
        <w:rPr>
          <w:rtl/>
        </w:rPr>
        <w:t xml:space="preserve"> وإنّ العدل في الحقيقة هو داخل في إطار التوحيد العام، في إطار</w:t>
      </w:r>
      <w:r w:rsidRPr="007F00B9">
        <w:rPr>
          <w:rtl/>
        </w:rPr>
        <w:t xml:space="preserve"> </w:t>
      </w:r>
      <w:r w:rsidRPr="004B21F6">
        <w:rPr>
          <w:rtl/>
        </w:rPr>
        <w:t>المثل الأعلى</w:t>
      </w:r>
      <w:r w:rsidR="00550DF4">
        <w:rPr>
          <w:rtl/>
        </w:rPr>
        <w:t>.</w:t>
      </w:r>
      <w:r w:rsidRPr="007F00B9">
        <w:rPr>
          <w:rtl/>
        </w:rPr>
        <w:t xml:space="preserve"> </w:t>
      </w:r>
    </w:p>
    <w:p w:rsidR="00550DF4" w:rsidRDefault="007F00B9" w:rsidP="007F00B9">
      <w:pPr>
        <w:pStyle w:val="libNormal"/>
      </w:pPr>
      <w:r>
        <w:rPr>
          <w:rtl/>
        </w:rPr>
        <w:br w:type="page"/>
      </w:r>
    </w:p>
    <w:p w:rsidR="00550DF4" w:rsidRDefault="007F00B9" w:rsidP="00550DF4">
      <w:pPr>
        <w:pStyle w:val="Heading2"/>
      </w:pPr>
      <w:bookmarkStart w:id="51" w:name="_Toc393621961"/>
      <w:r w:rsidRPr="007F00B9">
        <w:rPr>
          <w:rtl/>
        </w:rPr>
        <w:t xml:space="preserve">* </w:t>
      </w:r>
      <w:r w:rsidRPr="004B21F6">
        <w:rPr>
          <w:rtl/>
        </w:rPr>
        <w:t>الأصل الثالث النبوّة</w:t>
      </w:r>
      <w:r w:rsidR="00550DF4">
        <w:rPr>
          <w:rtl/>
        </w:rPr>
        <w:t>:</w:t>
      </w:r>
      <w:bookmarkEnd w:id="51"/>
    </w:p>
    <w:p w:rsidR="00550DF4" w:rsidRDefault="007F00B9" w:rsidP="00550DF4">
      <w:pPr>
        <w:pStyle w:val="libNormal"/>
      </w:pPr>
      <w:r w:rsidRPr="004B21F6">
        <w:rPr>
          <w:rtl/>
        </w:rPr>
        <w:t>النبوّة</w:t>
      </w:r>
      <w:r w:rsidR="00550DF4">
        <w:rPr>
          <w:rtl/>
        </w:rPr>
        <w:t>:</w:t>
      </w:r>
      <w:r w:rsidRPr="004B21F6">
        <w:rPr>
          <w:rtl/>
        </w:rPr>
        <w:t xml:space="preserve"> هي</w:t>
      </w:r>
      <w:r w:rsidRPr="007F00B9">
        <w:rPr>
          <w:rtl/>
        </w:rPr>
        <w:t xml:space="preserve"> </w:t>
      </w:r>
      <w:r w:rsidRPr="004B21F6">
        <w:rPr>
          <w:rtl/>
        </w:rPr>
        <w:t>التي توفّر الصلة الموضوعية بين الإنسان وبين المثل الأعلى</w:t>
      </w:r>
      <w:r w:rsidR="00550DF4">
        <w:rPr>
          <w:rtl/>
        </w:rPr>
        <w:t>.</w:t>
      </w:r>
      <w:r w:rsidRPr="004B21F6">
        <w:rPr>
          <w:rtl/>
        </w:rPr>
        <w:t xml:space="preserve"> المسيرة</w:t>
      </w:r>
      <w:r w:rsidRPr="007F00B9">
        <w:rPr>
          <w:rtl/>
        </w:rPr>
        <w:t xml:space="preserve"> </w:t>
      </w:r>
      <w:r w:rsidRPr="004B21F6">
        <w:rPr>
          <w:rtl/>
        </w:rPr>
        <w:t>البشرية كما قلنا حينما تبنَّتْ المثل الأعلى</w:t>
      </w:r>
      <w:r w:rsidR="007D74D8">
        <w:rPr>
          <w:rtl/>
        </w:rPr>
        <w:t xml:space="preserve"> - </w:t>
      </w:r>
      <w:r w:rsidRPr="004B21F6">
        <w:rPr>
          <w:rtl/>
        </w:rPr>
        <w:t>الحق المنفصل عنها الذي ليس</w:t>
      </w:r>
      <w:r w:rsidRPr="007F00B9">
        <w:rPr>
          <w:rtl/>
        </w:rPr>
        <w:t xml:space="preserve"> </w:t>
      </w:r>
      <w:r w:rsidRPr="004B21F6">
        <w:rPr>
          <w:rtl/>
        </w:rPr>
        <w:t>من إفرازها ومن إنتاجها المنخفض</w:t>
      </w:r>
      <w:r w:rsidR="007D74D8">
        <w:rPr>
          <w:rtl/>
        </w:rPr>
        <w:t xml:space="preserve"> - </w:t>
      </w:r>
      <w:r w:rsidRPr="004B21F6">
        <w:rPr>
          <w:rtl/>
        </w:rPr>
        <w:t>كانت بحاجة إلى صلة موضوعية، هذه الصلة</w:t>
      </w:r>
      <w:r w:rsidRPr="007F00B9">
        <w:rPr>
          <w:rtl/>
        </w:rPr>
        <w:t xml:space="preserve"> </w:t>
      </w:r>
      <w:r w:rsidRPr="004B21F6">
        <w:rPr>
          <w:rtl/>
        </w:rPr>
        <w:t>الموضوعية يجسّدها النبي ( صلّى الله عليه وآله وسلّم ) النبي على مر</w:t>
      </w:r>
      <w:r w:rsidRPr="007F00B9">
        <w:rPr>
          <w:rtl/>
        </w:rPr>
        <w:t xml:space="preserve"> </w:t>
      </w:r>
      <w:r w:rsidRPr="004B21F6">
        <w:rPr>
          <w:rtl/>
        </w:rPr>
        <w:t>التاريخ، الأنبياء عليهم الصلاة والسلام هم الذين يُجسِّدون هذه الصلة</w:t>
      </w:r>
      <w:r w:rsidRPr="007F00B9">
        <w:rPr>
          <w:rtl/>
        </w:rPr>
        <w:t xml:space="preserve"> </w:t>
      </w:r>
      <w:r w:rsidRPr="004B21F6">
        <w:rPr>
          <w:rtl/>
        </w:rPr>
        <w:t>الموضوعية</w:t>
      </w:r>
      <w:r w:rsidR="00550DF4">
        <w:rPr>
          <w:rtl/>
        </w:rPr>
        <w:t>.</w:t>
      </w:r>
    </w:p>
    <w:p w:rsidR="00550DF4" w:rsidRDefault="007F00B9" w:rsidP="00550DF4">
      <w:pPr>
        <w:pStyle w:val="Heading2"/>
      </w:pPr>
      <w:bookmarkStart w:id="52" w:name="_Toc393621962"/>
      <w:r w:rsidRPr="004B21F6">
        <w:rPr>
          <w:rtl/>
        </w:rPr>
        <w:t>الإمامة</w:t>
      </w:r>
      <w:r w:rsidR="00550DF4">
        <w:rPr>
          <w:rtl/>
        </w:rPr>
        <w:t>:</w:t>
      </w:r>
      <w:bookmarkEnd w:id="52"/>
    </w:p>
    <w:p w:rsidR="00550DF4" w:rsidRDefault="007F00B9" w:rsidP="00550DF4">
      <w:pPr>
        <w:pStyle w:val="libNormal"/>
      </w:pPr>
      <w:r w:rsidRPr="004B21F6">
        <w:rPr>
          <w:rtl/>
        </w:rPr>
        <w:t>الإمامة</w:t>
      </w:r>
      <w:r w:rsidR="00550DF4">
        <w:rPr>
          <w:rtl/>
        </w:rPr>
        <w:t>:</w:t>
      </w:r>
      <w:r w:rsidRPr="004B21F6">
        <w:rPr>
          <w:rtl/>
        </w:rPr>
        <w:t xml:space="preserve"> هي في</w:t>
      </w:r>
      <w:r w:rsidRPr="007F00B9">
        <w:rPr>
          <w:rtl/>
        </w:rPr>
        <w:t xml:space="preserve"> </w:t>
      </w:r>
      <w:r w:rsidRPr="004B21F6">
        <w:rPr>
          <w:rtl/>
        </w:rPr>
        <w:t>الحقيقة تلك القيادة التي تندمج مع دور النبوة، النبي هو إمام أيضاً،</w:t>
      </w:r>
      <w:r w:rsidRPr="007F00B9">
        <w:rPr>
          <w:rtl/>
        </w:rPr>
        <w:t xml:space="preserve"> </w:t>
      </w:r>
      <w:r w:rsidRPr="004B21F6">
        <w:rPr>
          <w:rtl/>
        </w:rPr>
        <w:t>النبيُّ نبيٌّ والنبيُّ إمامٌ، ولكن الإمامة لا تنتهي بانتهاء النبي إذا</w:t>
      </w:r>
      <w:r w:rsidRPr="007F00B9">
        <w:rPr>
          <w:rtl/>
        </w:rPr>
        <w:t xml:space="preserve"> </w:t>
      </w:r>
      <w:r w:rsidRPr="004B21F6">
        <w:rPr>
          <w:rtl/>
        </w:rPr>
        <w:t>كانت المعركة قائمة وإذا ما كانت الرسالة لا تزال بحاجة إلى قائد يواصل</w:t>
      </w:r>
      <w:r w:rsidRPr="007F00B9">
        <w:rPr>
          <w:rtl/>
        </w:rPr>
        <w:t xml:space="preserve"> </w:t>
      </w:r>
      <w:r w:rsidRPr="004B21F6">
        <w:rPr>
          <w:rtl/>
        </w:rPr>
        <w:t>المعركة</w:t>
      </w:r>
      <w:r w:rsidR="00550DF4">
        <w:rPr>
          <w:rtl/>
        </w:rPr>
        <w:t>.</w:t>
      </w:r>
      <w:r w:rsidRPr="004B21F6">
        <w:rPr>
          <w:rtl/>
        </w:rPr>
        <w:t xml:space="preserve"> إذاً، سوف يستمر هذا الجانب من دور النبي خلال الإمامة، فالإمامة</w:t>
      </w:r>
      <w:r w:rsidRPr="007F00B9">
        <w:rPr>
          <w:rtl/>
        </w:rPr>
        <w:t xml:space="preserve"> </w:t>
      </w:r>
      <w:r w:rsidRPr="004B21F6">
        <w:rPr>
          <w:rtl/>
        </w:rPr>
        <w:t>هو الأصل الرابع من أصول الدين</w:t>
      </w:r>
      <w:r w:rsidR="00550DF4">
        <w:rPr>
          <w:rtl/>
        </w:rPr>
        <w:t>.</w:t>
      </w:r>
    </w:p>
    <w:p w:rsidR="00550DF4" w:rsidRDefault="007F00B9" w:rsidP="007F00B9">
      <w:pPr>
        <w:pStyle w:val="libNormal"/>
      </w:pPr>
      <w:bookmarkStart w:id="53" w:name="_Toc393621963"/>
      <w:r w:rsidRPr="00550DF4">
        <w:rPr>
          <w:rStyle w:val="Heading2Char"/>
          <w:rtl/>
        </w:rPr>
        <w:t>والأصل الخامس هو إيمان بيوم القيامة</w:t>
      </w:r>
      <w:r w:rsidR="00550DF4">
        <w:rPr>
          <w:rStyle w:val="Heading2Char"/>
          <w:rtl/>
        </w:rPr>
        <w:t>:</w:t>
      </w:r>
      <w:bookmarkEnd w:id="53"/>
      <w:r w:rsidRPr="00550DF4">
        <w:rPr>
          <w:rtl/>
        </w:rPr>
        <w:t xml:space="preserve"> هو الذي يوفّر الشرط الثاني من الشروط الأربعة التي تقدّمت، هو الذي يعطي تلك الطاقة الروحية، ذلك الوقود الربّاني الذي يجدّد دائماً إرادة الإنسان وقدرة الإنسان ويوفر الشعور بالمسؤولية والضمانات الموضوعية</w:t>
      </w:r>
      <w:r w:rsidR="00550DF4">
        <w:rPr>
          <w:rtl/>
        </w:rPr>
        <w:t>.</w:t>
      </w:r>
    </w:p>
    <w:p w:rsidR="007F00B9" w:rsidRPr="007F00B9" w:rsidRDefault="007F00B9" w:rsidP="00550DF4">
      <w:pPr>
        <w:pStyle w:val="libNormal"/>
      </w:pPr>
      <w:r w:rsidRPr="004B21F6">
        <w:rPr>
          <w:rtl/>
        </w:rPr>
        <w:t>إذاً، أصول</w:t>
      </w:r>
      <w:r w:rsidRPr="007F00B9">
        <w:rPr>
          <w:rtl/>
        </w:rPr>
        <w:t xml:space="preserve"> </w:t>
      </w:r>
      <w:r w:rsidRPr="004B21F6">
        <w:rPr>
          <w:rtl/>
        </w:rPr>
        <w:t>الدين في الحقيقة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B21F6">
        <w:rPr>
          <w:rtl/>
        </w:rPr>
        <w:t>وبالتعبير</w:t>
      </w:r>
      <w:r w:rsidRPr="007F00B9">
        <w:rPr>
          <w:rtl/>
        </w:rPr>
        <w:t xml:space="preserve"> </w:t>
      </w:r>
      <w:r w:rsidRPr="004B21F6">
        <w:rPr>
          <w:rtl/>
        </w:rPr>
        <w:t>التحليلي</w:t>
      </w:r>
      <w:r w:rsidR="007D74D8">
        <w:rPr>
          <w:rtl/>
        </w:rPr>
        <w:t xml:space="preserve"> - </w:t>
      </w:r>
      <w:r w:rsidRPr="004B21F6">
        <w:rPr>
          <w:rtl/>
        </w:rPr>
        <w:t>على ضوء ما ذكرناه</w:t>
      </w:r>
      <w:r w:rsidR="007D74D8">
        <w:rPr>
          <w:rtl/>
        </w:rPr>
        <w:t xml:space="preserve"> - </w:t>
      </w:r>
      <w:r w:rsidRPr="004B21F6">
        <w:rPr>
          <w:rtl/>
        </w:rPr>
        <w:t>هي كلّها عناصر تساهم في تركيب هذا المثل</w:t>
      </w:r>
      <w:r w:rsidRPr="007F00B9">
        <w:rPr>
          <w:rtl/>
        </w:rPr>
        <w:t xml:space="preserve"> </w:t>
      </w:r>
      <w:r w:rsidRPr="004B21F6">
        <w:rPr>
          <w:rtl/>
        </w:rPr>
        <w:t>الأعلى، وفي إعطاء تلك العلاقة الاجتماعية بصفتها التاريخية، بصفتها</w:t>
      </w:r>
      <w:r w:rsidRPr="007F00B9">
        <w:rPr>
          <w:rtl/>
        </w:rPr>
        <w:t xml:space="preserve"> </w:t>
      </w:r>
      <w:r w:rsidRPr="004B21F6">
        <w:rPr>
          <w:rtl/>
        </w:rPr>
        <w:t>القرآنية الرباعية التي تحدّثنا عنها في الدروس الماضية</w:t>
      </w:r>
      <w:r w:rsidR="00550DF4">
        <w:rPr>
          <w:rtl/>
        </w:rPr>
        <w:t>.</w:t>
      </w:r>
    </w:p>
    <w:p w:rsidR="00550DF4" w:rsidRDefault="007F00B9" w:rsidP="00550DF4">
      <w:pPr>
        <w:pStyle w:val="libNormal"/>
      </w:pPr>
      <w:r w:rsidRPr="004B21F6">
        <w:rPr>
          <w:rtl/>
        </w:rPr>
        <w:t>تحدّثنا بأنّ</w:t>
      </w:r>
      <w:r w:rsidRPr="007F00B9">
        <w:rPr>
          <w:rtl/>
        </w:rPr>
        <w:t xml:space="preserve"> </w:t>
      </w:r>
      <w:r w:rsidRPr="004B21F6">
        <w:rPr>
          <w:rtl/>
        </w:rPr>
        <w:t>القرآن الكريم طرح العلاقة الاجتماعية ذات أربعة أبعاد لا ذات ثلاثة أبعاد،</w:t>
      </w:r>
      <w:r w:rsidRPr="007F00B9">
        <w:rPr>
          <w:rtl/>
        </w:rPr>
        <w:t xml:space="preserve"> </w:t>
      </w:r>
      <w:r w:rsidRPr="004B21F6">
        <w:rPr>
          <w:rtl/>
        </w:rPr>
        <w:t>طرحها بصيغة الاستخلاف، وشرحنا في ما سبق صيغة الاستخلاف وقلنا</w:t>
      </w:r>
      <w:r w:rsidR="00550DF4">
        <w:rPr>
          <w:rtl/>
        </w:rPr>
        <w:t>:</w:t>
      </w:r>
      <w:r w:rsidRPr="004B21F6">
        <w:rPr>
          <w:rtl/>
        </w:rPr>
        <w:t xml:space="preserve"> بأنّ</w:t>
      </w:r>
      <w:r w:rsidRPr="007F00B9">
        <w:rPr>
          <w:rtl/>
        </w:rPr>
        <w:t xml:space="preserve"> </w:t>
      </w:r>
      <w:r w:rsidRPr="004B21F6">
        <w:rPr>
          <w:rtl/>
        </w:rPr>
        <w:t>الاستخلاف يفترض أربعة أبعاد، يفترض إنساناً، وطبيعة، والله سبحانه وتعالى</w:t>
      </w:r>
      <w:r w:rsidRPr="007F00B9">
        <w:rPr>
          <w:rtl/>
        </w:rPr>
        <w:t xml:space="preserve"> </w:t>
      </w:r>
      <w:r w:rsidRPr="004B21F6">
        <w:rPr>
          <w:rtl/>
        </w:rPr>
        <w:t>وهو المستخلف</w:t>
      </w:r>
      <w:r w:rsidR="00550DF4">
        <w:rPr>
          <w:rtl/>
        </w:rPr>
        <w:t>.</w:t>
      </w:r>
      <w:r w:rsidRPr="004B21F6">
        <w:rPr>
          <w:rtl/>
        </w:rPr>
        <w:t xml:space="preserve"> هذه الصيغة الرباعية للعلاقة الاجتماعية هي التعبير الآخر</w:t>
      </w:r>
      <w:r w:rsidRPr="007F00B9">
        <w:rPr>
          <w:rtl/>
        </w:rPr>
        <w:t xml:space="preserve"> </w:t>
      </w:r>
      <w:r w:rsidRPr="004B21F6">
        <w:rPr>
          <w:rtl/>
        </w:rPr>
        <w:t>عن صيغة تدمج أصول الدين الخمسة في مركّب واحد، من أجل أنْ يسير الإنسان</w:t>
      </w:r>
      <w:r w:rsidRPr="007F00B9">
        <w:rPr>
          <w:rtl/>
        </w:rPr>
        <w:t xml:space="preserve"> </w:t>
      </w:r>
      <w:r w:rsidRPr="004B21F6">
        <w:rPr>
          <w:rtl/>
        </w:rPr>
        <w:t>ويكدح نحو الله سبحانه وتعالى في طريقه الطويل</w:t>
      </w:r>
      <w:r w:rsidR="00550DF4">
        <w:rPr>
          <w:rtl/>
        </w:rPr>
        <w:t>.</w:t>
      </w:r>
    </w:p>
    <w:p w:rsidR="00550DF4" w:rsidRDefault="007F00B9" w:rsidP="00550DF4">
      <w:pPr>
        <w:pStyle w:val="libNormal"/>
      </w:pPr>
      <w:r w:rsidRPr="004B21F6">
        <w:rPr>
          <w:rtl/>
        </w:rPr>
        <w:t>بما ذكرناه</w:t>
      </w:r>
      <w:r w:rsidRPr="007F00B9">
        <w:rPr>
          <w:rtl/>
        </w:rPr>
        <w:t xml:space="preserve"> </w:t>
      </w:r>
      <w:r w:rsidRPr="004B21F6">
        <w:rPr>
          <w:rtl/>
        </w:rPr>
        <w:t>توضّح دور الإنسان في المسيرة التاريخية، توضّح</w:t>
      </w:r>
      <w:r w:rsidR="00550DF4">
        <w:rPr>
          <w:rtl/>
        </w:rPr>
        <w:t>:</w:t>
      </w:r>
    </w:p>
    <w:p w:rsidR="00550DF4" w:rsidRDefault="007D74D8" w:rsidP="00550DF4">
      <w:pPr>
        <w:pStyle w:val="libNormal"/>
      </w:pPr>
      <w:r>
        <w:rPr>
          <w:rtl/>
        </w:rPr>
        <w:t>-</w:t>
      </w:r>
      <w:r w:rsidR="007F00B9" w:rsidRPr="004B21F6">
        <w:rPr>
          <w:rtl/>
        </w:rPr>
        <w:t xml:space="preserve"> أنّ الإنسان</w:t>
      </w:r>
      <w:r w:rsidR="007F00B9" w:rsidRPr="007F00B9">
        <w:rPr>
          <w:rtl/>
        </w:rPr>
        <w:t xml:space="preserve"> </w:t>
      </w:r>
      <w:r w:rsidR="007F00B9" w:rsidRPr="004B21F6">
        <w:rPr>
          <w:rtl/>
        </w:rPr>
        <w:t>هو مركز الثقل في المسيرة التاريخية</w:t>
      </w:r>
      <w:r w:rsidR="00550DF4">
        <w:rPr>
          <w:rtl/>
        </w:rPr>
        <w:t>.</w:t>
      </w:r>
    </w:p>
    <w:p w:rsidR="00550DF4" w:rsidRDefault="007D74D8" w:rsidP="00550DF4">
      <w:pPr>
        <w:pStyle w:val="libNormal"/>
      </w:pPr>
      <w:r>
        <w:rPr>
          <w:rtl/>
        </w:rPr>
        <w:t>-</w:t>
      </w:r>
      <w:r w:rsidR="007F00B9" w:rsidRPr="004B21F6">
        <w:rPr>
          <w:rtl/>
        </w:rPr>
        <w:t xml:space="preserve"> هو مركز</w:t>
      </w:r>
      <w:r w:rsidR="007F00B9" w:rsidRPr="007F00B9">
        <w:rPr>
          <w:rtl/>
        </w:rPr>
        <w:t xml:space="preserve"> </w:t>
      </w:r>
      <w:r w:rsidR="007F00B9" w:rsidRPr="004B21F6">
        <w:rPr>
          <w:rtl/>
        </w:rPr>
        <w:t>الثقل لا بجسمه الفيزيائي وإنّما بمحتواه الداخلي، وهذا المحتوى الداخلي</w:t>
      </w:r>
      <w:r w:rsidR="007F00B9" w:rsidRPr="007F00B9">
        <w:rPr>
          <w:rtl/>
        </w:rPr>
        <w:t xml:space="preserve"> </w:t>
      </w:r>
      <w:r w:rsidR="007F00B9" w:rsidRPr="004B21F6">
        <w:rPr>
          <w:rtl/>
        </w:rPr>
        <w:t>توضّح أيضاً من خلال ما شرحناه</w:t>
      </w:r>
      <w:r w:rsidR="007F00B9" w:rsidRPr="007F00B9">
        <w:rPr>
          <w:rtl/>
        </w:rPr>
        <w:t>.</w:t>
      </w:r>
    </w:p>
    <w:p w:rsidR="007F00B9" w:rsidRPr="007F00B9" w:rsidRDefault="007D74D8" w:rsidP="00550DF4">
      <w:pPr>
        <w:pStyle w:val="libNormal"/>
      </w:pPr>
      <w:r>
        <w:rPr>
          <w:rtl/>
        </w:rPr>
        <w:t>-</w:t>
      </w:r>
      <w:r w:rsidR="007F00B9" w:rsidRPr="004B21F6">
        <w:rPr>
          <w:rtl/>
        </w:rPr>
        <w:t xml:space="preserve"> أنّ الأساس</w:t>
      </w:r>
      <w:r w:rsidR="007F00B9" w:rsidRPr="007F00B9">
        <w:rPr>
          <w:rtl/>
        </w:rPr>
        <w:t xml:space="preserve"> </w:t>
      </w:r>
      <w:r w:rsidR="007F00B9" w:rsidRPr="004B21F6">
        <w:rPr>
          <w:rtl/>
        </w:rPr>
        <w:t>في بناء هذا المحتوى الداخلي هو المثل الأعلى الذي يتبنّاه الإنسان؛ لأنّ</w:t>
      </w:r>
      <w:r w:rsidR="007F00B9" w:rsidRPr="007F00B9">
        <w:rPr>
          <w:rtl/>
        </w:rPr>
        <w:t xml:space="preserve"> </w:t>
      </w:r>
      <w:r w:rsidR="007F00B9" w:rsidRPr="004B21F6">
        <w:rPr>
          <w:rtl/>
        </w:rPr>
        <w:t>المثل الأعلى هو الذي تنبثق منه كل الغايات التفصيليّة</w:t>
      </w:r>
      <w:r w:rsidR="00550DF4">
        <w:rPr>
          <w:rtl/>
        </w:rPr>
        <w:t>.</w:t>
      </w:r>
      <w:r w:rsidR="007F00B9" w:rsidRPr="007F00B9">
        <w:rPr>
          <w:rtl/>
        </w:rPr>
        <w:t xml:space="preserve"> </w:t>
      </w:r>
    </w:p>
    <w:p w:rsidR="00550DF4" w:rsidRDefault="007F00B9" w:rsidP="007F00B9">
      <w:pPr>
        <w:pStyle w:val="libNormal"/>
      </w:pPr>
      <w:r>
        <w:rPr>
          <w:rtl/>
        </w:rPr>
        <w:br w:type="page"/>
      </w:r>
    </w:p>
    <w:p w:rsidR="00550DF4" w:rsidRDefault="007D74D8" w:rsidP="00550DF4">
      <w:pPr>
        <w:pStyle w:val="libNormal"/>
      </w:pPr>
      <w:r>
        <w:rPr>
          <w:rtl/>
        </w:rPr>
        <w:t>-</w:t>
      </w:r>
      <w:r w:rsidR="007F00B9" w:rsidRPr="004B21F6">
        <w:rPr>
          <w:rtl/>
        </w:rPr>
        <w:t xml:space="preserve"> والغايات</w:t>
      </w:r>
      <w:r w:rsidR="007F00B9" w:rsidRPr="007F00B9">
        <w:rPr>
          <w:rtl/>
        </w:rPr>
        <w:t xml:space="preserve"> </w:t>
      </w:r>
      <w:r w:rsidR="007F00B9" w:rsidRPr="004B21F6">
        <w:rPr>
          <w:rtl/>
        </w:rPr>
        <w:t>التفصيلية هي المحرّكات التاريخية للنشاطات على الساحة التاريخية</w:t>
      </w:r>
      <w:r w:rsidR="00550DF4">
        <w:rPr>
          <w:rtl/>
        </w:rPr>
        <w:t>.</w:t>
      </w:r>
    </w:p>
    <w:p w:rsidR="007F00B9" w:rsidRPr="007F00B9" w:rsidRDefault="007F00B9" w:rsidP="00550DF4">
      <w:pPr>
        <w:pStyle w:val="libNormal"/>
      </w:pPr>
      <w:r w:rsidRPr="004B21F6">
        <w:rPr>
          <w:rtl/>
        </w:rPr>
        <w:t>إذاً، المثل</w:t>
      </w:r>
      <w:r w:rsidRPr="007F00B9">
        <w:rPr>
          <w:rtl/>
        </w:rPr>
        <w:t xml:space="preserve"> </w:t>
      </w:r>
      <w:r w:rsidRPr="004B21F6">
        <w:rPr>
          <w:rtl/>
        </w:rPr>
        <w:t>الأعلى وتبنّي المثل الأعلى هو في الحقيقة الأساس في بناء المحتوى الداخلي</w:t>
      </w:r>
      <w:r w:rsidRPr="007F00B9">
        <w:rPr>
          <w:rtl/>
        </w:rPr>
        <w:t xml:space="preserve"> </w:t>
      </w:r>
      <w:r w:rsidRPr="004B21F6">
        <w:rPr>
          <w:rtl/>
        </w:rPr>
        <w:t>للإنسان، ومن هنا ظهر دور هذا البعد الرابع</w:t>
      </w:r>
      <w:r w:rsidR="00550DF4">
        <w:rPr>
          <w:rtl/>
        </w:rPr>
        <w:t>.</w:t>
      </w:r>
      <w:r w:rsidRPr="007F00B9">
        <w:rPr>
          <w:rtl/>
        </w:rPr>
        <w:t xml:space="preserve"> </w:t>
      </w:r>
    </w:p>
    <w:p w:rsidR="00550DF4" w:rsidRDefault="007F00B9" w:rsidP="007F00B9">
      <w:pPr>
        <w:pStyle w:val="libNormal"/>
        <w:rPr>
          <w:rtl/>
        </w:rPr>
      </w:pPr>
      <w:bookmarkStart w:id="54" w:name="14"/>
      <w:r>
        <w:rPr>
          <w:rtl/>
        </w:rPr>
        <w:br w:type="page"/>
      </w:r>
    </w:p>
    <w:p w:rsidR="00550DF4" w:rsidRDefault="007F00B9" w:rsidP="007F00B9">
      <w:pPr>
        <w:pStyle w:val="Heading1Center"/>
      </w:pPr>
      <w:bookmarkStart w:id="55" w:name="_Toc393621964"/>
      <w:r w:rsidRPr="004B21F6">
        <w:rPr>
          <w:rtl/>
        </w:rPr>
        <w:t>الدرس</w:t>
      </w:r>
      <w:r w:rsidRPr="007F00B9">
        <w:rPr>
          <w:rtl/>
        </w:rPr>
        <w:t xml:space="preserve"> </w:t>
      </w:r>
      <w:r w:rsidRPr="004B21F6">
        <w:rPr>
          <w:rtl/>
        </w:rPr>
        <w:t>الثاني عشر</w:t>
      </w:r>
      <w:r w:rsidR="00550DF4">
        <w:rPr>
          <w:rtl/>
        </w:rPr>
        <w:t>:</w:t>
      </w:r>
      <w:bookmarkEnd w:id="54"/>
      <w:bookmarkEnd w:id="55"/>
    </w:p>
    <w:p w:rsidR="00550DF4" w:rsidRDefault="007F00B9" w:rsidP="00550DF4">
      <w:pPr>
        <w:pStyle w:val="Heading2"/>
      </w:pPr>
      <w:bookmarkStart w:id="56" w:name="_Toc393621965"/>
      <w:r w:rsidRPr="004B21F6">
        <w:rPr>
          <w:rtl/>
        </w:rPr>
        <w:t>مقدمة</w:t>
      </w:r>
      <w:r w:rsidRPr="007F00B9">
        <w:rPr>
          <w:rtl/>
        </w:rPr>
        <w:t xml:space="preserve"> </w:t>
      </w:r>
      <w:r w:rsidRPr="004B21F6">
        <w:rPr>
          <w:rtl/>
        </w:rPr>
        <w:t>في تحليل عناصر المجتمع</w:t>
      </w:r>
      <w:bookmarkEnd w:id="56"/>
      <w:r w:rsidRPr="00550DF4">
        <w:rPr>
          <w:rtl/>
        </w:rPr>
        <w:t xml:space="preserve"> </w:t>
      </w:r>
    </w:p>
    <w:p w:rsidR="00550DF4" w:rsidRDefault="007F00B9" w:rsidP="00550DF4">
      <w:pPr>
        <w:pStyle w:val="libNormal"/>
      </w:pPr>
      <w:r w:rsidRPr="004B21F6">
        <w:rPr>
          <w:rtl/>
        </w:rPr>
        <w:t>إنّ المجتمع</w:t>
      </w:r>
      <w:r w:rsidRPr="007F00B9">
        <w:rPr>
          <w:rtl/>
        </w:rPr>
        <w:t xml:space="preserve"> </w:t>
      </w:r>
      <w:r w:rsidRPr="004B21F6">
        <w:rPr>
          <w:rtl/>
        </w:rPr>
        <w:t>يتكوّن من ثلاثة عناصر وهي</w:t>
      </w:r>
      <w:r w:rsidR="00550DF4">
        <w:rPr>
          <w:rtl/>
        </w:rPr>
        <w:t>:</w:t>
      </w:r>
    </w:p>
    <w:p w:rsidR="00550DF4" w:rsidRDefault="007F00B9" w:rsidP="00550DF4">
      <w:pPr>
        <w:pStyle w:val="libNormal"/>
      </w:pPr>
      <w:r w:rsidRPr="007F00B9">
        <w:rPr>
          <w:rtl/>
        </w:rPr>
        <w:t>1</w:t>
      </w:r>
      <w:r w:rsidR="007D74D8">
        <w:rPr>
          <w:rtl/>
        </w:rPr>
        <w:t>-</w:t>
      </w:r>
      <w:r w:rsidRPr="004B21F6">
        <w:rPr>
          <w:rtl/>
        </w:rPr>
        <w:t xml:space="preserve"> الإنسان</w:t>
      </w:r>
      <w:r w:rsidR="00550DF4">
        <w:rPr>
          <w:rtl/>
        </w:rPr>
        <w:t>.</w:t>
      </w:r>
    </w:p>
    <w:p w:rsidR="00550DF4" w:rsidRDefault="007F00B9" w:rsidP="00550DF4">
      <w:pPr>
        <w:pStyle w:val="libNormal"/>
      </w:pPr>
      <w:r w:rsidRPr="007F00B9">
        <w:rPr>
          <w:rtl/>
        </w:rPr>
        <w:t>2</w:t>
      </w:r>
      <w:r w:rsidR="007D74D8">
        <w:rPr>
          <w:rtl/>
        </w:rPr>
        <w:t>-</w:t>
      </w:r>
      <w:r w:rsidRPr="004B21F6">
        <w:rPr>
          <w:rtl/>
        </w:rPr>
        <w:t xml:space="preserve"> والطبيعة</w:t>
      </w:r>
      <w:r w:rsidR="00550DF4">
        <w:rPr>
          <w:rtl/>
        </w:rPr>
        <w:t>.</w:t>
      </w:r>
    </w:p>
    <w:p w:rsidR="00550DF4" w:rsidRDefault="007F00B9" w:rsidP="00550DF4">
      <w:pPr>
        <w:pStyle w:val="libNormal"/>
      </w:pPr>
      <w:r w:rsidRPr="007F00B9">
        <w:rPr>
          <w:rtl/>
        </w:rPr>
        <w:t>3</w:t>
      </w:r>
      <w:r w:rsidR="007D74D8">
        <w:rPr>
          <w:rtl/>
        </w:rPr>
        <w:t>-</w:t>
      </w:r>
      <w:r w:rsidRPr="004B21F6">
        <w:rPr>
          <w:rtl/>
        </w:rPr>
        <w:t xml:space="preserve"> والعلاقة في</w:t>
      </w:r>
      <w:r w:rsidRPr="007F00B9">
        <w:rPr>
          <w:rtl/>
        </w:rPr>
        <w:t xml:space="preserve"> </w:t>
      </w:r>
      <w:r w:rsidRPr="004B21F6">
        <w:rPr>
          <w:rtl/>
        </w:rPr>
        <w:t>الحلقة التاريخية</w:t>
      </w:r>
      <w:r w:rsidR="00550DF4">
        <w:rPr>
          <w:rtl/>
        </w:rPr>
        <w:t>.</w:t>
      </w:r>
    </w:p>
    <w:p w:rsidR="00550DF4" w:rsidRDefault="007F00B9" w:rsidP="00550DF4">
      <w:pPr>
        <w:pStyle w:val="libNormal"/>
      </w:pPr>
      <w:r w:rsidRPr="004B21F6">
        <w:rPr>
          <w:rtl/>
        </w:rPr>
        <w:t>وقد تحدّثنا عن</w:t>
      </w:r>
      <w:r w:rsidRPr="007F00B9">
        <w:rPr>
          <w:rtl/>
        </w:rPr>
        <w:t xml:space="preserve"> </w:t>
      </w:r>
      <w:r w:rsidRPr="004B21F6">
        <w:rPr>
          <w:rtl/>
        </w:rPr>
        <w:t>الإنسان ودوره الأساسي في الحلقة التاريخية، وتحدّثنا عن الطبيعة وشأنها</w:t>
      </w:r>
      <w:r w:rsidRPr="007F00B9">
        <w:rPr>
          <w:rtl/>
        </w:rPr>
        <w:t xml:space="preserve"> </w:t>
      </w:r>
      <w:r w:rsidRPr="004B21F6">
        <w:rPr>
          <w:rtl/>
        </w:rPr>
        <w:t>على الساحة التاريخية، وبقي علينا أنْ نأخذ العنصر الثالث وهو</w:t>
      </w:r>
      <w:r w:rsidR="00550DF4">
        <w:rPr>
          <w:rtl/>
        </w:rPr>
        <w:t>:</w:t>
      </w:r>
      <w:r w:rsidRPr="004B21F6">
        <w:rPr>
          <w:rtl/>
        </w:rPr>
        <w:t xml:space="preserve"> العلاقة</w:t>
      </w:r>
      <w:r w:rsidRPr="007F00B9">
        <w:rPr>
          <w:rtl/>
        </w:rPr>
        <w:t xml:space="preserve"> </w:t>
      </w:r>
      <w:r w:rsidRPr="004B21F6">
        <w:rPr>
          <w:rtl/>
        </w:rPr>
        <w:t>الاجتماعية؛ لنحدد موقفنا من هذه العلاقة الاجتماعية على ضوء ما انتهينا</w:t>
      </w:r>
      <w:r w:rsidRPr="007F00B9">
        <w:rPr>
          <w:rtl/>
        </w:rPr>
        <w:t xml:space="preserve"> </w:t>
      </w:r>
      <w:r w:rsidRPr="004B21F6">
        <w:rPr>
          <w:rtl/>
        </w:rPr>
        <w:t>إليه من مواقف قرآنيّة تجاه دور الإنسان والطبيعة على الساحة التاريخية</w:t>
      </w:r>
      <w:r w:rsidR="00550DF4">
        <w:rPr>
          <w:rtl/>
        </w:rPr>
        <w:t>.</w:t>
      </w:r>
    </w:p>
    <w:p w:rsidR="00550DF4" w:rsidRDefault="007F00B9" w:rsidP="00550DF4">
      <w:pPr>
        <w:pStyle w:val="libNormal"/>
      </w:pPr>
      <w:r w:rsidRPr="004B21F6">
        <w:rPr>
          <w:rtl/>
        </w:rPr>
        <w:t>العنصر الثالث</w:t>
      </w:r>
      <w:r w:rsidRPr="007F00B9">
        <w:rPr>
          <w:rtl/>
        </w:rPr>
        <w:t xml:space="preserve"> </w:t>
      </w:r>
      <w:r w:rsidRPr="004B21F6">
        <w:rPr>
          <w:rtl/>
        </w:rPr>
        <w:t>هو العلاقة الاجتماعية، وقد تقدّم أنّ العلاقة الاجتماعية تتضمّن علاقتين</w:t>
      </w:r>
      <w:r w:rsidRPr="007F00B9">
        <w:rPr>
          <w:rtl/>
        </w:rPr>
        <w:t xml:space="preserve"> </w:t>
      </w:r>
      <w:r w:rsidRPr="004B21F6">
        <w:rPr>
          <w:rtl/>
        </w:rPr>
        <w:t>مزدوجتين</w:t>
      </w:r>
      <w:r w:rsidR="00550DF4">
        <w:rPr>
          <w:rtl/>
        </w:rPr>
        <w:t>:</w:t>
      </w:r>
    </w:p>
    <w:p w:rsidR="00550DF4" w:rsidRDefault="007F00B9" w:rsidP="00550DF4">
      <w:pPr>
        <w:pStyle w:val="libNormal"/>
      </w:pPr>
      <w:r w:rsidRPr="007F00B9">
        <w:rPr>
          <w:rtl/>
        </w:rPr>
        <w:t xml:space="preserve">* </w:t>
      </w:r>
      <w:r w:rsidRPr="004B21F6">
        <w:rPr>
          <w:rtl/>
        </w:rPr>
        <w:t>إحداهما</w:t>
      </w:r>
      <w:r w:rsidR="00550DF4">
        <w:rPr>
          <w:rtl/>
        </w:rPr>
        <w:t>:</w:t>
      </w:r>
      <w:r w:rsidRPr="007F00B9">
        <w:rPr>
          <w:rtl/>
        </w:rPr>
        <w:t xml:space="preserve"> </w:t>
      </w:r>
      <w:r w:rsidRPr="004B21F6">
        <w:rPr>
          <w:rtl/>
        </w:rPr>
        <w:t>علاقة الإنسان مع الطبيعة</w:t>
      </w:r>
      <w:r w:rsidR="00550DF4">
        <w:rPr>
          <w:rtl/>
        </w:rPr>
        <w:t>.</w:t>
      </w:r>
    </w:p>
    <w:p w:rsidR="00550DF4" w:rsidRDefault="007F00B9" w:rsidP="00550DF4">
      <w:pPr>
        <w:pStyle w:val="libNormal"/>
      </w:pPr>
      <w:r w:rsidRPr="007F00B9">
        <w:rPr>
          <w:rtl/>
        </w:rPr>
        <w:t xml:space="preserve">* </w:t>
      </w:r>
      <w:r w:rsidRPr="004B21F6">
        <w:rPr>
          <w:rtl/>
        </w:rPr>
        <w:t>والأخرى</w:t>
      </w:r>
      <w:r w:rsidR="00550DF4">
        <w:rPr>
          <w:rtl/>
        </w:rPr>
        <w:t>:</w:t>
      </w:r>
      <w:r w:rsidRPr="007F00B9">
        <w:rPr>
          <w:rtl/>
        </w:rPr>
        <w:t xml:space="preserve"> </w:t>
      </w:r>
      <w:r w:rsidRPr="004B21F6">
        <w:rPr>
          <w:rtl/>
        </w:rPr>
        <w:t>علاقة الإنسان مع أخيه الإنسان</w:t>
      </w:r>
      <w:r w:rsidR="00550DF4">
        <w:rPr>
          <w:rtl/>
        </w:rPr>
        <w:t>.</w:t>
      </w:r>
    </w:p>
    <w:p w:rsidR="007F00B9" w:rsidRPr="007F00B9" w:rsidRDefault="007F00B9" w:rsidP="00550DF4">
      <w:pPr>
        <w:pStyle w:val="libNormal"/>
      </w:pPr>
      <w:r w:rsidRPr="004B21F6">
        <w:rPr>
          <w:rtl/>
        </w:rPr>
        <w:t>هذان خطّان من</w:t>
      </w:r>
      <w:r w:rsidRPr="007F00B9">
        <w:rPr>
          <w:rtl/>
        </w:rPr>
        <w:t xml:space="preserve"> </w:t>
      </w:r>
      <w:r w:rsidRPr="004B21F6">
        <w:rPr>
          <w:rtl/>
        </w:rPr>
        <w:t>العلاقة الاجتماعية، وهذان الخطّان نؤمن بأنّ كلّ واحد منهما مختلف عن</w:t>
      </w:r>
      <w:r w:rsidRPr="007F00B9">
        <w:rPr>
          <w:rtl/>
        </w:rPr>
        <w:t xml:space="preserve"> </w:t>
      </w:r>
      <w:r w:rsidRPr="004B21F6">
        <w:rPr>
          <w:rtl/>
        </w:rPr>
        <w:t>الآخر، ومستقلّ استقلالاً نسبيّاً عن الآخر مع</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B21F6">
        <w:rPr>
          <w:rtl/>
        </w:rPr>
        <w:t>شيء من</w:t>
      </w:r>
      <w:r w:rsidRPr="007F00B9">
        <w:rPr>
          <w:rtl/>
        </w:rPr>
        <w:t xml:space="preserve"> </w:t>
      </w:r>
      <w:r w:rsidRPr="004B21F6">
        <w:rPr>
          <w:rtl/>
        </w:rPr>
        <w:t>التفاعل والتأثير المتبادل المحدود الذي سوف نشرحه بعد ذلك إنْ شاء الله</w:t>
      </w:r>
      <w:r w:rsidRPr="007F00B9">
        <w:rPr>
          <w:rtl/>
        </w:rPr>
        <w:t xml:space="preserve"> </w:t>
      </w:r>
      <w:r w:rsidRPr="004B21F6">
        <w:rPr>
          <w:rtl/>
        </w:rPr>
        <w:t>تعالى من حيث الأساس</w:t>
      </w:r>
      <w:r w:rsidR="00550DF4">
        <w:rPr>
          <w:rtl/>
        </w:rPr>
        <w:t>.</w:t>
      </w:r>
    </w:p>
    <w:p w:rsidR="00550DF4" w:rsidRDefault="007F00B9" w:rsidP="00550DF4">
      <w:pPr>
        <w:pStyle w:val="libNormal"/>
      </w:pPr>
      <w:r w:rsidRPr="004B21F6">
        <w:rPr>
          <w:rtl/>
        </w:rPr>
        <w:t>هذان الخطّان</w:t>
      </w:r>
      <w:r w:rsidRPr="007F00B9">
        <w:rPr>
          <w:rtl/>
        </w:rPr>
        <w:t xml:space="preserve"> </w:t>
      </w:r>
      <w:r w:rsidRPr="004B21F6">
        <w:rPr>
          <w:rtl/>
        </w:rPr>
        <w:t>أحدهما مختلف عن الآخر ومستقلّ استقلالاً نسبيّاً عنه، تبعاً للاختلاف</w:t>
      </w:r>
      <w:r w:rsidRPr="007F00B9">
        <w:rPr>
          <w:rtl/>
        </w:rPr>
        <w:t xml:space="preserve"> </w:t>
      </w:r>
      <w:r w:rsidRPr="004B21F6">
        <w:rPr>
          <w:rtl/>
        </w:rPr>
        <w:t>النوعي في طبيعة المشكلة التي يواجهها كل واحد من هذين الخطّين ونوع الحل</w:t>
      </w:r>
      <w:r w:rsidRPr="007F00B9">
        <w:rPr>
          <w:rtl/>
        </w:rPr>
        <w:t xml:space="preserve"> </w:t>
      </w:r>
      <w:r w:rsidRPr="004B21F6">
        <w:rPr>
          <w:rtl/>
        </w:rPr>
        <w:t>الذي ينسجم مع طبيعة تلك المشكلة</w:t>
      </w:r>
      <w:r w:rsidR="00550DF4">
        <w:rPr>
          <w:rtl/>
        </w:rPr>
        <w:t>.</w:t>
      </w:r>
    </w:p>
    <w:p w:rsidR="00550DF4" w:rsidRDefault="007F00B9" w:rsidP="00550DF4">
      <w:pPr>
        <w:pStyle w:val="Heading2"/>
      </w:pPr>
      <w:bookmarkStart w:id="57" w:name="_Toc393621966"/>
      <w:r w:rsidRPr="004B21F6">
        <w:rPr>
          <w:rtl/>
        </w:rPr>
        <w:t>فالخط</w:t>
      </w:r>
      <w:r w:rsidRPr="007F00B9">
        <w:rPr>
          <w:rtl/>
        </w:rPr>
        <w:t xml:space="preserve"> </w:t>
      </w:r>
      <w:r w:rsidRPr="004B21F6">
        <w:rPr>
          <w:rtl/>
        </w:rPr>
        <w:t>الأوّل</w:t>
      </w:r>
      <w:r w:rsidR="00550DF4">
        <w:rPr>
          <w:rtl/>
        </w:rPr>
        <w:t>:</w:t>
      </w:r>
      <w:bookmarkEnd w:id="57"/>
      <w:r w:rsidRPr="00550DF4">
        <w:rPr>
          <w:rtl/>
        </w:rPr>
        <w:t xml:space="preserve"> </w:t>
      </w:r>
    </w:p>
    <w:p w:rsidR="00550DF4" w:rsidRDefault="007F00B9" w:rsidP="00550DF4">
      <w:pPr>
        <w:pStyle w:val="libNormal"/>
      </w:pPr>
      <w:r w:rsidRPr="004B21F6">
        <w:rPr>
          <w:rtl/>
        </w:rPr>
        <w:t>الذي يمثّل</w:t>
      </w:r>
      <w:r w:rsidRPr="007F00B9">
        <w:rPr>
          <w:rtl/>
        </w:rPr>
        <w:t xml:space="preserve"> </w:t>
      </w:r>
      <w:r w:rsidRPr="004B21F6">
        <w:rPr>
          <w:rtl/>
        </w:rPr>
        <w:t>علاقات الإنسان مع الطبيعة من خلال استثمارها، ومحاولة تطويعها، وإنتاج</w:t>
      </w:r>
      <w:r w:rsidRPr="007F00B9">
        <w:rPr>
          <w:rtl/>
        </w:rPr>
        <w:t xml:space="preserve"> </w:t>
      </w:r>
      <w:r w:rsidRPr="004B21F6">
        <w:rPr>
          <w:rtl/>
        </w:rPr>
        <w:t>حاجاته الحياتية منها</w:t>
      </w:r>
      <w:r w:rsidR="00550DF4">
        <w:rPr>
          <w:rtl/>
        </w:rPr>
        <w:t>.</w:t>
      </w:r>
      <w:r w:rsidRPr="004B21F6">
        <w:rPr>
          <w:rtl/>
        </w:rPr>
        <w:t xml:space="preserve"> هذا الخط يواجه مشكلة وهي مشكلة التناقض بين</w:t>
      </w:r>
      <w:r w:rsidRPr="007F00B9">
        <w:rPr>
          <w:rtl/>
        </w:rPr>
        <w:t xml:space="preserve"> </w:t>
      </w:r>
      <w:r w:rsidRPr="004B21F6">
        <w:rPr>
          <w:rtl/>
        </w:rPr>
        <w:t>الإنسان والطبيعة، ويعني تمرّد الطبيعة وتعصّيها عن الاستجابة للطلب</w:t>
      </w:r>
      <w:r w:rsidRPr="007F00B9">
        <w:rPr>
          <w:rtl/>
        </w:rPr>
        <w:t xml:space="preserve"> </w:t>
      </w:r>
      <w:r w:rsidRPr="004B21F6">
        <w:rPr>
          <w:rtl/>
        </w:rPr>
        <w:t>الإنساني وللحاجة الإنسانية من خلال التفاعل ما بينهما</w:t>
      </w:r>
      <w:r w:rsidR="00550DF4">
        <w:rPr>
          <w:rtl/>
        </w:rPr>
        <w:t>.</w:t>
      </w:r>
      <w:r w:rsidRPr="004B21F6">
        <w:rPr>
          <w:rtl/>
        </w:rPr>
        <w:t xml:space="preserve"> هذا التناقض بين</w:t>
      </w:r>
      <w:r w:rsidRPr="007F00B9">
        <w:rPr>
          <w:rtl/>
        </w:rPr>
        <w:t xml:space="preserve"> </w:t>
      </w:r>
      <w:r w:rsidRPr="004B21F6">
        <w:rPr>
          <w:rtl/>
        </w:rPr>
        <w:t>الإنسان والطبيعة هو المشكلة الرئيسية على هذا الخط</w:t>
      </w:r>
      <w:r w:rsidR="00550DF4">
        <w:rPr>
          <w:rtl/>
        </w:rPr>
        <w:t>.</w:t>
      </w:r>
    </w:p>
    <w:p w:rsidR="007F00B9" w:rsidRPr="00550DF4" w:rsidRDefault="007F00B9" w:rsidP="00550DF4">
      <w:pPr>
        <w:pStyle w:val="libNormal"/>
      </w:pPr>
      <w:r w:rsidRPr="004B21F6">
        <w:rPr>
          <w:rtl/>
        </w:rPr>
        <w:t>وهذا التناقض له</w:t>
      </w:r>
      <w:r w:rsidRPr="007F00B9">
        <w:rPr>
          <w:rtl/>
        </w:rPr>
        <w:t xml:space="preserve"> </w:t>
      </w:r>
      <w:r w:rsidRPr="004B21F6">
        <w:rPr>
          <w:rtl/>
        </w:rPr>
        <w:t>حلّ من قانون موضوعي يمثّل سنّة من سنن التاريخ الثابتة، وهذا القانون هو</w:t>
      </w:r>
      <w:r w:rsidRPr="007F00B9">
        <w:rPr>
          <w:rtl/>
        </w:rPr>
        <w:t xml:space="preserve"> </w:t>
      </w:r>
      <w:r w:rsidRPr="004B21F6">
        <w:rPr>
          <w:rtl/>
        </w:rPr>
        <w:t>قانون التأثير المتبادَل بين الخبرة والممارسة؛ ذلك لأنّ الإنسان كلّما</w:t>
      </w:r>
      <w:r w:rsidRPr="007F00B9">
        <w:rPr>
          <w:rtl/>
        </w:rPr>
        <w:t xml:space="preserve"> </w:t>
      </w:r>
      <w:r w:rsidRPr="004B21F6">
        <w:rPr>
          <w:rtl/>
        </w:rPr>
        <w:t>تضاءل جهله بالطبيعة، وكلّما ازدادت خبرته بِلُغَتِهَا وبقوانينها ازدادت</w:t>
      </w:r>
      <w:r w:rsidRPr="007F00B9">
        <w:rPr>
          <w:rtl/>
        </w:rPr>
        <w:t xml:space="preserve"> </w:t>
      </w:r>
      <w:r w:rsidRPr="004B21F6">
        <w:rPr>
          <w:rtl/>
        </w:rPr>
        <w:t>سيطرةً عليها وتمكّناً من تطويعها وتذليلها لحاجاته، وحيث إنّ كل خبرة هي</w:t>
      </w:r>
      <w:r w:rsidRPr="007F00B9">
        <w:rPr>
          <w:rtl/>
        </w:rPr>
        <w:t xml:space="preserve"> </w:t>
      </w:r>
      <w:r w:rsidRPr="004B21F6">
        <w:rPr>
          <w:rtl/>
        </w:rPr>
        <w:t>تتولّد في هذا الحقل عادة من الممارسة، وكل ممارسة تولّد بدورها خبرة،</w:t>
      </w:r>
      <w:r w:rsidRPr="007F00B9">
        <w:rPr>
          <w:rtl/>
        </w:rPr>
        <w:t xml:space="preserve"> </w:t>
      </w:r>
      <w:r w:rsidRPr="004B21F6">
        <w:rPr>
          <w:rtl/>
        </w:rPr>
        <w:t>ولهذا كان قانون التأثير المتبادَل بين الخبرة</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B21F6">
        <w:rPr>
          <w:rtl/>
        </w:rPr>
        <w:t>والممارسة</w:t>
      </w:r>
      <w:r w:rsidRPr="007F00B9">
        <w:rPr>
          <w:rtl/>
        </w:rPr>
        <w:t xml:space="preserve"> </w:t>
      </w:r>
      <w:r w:rsidRPr="004B21F6">
        <w:rPr>
          <w:rtl/>
        </w:rPr>
        <w:t>قانوناً موضوعيّاً يَكْفُل حلّ هذا التناقض، يقدّم الحلّ المستمر والمتنامي</w:t>
      </w:r>
      <w:r w:rsidRPr="007F00B9">
        <w:rPr>
          <w:rtl/>
        </w:rPr>
        <w:t xml:space="preserve"> </w:t>
      </w:r>
      <w:r w:rsidRPr="004B21F6">
        <w:rPr>
          <w:rtl/>
        </w:rPr>
        <w:t>لهذا التناقض بين الإنسان والطبيعة؛ إذْ يتضاءل جهل الإنسان باستمرار،</w:t>
      </w:r>
      <w:r w:rsidRPr="007F00B9">
        <w:rPr>
          <w:rtl/>
        </w:rPr>
        <w:t xml:space="preserve"> </w:t>
      </w:r>
      <w:r w:rsidRPr="004B21F6">
        <w:rPr>
          <w:rtl/>
        </w:rPr>
        <w:t>وتنمو معرفته باستمرار، من خلال ممارسته للطبيعة يكتسب خبرة جديدة، هذه</w:t>
      </w:r>
      <w:r w:rsidRPr="007F00B9">
        <w:rPr>
          <w:rtl/>
        </w:rPr>
        <w:t xml:space="preserve"> </w:t>
      </w:r>
      <w:r w:rsidRPr="004B21F6">
        <w:rPr>
          <w:rtl/>
        </w:rPr>
        <w:t>الخبرة الجديدة تعطيه سيطرة على ميدان جديد من ميادين الطبيعة فيمارس على</w:t>
      </w:r>
      <w:r w:rsidRPr="007F00B9">
        <w:rPr>
          <w:rtl/>
        </w:rPr>
        <w:t xml:space="preserve"> </w:t>
      </w:r>
      <w:r w:rsidRPr="004B21F6">
        <w:rPr>
          <w:rtl/>
        </w:rPr>
        <w:t>الميدان الجديد، وهذه الممارسة بدورها أيضاً تتحوّل إلى خبرة، وهكذا تنمو</w:t>
      </w:r>
      <w:r w:rsidRPr="007F00B9">
        <w:rPr>
          <w:rtl/>
        </w:rPr>
        <w:t xml:space="preserve"> </w:t>
      </w:r>
      <w:r w:rsidRPr="004B21F6">
        <w:rPr>
          <w:rtl/>
        </w:rPr>
        <w:t>الخبرة الإنسانية باستمرار ما لم تقع كارثة كبرى طبيعية أو بَشَريّة</w:t>
      </w:r>
      <w:r w:rsidR="00550DF4">
        <w:rPr>
          <w:rtl/>
        </w:rPr>
        <w:t>.</w:t>
      </w:r>
    </w:p>
    <w:p w:rsidR="00550DF4" w:rsidRDefault="007F00B9" w:rsidP="00550DF4">
      <w:pPr>
        <w:pStyle w:val="libNormal"/>
      </w:pPr>
      <w:r w:rsidRPr="004B21F6">
        <w:rPr>
          <w:rtl/>
        </w:rPr>
        <w:t>وهذا القانون</w:t>
      </w:r>
      <w:r w:rsidRPr="007F00B9">
        <w:rPr>
          <w:rtl/>
        </w:rPr>
        <w:t xml:space="preserve"> </w:t>
      </w:r>
      <w:r w:rsidRPr="004B21F6">
        <w:rPr>
          <w:rtl/>
        </w:rPr>
        <w:t>بنموّه وبتطبيقاته التاريخية يُعطي الحلول التدريجية لهذه المشكلة، فهي</w:t>
      </w:r>
      <w:r w:rsidRPr="007F00B9">
        <w:rPr>
          <w:rtl/>
        </w:rPr>
        <w:t xml:space="preserve"> </w:t>
      </w:r>
      <w:r w:rsidRPr="004B21F6">
        <w:rPr>
          <w:rtl/>
        </w:rPr>
        <w:t>مشكلة محلولة تاريخيّاً</w:t>
      </w:r>
      <w:r w:rsidRPr="007F00B9">
        <w:rPr>
          <w:rtl/>
        </w:rPr>
        <w:t xml:space="preserve"> </w:t>
      </w:r>
      <w:r w:rsidRPr="004B21F6">
        <w:rPr>
          <w:rtl/>
        </w:rPr>
        <w:t>ومحلولة موضوعيّاً، ولعلّ في الآية الكريمة</w:t>
      </w:r>
      <w:r w:rsidR="00550DF4">
        <w:rPr>
          <w:rtl/>
        </w:rPr>
        <w:t>:</w:t>
      </w:r>
      <w:r w:rsidRPr="007F00B9">
        <w:rPr>
          <w:rtl/>
        </w:rPr>
        <w:t xml:space="preserve"> </w:t>
      </w:r>
    </w:p>
    <w:p w:rsidR="00550DF4" w:rsidRDefault="007F00B9" w:rsidP="007F00B9">
      <w:pPr>
        <w:pStyle w:val="libNormal"/>
      </w:pPr>
      <w:r w:rsidRPr="007F00B9">
        <w:rPr>
          <w:rStyle w:val="libAieChar"/>
          <w:rFonts w:hint="cs"/>
          <w:rtl/>
        </w:rPr>
        <w:t>( وَآتَاكُم مِن كُلّ مَا سَأَلْتُمُوهُ وَإِنْ تَعُدّوا نِعْمَتَ اللّهِ لاَ تُحْصُوهَا )</w:t>
      </w:r>
      <w:r w:rsidRPr="00550DF4">
        <w:rPr>
          <w:rtl/>
        </w:rPr>
        <w:t xml:space="preserve"> </w:t>
      </w:r>
      <w:r w:rsidRPr="007F00B9">
        <w:rPr>
          <w:rStyle w:val="libFootnotenumChar"/>
          <w:rtl/>
        </w:rPr>
        <w:t>(1)</w:t>
      </w:r>
      <w:r w:rsidR="00550DF4">
        <w:rPr>
          <w:rtl/>
        </w:rPr>
        <w:t>.</w:t>
      </w:r>
    </w:p>
    <w:p w:rsidR="007F00B9" w:rsidRPr="007F00B9" w:rsidRDefault="007F00B9" w:rsidP="007F00B9">
      <w:pPr>
        <w:pStyle w:val="libNormal"/>
      </w:pPr>
      <w:r w:rsidRPr="00550DF4">
        <w:rPr>
          <w:rtl/>
        </w:rPr>
        <w:t>لعل في الآية الكريمة إشارة إلى هذا الحل الموضوعي المستمَد من قانون التأثير المتبادَل بين الخبرة والممارسة؛ لأنّ السؤال في الآية الكريمة</w:t>
      </w:r>
      <w:r w:rsidR="00550DF4">
        <w:rPr>
          <w:rtl/>
        </w:rPr>
        <w:t>:</w:t>
      </w:r>
      <w:r w:rsidRPr="00550DF4">
        <w:rPr>
          <w:rtl/>
        </w:rPr>
        <w:t xml:space="preserve"> </w:t>
      </w:r>
      <w:r w:rsidRPr="007F00B9">
        <w:rPr>
          <w:rStyle w:val="libAieChar"/>
          <w:rFonts w:hint="cs"/>
          <w:rtl/>
        </w:rPr>
        <w:t>( وَآتَاكُم مِن كُلّ مَا سَأَلْتُمُوهُ )</w:t>
      </w:r>
      <w:r w:rsidR="00550DF4">
        <w:rPr>
          <w:rtl/>
        </w:rPr>
        <w:t>.</w:t>
      </w:r>
      <w:r w:rsidRPr="00550DF4">
        <w:rPr>
          <w:rtl/>
        </w:rPr>
        <w:t xml:space="preserve"> لا يراد منه الدعاء، طبعاً السؤال اللفظي الذي هو الدعاء؛ لأنّ الآية تتكلّم عن الإنسانية ككل، عمّن يؤمن بالله ومَن لا يؤمن بالله، مَن يدعو الله ومَن لا يدعو الله، كما أنّ الدعاء لا يتضمن حتماً تحصيل الشيء المدعو به، نعم كل دعاء له استجابة،</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B21F6">
        <w:rPr>
          <w:rtl/>
        </w:rPr>
        <w:t>سورة إبراهيم</w:t>
      </w:r>
      <w:r w:rsidR="00550DF4">
        <w:rPr>
          <w:rtl/>
        </w:rPr>
        <w:t>:</w:t>
      </w:r>
      <w:r w:rsidRPr="004B21F6">
        <w:rPr>
          <w:rtl/>
        </w:rPr>
        <w:t xml:space="preserve"> الآية</w:t>
      </w:r>
      <w:r w:rsidRPr="007F00B9">
        <w:rPr>
          <w:rtl/>
        </w:rPr>
        <w:t xml:space="preserve"> (34)</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B21F6">
        <w:rPr>
          <w:rtl/>
        </w:rPr>
        <w:t>لكن ليس لكل</w:t>
      </w:r>
      <w:r w:rsidRPr="007F00B9">
        <w:rPr>
          <w:rtl/>
        </w:rPr>
        <w:t xml:space="preserve"> </w:t>
      </w:r>
      <w:r w:rsidRPr="004B21F6">
        <w:rPr>
          <w:rtl/>
        </w:rPr>
        <w:t>دعاء تحقيق لِمَا تعلّق به الدعاء، بينما هنا يقول</w:t>
      </w:r>
      <w:r w:rsidR="00550DF4">
        <w:rPr>
          <w:rtl/>
        </w:rPr>
        <w:t>:</w:t>
      </w:r>
    </w:p>
    <w:p w:rsidR="00550DF4" w:rsidRDefault="007F00B9" w:rsidP="007F00B9">
      <w:pPr>
        <w:pStyle w:val="libNormal"/>
      </w:pPr>
      <w:r w:rsidRPr="007F00B9">
        <w:rPr>
          <w:rStyle w:val="libAieChar"/>
          <w:rFonts w:hint="cs"/>
          <w:rtl/>
        </w:rPr>
        <w:t>( وَآتَاكُم مِّن كُلِّ مَا سَأَلْتُمُوهُ )</w:t>
      </w:r>
      <w:r w:rsidR="00550DF4">
        <w:rPr>
          <w:rtl/>
        </w:rPr>
        <w:t>.</w:t>
      </w:r>
      <w:r w:rsidRPr="00550DF4">
        <w:rPr>
          <w:rtl/>
        </w:rPr>
        <w:t xml:space="preserve"> </w:t>
      </w:r>
    </w:p>
    <w:p w:rsidR="00550DF4" w:rsidRDefault="007F00B9" w:rsidP="00550DF4">
      <w:pPr>
        <w:pStyle w:val="libNormal"/>
      </w:pPr>
      <w:r w:rsidRPr="004B21F6">
        <w:rPr>
          <w:rtl/>
        </w:rPr>
        <w:t>هنا إيتاء،</w:t>
      </w:r>
      <w:r w:rsidRPr="007F00B9">
        <w:rPr>
          <w:rtl/>
        </w:rPr>
        <w:t xml:space="preserve"> </w:t>
      </w:r>
      <w:r w:rsidRPr="004B21F6">
        <w:rPr>
          <w:rtl/>
        </w:rPr>
        <w:t>استجابة فعليّة بعطاء ما سُئل عنه، فأكبر الظنّ أنّ هذا السؤال من</w:t>
      </w:r>
      <w:r w:rsidRPr="007F00B9">
        <w:rPr>
          <w:rtl/>
        </w:rPr>
        <w:t xml:space="preserve"> </w:t>
      </w:r>
      <w:r w:rsidRPr="004B21F6">
        <w:rPr>
          <w:rtl/>
        </w:rPr>
        <w:t>الإنسانية ككل وعلى مرّ التاريخ وعبر الماضي والحاضر والمستقبل، يتمثّل في</w:t>
      </w:r>
      <w:r w:rsidRPr="007F00B9">
        <w:rPr>
          <w:rtl/>
        </w:rPr>
        <w:t xml:space="preserve"> </w:t>
      </w:r>
      <w:r w:rsidRPr="004B21F6">
        <w:rPr>
          <w:rtl/>
        </w:rPr>
        <w:t>السؤال الفعلي والطلب التكويني الذي يحقّق باستمرار التطبيقات التاريخية</w:t>
      </w:r>
      <w:r w:rsidRPr="007F00B9">
        <w:rPr>
          <w:rtl/>
        </w:rPr>
        <w:t xml:space="preserve"> </w:t>
      </w:r>
      <w:r w:rsidRPr="004B21F6">
        <w:rPr>
          <w:rtl/>
        </w:rPr>
        <w:t>لقانون التأثير المتبادل بين الخبرة والممارسة، هذه هي المشكلة التي</w:t>
      </w:r>
      <w:r w:rsidRPr="007F00B9">
        <w:rPr>
          <w:rtl/>
        </w:rPr>
        <w:t xml:space="preserve"> </w:t>
      </w:r>
      <w:r w:rsidRPr="004B21F6">
        <w:rPr>
          <w:rtl/>
        </w:rPr>
        <w:t>يواجهها الخط الأوّل من العلاقات، وهذا هو الحل الذي يوضع لهذه المشكلة</w:t>
      </w:r>
      <w:r w:rsidR="00550DF4">
        <w:rPr>
          <w:rtl/>
        </w:rPr>
        <w:t>.</w:t>
      </w:r>
    </w:p>
    <w:p w:rsidR="00550DF4" w:rsidRDefault="007F00B9" w:rsidP="00550DF4">
      <w:pPr>
        <w:pStyle w:val="Heading2"/>
      </w:pPr>
      <w:bookmarkStart w:id="58" w:name="_Toc393621967"/>
      <w:r w:rsidRPr="004B21F6">
        <w:rPr>
          <w:rtl/>
        </w:rPr>
        <w:t>وأمّا</w:t>
      </w:r>
      <w:r w:rsidRPr="007F00B9">
        <w:rPr>
          <w:rtl/>
        </w:rPr>
        <w:t xml:space="preserve"> </w:t>
      </w:r>
      <w:r w:rsidRPr="004B21F6">
        <w:rPr>
          <w:rtl/>
        </w:rPr>
        <w:t>الخط الثاني من العلاقات</w:t>
      </w:r>
      <w:r w:rsidR="00550DF4">
        <w:rPr>
          <w:rtl/>
        </w:rPr>
        <w:t>:</w:t>
      </w:r>
      <w:bookmarkEnd w:id="58"/>
    </w:p>
    <w:p w:rsidR="00550DF4" w:rsidRDefault="007D74D8" w:rsidP="00550DF4">
      <w:pPr>
        <w:pStyle w:val="libNormal"/>
      </w:pPr>
      <w:r>
        <w:rPr>
          <w:rtl/>
        </w:rPr>
        <w:t>-</w:t>
      </w:r>
      <w:r w:rsidR="007F00B9" w:rsidRPr="004B21F6">
        <w:rPr>
          <w:rtl/>
        </w:rPr>
        <w:t xml:space="preserve"> علاقات</w:t>
      </w:r>
      <w:r w:rsidR="007F00B9" w:rsidRPr="007F00B9">
        <w:rPr>
          <w:rtl/>
        </w:rPr>
        <w:t xml:space="preserve"> </w:t>
      </w:r>
      <w:r w:rsidR="007F00B9" w:rsidRPr="004B21F6">
        <w:rPr>
          <w:rtl/>
        </w:rPr>
        <w:t>الإنسان مع أخيه الإنسان في مجال توزيع الثورة</w:t>
      </w:r>
      <w:r w:rsidR="00550DF4">
        <w:rPr>
          <w:rtl/>
        </w:rPr>
        <w:t>.</w:t>
      </w:r>
    </w:p>
    <w:p w:rsidR="00550DF4" w:rsidRDefault="007D74D8" w:rsidP="00550DF4">
      <w:pPr>
        <w:pStyle w:val="libNormal"/>
      </w:pPr>
      <w:r>
        <w:rPr>
          <w:rtl/>
        </w:rPr>
        <w:t>-</w:t>
      </w:r>
      <w:r w:rsidR="007F00B9" w:rsidRPr="004B21F6">
        <w:rPr>
          <w:rtl/>
        </w:rPr>
        <w:t xml:space="preserve"> أو في سائر</w:t>
      </w:r>
      <w:r w:rsidR="007F00B9" w:rsidRPr="007F00B9">
        <w:rPr>
          <w:rtl/>
        </w:rPr>
        <w:t xml:space="preserve"> </w:t>
      </w:r>
      <w:r w:rsidR="007F00B9" w:rsidRPr="004B21F6">
        <w:rPr>
          <w:rtl/>
        </w:rPr>
        <w:t>الحقول الاجتماعية</w:t>
      </w:r>
      <w:r w:rsidR="00550DF4">
        <w:rPr>
          <w:rtl/>
        </w:rPr>
        <w:t>.</w:t>
      </w:r>
    </w:p>
    <w:p w:rsidR="00550DF4" w:rsidRDefault="007D74D8" w:rsidP="00550DF4">
      <w:pPr>
        <w:pStyle w:val="libNormal"/>
      </w:pPr>
      <w:r>
        <w:rPr>
          <w:rtl/>
        </w:rPr>
        <w:t>-</w:t>
      </w:r>
      <w:r w:rsidR="007F00B9" w:rsidRPr="004B21F6">
        <w:rPr>
          <w:rtl/>
        </w:rPr>
        <w:t xml:space="preserve"> أو في أوجه</w:t>
      </w:r>
      <w:r w:rsidR="007F00B9" w:rsidRPr="007F00B9">
        <w:rPr>
          <w:rtl/>
        </w:rPr>
        <w:t xml:space="preserve"> </w:t>
      </w:r>
      <w:r w:rsidR="007F00B9" w:rsidRPr="004B21F6">
        <w:rPr>
          <w:rtl/>
        </w:rPr>
        <w:t>التفاعل الحضاري بين الإنسان وأخيه الإنسان</w:t>
      </w:r>
      <w:r w:rsidR="00550DF4">
        <w:rPr>
          <w:rtl/>
        </w:rPr>
        <w:t>.</w:t>
      </w:r>
    </w:p>
    <w:p w:rsidR="00550DF4" w:rsidRDefault="007F00B9" w:rsidP="00550DF4">
      <w:pPr>
        <w:pStyle w:val="libNormal"/>
      </w:pPr>
      <w:r w:rsidRPr="004B21F6">
        <w:rPr>
          <w:rtl/>
        </w:rPr>
        <w:t>فهذا الخط يواجه</w:t>
      </w:r>
      <w:r w:rsidRPr="007F00B9">
        <w:rPr>
          <w:rtl/>
        </w:rPr>
        <w:t xml:space="preserve"> </w:t>
      </w:r>
      <w:r w:rsidRPr="004B21F6">
        <w:rPr>
          <w:rtl/>
        </w:rPr>
        <w:t>مشكلة أخرى، ليست المشكلة هنا هي التناقض بين الإنسان والطبيعة بل هي</w:t>
      </w:r>
      <w:r w:rsidRPr="007F00B9">
        <w:rPr>
          <w:rtl/>
        </w:rPr>
        <w:t xml:space="preserve"> </w:t>
      </w:r>
      <w:r w:rsidRPr="004B21F6">
        <w:rPr>
          <w:rtl/>
        </w:rPr>
        <w:t>التناقض الاجتماعي بين الإنسان وأخيه الإنسان</w:t>
      </w:r>
      <w:r w:rsidR="00550DF4">
        <w:rPr>
          <w:rtl/>
        </w:rPr>
        <w:t>.</w:t>
      </w:r>
      <w:r w:rsidRPr="007F00B9">
        <w:rPr>
          <w:rtl/>
        </w:rPr>
        <w:t xml:space="preserve"> </w:t>
      </w:r>
    </w:p>
    <w:p w:rsidR="00550DF4" w:rsidRDefault="007F00B9" w:rsidP="00550DF4">
      <w:pPr>
        <w:pStyle w:val="libNormal"/>
      </w:pPr>
      <w:r w:rsidRPr="004B21F6">
        <w:rPr>
          <w:rtl/>
        </w:rPr>
        <w:t>وهذا التناقض</w:t>
      </w:r>
      <w:r w:rsidRPr="007F00B9">
        <w:rPr>
          <w:rtl/>
        </w:rPr>
        <w:t xml:space="preserve"> </w:t>
      </w:r>
      <w:r w:rsidRPr="004B21F6">
        <w:rPr>
          <w:rtl/>
        </w:rPr>
        <w:t>الاجتماعي بين الإنسان وأخيه الإنسان يتّخذ على الساحة الاجتماعية صِيَغَاً</w:t>
      </w:r>
      <w:r w:rsidRPr="007F00B9">
        <w:rPr>
          <w:rtl/>
        </w:rPr>
        <w:t xml:space="preserve"> </w:t>
      </w:r>
      <w:r w:rsidRPr="004B21F6">
        <w:rPr>
          <w:rtl/>
        </w:rPr>
        <w:t>متعدِّدة وألواناً مختلفة، ولكنّه يظل في حقيقته وجوهره، يظل شيئاً ثابتاً،</w:t>
      </w:r>
      <w:r w:rsidRPr="007F00B9">
        <w:rPr>
          <w:rtl/>
        </w:rPr>
        <w:t xml:space="preserve"> </w:t>
      </w:r>
      <w:r w:rsidRPr="004B21F6">
        <w:rPr>
          <w:rtl/>
        </w:rPr>
        <w:t>وحقيقة واحدة، وروحاً عامّة، وهي التناقض ما بين القوي والضعيف، بين كائن</w:t>
      </w:r>
      <w:r w:rsidRPr="007F00B9">
        <w:rPr>
          <w:rtl/>
        </w:rPr>
        <w:t xml:space="preserve"> </w:t>
      </w:r>
      <w:r w:rsidRPr="004B21F6">
        <w:rPr>
          <w:rtl/>
        </w:rPr>
        <w:t>في مركز القوّة وكائن في مركز الضعف</w:t>
      </w:r>
      <w:r w:rsidR="00550DF4">
        <w:rPr>
          <w:rtl/>
        </w:rPr>
        <w:t>.</w:t>
      </w:r>
    </w:p>
    <w:p w:rsidR="007F00B9" w:rsidRPr="007F00B9" w:rsidRDefault="007F00B9" w:rsidP="00550DF4">
      <w:pPr>
        <w:pStyle w:val="libNormal"/>
      </w:pPr>
      <w:r w:rsidRPr="004B21F6">
        <w:rPr>
          <w:rtl/>
        </w:rPr>
        <w:t>هذا الكائن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B21F6">
        <w:rPr>
          <w:rtl/>
        </w:rPr>
        <w:t>الذي هو في</w:t>
      </w:r>
      <w:r w:rsidRPr="007F00B9">
        <w:rPr>
          <w:rtl/>
        </w:rPr>
        <w:t xml:space="preserve"> </w:t>
      </w:r>
      <w:r w:rsidRPr="004B21F6">
        <w:rPr>
          <w:rtl/>
        </w:rPr>
        <w:t>مركز القوّة إذا لم يكن قد حلّ تناقضه الخاص، جدله الإنساني من الداخل،</w:t>
      </w:r>
      <w:r w:rsidRPr="007F00B9">
        <w:rPr>
          <w:rtl/>
        </w:rPr>
        <w:t xml:space="preserve"> </w:t>
      </w:r>
      <w:r w:rsidRPr="004B21F6">
        <w:rPr>
          <w:rtl/>
        </w:rPr>
        <w:t>فسوف يفرز لا محالة صيغة من صيغ التناقض الاجتماعي، ومهما اختلفت الصيغة في</w:t>
      </w:r>
      <w:r w:rsidRPr="007F00B9">
        <w:rPr>
          <w:rtl/>
        </w:rPr>
        <w:t xml:space="preserve"> </w:t>
      </w:r>
      <w:r w:rsidRPr="004B21F6">
        <w:rPr>
          <w:rtl/>
        </w:rPr>
        <w:t>مضمونها القانوني، وفي شكلها التشريعي، وفي لونها الحضاري، فهي بلا شك صيغة</w:t>
      </w:r>
      <w:r w:rsidRPr="007F00B9">
        <w:rPr>
          <w:rtl/>
        </w:rPr>
        <w:t xml:space="preserve"> </w:t>
      </w:r>
      <w:r w:rsidRPr="004B21F6">
        <w:rPr>
          <w:rtl/>
        </w:rPr>
        <w:t>من صيغ التناقض بين القوي والضعيف، قد يكون هذا القوي فرداً فرعوناً، قد</w:t>
      </w:r>
      <w:r w:rsidRPr="007F00B9">
        <w:rPr>
          <w:rtl/>
        </w:rPr>
        <w:t xml:space="preserve"> </w:t>
      </w:r>
      <w:r w:rsidRPr="004B21F6">
        <w:rPr>
          <w:rtl/>
        </w:rPr>
        <w:t>يكون طبقة، قد يكون شعباً، قد يكون أُمّة</w:t>
      </w:r>
      <w:r w:rsidR="00550DF4">
        <w:rPr>
          <w:rtl/>
        </w:rPr>
        <w:t>.</w:t>
      </w:r>
    </w:p>
    <w:p w:rsidR="00550DF4" w:rsidRDefault="007F00B9" w:rsidP="00550DF4">
      <w:pPr>
        <w:pStyle w:val="libNormal"/>
      </w:pPr>
      <w:r w:rsidRPr="004B21F6">
        <w:rPr>
          <w:rtl/>
        </w:rPr>
        <w:t>كل هذه ألوان من</w:t>
      </w:r>
      <w:r w:rsidRPr="007F00B9">
        <w:rPr>
          <w:rtl/>
        </w:rPr>
        <w:t xml:space="preserve"> </w:t>
      </w:r>
      <w:r w:rsidRPr="004B21F6">
        <w:rPr>
          <w:rtl/>
        </w:rPr>
        <w:t>التناقض، كلّها تحتوي روحاً واحداً وهي روح الصراع، روح الاستغلال من القوي</w:t>
      </w:r>
      <w:r w:rsidRPr="007F00B9">
        <w:rPr>
          <w:rtl/>
        </w:rPr>
        <w:t xml:space="preserve"> </w:t>
      </w:r>
      <w:r w:rsidRPr="004B21F6">
        <w:rPr>
          <w:rtl/>
        </w:rPr>
        <w:t>الذي لم يَحل تناقضه الداخلي وجدله الإنساني، الصراع بينه وبين الضعيف</w:t>
      </w:r>
      <w:r w:rsidRPr="007F00B9">
        <w:rPr>
          <w:rtl/>
        </w:rPr>
        <w:t xml:space="preserve"> </w:t>
      </w:r>
      <w:r w:rsidRPr="004B21F6">
        <w:rPr>
          <w:rtl/>
        </w:rPr>
        <w:t>ومحاولة استغلال هذا الضعيف</w:t>
      </w:r>
      <w:r w:rsidR="00550DF4">
        <w:rPr>
          <w:rtl/>
        </w:rPr>
        <w:t>.</w:t>
      </w:r>
      <w:r w:rsidRPr="007F00B9">
        <w:rPr>
          <w:rtl/>
        </w:rPr>
        <w:t xml:space="preserve"> </w:t>
      </w:r>
    </w:p>
    <w:p w:rsidR="00550DF4" w:rsidRDefault="007F00B9" w:rsidP="00550DF4">
      <w:pPr>
        <w:pStyle w:val="libNormal"/>
      </w:pPr>
      <w:r w:rsidRPr="004B21F6">
        <w:rPr>
          <w:rtl/>
        </w:rPr>
        <w:t>هذه أشكال</w:t>
      </w:r>
      <w:r w:rsidRPr="007F00B9">
        <w:rPr>
          <w:rtl/>
        </w:rPr>
        <w:t xml:space="preserve"> </w:t>
      </w:r>
      <w:r w:rsidRPr="004B21F6">
        <w:rPr>
          <w:rtl/>
        </w:rPr>
        <w:t>متعدِّدة من التناقض الاجتماعي الذي يواجهه خط العلاقات بين الإنسان وأخيه</w:t>
      </w:r>
      <w:r w:rsidRPr="007F00B9">
        <w:rPr>
          <w:rtl/>
        </w:rPr>
        <w:t xml:space="preserve"> </w:t>
      </w:r>
      <w:r w:rsidRPr="004B21F6">
        <w:rPr>
          <w:rtl/>
        </w:rPr>
        <w:t>الإنسان، وهذه الأشكال المتعدّدة ذات الروح الواحدة كلّها تنبع من مَعِين</w:t>
      </w:r>
      <w:r w:rsidRPr="007F00B9">
        <w:rPr>
          <w:rtl/>
        </w:rPr>
        <w:t xml:space="preserve"> </w:t>
      </w:r>
      <w:r w:rsidRPr="004B21F6">
        <w:rPr>
          <w:rtl/>
        </w:rPr>
        <w:t>واحد، من تناقض رئيسي واحد، وهو ذلك الجدل الإنساني</w:t>
      </w:r>
      <w:r w:rsidR="007D74D8">
        <w:rPr>
          <w:rtl/>
        </w:rPr>
        <w:t xml:space="preserve"> - </w:t>
      </w:r>
      <w:r w:rsidRPr="004B21F6">
        <w:rPr>
          <w:rtl/>
        </w:rPr>
        <w:t>الذي شرحناه</w:t>
      </w:r>
      <w:r w:rsidR="007D74D8">
        <w:rPr>
          <w:rtl/>
        </w:rPr>
        <w:t xml:space="preserve"> - </w:t>
      </w:r>
      <w:r w:rsidRPr="004B21F6">
        <w:rPr>
          <w:rtl/>
        </w:rPr>
        <w:t>القائم</w:t>
      </w:r>
      <w:r w:rsidRPr="007F00B9">
        <w:rPr>
          <w:rtl/>
        </w:rPr>
        <w:t xml:space="preserve"> </w:t>
      </w:r>
      <w:r w:rsidRPr="004B21F6">
        <w:rPr>
          <w:rtl/>
        </w:rPr>
        <w:t>بين حفنة التراب وبين أشواق الله سبحانه وتعالى</w:t>
      </w:r>
      <w:r w:rsidR="00550DF4">
        <w:rPr>
          <w:rtl/>
        </w:rPr>
        <w:t>.</w:t>
      </w:r>
    </w:p>
    <w:p w:rsidR="00550DF4" w:rsidRDefault="007F00B9" w:rsidP="00550DF4">
      <w:pPr>
        <w:pStyle w:val="libNormal"/>
      </w:pPr>
      <w:r w:rsidRPr="004B21F6">
        <w:rPr>
          <w:rtl/>
        </w:rPr>
        <w:t>ما لم ينتصر</w:t>
      </w:r>
      <w:r w:rsidRPr="007F00B9">
        <w:rPr>
          <w:rtl/>
        </w:rPr>
        <w:t xml:space="preserve"> </w:t>
      </w:r>
      <w:r w:rsidRPr="004B21F6">
        <w:rPr>
          <w:rtl/>
        </w:rPr>
        <w:t>أفضل النقيضين في ذلك الجدل الإنساني، فسوف يظل هذا الإنسان يفرز التناقض</w:t>
      </w:r>
      <w:r w:rsidRPr="007F00B9">
        <w:rPr>
          <w:rtl/>
        </w:rPr>
        <w:t xml:space="preserve"> </w:t>
      </w:r>
      <w:r w:rsidRPr="004B21F6">
        <w:rPr>
          <w:rtl/>
        </w:rPr>
        <w:t>تِلْوَ التناقض، والصيغة بعد الصيغة حسب الظروف والملابسات، حسب الشروط</w:t>
      </w:r>
      <w:r w:rsidRPr="007F00B9">
        <w:rPr>
          <w:rtl/>
        </w:rPr>
        <w:t xml:space="preserve"> </w:t>
      </w:r>
      <w:r w:rsidRPr="004B21F6">
        <w:rPr>
          <w:rtl/>
        </w:rPr>
        <w:t>الموضوعية ومستوى الفكر والثقافة</w:t>
      </w:r>
      <w:r w:rsidR="00550DF4">
        <w:rPr>
          <w:rtl/>
        </w:rPr>
        <w:t>.</w:t>
      </w:r>
    </w:p>
    <w:p w:rsidR="007F00B9" w:rsidRPr="00550DF4" w:rsidRDefault="007F00B9" w:rsidP="00550DF4">
      <w:pPr>
        <w:pStyle w:val="libNormal"/>
      </w:pPr>
      <w:r w:rsidRPr="004B21F6">
        <w:rPr>
          <w:rtl/>
        </w:rPr>
        <w:t>إذاً، النظرة</w:t>
      </w:r>
      <w:r w:rsidRPr="007F00B9">
        <w:rPr>
          <w:rtl/>
        </w:rPr>
        <w:t xml:space="preserve"> </w:t>
      </w:r>
      <w:r w:rsidRPr="004B21F6">
        <w:rPr>
          <w:rtl/>
        </w:rPr>
        <w:t>الإسلامية من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B21F6">
        <w:rPr>
          <w:rtl/>
        </w:rPr>
        <w:t>زاوية المشكلة</w:t>
      </w:r>
      <w:r w:rsidRPr="007F00B9">
        <w:rPr>
          <w:rtl/>
        </w:rPr>
        <w:t xml:space="preserve"> </w:t>
      </w:r>
      <w:r w:rsidRPr="004B21F6">
        <w:rPr>
          <w:rtl/>
        </w:rPr>
        <w:t>التي يواجهها خط العلاقات بين الإنسان وأخيه الإنسان</w:t>
      </w:r>
      <w:r w:rsidR="00550DF4">
        <w:rPr>
          <w:rtl/>
        </w:rPr>
        <w:t>:</w:t>
      </w:r>
    </w:p>
    <w:p w:rsidR="00550DF4" w:rsidRDefault="007D74D8" w:rsidP="00550DF4">
      <w:pPr>
        <w:pStyle w:val="libNormal"/>
      </w:pPr>
      <w:r>
        <w:rPr>
          <w:rtl/>
        </w:rPr>
        <w:t>-</w:t>
      </w:r>
      <w:r w:rsidR="007F00B9" w:rsidRPr="004B21F6">
        <w:rPr>
          <w:rtl/>
        </w:rPr>
        <w:t xml:space="preserve"> نظرة واسعة،</w:t>
      </w:r>
      <w:r w:rsidR="007F00B9" w:rsidRPr="007F00B9">
        <w:rPr>
          <w:rtl/>
        </w:rPr>
        <w:t xml:space="preserve"> </w:t>
      </w:r>
      <w:r w:rsidR="007F00B9" w:rsidRPr="004B21F6">
        <w:rPr>
          <w:rtl/>
        </w:rPr>
        <w:t>منفتحة، مُعمّقة</w:t>
      </w:r>
      <w:r w:rsidR="00550DF4">
        <w:rPr>
          <w:rtl/>
        </w:rPr>
        <w:t>.</w:t>
      </w:r>
    </w:p>
    <w:p w:rsidR="00550DF4" w:rsidRDefault="007D74D8" w:rsidP="00550DF4">
      <w:pPr>
        <w:pStyle w:val="libNormal"/>
      </w:pPr>
      <w:r>
        <w:rPr>
          <w:rtl/>
        </w:rPr>
        <w:t>-</w:t>
      </w:r>
      <w:r w:rsidR="007F00B9" w:rsidRPr="004B21F6">
        <w:rPr>
          <w:rtl/>
        </w:rPr>
        <w:t xml:space="preserve"> لا تقتصر على</w:t>
      </w:r>
      <w:r w:rsidR="007F00B9" w:rsidRPr="007F00B9">
        <w:rPr>
          <w:rtl/>
        </w:rPr>
        <w:t xml:space="preserve"> </w:t>
      </w:r>
      <w:r w:rsidR="007F00B9" w:rsidRPr="004B21F6">
        <w:rPr>
          <w:rtl/>
        </w:rPr>
        <w:t>لون من التناقض</w:t>
      </w:r>
      <w:r w:rsidR="00550DF4">
        <w:rPr>
          <w:rtl/>
        </w:rPr>
        <w:t>.</w:t>
      </w:r>
    </w:p>
    <w:p w:rsidR="00550DF4" w:rsidRDefault="007D74D8" w:rsidP="00550DF4">
      <w:pPr>
        <w:pStyle w:val="libNormal"/>
      </w:pPr>
      <w:r>
        <w:rPr>
          <w:rtl/>
        </w:rPr>
        <w:t>-</w:t>
      </w:r>
      <w:r w:rsidR="007F00B9" w:rsidRPr="004B21F6">
        <w:rPr>
          <w:rtl/>
        </w:rPr>
        <w:t xml:space="preserve"> ولا تهمل</w:t>
      </w:r>
      <w:r w:rsidR="007F00B9" w:rsidRPr="007F00B9">
        <w:rPr>
          <w:rtl/>
        </w:rPr>
        <w:t xml:space="preserve"> </w:t>
      </w:r>
      <w:r w:rsidR="007F00B9" w:rsidRPr="004B21F6">
        <w:rPr>
          <w:rtl/>
        </w:rPr>
        <w:t>ألوان أخرى من التناقض</w:t>
      </w:r>
      <w:r w:rsidR="00550DF4">
        <w:rPr>
          <w:rtl/>
        </w:rPr>
        <w:t>.</w:t>
      </w:r>
    </w:p>
    <w:p w:rsidR="00550DF4" w:rsidRDefault="007D74D8" w:rsidP="00550DF4">
      <w:pPr>
        <w:pStyle w:val="libNormal"/>
      </w:pPr>
      <w:r>
        <w:rPr>
          <w:rtl/>
        </w:rPr>
        <w:t>-</w:t>
      </w:r>
      <w:r w:rsidR="007F00B9" w:rsidRPr="004B21F6">
        <w:rPr>
          <w:rtl/>
        </w:rPr>
        <w:t xml:space="preserve"> بل هي تستوعب</w:t>
      </w:r>
      <w:r w:rsidR="007F00B9" w:rsidRPr="007F00B9">
        <w:rPr>
          <w:rtl/>
        </w:rPr>
        <w:t xml:space="preserve"> </w:t>
      </w:r>
      <w:r w:rsidR="007F00B9" w:rsidRPr="004B21F6">
        <w:rPr>
          <w:rtl/>
        </w:rPr>
        <w:t>كلّ أشكال التناقض على مرّ التاريخ</w:t>
      </w:r>
      <w:r w:rsidR="00550DF4">
        <w:rPr>
          <w:rtl/>
        </w:rPr>
        <w:t>.</w:t>
      </w:r>
    </w:p>
    <w:p w:rsidR="00550DF4" w:rsidRDefault="007D74D8" w:rsidP="00550DF4">
      <w:pPr>
        <w:pStyle w:val="libNormal"/>
      </w:pPr>
      <w:r>
        <w:rPr>
          <w:rtl/>
        </w:rPr>
        <w:t>-</w:t>
      </w:r>
      <w:r w:rsidR="007F00B9" w:rsidRPr="004B21F6">
        <w:rPr>
          <w:rtl/>
        </w:rPr>
        <w:t xml:space="preserve"> وتَنْفُذُ إلى</w:t>
      </w:r>
      <w:r w:rsidR="007F00B9" w:rsidRPr="007F00B9">
        <w:rPr>
          <w:rtl/>
        </w:rPr>
        <w:t xml:space="preserve"> </w:t>
      </w:r>
      <w:r w:rsidR="007F00B9" w:rsidRPr="004B21F6">
        <w:rPr>
          <w:rtl/>
        </w:rPr>
        <w:t>عُمْقها، وتكشف حقيقتها الواحدة، وروحها المشتركة</w:t>
      </w:r>
      <w:r w:rsidR="00550DF4">
        <w:rPr>
          <w:rtl/>
        </w:rPr>
        <w:t>.</w:t>
      </w:r>
    </w:p>
    <w:p w:rsidR="00550DF4" w:rsidRDefault="007D74D8" w:rsidP="00550DF4">
      <w:pPr>
        <w:pStyle w:val="libNormal"/>
      </w:pPr>
      <w:r>
        <w:rPr>
          <w:rtl/>
        </w:rPr>
        <w:t>-</w:t>
      </w:r>
      <w:r w:rsidR="007F00B9" w:rsidRPr="004B21F6">
        <w:rPr>
          <w:rtl/>
        </w:rPr>
        <w:t xml:space="preserve"> ثم تربط كل</w:t>
      </w:r>
      <w:r w:rsidR="007F00B9" w:rsidRPr="007F00B9">
        <w:rPr>
          <w:rtl/>
        </w:rPr>
        <w:t xml:space="preserve"> </w:t>
      </w:r>
      <w:r w:rsidR="007F00B9" w:rsidRPr="004B21F6">
        <w:rPr>
          <w:rtl/>
        </w:rPr>
        <w:t>هذه التناقضات، تربطها بالتناقض الأعمق، بالجدل الإنساني</w:t>
      </w:r>
      <w:r w:rsidR="00550DF4">
        <w:rPr>
          <w:rtl/>
        </w:rPr>
        <w:t>.</w:t>
      </w:r>
      <w:r w:rsidR="007F00B9" w:rsidRPr="007F00B9">
        <w:rPr>
          <w:rtl/>
        </w:rPr>
        <w:t xml:space="preserve"> </w:t>
      </w:r>
    </w:p>
    <w:p w:rsidR="00550DF4" w:rsidRDefault="007F00B9" w:rsidP="00550DF4">
      <w:pPr>
        <w:pStyle w:val="libNormal"/>
      </w:pPr>
      <w:r w:rsidRPr="004B21F6">
        <w:rPr>
          <w:rtl/>
        </w:rPr>
        <w:t>ومن هنا يؤمن</w:t>
      </w:r>
      <w:r w:rsidRPr="007F00B9">
        <w:rPr>
          <w:rtl/>
        </w:rPr>
        <w:t xml:space="preserve"> </w:t>
      </w:r>
      <w:r w:rsidRPr="004B21F6">
        <w:rPr>
          <w:rtl/>
        </w:rPr>
        <w:t>الإسلام بأنّ الرسالة الوحيدة القادرة على حلّ هذه المشكلة التي يواجهها خط</w:t>
      </w:r>
      <w:r w:rsidRPr="007F00B9">
        <w:rPr>
          <w:rtl/>
        </w:rPr>
        <w:t xml:space="preserve"> </w:t>
      </w:r>
      <w:r w:rsidRPr="004B21F6">
        <w:rPr>
          <w:rtl/>
        </w:rPr>
        <w:t>علاقات الإنسان مع الإنسان، هو تلك الرسالة التي تعمل على مستوَيَيْن في</w:t>
      </w:r>
      <w:r w:rsidRPr="007F00B9">
        <w:rPr>
          <w:rtl/>
        </w:rPr>
        <w:t xml:space="preserve"> </w:t>
      </w:r>
      <w:r w:rsidRPr="004B21F6">
        <w:rPr>
          <w:rtl/>
        </w:rPr>
        <w:t>وقت واحد</w:t>
      </w:r>
      <w:r w:rsidR="00550DF4">
        <w:rPr>
          <w:rtl/>
        </w:rPr>
        <w:t>:</w:t>
      </w:r>
    </w:p>
    <w:p w:rsidR="00550DF4" w:rsidRDefault="007F00B9" w:rsidP="00550DF4">
      <w:pPr>
        <w:pStyle w:val="libNormal"/>
      </w:pPr>
      <w:r w:rsidRPr="007F00B9">
        <w:rPr>
          <w:rtl/>
        </w:rPr>
        <w:t xml:space="preserve">* </w:t>
      </w:r>
      <w:r w:rsidRPr="004B21F6">
        <w:rPr>
          <w:rtl/>
        </w:rPr>
        <w:t>تعمل مِن أجل</w:t>
      </w:r>
      <w:r w:rsidRPr="007F00B9">
        <w:rPr>
          <w:rtl/>
        </w:rPr>
        <w:t xml:space="preserve"> </w:t>
      </w:r>
      <w:r w:rsidRPr="004B21F6">
        <w:rPr>
          <w:rtl/>
        </w:rPr>
        <w:t>تصفية التناقضات الاجتماعية على الساحة</w:t>
      </w:r>
      <w:r w:rsidR="00550DF4">
        <w:rPr>
          <w:rtl/>
        </w:rPr>
        <w:t>.</w:t>
      </w:r>
    </w:p>
    <w:p w:rsidR="00550DF4" w:rsidRDefault="007F00B9" w:rsidP="00550DF4">
      <w:pPr>
        <w:pStyle w:val="libNormal"/>
      </w:pPr>
      <w:r w:rsidRPr="007F00B9">
        <w:rPr>
          <w:rtl/>
        </w:rPr>
        <w:t xml:space="preserve">* </w:t>
      </w:r>
      <w:r w:rsidRPr="004B21F6">
        <w:rPr>
          <w:rtl/>
        </w:rPr>
        <w:t>لكن في نفس</w:t>
      </w:r>
      <w:r w:rsidRPr="007F00B9">
        <w:rPr>
          <w:rtl/>
        </w:rPr>
        <w:t xml:space="preserve"> </w:t>
      </w:r>
      <w:r w:rsidRPr="004B21F6">
        <w:rPr>
          <w:rtl/>
        </w:rPr>
        <w:t>الوقت، وقبل ذلك، وبعد ذلك، تعمل من أجل تصفية ذلك الجدل في المحتوى</w:t>
      </w:r>
      <w:r w:rsidRPr="007F00B9">
        <w:rPr>
          <w:rtl/>
        </w:rPr>
        <w:t xml:space="preserve"> </w:t>
      </w:r>
      <w:r w:rsidRPr="004B21F6">
        <w:rPr>
          <w:rtl/>
        </w:rPr>
        <w:t>الداخلي للإنسان، من أجل تجفيف منبع تلك التناقضات الاجتماعية</w:t>
      </w:r>
      <w:r w:rsidR="00550DF4">
        <w:rPr>
          <w:rtl/>
        </w:rPr>
        <w:t>.</w:t>
      </w:r>
    </w:p>
    <w:p w:rsidR="00550DF4" w:rsidRDefault="007F00B9" w:rsidP="00550DF4">
      <w:pPr>
        <w:pStyle w:val="libNormal"/>
      </w:pPr>
      <w:r w:rsidRPr="004B21F6">
        <w:rPr>
          <w:rtl/>
        </w:rPr>
        <w:t>ويؤمن الإسلام</w:t>
      </w:r>
      <w:r w:rsidRPr="007F00B9">
        <w:rPr>
          <w:rtl/>
        </w:rPr>
        <w:t xml:space="preserve"> </w:t>
      </w:r>
      <w:r w:rsidRPr="004B21F6">
        <w:rPr>
          <w:rtl/>
        </w:rPr>
        <w:t>بأنّ ترك ذلك المَعِين من الجدل والتناقض على حالةٍ، والاشتغال بتصفية</w:t>
      </w:r>
      <w:r w:rsidRPr="007F00B9">
        <w:rPr>
          <w:rtl/>
        </w:rPr>
        <w:t xml:space="preserve"> </w:t>
      </w:r>
      <w:r w:rsidRPr="004B21F6">
        <w:rPr>
          <w:rtl/>
        </w:rPr>
        <w:t>التناقضات على الساحة الاجتماعية بصيغتها التشريعية فقط، هذا نصف العمليّة،</w:t>
      </w:r>
      <w:r w:rsidRPr="007F00B9">
        <w:rPr>
          <w:rtl/>
        </w:rPr>
        <w:t xml:space="preserve"> </w:t>
      </w:r>
      <w:r w:rsidRPr="004B21F6">
        <w:rPr>
          <w:rtl/>
        </w:rPr>
        <w:t>النصف المبتور من العمليّة؛ إذْ سرعان ما يفرز ذلك المعين صِيَغَاً أخرى،</w:t>
      </w:r>
      <w:r w:rsidRPr="007F00B9">
        <w:rPr>
          <w:rtl/>
        </w:rPr>
        <w:t xml:space="preserve"> </w:t>
      </w:r>
      <w:r w:rsidRPr="004B21F6">
        <w:rPr>
          <w:rtl/>
        </w:rPr>
        <w:t>وِفق هذه العملية التي سوف نستأصل بها الصيغ السابقة</w:t>
      </w:r>
      <w:r w:rsidR="00550DF4">
        <w:rPr>
          <w:rtl/>
        </w:rPr>
        <w:t>.</w:t>
      </w:r>
      <w:r w:rsidRPr="007F00B9">
        <w:rPr>
          <w:rtl/>
        </w:rPr>
        <w:t xml:space="preserve"> </w:t>
      </w:r>
    </w:p>
    <w:p w:rsidR="007F00B9" w:rsidRPr="007F00B9" w:rsidRDefault="007F00B9" w:rsidP="00550DF4">
      <w:pPr>
        <w:pStyle w:val="libNormal"/>
      </w:pPr>
      <w:r w:rsidRPr="004B21F6">
        <w:rPr>
          <w:rtl/>
        </w:rPr>
        <w:t>فلا بدّ للرسالة</w:t>
      </w:r>
      <w:r w:rsidRPr="007F00B9">
        <w:rPr>
          <w:rtl/>
        </w:rPr>
        <w:t xml:space="preserve"> </w:t>
      </w:r>
      <w:r w:rsidRPr="004B21F6">
        <w:rPr>
          <w:rtl/>
        </w:rPr>
        <w:t>التي تريد أنْ تضع الحل الموضوعي للمشكلة، أنْ تعمل على كلا المستوَيَيْن،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4B21F6">
        <w:rPr>
          <w:rtl/>
        </w:rPr>
        <w:t>أنْ تؤمِن</w:t>
      </w:r>
      <w:r w:rsidRPr="007F00B9">
        <w:rPr>
          <w:rtl/>
        </w:rPr>
        <w:t xml:space="preserve"> </w:t>
      </w:r>
      <w:r w:rsidRPr="004B21F6">
        <w:rPr>
          <w:rtl/>
        </w:rPr>
        <w:t>بجهادَيْن</w:t>
      </w:r>
      <w:r w:rsidR="00550DF4">
        <w:rPr>
          <w:rtl/>
        </w:rPr>
        <w:t>،</w:t>
      </w:r>
      <w:r w:rsidRPr="004B21F6">
        <w:rPr>
          <w:rtl/>
        </w:rPr>
        <w:t xml:space="preserve"> جهاد أكبر سمّاه الإسلام</w:t>
      </w:r>
      <w:r w:rsidR="00550DF4">
        <w:rPr>
          <w:rtl/>
        </w:rPr>
        <w:t>:</w:t>
      </w:r>
      <w:r w:rsidRPr="007F00B9">
        <w:rPr>
          <w:rtl/>
        </w:rPr>
        <w:t xml:space="preserve"> </w:t>
      </w:r>
    </w:p>
    <w:p w:rsidR="00550DF4" w:rsidRDefault="007F00B9" w:rsidP="00550DF4">
      <w:pPr>
        <w:pStyle w:val="libBold1"/>
      </w:pPr>
      <w:r w:rsidRPr="007F00B9">
        <w:rPr>
          <w:rtl/>
        </w:rPr>
        <w:t xml:space="preserve">* </w:t>
      </w:r>
      <w:r w:rsidRPr="004B21F6">
        <w:rPr>
          <w:rtl/>
        </w:rPr>
        <w:t>بالجهاد</w:t>
      </w:r>
      <w:r w:rsidRPr="007F00B9">
        <w:rPr>
          <w:rtl/>
        </w:rPr>
        <w:t xml:space="preserve"> </w:t>
      </w:r>
      <w:r w:rsidRPr="004B21F6">
        <w:rPr>
          <w:rtl/>
        </w:rPr>
        <w:t>الأكبر</w:t>
      </w:r>
      <w:r w:rsidR="00550DF4">
        <w:rPr>
          <w:rtl/>
        </w:rPr>
        <w:t>:</w:t>
      </w:r>
      <w:r w:rsidRPr="007F00B9">
        <w:rPr>
          <w:rtl/>
        </w:rPr>
        <w:t xml:space="preserve"> </w:t>
      </w:r>
    </w:p>
    <w:p w:rsidR="00550DF4" w:rsidRDefault="007F00B9" w:rsidP="00550DF4">
      <w:pPr>
        <w:pStyle w:val="libNormal"/>
      </w:pPr>
      <w:r w:rsidRPr="004B21F6">
        <w:rPr>
          <w:rtl/>
        </w:rPr>
        <w:t>وهو الجهاد</w:t>
      </w:r>
      <w:r w:rsidRPr="007F00B9">
        <w:rPr>
          <w:rtl/>
        </w:rPr>
        <w:t xml:space="preserve"> </w:t>
      </w:r>
      <w:r w:rsidRPr="004B21F6">
        <w:rPr>
          <w:rtl/>
        </w:rPr>
        <w:t>لتصفية ذلك التناقض الرئيسي، لحلّ ذلك الجدل الداخلي</w:t>
      </w:r>
      <w:r w:rsidR="00550DF4">
        <w:rPr>
          <w:rtl/>
        </w:rPr>
        <w:t>.</w:t>
      </w:r>
    </w:p>
    <w:p w:rsidR="00550DF4" w:rsidRDefault="007F00B9" w:rsidP="00550DF4">
      <w:pPr>
        <w:pStyle w:val="libBold1"/>
      </w:pPr>
      <w:r w:rsidRPr="007F00B9">
        <w:rPr>
          <w:rtl/>
        </w:rPr>
        <w:t xml:space="preserve">* </w:t>
      </w:r>
      <w:r w:rsidRPr="004B21F6">
        <w:rPr>
          <w:rtl/>
        </w:rPr>
        <w:t>وجهاد آخر</w:t>
      </w:r>
      <w:r w:rsidR="00550DF4">
        <w:rPr>
          <w:rtl/>
        </w:rPr>
        <w:t>:</w:t>
      </w:r>
    </w:p>
    <w:p w:rsidR="00550DF4" w:rsidRDefault="007F00B9" w:rsidP="00550DF4">
      <w:pPr>
        <w:pStyle w:val="libNormal"/>
      </w:pPr>
      <w:r w:rsidRPr="004B21F6">
        <w:rPr>
          <w:rtl/>
        </w:rPr>
        <w:t>جهاد في وجه كل</w:t>
      </w:r>
      <w:r w:rsidRPr="007F00B9">
        <w:rPr>
          <w:rtl/>
        </w:rPr>
        <w:t xml:space="preserve"> </w:t>
      </w:r>
      <w:r w:rsidRPr="004B21F6">
        <w:rPr>
          <w:rtl/>
        </w:rPr>
        <w:t>صيغ التناقض الاجتماعي، وفي وجه كل ألوان استئثار القوي للضعيف، من دون أنْ</w:t>
      </w:r>
      <w:r w:rsidRPr="007F00B9">
        <w:rPr>
          <w:rtl/>
        </w:rPr>
        <w:t xml:space="preserve"> </w:t>
      </w:r>
      <w:r w:rsidRPr="004B21F6">
        <w:rPr>
          <w:rtl/>
        </w:rPr>
        <w:t>نحصر أنفسنا في نطاق صيغة معيّنة من صيغ هذا الاستئثار؛ لأنّ الاستئثار</w:t>
      </w:r>
      <w:r w:rsidRPr="007F00B9">
        <w:rPr>
          <w:rtl/>
        </w:rPr>
        <w:t xml:space="preserve"> </w:t>
      </w:r>
      <w:r w:rsidRPr="004B21F6">
        <w:rPr>
          <w:rtl/>
        </w:rPr>
        <w:t>جوهرهُ واحد مهما اختلفت صِيَغُه</w:t>
      </w:r>
      <w:r w:rsidR="00550DF4">
        <w:rPr>
          <w:rtl/>
        </w:rPr>
        <w:t>.</w:t>
      </w:r>
    </w:p>
    <w:p w:rsidR="00550DF4" w:rsidRDefault="007F00B9" w:rsidP="00550DF4">
      <w:pPr>
        <w:pStyle w:val="libNormal"/>
      </w:pPr>
      <w:r w:rsidRPr="004B21F6">
        <w:rPr>
          <w:rtl/>
        </w:rPr>
        <w:t>هذه هي النظرة</w:t>
      </w:r>
      <w:r w:rsidRPr="007F00B9">
        <w:rPr>
          <w:rtl/>
        </w:rPr>
        <w:t xml:space="preserve"> </w:t>
      </w:r>
      <w:r w:rsidRPr="004B21F6">
        <w:rPr>
          <w:rtl/>
        </w:rPr>
        <w:t>المنفتحة الواقعيّة التي أثبتت التجربة البشرية باستمرار انطباقها على واقع</w:t>
      </w:r>
      <w:r w:rsidRPr="007F00B9">
        <w:rPr>
          <w:rtl/>
        </w:rPr>
        <w:t xml:space="preserve"> </w:t>
      </w:r>
      <w:r w:rsidRPr="004B21F6">
        <w:rPr>
          <w:rtl/>
        </w:rPr>
        <w:t>الحياة، خلافاً للنظرة الضَيِّقة التي فَسّرت بها المادِّية والثوّار</w:t>
      </w:r>
      <w:r w:rsidRPr="007F00B9">
        <w:rPr>
          <w:rtl/>
        </w:rPr>
        <w:t xml:space="preserve"> </w:t>
      </w:r>
      <w:r w:rsidRPr="004B21F6">
        <w:rPr>
          <w:rtl/>
        </w:rPr>
        <w:t>المادِّيون التي فسّروا بها التناقض، فإنّ ( ماركس ) على الرغم من ذكائه</w:t>
      </w:r>
      <w:r w:rsidRPr="007F00B9">
        <w:rPr>
          <w:rtl/>
        </w:rPr>
        <w:t xml:space="preserve"> </w:t>
      </w:r>
      <w:r w:rsidRPr="004B21F6">
        <w:rPr>
          <w:rtl/>
        </w:rPr>
        <w:t>الفائق إلاّ أنّه لم يستطع أنْ يتجاوز حدود النظرة التقليدية للإنسان</w:t>
      </w:r>
      <w:r w:rsidRPr="007F00B9">
        <w:rPr>
          <w:rtl/>
        </w:rPr>
        <w:t xml:space="preserve"> </w:t>
      </w:r>
      <w:r w:rsidRPr="004B21F6">
        <w:rPr>
          <w:rtl/>
        </w:rPr>
        <w:t>الأوروبّي، كان بحكم كونه فرداً أوروبِّيَّاً، كان رَهِيْن هذه النظرة</w:t>
      </w:r>
      <w:r w:rsidRPr="007F00B9">
        <w:rPr>
          <w:rtl/>
        </w:rPr>
        <w:t xml:space="preserve"> </w:t>
      </w:r>
      <w:r w:rsidRPr="004B21F6">
        <w:rPr>
          <w:rtl/>
        </w:rPr>
        <w:t>التقليدية</w:t>
      </w:r>
      <w:r w:rsidRPr="007F00B9">
        <w:rPr>
          <w:rtl/>
        </w:rPr>
        <w:t>.</w:t>
      </w:r>
    </w:p>
    <w:p w:rsidR="00550DF4" w:rsidRDefault="007F00B9" w:rsidP="00550DF4">
      <w:pPr>
        <w:pStyle w:val="libNormal"/>
      </w:pPr>
      <w:r w:rsidRPr="004B21F6">
        <w:rPr>
          <w:rtl/>
        </w:rPr>
        <w:t>الإنسان</w:t>
      </w:r>
      <w:r w:rsidRPr="007F00B9">
        <w:rPr>
          <w:rtl/>
        </w:rPr>
        <w:t xml:space="preserve"> </w:t>
      </w:r>
      <w:r w:rsidRPr="004B21F6">
        <w:rPr>
          <w:rtl/>
        </w:rPr>
        <w:t>الأوروبّي دائماً يرى العالم ينتهي حيث تنتهي الساحة الأوروبّية أو الساحة</w:t>
      </w:r>
      <w:r w:rsidRPr="007F00B9">
        <w:rPr>
          <w:rtl/>
        </w:rPr>
        <w:t xml:space="preserve"> </w:t>
      </w:r>
      <w:r w:rsidRPr="004B21F6">
        <w:rPr>
          <w:rtl/>
        </w:rPr>
        <w:t>الغربية، بتعبيرٍ أَعَم كما يعتقد اليهود بأنّ الإنسانية هي كلّها في</w:t>
      </w:r>
      <w:r w:rsidRPr="007F00B9">
        <w:rPr>
          <w:rtl/>
        </w:rPr>
        <w:t xml:space="preserve"> </w:t>
      </w:r>
      <w:r w:rsidRPr="004B21F6">
        <w:rPr>
          <w:rtl/>
        </w:rPr>
        <w:t>إطارهم</w:t>
      </w:r>
      <w:r w:rsidR="00550DF4">
        <w:rPr>
          <w:rtl/>
        </w:rPr>
        <w:t>:</w:t>
      </w:r>
    </w:p>
    <w:p w:rsidR="007F00B9" w:rsidRPr="007F00B9" w:rsidRDefault="007F00B9" w:rsidP="007F00B9">
      <w:pPr>
        <w:pStyle w:val="libNormal"/>
      </w:pPr>
      <w:r w:rsidRPr="007F00B9">
        <w:rPr>
          <w:rStyle w:val="libAieChar"/>
          <w:rFonts w:hint="cs"/>
          <w:rtl/>
        </w:rPr>
        <w:t>( لَيْسَ عَلَيْنَا فِي الأُمِّيِّينَ سَبِيلٌ )</w:t>
      </w:r>
      <w:r w:rsidRPr="00550DF4">
        <w:rPr>
          <w:rtl/>
        </w:rPr>
        <w:t xml:space="preserve"> </w:t>
      </w:r>
      <w:r w:rsidRPr="007F00B9">
        <w:rPr>
          <w:rStyle w:val="libFootnotenumChar"/>
          <w:rtl/>
        </w:rPr>
        <w:t>(1)</w:t>
      </w:r>
      <w:r w:rsidR="00550DF4">
        <w:rPr>
          <w:rtl/>
        </w:rPr>
        <w:t>.</w:t>
      </w:r>
      <w:r w:rsidRPr="00550DF4">
        <w:rPr>
          <w:rtl/>
        </w:rPr>
        <w:t xml:space="preserve"> أولئك ليسو بشراً، ليسو أُناساً، أولئك أُمّيُّون هَمَجٌ، كذلك الإنسان الأوروبّي اعتاد أنْ يضع الدنيا كلّها في إطار ساحته الأوروبّية والغربية</w:t>
      </w:r>
      <w:r w:rsidR="00550DF4">
        <w:rPr>
          <w:rtl/>
        </w:rPr>
        <w:t>.</w:t>
      </w:r>
      <w:r w:rsidRPr="00550DF4">
        <w:rPr>
          <w:rtl/>
        </w:rPr>
        <w:t xml:space="preserve"> لم يتخلّص هذا </w:t>
      </w:r>
    </w:p>
    <w:p w:rsidR="007F00B9" w:rsidRPr="00550DF4" w:rsidRDefault="007D74D8" w:rsidP="00550DF4">
      <w:pPr>
        <w:pStyle w:val="libNormal"/>
      </w:pPr>
      <w:r>
        <w:rPr>
          <w:rtl/>
        </w:rPr>
        <w:t>-ـ-ـ-ـ-ـ-ـ-ـ-</w:t>
      </w:r>
    </w:p>
    <w:p w:rsidR="007F00B9" w:rsidRPr="00550DF4" w:rsidRDefault="007F00B9" w:rsidP="00550DF4">
      <w:pPr>
        <w:pStyle w:val="libFootnote0"/>
      </w:pPr>
      <w:r w:rsidRPr="007F00B9">
        <w:rPr>
          <w:rtl/>
        </w:rPr>
        <w:t xml:space="preserve">(1) </w:t>
      </w:r>
      <w:r w:rsidRPr="004B21F6">
        <w:rPr>
          <w:rtl/>
        </w:rPr>
        <w:t>سورة آل عمران</w:t>
      </w:r>
      <w:r w:rsidR="00550DF4">
        <w:rPr>
          <w:rtl/>
        </w:rPr>
        <w:t>:</w:t>
      </w:r>
      <w:r w:rsidRPr="004B21F6">
        <w:rPr>
          <w:rtl/>
        </w:rPr>
        <w:t xml:space="preserve"> الآية (75</w:t>
      </w:r>
      <w:r w:rsidRPr="007F00B9">
        <w:rPr>
          <w:rtl/>
        </w:rPr>
        <w:t>)</w:t>
      </w:r>
      <w:r w:rsidR="00550DF4">
        <w:rPr>
          <w:rtl/>
        </w:rPr>
        <w:t>.</w:t>
      </w:r>
    </w:p>
    <w:p w:rsidR="007F00B9" w:rsidRPr="007F00B9" w:rsidRDefault="007F00B9" w:rsidP="007F00B9">
      <w:pPr>
        <w:pStyle w:val="libNormal"/>
      </w:pPr>
      <w:r>
        <w:rPr>
          <w:rtl/>
        </w:rPr>
        <w:br w:type="page"/>
      </w:r>
    </w:p>
    <w:p w:rsidR="00550DF4" w:rsidRDefault="007F00B9" w:rsidP="007F00B9">
      <w:pPr>
        <w:pStyle w:val="libNormal"/>
      </w:pPr>
      <w:r w:rsidRPr="00550DF4">
        <w:rPr>
          <w:rtl/>
        </w:rPr>
        <w:t xml:space="preserve">الرجل </w:t>
      </w:r>
      <w:r w:rsidRPr="007F00B9">
        <w:rPr>
          <w:rStyle w:val="libFootnotenumChar"/>
          <w:rtl/>
        </w:rPr>
        <w:t>(1)</w:t>
      </w:r>
      <w:r w:rsidRPr="00550DF4">
        <w:rPr>
          <w:rtl/>
        </w:rPr>
        <w:t xml:space="preserve"> من تقاليد هذه النظرة الأوروبّية، كما أنّه لم يتخلّص من هيمنة العامل الطبقي الذي لعب دوراً في أفكار المادّية التاريخية</w:t>
      </w:r>
      <w:r w:rsidR="00550DF4">
        <w:rPr>
          <w:rtl/>
        </w:rPr>
        <w:t>.</w:t>
      </w:r>
    </w:p>
    <w:p w:rsidR="00550DF4" w:rsidRDefault="007F00B9" w:rsidP="007F00B9">
      <w:pPr>
        <w:pStyle w:val="libNormal"/>
      </w:pPr>
      <w:r w:rsidRPr="00550DF4">
        <w:rPr>
          <w:rtl/>
        </w:rPr>
        <w:t>ومن هنا جاء لنا بتفسير محدود ضيِّق للتناقض الذي تواجهه الإنسانية على هذا الخط</w:t>
      </w:r>
      <w:r w:rsidR="00550DF4">
        <w:rPr>
          <w:rtl/>
        </w:rPr>
        <w:t>:</w:t>
      </w:r>
      <w:r w:rsidRPr="00550DF4">
        <w:rPr>
          <w:rtl/>
        </w:rPr>
        <w:t xml:space="preserve"> اعتَقَدَ بأنّ مَرَدّ كل التناقضات على الساحة البشرية إلى تناقض واحد هو </w:t>
      </w:r>
      <w:r w:rsidRPr="00550DF4">
        <w:rPr>
          <w:rStyle w:val="libBold1Char"/>
          <w:rtl/>
        </w:rPr>
        <w:t>( التناقض الطَبَقِي )</w:t>
      </w:r>
      <w:r w:rsidR="00550DF4">
        <w:rPr>
          <w:rtl/>
        </w:rPr>
        <w:t>.</w:t>
      </w:r>
    </w:p>
    <w:p w:rsidR="00550DF4" w:rsidRDefault="007F00B9" w:rsidP="00550DF4">
      <w:pPr>
        <w:pStyle w:val="libNormal"/>
      </w:pPr>
      <w:r w:rsidRPr="007F00B9">
        <w:rPr>
          <w:rtl/>
        </w:rPr>
        <w:t xml:space="preserve">* </w:t>
      </w:r>
      <w:r w:rsidRPr="004B21F6">
        <w:rPr>
          <w:rtl/>
        </w:rPr>
        <w:t>التناقض بين</w:t>
      </w:r>
      <w:r w:rsidRPr="007F00B9">
        <w:rPr>
          <w:rtl/>
        </w:rPr>
        <w:t xml:space="preserve"> </w:t>
      </w:r>
      <w:r w:rsidRPr="004B21F6">
        <w:rPr>
          <w:rtl/>
        </w:rPr>
        <w:t>طبقة تملك كل وسائل الإنتاج أو معظم وسائل الإنتاج</w:t>
      </w:r>
      <w:r w:rsidR="00550DF4">
        <w:rPr>
          <w:rtl/>
        </w:rPr>
        <w:t>.</w:t>
      </w:r>
    </w:p>
    <w:p w:rsidR="00550DF4" w:rsidRDefault="007F00B9" w:rsidP="00550DF4">
      <w:pPr>
        <w:pStyle w:val="libNormal"/>
      </w:pPr>
      <w:r w:rsidRPr="007F00B9">
        <w:rPr>
          <w:rtl/>
        </w:rPr>
        <w:t xml:space="preserve">* </w:t>
      </w:r>
      <w:r w:rsidRPr="004B21F6">
        <w:rPr>
          <w:rtl/>
        </w:rPr>
        <w:t>وطبقة لا تملك</w:t>
      </w:r>
      <w:r w:rsidRPr="007F00B9">
        <w:rPr>
          <w:rtl/>
        </w:rPr>
        <w:t xml:space="preserve"> </w:t>
      </w:r>
      <w:r w:rsidRPr="004B21F6">
        <w:rPr>
          <w:rtl/>
        </w:rPr>
        <w:t>شيئاً من وسائل الإنتاج، وإنّما تعمل من أجل مصالح الطبقة الأولى، تستثمر</w:t>
      </w:r>
      <w:r w:rsidRPr="007F00B9">
        <w:rPr>
          <w:rtl/>
        </w:rPr>
        <w:t xml:space="preserve"> </w:t>
      </w:r>
      <w:r w:rsidRPr="004B21F6">
        <w:rPr>
          <w:rtl/>
        </w:rPr>
        <w:t>في تشغيل وسائل الإنتاج التي تملكها الطبقة الأولى</w:t>
      </w:r>
      <w:r w:rsidR="00550DF4">
        <w:rPr>
          <w:rtl/>
        </w:rPr>
        <w:t>.</w:t>
      </w:r>
    </w:p>
    <w:p w:rsidR="00550DF4" w:rsidRDefault="007F00B9" w:rsidP="00550DF4">
      <w:pPr>
        <w:pStyle w:val="libNormal"/>
      </w:pPr>
      <w:r w:rsidRPr="004B21F6">
        <w:rPr>
          <w:rtl/>
        </w:rPr>
        <w:t>ثم هذه الثرْوَة</w:t>
      </w:r>
      <w:r w:rsidRPr="007F00B9">
        <w:rPr>
          <w:rtl/>
        </w:rPr>
        <w:t xml:space="preserve"> </w:t>
      </w:r>
      <w:r w:rsidRPr="004B21F6">
        <w:rPr>
          <w:rtl/>
        </w:rPr>
        <w:t>المنتَجَة التي جسّدتْ عَرَق جَبِين هذا العامل المُسْتَغَل، هذه الثورة</w:t>
      </w:r>
      <w:r w:rsidRPr="007F00B9">
        <w:rPr>
          <w:rtl/>
        </w:rPr>
        <w:t xml:space="preserve"> </w:t>
      </w:r>
      <w:r w:rsidRPr="004B21F6">
        <w:rPr>
          <w:rtl/>
        </w:rPr>
        <w:t>المنتجَة تستولي عليها الطبقة الأولى المالِكَة ولا تعطي للطبقة الثانية</w:t>
      </w:r>
      <w:r w:rsidRPr="007F00B9">
        <w:rPr>
          <w:rtl/>
        </w:rPr>
        <w:t xml:space="preserve"> </w:t>
      </w:r>
      <w:r w:rsidRPr="004B21F6">
        <w:rPr>
          <w:rtl/>
        </w:rPr>
        <w:t>منها إلاّ الحد الأدنى، حدّ الكفاف الذي يضمن استمرار حياة هذه الطبقة لكي</w:t>
      </w:r>
      <w:r w:rsidRPr="007F00B9">
        <w:rPr>
          <w:rtl/>
        </w:rPr>
        <w:t xml:space="preserve"> </w:t>
      </w:r>
      <w:r w:rsidRPr="004B21F6">
        <w:rPr>
          <w:rtl/>
        </w:rPr>
        <w:t>تواصل خدمتها وممارستها ضمن إطار الطبقة الأولى</w:t>
      </w:r>
      <w:r w:rsidR="00550DF4">
        <w:rPr>
          <w:rtl/>
        </w:rPr>
        <w:t>.</w:t>
      </w:r>
    </w:p>
    <w:p w:rsidR="007F00B9" w:rsidRPr="007F00B9" w:rsidRDefault="007F00B9" w:rsidP="00550DF4">
      <w:pPr>
        <w:pStyle w:val="libNormal"/>
      </w:pPr>
      <w:r w:rsidRPr="004B21F6">
        <w:rPr>
          <w:rtl/>
        </w:rPr>
        <w:t>هذا</w:t>
      </w:r>
      <w:r w:rsidRPr="007F00B9">
        <w:rPr>
          <w:rtl/>
        </w:rPr>
        <w:t xml:space="preserve"> </w:t>
      </w:r>
      <w:r w:rsidRPr="004B21F6">
        <w:rPr>
          <w:rtl/>
        </w:rPr>
        <w:t>هو التناقض الطَبَقِي الذي اتخذه قاعدةً وأساساً لكلّ ألوان التناقض</w:t>
      </w:r>
      <w:r w:rsidRPr="007F00B9">
        <w:rPr>
          <w:rtl/>
        </w:rPr>
        <w:t xml:space="preserve"> </w:t>
      </w:r>
      <w:r w:rsidRPr="004B21F6">
        <w:rPr>
          <w:rtl/>
        </w:rPr>
        <w:t>الأخرى، وهذا التناقض يتّخذ مدلوله الاجتماعي من خلال صراع مرير بين الطبقة</w:t>
      </w:r>
      <w:r w:rsidRPr="007F00B9">
        <w:rPr>
          <w:rtl/>
        </w:rPr>
        <w:t xml:space="preserve"> </w:t>
      </w:r>
      <w:r w:rsidRPr="004B21F6">
        <w:rPr>
          <w:rtl/>
        </w:rPr>
        <w:t>المالكة وبين الطبقة العاملة، وهذا الصراع المرير بين هاتين الطبقَتَين</w:t>
      </w:r>
      <w:r w:rsidRPr="007F00B9">
        <w:rPr>
          <w:rtl/>
        </w:rPr>
        <w:t xml:space="preserve"> </w:t>
      </w:r>
      <w:r w:rsidRPr="004B21F6">
        <w:rPr>
          <w:rtl/>
        </w:rPr>
        <w:t>ينمو ويشتدّ كلّما تطوّرت الآلة وكلّما نَمَتْ الآلة الصناعية</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4B21F6">
        <w:rPr>
          <w:rtl/>
        </w:rPr>
        <w:t>يقصد به كارل ماركس</w:t>
      </w:r>
      <w:r w:rsidR="00550DF4">
        <w:rPr>
          <w:rtl/>
        </w:rPr>
        <w:t>.</w:t>
      </w:r>
      <w:r w:rsidRPr="007F00B9">
        <w:rPr>
          <w:rtl/>
        </w:rPr>
        <w:t xml:space="preserve"> </w:t>
      </w:r>
    </w:p>
    <w:p w:rsidR="007F00B9" w:rsidRDefault="007F00B9" w:rsidP="007F00B9">
      <w:pPr>
        <w:pStyle w:val="libNormal"/>
        <w:rPr>
          <w:rtl/>
        </w:rPr>
      </w:pPr>
      <w:r>
        <w:rPr>
          <w:rtl/>
        </w:rPr>
        <w:br w:type="page"/>
      </w:r>
    </w:p>
    <w:p w:rsidR="00550DF4" w:rsidRDefault="007F00B9" w:rsidP="00550DF4">
      <w:pPr>
        <w:pStyle w:val="libNormal"/>
      </w:pPr>
      <w:r w:rsidRPr="00DB2B50">
        <w:rPr>
          <w:rtl/>
        </w:rPr>
        <w:t>وتعقّدتْ؛</w:t>
      </w:r>
      <w:r w:rsidRPr="007F00B9">
        <w:rPr>
          <w:rtl/>
        </w:rPr>
        <w:t xml:space="preserve"> </w:t>
      </w:r>
      <w:r w:rsidRPr="00DB2B50">
        <w:rPr>
          <w:rtl/>
        </w:rPr>
        <w:t>وذلك لأنّ الآلة كلّما تطوّرت أدّت إلى تخفيض في مستوى المعيشة، وهذا</w:t>
      </w:r>
      <w:r w:rsidRPr="007F00B9">
        <w:rPr>
          <w:rtl/>
        </w:rPr>
        <w:t xml:space="preserve"> </w:t>
      </w:r>
      <w:r w:rsidRPr="00DB2B50">
        <w:rPr>
          <w:rtl/>
        </w:rPr>
        <w:t>التخفيض في مستوى المعيشة يعطي فرصةً للطبقة الرأسمالية المالِكة في أنْ</w:t>
      </w:r>
      <w:r w:rsidRPr="007F00B9">
        <w:rPr>
          <w:rtl/>
        </w:rPr>
        <w:t xml:space="preserve"> </w:t>
      </w:r>
      <w:r w:rsidRPr="00DB2B50">
        <w:rPr>
          <w:rtl/>
        </w:rPr>
        <w:t>تخفض أجرَ العامِل؛ لأنّها لا تريد أنْ تعطي العامل أكثر مِمّا يُدِيْم به</w:t>
      </w:r>
      <w:r w:rsidRPr="007F00B9">
        <w:rPr>
          <w:rtl/>
        </w:rPr>
        <w:t xml:space="preserve"> </w:t>
      </w:r>
      <w:r w:rsidRPr="00DB2B50">
        <w:rPr>
          <w:rtl/>
        </w:rPr>
        <w:t>حياته ونفسه</w:t>
      </w:r>
      <w:r w:rsidR="00550DF4">
        <w:rPr>
          <w:rtl/>
        </w:rPr>
        <w:t>.</w:t>
      </w:r>
      <w:r w:rsidRPr="007F00B9">
        <w:rPr>
          <w:rtl/>
        </w:rPr>
        <w:t xml:space="preserve"> </w:t>
      </w:r>
    </w:p>
    <w:p w:rsidR="00550DF4" w:rsidRDefault="007F00B9" w:rsidP="00550DF4">
      <w:pPr>
        <w:pStyle w:val="libNormal"/>
      </w:pPr>
      <w:r w:rsidRPr="007F00B9">
        <w:rPr>
          <w:rtl/>
        </w:rPr>
        <w:t xml:space="preserve">* </w:t>
      </w:r>
      <w:r w:rsidRPr="00DB2B50">
        <w:rPr>
          <w:rtl/>
        </w:rPr>
        <w:t>إذاً،</w:t>
      </w:r>
      <w:r w:rsidRPr="007F00B9">
        <w:rPr>
          <w:rtl/>
        </w:rPr>
        <w:t xml:space="preserve"> </w:t>
      </w:r>
      <w:r w:rsidRPr="00DB2B50">
        <w:rPr>
          <w:rtl/>
        </w:rPr>
        <w:t>باستمرار تتطور الآلة، باستمرار تنخفض كُلفة المعيشة، وباستمرار يخفِّض</w:t>
      </w:r>
      <w:r w:rsidRPr="007F00B9">
        <w:rPr>
          <w:rtl/>
        </w:rPr>
        <w:t xml:space="preserve"> </w:t>
      </w:r>
      <w:r w:rsidRPr="00DB2B50">
        <w:rPr>
          <w:rtl/>
        </w:rPr>
        <w:t>الرأسمالي أُجرة العامِل، هذا من ناحية</w:t>
      </w:r>
      <w:r w:rsidR="00550DF4">
        <w:rPr>
          <w:rtl/>
        </w:rPr>
        <w:t>.</w:t>
      </w:r>
    </w:p>
    <w:p w:rsidR="00550DF4" w:rsidRDefault="007F00B9" w:rsidP="00550DF4">
      <w:pPr>
        <w:pStyle w:val="libNormal"/>
      </w:pPr>
      <w:r w:rsidRPr="007F00B9">
        <w:rPr>
          <w:rtl/>
        </w:rPr>
        <w:t xml:space="preserve">* </w:t>
      </w:r>
      <w:r w:rsidRPr="00DB2B50">
        <w:rPr>
          <w:rtl/>
        </w:rPr>
        <w:t>من ناحية</w:t>
      </w:r>
      <w:r w:rsidRPr="007F00B9">
        <w:rPr>
          <w:rtl/>
        </w:rPr>
        <w:t xml:space="preserve"> </w:t>
      </w:r>
      <w:r w:rsidRPr="00DB2B50">
        <w:rPr>
          <w:rtl/>
        </w:rPr>
        <w:t>ثانية إنّ تطوّر الآلة وتعقّدها يقتضي إمكانية التعويض عن العدد الكبير من</w:t>
      </w:r>
      <w:r w:rsidRPr="007F00B9">
        <w:rPr>
          <w:rtl/>
        </w:rPr>
        <w:t xml:space="preserve"> </w:t>
      </w:r>
      <w:r w:rsidRPr="00DB2B50">
        <w:rPr>
          <w:rtl/>
        </w:rPr>
        <w:t>العمّال بالعدد القليل من العمّال؛ لأنّ دقّة الآلة وعَمْلَقَة الآلة سوف</w:t>
      </w:r>
      <w:r w:rsidRPr="007F00B9">
        <w:rPr>
          <w:rtl/>
        </w:rPr>
        <w:t xml:space="preserve"> </w:t>
      </w:r>
      <w:r w:rsidRPr="00DB2B50">
        <w:rPr>
          <w:rtl/>
        </w:rPr>
        <w:t>يُعوِّض عن الجزء الآخر من العمّال، وهذا يجعل الطبقة الرأسمالية تَطْرد</w:t>
      </w:r>
      <w:r w:rsidRPr="007F00B9">
        <w:rPr>
          <w:rtl/>
        </w:rPr>
        <w:t xml:space="preserve"> </w:t>
      </w:r>
      <w:r w:rsidRPr="00DB2B50">
        <w:rPr>
          <w:rtl/>
        </w:rPr>
        <w:t>الفائض من العمّال باستمرار</w:t>
      </w:r>
      <w:r w:rsidR="00550DF4">
        <w:rPr>
          <w:rtl/>
        </w:rPr>
        <w:t>.</w:t>
      </w:r>
    </w:p>
    <w:p w:rsidR="007F00B9" w:rsidRPr="007F00B9" w:rsidRDefault="007F00B9" w:rsidP="00550DF4">
      <w:pPr>
        <w:pStyle w:val="libNormal"/>
      </w:pPr>
      <w:r w:rsidRPr="00DB2B50">
        <w:rPr>
          <w:rtl/>
        </w:rPr>
        <w:t>وهكذا يشتدّ</w:t>
      </w:r>
      <w:r w:rsidRPr="007F00B9">
        <w:rPr>
          <w:rtl/>
        </w:rPr>
        <w:t xml:space="preserve"> </w:t>
      </w:r>
      <w:r w:rsidRPr="00DB2B50">
        <w:rPr>
          <w:rtl/>
        </w:rPr>
        <w:t>الصراع بين الطبقتين ويَحْتدِم التناقض حتى ينفجر في ثورة، هذه الثورة</w:t>
      </w:r>
      <w:r w:rsidRPr="007F00B9">
        <w:rPr>
          <w:rtl/>
        </w:rPr>
        <w:t xml:space="preserve"> </w:t>
      </w:r>
      <w:r w:rsidRPr="00DB2B50">
        <w:rPr>
          <w:rtl/>
        </w:rPr>
        <w:t>تُجَسِّدها الطبقة العامِلَة، تقضي بها على التناقض الطَبَقِي في المجتمع،</w:t>
      </w:r>
      <w:r w:rsidRPr="007F00B9">
        <w:rPr>
          <w:rtl/>
        </w:rPr>
        <w:t xml:space="preserve"> </w:t>
      </w:r>
      <w:r w:rsidRPr="00DB2B50">
        <w:rPr>
          <w:rtl/>
        </w:rPr>
        <w:t>وتوحِّد المجتمع في طبقة واحده، وهذه الطبقة الواحدة تمثّل حينئذٍ كل أفراد</w:t>
      </w:r>
      <w:r w:rsidRPr="007F00B9">
        <w:rPr>
          <w:rtl/>
        </w:rPr>
        <w:t xml:space="preserve"> </w:t>
      </w:r>
      <w:r w:rsidRPr="00DB2B50">
        <w:rPr>
          <w:rtl/>
        </w:rPr>
        <w:t>المجتمع، وفي حالة من هذا القبيل سوف تستأصل كل ألوان التناقض؛ لأنّ أساس</w:t>
      </w:r>
      <w:r w:rsidRPr="007F00B9">
        <w:rPr>
          <w:rtl/>
        </w:rPr>
        <w:t xml:space="preserve"> </w:t>
      </w:r>
      <w:r w:rsidRPr="00DB2B50">
        <w:rPr>
          <w:rtl/>
        </w:rPr>
        <w:t>التناقض هو التناقض الطبقي، فإذا أُزيل التناقض الطبقي زالتْ كلّ التناقضات</w:t>
      </w:r>
      <w:r w:rsidRPr="007F00B9">
        <w:rPr>
          <w:rtl/>
        </w:rPr>
        <w:t xml:space="preserve"> </w:t>
      </w:r>
      <w:r w:rsidRPr="00DB2B50">
        <w:rPr>
          <w:rtl/>
        </w:rPr>
        <w:t>الأخرى الفرعيّة والثانوية</w:t>
      </w:r>
      <w:r w:rsidR="00550DF4">
        <w:rPr>
          <w:rtl/>
        </w:rPr>
        <w:t>.</w:t>
      </w:r>
      <w:r w:rsidRPr="007F00B9">
        <w:rPr>
          <w:rtl/>
        </w:rPr>
        <w:t xml:space="preserve"> </w:t>
      </w:r>
    </w:p>
    <w:p w:rsidR="007F00B9" w:rsidRPr="00550DF4" w:rsidRDefault="007F00B9" w:rsidP="00550DF4">
      <w:pPr>
        <w:pStyle w:val="libNormal"/>
      </w:pPr>
      <w:r w:rsidRPr="00DB2B50">
        <w:rPr>
          <w:rtl/>
        </w:rPr>
        <w:t>هذا تلخيص سريع</w:t>
      </w:r>
      <w:r w:rsidRPr="007F00B9">
        <w:rPr>
          <w:rtl/>
        </w:rPr>
        <w:t xml:space="preserve"> </w:t>
      </w:r>
      <w:r w:rsidRPr="00DB2B50">
        <w:rPr>
          <w:rtl/>
        </w:rPr>
        <w:t>جدا لوِجْهَة نظر هؤلاء الثوّار تجاه التناقض الذي عالجناه</w:t>
      </w:r>
      <w:r w:rsidR="00550DF4">
        <w:rPr>
          <w:rtl/>
        </w:rPr>
        <w:t>.</w:t>
      </w:r>
      <w:r w:rsidRPr="00DB2B50">
        <w:rPr>
          <w:rtl/>
        </w:rPr>
        <w:t xml:space="preserve"> إلاّ أنّ هذه</w:t>
      </w:r>
      <w:r w:rsidRPr="007F00B9">
        <w:rPr>
          <w:rtl/>
        </w:rPr>
        <w:t xml:space="preserve"> </w:t>
      </w:r>
      <w:r w:rsidRPr="00DB2B50">
        <w:rPr>
          <w:rtl/>
        </w:rPr>
        <w:t>النظرة الضيِّقة لا</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تنسجم في</w:t>
      </w:r>
      <w:r w:rsidRPr="007F00B9">
        <w:rPr>
          <w:rtl/>
        </w:rPr>
        <w:t xml:space="preserve"> </w:t>
      </w:r>
      <w:r w:rsidRPr="00DB2B50">
        <w:rPr>
          <w:rtl/>
        </w:rPr>
        <w:t>الحقيقة مع الواقع، ولا تنطبق على تيّار الأحداث في التاريخ</w:t>
      </w:r>
      <w:r w:rsidR="00550DF4">
        <w:rPr>
          <w:rtl/>
        </w:rPr>
        <w:t>.</w:t>
      </w:r>
    </w:p>
    <w:p w:rsidR="00550DF4" w:rsidRDefault="007F00B9" w:rsidP="00550DF4">
      <w:pPr>
        <w:pStyle w:val="libNormal"/>
      </w:pPr>
      <w:r w:rsidRPr="00DB2B50">
        <w:rPr>
          <w:rtl/>
        </w:rPr>
        <w:t>ليس التناقض</w:t>
      </w:r>
      <w:r w:rsidRPr="007F00B9">
        <w:rPr>
          <w:rtl/>
        </w:rPr>
        <w:t xml:space="preserve"> </w:t>
      </w:r>
      <w:r w:rsidRPr="00DB2B50">
        <w:rPr>
          <w:rtl/>
        </w:rPr>
        <w:t>الطبقي وليد تطوّر الآلة، بل هو وليد الإنسان، هو من صنع الإنسان الأوروبي،</w:t>
      </w:r>
      <w:r w:rsidRPr="007F00B9">
        <w:rPr>
          <w:rtl/>
        </w:rPr>
        <w:t xml:space="preserve"> </w:t>
      </w:r>
      <w:r w:rsidRPr="00DB2B50">
        <w:rPr>
          <w:rtl/>
        </w:rPr>
        <w:t>ليست الآلة هي التي صنعت استغلال الرأسمالي للعامِل، ليست الآلة هي التي</w:t>
      </w:r>
      <w:r w:rsidRPr="007F00B9">
        <w:rPr>
          <w:rtl/>
        </w:rPr>
        <w:t xml:space="preserve"> </w:t>
      </w:r>
      <w:r w:rsidRPr="00DB2B50">
        <w:rPr>
          <w:rtl/>
        </w:rPr>
        <w:t>خلقتْ النظام الرأسمالي، وإنّما الإنسان الأوروبي الذي وقعتْ هذه الآلة</w:t>
      </w:r>
      <w:r w:rsidRPr="007F00B9">
        <w:rPr>
          <w:rtl/>
        </w:rPr>
        <w:t xml:space="preserve"> </w:t>
      </w:r>
      <w:r w:rsidRPr="00DB2B50">
        <w:rPr>
          <w:rtl/>
        </w:rPr>
        <w:t>بيده أفرز نظاماً رأسماليّاً يُجسِّد قِيَمَه في الحياة وتصوّراته للحياة</w:t>
      </w:r>
      <w:r w:rsidR="00550DF4">
        <w:rPr>
          <w:rtl/>
        </w:rPr>
        <w:t>.</w:t>
      </w:r>
    </w:p>
    <w:p w:rsidR="00550DF4" w:rsidRDefault="007D74D8" w:rsidP="00550DF4">
      <w:pPr>
        <w:pStyle w:val="libNormal"/>
      </w:pPr>
      <w:r>
        <w:rPr>
          <w:rtl/>
        </w:rPr>
        <w:t>-</w:t>
      </w:r>
      <w:r w:rsidR="007F00B9" w:rsidRPr="00DB2B50">
        <w:rPr>
          <w:rtl/>
        </w:rPr>
        <w:t xml:space="preserve"> وليس التناقض</w:t>
      </w:r>
      <w:r w:rsidR="007F00B9" w:rsidRPr="007F00B9">
        <w:rPr>
          <w:rtl/>
        </w:rPr>
        <w:t xml:space="preserve"> </w:t>
      </w:r>
      <w:r w:rsidR="007F00B9" w:rsidRPr="00DB2B50">
        <w:rPr>
          <w:rtl/>
        </w:rPr>
        <w:t>الطبقي هو الشكل الوحيد من إشكال التناقض، هناك صِيَغ كثيرة للتناقض على</w:t>
      </w:r>
      <w:r w:rsidR="007F00B9" w:rsidRPr="007F00B9">
        <w:rPr>
          <w:rtl/>
        </w:rPr>
        <w:t xml:space="preserve"> </w:t>
      </w:r>
      <w:r w:rsidR="007F00B9" w:rsidRPr="00DB2B50">
        <w:rPr>
          <w:rtl/>
        </w:rPr>
        <w:t>الساحة الاجتماعية</w:t>
      </w:r>
      <w:r w:rsidR="00550DF4">
        <w:rPr>
          <w:rtl/>
        </w:rPr>
        <w:t>.</w:t>
      </w:r>
      <w:r w:rsidR="007F00B9" w:rsidRPr="007F00B9">
        <w:rPr>
          <w:rtl/>
        </w:rPr>
        <w:t xml:space="preserve"> </w:t>
      </w:r>
    </w:p>
    <w:p w:rsidR="00550DF4" w:rsidRDefault="007D74D8" w:rsidP="00550DF4">
      <w:pPr>
        <w:pStyle w:val="libNormal"/>
      </w:pPr>
      <w:r>
        <w:rPr>
          <w:rtl/>
        </w:rPr>
        <w:t>-</w:t>
      </w:r>
      <w:r w:rsidR="007F00B9" w:rsidRPr="00DB2B50">
        <w:rPr>
          <w:rtl/>
        </w:rPr>
        <w:t xml:space="preserve"> وليس التناقض</w:t>
      </w:r>
      <w:r w:rsidR="007F00B9" w:rsidRPr="007F00B9">
        <w:rPr>
          <w:rtl/>
        </w:rPr>
        <w:t xml:space="preserve"> </w:t>
      </w:r>
      <w:r w:rsidR="007F00B9" w:rsidRPr="00DB2B50">
        <w:rPr>
          <w:rtl/>
        </w:rPr>
        <w:t>الطبقي هو التناقض الرئيسي بالنسبة إلى تلك الأشكال، وإنّما كل هذه الأشكال</w:t>
      </w:r>
      <w:r w:rsidR="007F00B9" w:rsidRPr="007F00B9">
        <w:rPr>
          <w:rtl/>
        </w:rPr>
        <w:t xml:space="preserve"> </w:t>
      </w:r>
      <w:r w:rsidR="007F00B9" w:rsidRPr="00DB2B50">
        <w:rPr>
          <w:rtl/>
        </w:rPr>
        <w:t>من التناقض على الساحة الاجتماعية هي وليد تناقض رئيس، وهو جدل الإنسان، هو</w:t>
      </w:r>
      <w:r w:rsidR="007F00B9" w:rsidRPr="007F00B9">
        <w:rPr>
          <w:rtl/>
        </w:rPr>
        <w:t xml:space="preserve"> </w:t>
      </w:r>
      <w:r w:rsidR="007F00B9" w:rsidRPr="00DB2B50">
        <w:rPr>
          <w:rtl/>
        </w:rPr>
        <w:t>الجدل المخبوء في داخل محتوى الإنسان، ذاك هو التناقض الرئيس الذي يفرز</w:t>
      </w:r>
      <w:r w:rsidR="007F00B9" w:rsidRPr="007F00B9">
        <w:rPr>
          <w:rtl/>
        </w:rPr>
        <w:t xml:space="preserve"> </w:t>
      </w:r>
      <w:r w:rsidR="007F00B9" w:rsidRPr="00DB2B50">
        <w:rPr>
          <w:rtl/>
        </w:rPr>
        <w:t>دائماً وأبداً صِيَغاً متعدِّدة من التناقض</w:t>
      </w:r>
      <w:r w:rsidR="00550DF4">
        <w:rPr>
          <w:rtl/>
        </w:rPr>
        <w:t>.</w:t>
      </w:r>
    </w:p>
    <w:p w:rsidR="00550DF4" w:rsidRDefault="007F00B9" w:rsidP="00550DF4">
      <w:pPr>
        <w:pStyle w:val="libNormal"/>
      </w:pPr>
      <w:r w:rsidRPr="00DB2B50">
        <w:rPr>
          <w:rtl/>
        </w:rPr>
        <w:t>تعالَوا نلاحظ</w:t>
      </w:r>
      <w:r w:rsidRPr="007F00B9">
        <w:rPr>
          <w:rtl/>
        </w:rPr>
        <w:t xml:space="preserve"> </w:t>
      </w:r>
      <w:r w:rsidRPr="00DB2B50">
        <w:rPr>
          <w:rtl/>
        </w:rPr>
        <w:t>ونقارن بين هذه النظرة الضيِّقة وبين واقع التجربة البشريّة المعاصِرَة</w:t>
      </w:r>
      <w:r w:rsidR="00550DF4">
        <w:rPr>
          <w:rtl/>
        </w:rPr>
        <w:t>:</w:t>
      </w:r>
    </w:p>
    <w:p w:rsidR="00550DF4" w:rsidRDefault="007F00B9" w:rsidP="00550DF4">
      <w:pPr>
        <w:pStyle w:val="libNormal"/>
      </w:pPr>
      <w:r w:rsidRPr="007F00B9">
        <w:rPr>
          <w:rtl/>
        </w:rPr>
        <w:t xml:space="preserve">* </w:t>
      </w:r>
      <w:r w:rsidRPr="00DB2B50">
        <w:rPr>
          <w:rtl/>
        </w:rPr>
        <w:t>لنرى أيَّ</w:t>
      </w:r>
      <w:r w:rsidRPr="007F00B9">
        <w:rPr>
          <w:rtl/>
        </w:rPr>
        <w:t xml:space="preserve"> </w:t>
      </w:r>
      <w:r w:rsidRPr="00DB2B50">
        <w:rPr>
          <w:rtl/>
        </w:rPr>
        <w:t>النظريتَين أكثر انطباقاً على العالم الذي نعيشه</w:t>
      </w:r>
      <w:r w:rsidR="00550DF4">
        <w:rPr>
          <w:rtl/>
        </w:rPr>
        <w:t>؟</w:t>
      </w:r>
    </w:p>
    <w:p w:rsidR="00550DF4" w:rsidRDefault="007F00B9" w:rsidP="00550DF4">
      <w:pPr>
        <w:pStyle w:val="libNormal"/>
      </w:pPr>
      <w:r w:rsidRPr="007F00B9">
        <w:rPr>
          <w:rtl/>
        </w:rPr>
        <w:t xml:space="preserve">* </w:t>
      </w:r>
      <w:r w:rsidRPr="00DB2B50">
        <w:rPr>
          <w:rtl/>
        </w:rPr>
        <w:t>ونرى ماذا</w:t>
      </w:r>
      <w:r w:rsidRPr="007F00B9">
        <w:rPr>
          <w:rtl/>
        </w:rPr>
        <w:t xml:space="preserve"> </w:t>
      </w:r>
      <w:r w:rsidRPr="00DB2B50">
        <w:rPr>
          <w:rtl/>
        </w:rPr>
        <w:t>كنّا نتوقّع، ماذا كنا ننتظر لو كانت هذه النظرة وكان هذا التفسير للتناقض،</w:t>
      </w:r>
      <w:r w:rsidRPr="007F00B9">
        <w:rPr>
          <w:rtl/>
        </w:rPr>
        <w:t xml:space="preserve"> </w:t>
      </w:r>
      <w:r w:rsidRPr="00DB2B50">
        <w:rPr>
          <w:rtl/>
        </w:rPr>
        <w:t>لو كان صحيحاً وواقعيّاً</w:t>
      </w:r>
      <w:r w:rsidR="00550DF4">
        <w:rPr>
          <w:rtl/>
        </w:rPr>
        <w:t>؟</w:t>
      </w:r>
      <w:r w:rsidRPr="00DB2B50">
        <w:rPr>
          <w:rtl/>
        </w:rPr>
        <w:t xml:space="preserve"> ماذا كنّا ننتظر وماذا كنّا نتوقّع</w:t>
      </w:r>
      <w:r w:rsidR="00550DF4">
        <w:rPr>
          <w:rtl/>
        </w:rPr>
        <w:t>؟</w:t>
      </w:r>
    </w:p>
    <w:p w:rsidR="007F00B9" w:rsidRPr="007F00B9" w:rsidRDefault="007F00B9" w:rsidP="00550DF4">
      <w:pPr>
        <w:pStyle w:val="libNormal"/>
      </w:pPr>
      <w:r w:rsidRPr="00DB2B50">
        <w:rPr>
          <w:rtl/>
        </w:rPr>
        <w:t>كنّا ننتظر</w:t>
      </w:r>
      <w:r w:rsidRPr="007F00B9">
        <w:rPr>
          <w:rtl/>
        </w:rPr>
        <w:t xml:space="preserve"> </w:t>
      </w:r>
      <w:r w:rsidRPr="00DB2B50">
        <w:rPr>
          <w:rtl/>
        </w:rPr>
        <w:t>ونتوقّع أنْ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يزداد يوماً بعد</w:t>
      </w:r>
      <w:r w:rsidRPr="007F00B9">
        <w:rPr>
          <w:rtl/>
        </w:rPr>
        <w:t xml:space="preserve"> </w:t>
      </w:r>
      <w:r w:rsidRPr="00DB2B50">
        <w:rPr>
          <w:rtl/>
        </w:rPr>
        <w:t>يوم التناقضُ الطبقي، والصراع بين الطبقة الرأسمالية والطبقة العاملة في</w:t>
      </w:r>
      <w:r w:rsidRPr="007F00B9">
        <w:rPr>
          <w:rtl/>
        </w:rPr>
        <w:t xml:space="preserve"> </w:t>
      </w:r>
      <w:r w:rsidRPr="00DB2B50">
        <w:rPr>
          <w:rtl/>
        </w:rPr>
        <w:t>المجتمعات الأوروبية الصناعية، التي تطوّرت فيها الآلة تطوّراً كبيراً</w:t>
      </w:r>
      <w:r w:rsidR="00550DF4">
        <w:rPr>
          <w:rtl/>
        </w:rPr>
        <w:t>.</w:t>
      </w:r>
    </w:p>
    <w:p w:rsidR="00550DF4" w:rsidRDefault="007F00B9" w:rsidP="00550DF4">
      <w:pPr>
        <w:pStyle w:val="libNormal"/>
      </w:pPr>
      <w:r w:rsidRPr="00DB2B50">
        <w:rPr>
          <w:rtl/>
        </w:rPr>
        <w:t>كان من المفروض</w:t>
      </w:r>
      <w:r w:rsidRPr="007F00B9">
        <w:rPr>
          <w:rtl/>
        </w:rPr>
        <w:t xml:space="preserve"> </w:t>
      </w:r>
      <w:r w:rsidRPr="00DB2B50">
        <w:rPr>
          <w:rtl/>
        </w:rPr>
        <w:t>أنّ هذه المجتمعات</w:t>
      </w:r>
      <w:r w:rsidR="00550DF4">
        <w:rPr>
          <w:rtl/>
        </w:rPr>
        <w:t>:</w:t>
      </w:r>
      <w:r w:rsidRPr="00DB2B50">
        <w:rPr>
          <w:rtl/>
        </w:rPr>
        <w:t xml:space="preserve"> ( كانكلترا، والولايات الأمريكية المتحدة، وفرنسا،</w:t>
      </w:r>
      <w:r w:rsidRPr="007F00B9">
        <w:rPr>
          <w:rtl/>
        </w:rPr>
        <w:t xml:space="preserve"> </w:t>
      </w:r>
      <w:r w:rsidRPr="00DB2B50">
        <w:rPr>
          <w:rtl/>
        </w:rPr>
        <w:t>وألمانيا</w:t>
      </w:r>
      <w:r w:rsidRPr="007F00B9">
        <w:rPr>
          <w:rtl/>
        </w:rPr>
        <w:t xml:space="preserve"> )</w:t>
      </w:r>
      <w:r w:rsidR="00550DF4">
        <w:rPr>
          <w:rtl/>
        </w:rPr>
        <w:t>:</w:t>
      </w:r>
    </w:p>
    <w:p w:rsidR="00550DF4" w:rsidRDefault="007D74D8" w:rsidP="00550DF4">
      <w:pPr>
        <w:pStyle w:val="libNormal"/>
      </w:pPr>
      <w:r>
        <w:rPr>
          <w:rtl/>
        </w:rPr>
        <w:t>-</w:t>
      </w:r>
      <w:r w:rsidR="007F00B9" w:rsidRPr="00DB2B50">
        <w:rPr>
          <w:rtl/>
        </w:rPr>
        <w:t xml:space="preserve"> أنْ يشتدّ</w:t>
      </w:r>
      <w:r w:rsidR="007F00B9" w:rsidRPr="007F00B9">
        <w:rPr>
          <w:rtl/>
        </w:rPr>
        <w:t xml:space="preserve"> </w:t>
      </w:r>
      <w:r w:rsidR="007F00B9" w:rsidRPr="00DB2B50">
        <w:rPr>
          <w:rtl/>
        </w:rPr>
        <w:t>فيها التناقض الطبقي والصراع يوماً بعد يوم</w:t>
      </w:r>
      <w:r w:rsidR="00550DF4">
        <w:rPr>
          <w:rtl/>
        </w:rPr>
        <w:t>.</w:t>
      </w:r>
    </w:p>
    <w:p w:rsidR="00550DF4" w:rsidRDefault="007D74D8" w:rsidP="00550DF4">
      <w:pPr>
        <w:pStyle w:val="libNormal"/>
      </w:pPr>
      <w:r>
        <w:rPr>
          <w:rtl/>
        </w:rPr>
        <w:t>-</w:t>
      </w:r>
      <w:r w:rsidR="007F00B9" w:rsidRPr="00DB2B50">
        <w:rPr>
          <w:rtl/>
        </w:rPr>
        <w:t xml:space="preserve"> ويتزلزل</w:t>
      </w:r>
      <w:r w:rsidR="007F00B9" w:rsidRPr="007F00B9">
        <w:rPr>
          <w:rtl/>
        </w:rPr>
        <w:t xml:space="preserve"> </w:t>
      </w:r>
      <w:r w:rsidR="007F00B9" w:rsidRPr="00DB2B50">
        <w:rPr>
          <w:rtl/>
        </w:rPr>
        <w:t>النظام الرأسمالي المستغِل ويتداعى يوماً بعد يوم</w:t>
      </w:r>
      <w:r w:rsidR="00550DF4">
        <w:rPr>
          <w:rtl/>
        </w:rPr>
        <w:t>.</w:t>
      </w:r>
    </w:p>
    <w:p w:rsidR="00550DF4" w:rsidRDefault="007D74D8" w:rsidP="00550DF4">
      <w:pPr>
        <w:pStyle w:val="libNormal"/>
      </w:pPr>
      <w:r>
        <w:rPr>
          <w:rtl/>
        </w:rPr>
        <w:t>-</w:t>
      </w:r>
      <w:r w:rsidR="007F00B9" w:rsidRPr="00DB2B50">
        <w:rPr>
          <w:rtl/>
        </w:rPr>
        <w:t xml:space="preserve"> ويزداد الثراء</w:t>
      </w:r>
      <w:r w:rsidR="007F00B9" w:rsidRPr="007F00B9">
        <w:rPr>
          <w:rtl/>
        </w:rPr>
        <w:t xml:space="preserve"> </w:t>
      </w:r>
      <w:r w:rsidR="007F00B9" w:rsidRPr="00DB2B50">
        <w:rPr>
          <w:rtl/>
        </w:rPr>
        <w:t>على حساب هؤلاء العامِلين في طبقة الرأسماليين المستغِلِّين من</w:t>
      </w:r>
      <w:r w:rsidR="007F00B9" w:rsidRPr="007F00B9">
        <w:rPr>
          <w:rtl/>
        </w:rPr>
        <w:t xml:space="preserve"> ( </w:t>
      </w:r>
      <w:r w:rsidR="007F00B9" w:rsidRPr="00DB2B50">
        <w:rPr>
          <w:rtl/>
        </w:rPr>
        <w:t>الأمريكان، والانجليز، والفرنسيين، وغيرهم</w:t>
      </w:r>
      <w:r w:rsidR="007F00B9" w:rsidRPr="007F00B9">
        <w:rPr>
          <w:rtl/>
        </w:rPr>
        <w:t xml:space="preserve"> )</w:t>
      </w:r>
      <w:r w:rsidR="00550DF4">
        <w:rPr>
          <w:rtl/>
        </w:rPr>
        <w:t>.</w:t>
      </w:r>
    </w:p>
    <w:p w:rsidR="00550DF4" w:rsidRDefault="007F00B9" w:rsidP="00550DF4">
      <w:pPr>
        <w:pStyle w:val="libNormal"/>
      </w:pPr>
      <w:r w:rsidRPr="00DB2B50">
        <w:rPr>
          <w:rtl/>
        </w:rPr>
        <w:t>كما نترقّب حالة</w:t>
      </w:r>
      <w:r w:rsidRPr="007F00B9">
        <w:rPr>
          <w:rtl/>
        </w:rPr>
        <w:t xml:space="preserve"> </w:t>
      </w:r>
      <w:r w:rsidRPr="00DB2B50">
        <w:rPr>
          <w:rtl/>
        </w:rPr>
        <w:t>من هذا القبيل، كنّا نترقّب</w:t>
      </w:r>
      <w:r w:rsidR="00550DF4">
        <w:rPr>
          <w:rtl/>
        </w:rPr>
        <w:t>:</w:t>
      </w:r>
    </w:p>
    <w:p w:rsidR="00550DF4" w:rsidRDefault="007D74D8" w:rsidP="00550DF4">
      <w:pPr>
        <w:pStyle w:val="libNormal"/>
      </w:pPr>
      <w:r>
        <w:rPr>
          <w:rtl/>
        </w:rPr>
        <w:t>-</w:t>
      </w:r>
      <w:r w:rsidR="007F00B9" w:rsidRPr="00DB2B50">
        <w:rPr>
          <w:rtl/>
        </w:rPr>
        <w:t xml:space="preserve"> أنْ تتضاعف</w:t>
      </w:r>
      <w:r w:rsidR="007F00B9" w:rsidRPr="007F00B9">
        <w:rPr>
          <w:rtl/>
        </w:rPr>
        <w:t xml:space="preserve"> </w:t>
      </w:r>
      <w:r w:rsidR="007F00B9" w:rsidRPr="00DB2B50">
        <w:rPr>
          <w:rtl/>
        </w:rPr>
        <w:t>النقمة</w:t>
      </w:r>
      <w:r w:rsidR="00550DF4">
        <w:rPr>
          <w:rtl/>
        </w:rPr>
        <w:t>.</w:t>
      </w:r>
    </w:p>
    <w:p w:rsidR="00550DF4" w:rsidRDefault="007D74D8" w:rsidP="00550DF4">
      <w:pPr>
        <w:pStyle w:val="libNormal"/>
      </w:pPr>
      <w:r>
        <w:rPr>
          <w:rtl/>
        </w:rPr>
        <w:t>-</w:t>
      </w:r>
      <w:r w:rsidR="007F00B9" w:rsidRPr="00DB2B50">
        <w:rPr>
          <w:rtl/>
        </w:rPr>
        <w:t xml:space="preserve"> أنْ يشتدّ</w:t>
      </w:r>
      <w:r w:rsidR="007F00B9" w:rsidRPr="007F00B9">
        <w:rPr>
          <w:rtl/>
        </w:rPr>
        <w:t xml:space="preserve"> </w:t>
      </w:r>
      <w:r w:rsidR="007F00B9" w:rsidRPr="00DB2B50">
        <w:rPr>
          <w:rtl/>
        </w:rPr>
        <w:t>إيمان العامِل الأوروبي، والعامل الأمريكي بالثورة وبضرورة الثورة، وبأنّها</w:t>
      </w:r>
      <w:r w:rsidR="007F00B9" w:rsidRPr="007F00B9">
        <w:rPr>
          <w:rtl/>
        </w:rPr>
        <w:t xml:space="preserve"> </w:t>
      </w:r>
      <w:r w:rsidR="007F00B9" w:rsidRPr="00DB2B50">
        <w:rPr>
          <w:rtl/>
        </w:rPr>
        <w:t>هي الطريق الوحيد لتصفية هذا التناقض الطبقي</w:t>
      </w:r>
      <w:r w:rsidR="00550DF4">
        <w:rPr>
          <w:rtl/>
        </w:rPr>
        <w:t>.</w:t>
      </w:r>
      <w:r w:rsidR="007F00B9" w:rsidRPr="00DB2B50">
        <w:rPr>
          <w:rtl/>
        </w:rPr>
        <w:t xml:space="preserve"> هذا ما كنّا ننتظره لو صحّت</w:t>
      </w:r>
      <w:r w:rsidR="007F00B9" w:rsidRPr="007F00B9">
        <w:rPr>
          <w:rtl/>
        </w:rPr>
        <w:t xml:space="preserve"> </w:t>
      </w:r>
      <w:r w:rsidR="007F00B9" w:rsidRPr="00DB2B50">
        <w:rPr>
          <w:rtl/>
        </w:rPr>
        <w:t>هذه الأفكار عن تفسير التناقض</w:t>
      </w:r>
      <w:r w:rsidR="00550DF4">
        <w:rPr>
          <w:rtl/>
        </w:rPr>
        <w:t>.</w:t>
      </w:r>
    </w:p>
    <w:p w:rsidR="00550DF4" w:rsidRDefault="007F00B9" w:rsidP="00550DF4">
      <w:pPr>
        <w:pStyle w:val="libNormal"/>
      </w:pPr>
      <w:r w:rsidRPr="00DB2B50">
        <w:rPr>
          <w:rtl/>
        </w:rPr>
        <w:t>لكن ما وقع</w:t>
      </w:r>
      <w:r w:rsidRPr="007F00B9">
        <w:rPr>
          <w:rtl/>
        </w:rPr>
        <w:t xml:space="preserve"> </w:t>
      </w:r>
      <w:r w:rsidRPr="00DB2B50">
        <w:rPr>
          <w:rtl/>
        </w:rPr>
        <w:t>خارجاً هو عكس ذلك تماماً، نرى وبكلّ أسف</w:t>
      </w:r>
      <w:r w:rsidR="00550DF4">
        <w:rPr>
          <w:rtl/>
        </w:rPr>
        <w:t>:</w:t>
      </w:r>
    </w:p>
    <w:p w:rsidR="00550DF4" w:rsidRDefault="007D74D8" w:rsidP="00550DF4">
      <w:pPr>
        <w:pStyle w:val="libNormal"/>
      </w:pPr>
      <w:r>
        <w:rPr>
          <w:rtl/>
        </w:rPr>
        <w:t>-</w:t>
      </w:r>
      <w:r w:rsidR="007F00B9" w:rsidRPr="00DB2B50">
        <w:rPr>
          <w:rtl/>
        </w:rPr>
        <w:t xml:space="preserve"> أنّ النظام</w:t>
      </w:r>
      <w:r w:rsidR="007F00B9" w:rsidRPr="007F00B9">
        <w:rPr>
          <w:rtl/>
        </w:rPr>
        <w:t xml:space="preserve"> </w:t>
      </w:r>
      <w:r w:rsidR="007F00B9" w:rsidRPr="00DB2B50">
        <w:rPr>
          <w:rtl/>
        </w:rPr>
        <w:t>الرأسمالي في الدول الرأسمالية المستغِلَّة يزداد ترسّخاً يوماً بعد يوم</w:t>
      </w:r>
      <w:r w:rsidR="00550DF4">
        <w:rPr>
          <w:rtl/>
        </w:rPr>
        <w:t>.</w:t>
      </w:r>
    </w:p>
    <w:p w:rsidR="00550DF4" w:rsidRDefault="007D74D8" w:rsidP="00550DF4">
      <w:pPr>
        <w:pStyle w:val="libNormal"/>
      </w:pPr>
      <w:r>
        <w:rPr>
          <w:rtl/>
        </w:rPr>
        <w:t>-</w:t>
      </w:r>
      <w:r w:rsidR="007F00B9" w:rsidRPr="00DB2B50">
        <w:rPr>
          <w:rtl/>
        </w:rPr>
        <w:t xml:space="preserve"> لا تَبْدُو</w:t>
      </w:r>
      <w:r w:rsidR="007F00B9" w:rsidRPr="007F00B9">
        <w:rPr>
          <w:rtl/>
        </w:rPr>
        <w:t xml:space="preserve"> </w:t>
      </w:r>
      <w:r w:rsidR="007F00B9" w:rsidRPr="00DB2B50">
        <w:rPr>
          <w:rtl/>
        </w:rPr>
        <w:t>عليه بوادر الانهيار السريع</w:t>
      </w:r>
      <w:r w:rsidR="00550DF4">
        <w:rPr>
          <w:rtl/>
        </w:rPr>
        <w:t>.</w:t>
      </w:r>
      <w:r w:rsidR="007F00B9" w:rsidRPr="007F00B9">
        <w:rPr>
          <w:rtl/>
        </w:rPr>
        <w:t xml:space="preserve"> </w:t>
      </w:r>
    </w:p>
    <w:p w:rsidR="007F00B9" w:rsidRPr="007F00B9" w:rsidRDefault="007D74D8" w:rsidP="00550DF4">
      <w:pPr>
        <w:pStyle w:val="libNormal"/>
      </w:pPr>
      <w:r>
        <w:rPr>
          <w:rtl/>
        </w:rPr>
        <w:t>-</w:t>
      </w:r>
      <w:r w:rsidR="007F00B9" w:rsidRPr="00DB2B50">
        <w:rPr>
          <w:rtl/>
        </w:rPr>
        <w:t xml:space="preserve"> تلك</w:t>
      </w:r>
      <w:r w:rsidR="007F00B9" w:rsidRPr="007F00B9">
        <w:rPr>
          <w:rtl/>
        </w:rPr>
        <w:t xml:space="preserve"> </w:t>
      </w:r>
      <w:r w:rsidR="007F00B9" w:rsidRPr="00DB2B50">
        <w:rPr>
          <w:rtl/>
        </w:rPr>
        <w:t>التمنِّيات الطيِّبة التي تَمَنّاها ثوّارُنا المادِّيُّون لانكلترا وللدول</w:t>
      </w:r>
      <w:r w:rsidR="007F00B9" w:rsidRPr="007F00B9">
        <w:rPr>
          <w:rtl/>
        </w:rPr>
        <w:t xml:space="preserve"> </w:t>
      </w:r>
      <w:r w:rsidR="007F00B9" w:rsidRPr="00DB2B50">
        <w:rPr>
          <w:rtl/>
        </w:rPr>
        <w:t>الأوروبّية المتقدّمة صناعيّاً، تمنّوا لها الثورة في أقرب وقت، بحكم</w:t>
      </w:r>
      <w:r w:rsidR="007F00B9" w:rsidRPr="007F00B9">
        <w:rPr>
          <w:rtl/>
        </w:rPr>
        <w:t xml:space="preserve"> </w:t>
      </w:r>
      <w:r w:rsidR="007F00B9" w:rsidRPr="00DB2B50">
        <w:rPr>
          <w:rtl/>
        </w:rPr>
        <w:t>التطوّر الآلي والصناعي فيها، تلك التمنِّيات الطيِّبة</w:t>
      </w:r>
      <w:r w:rsidR="007F00B9"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تحوّلت إلى سراب</w:t>
      </w:r>
      <w:r w:rsidR="00550DF4">
        <w:rPr>
          <w:rtl/>
        </w:rPr>
        <w:t>.</w:t>
      </w:r>
    </w:p>
    <w:p w:rsidR="00550DF4" w:rsidRDefault="007F00B9" w:rsidP="00550DF4">
      <w:pPr>
        <w:pStyle w:val="libNormal"/>
      </w:pPr>
      <w:r w:rsidRPr="00DB2B50">
        <w:rPr>
          <w:rtl/>
        </w:rPr>
        <w:t>بينما تحقّقت</w:t>
      </w:r>
      <w:r w:rsidRPr="007F00B9">
        <w:rPr>
          <w:rtl/>
        </w:rPr>
        <w:t xml:space="preserve"> </w:t>
      </w:r>
      <w:r w:rsidRPr="00DB2B50">
        <w:rPr>
          <w:rtl/>
        </w:rPr>
        <w:t>هذه النبوءات بالنسبة إلى بلادٍ لم تعش تطوّراً آليّاً، بل لم تعِش تناقضاً</w:t>
      </w:r>
      <w:r w:rsidRPr="007F00B9">
        <w:rPr>
          <w:rtl/>
        </w:rPr>
        <w:t xml:space="preserve"> </w:t>
      </w:r>
      <w:r w:rsidRPr="00DB2B50">
        <w:rPr>
          <w:rtl/>
        </w:rPr>
        <w:t>طبقيّاً بالمعنى الماركسي؛ لأنّها لم تكن قد دخلت الباب العريض الواسع</w:t>
      </w:r>
      <w:r w:rsidRPr="007F00B9">
        <w:rPr>
          <w:rtl/>
        </w:rPr>
        <w:t xml:space="preserve"> </w:t>
      </w:r>
      <w:r w:rsidRPr="00DB2B50">
        <w:rPr>
          <w:rtl/>
        </w:rPr>
        <w:t>للتطوّر الصناعي، من قبيل: ( روسيا القيصرية والصين</w:t>
      </w:r>
      <w:r w:rsidRPr="007F00B9">
        <w:rPr>
          <w:rtl/>
        </w:rPr>
        <w:t xml:space="preserve"> )</w:t>
      </w:r>
      <w:r w:rsidR="00550DF4">
        <w:rPr>
          <w:rtl/>
        </w:rPr>
        <w:t>.</w:t>
      </w:r>
      <w:r w:rsidRPr="007F00B9">
        <w:rPr>
          <w:rtl/>
        </w:rPr>
        <w:t xml:space="preserve"> </w:t>
      </w:r>
    </w:p>
    <w:p w:rsidR="00550DF4" w:rsidRDefault="007F00B9" w:rsidP="00550DF4">
      <w:pPr>
        <w:pStyle w:val="libNormal"/>
      </w:pPr>
      <w:r w:rsidRPr="00DB2B50">
        <w:rPr>
          <w:rtl/>
        </w:rPr>
        <w:t>من ناحية أخرى</w:t>
      </w:r>
      <w:r w:rsidR="00550DF4">
        <w:rPr>
          <w:rtl/>
        </w:rPr>
        <w:t>:</w:t>
      </w:r>
    </w:p>
    <w:p w:rsidR="00550DF4" w:rsidRDefault="007F00B9" w:rsidP="00550DF4">
      <w:pPr>
        <w:pStyle w:val="libNormal"/>
      </w:pPr>
      <w:r w:rsidRPr="007F00B9">
        <w:rPr>
          <w:rtl/>
        </w:rPr>
        <w:t xml:space="preserve">* </w:t>
      </w:r>
      <w:r w:rsidRPr="00DB2B50">
        <w:rPr>
          <w:rtl/>
        </w:rPr>
        <w:t>هل ازداد</w:t>
      </w:r>
      <w:r w:rsidRPr="007F00B9">
        <w:rPr>
          <w:rtl/>
        </w:rPr>
        <w:t xml:space="preserve"> </w:t>
      </w:r>
      <w:r w:rsidRPr="00DB2B50">
        <w:rPr>
          <w:rtl/>
        </w:rPr>
        <w:t>العمال بؤساً وفقراً</w:t>
      </w:r>
      <w:r w:rsidR="00550DF4">
        <w:rPr>
          <w:rtl/>
        </w:rPr>
        <w:t>؟</w:t>
      </w:r>
    </w:p>
    <w:p w:rsidR="00550DF4" w:rsidRDefault="007F00B9" w:rsidP="00550DF4">
      <w:pPr>
        <w:pStyle w:val="libNormal"/>
      </w:pPr>
      <w:r w:rsidRPr="007F00B9">
        <w:rPr>
          <w:rtl/>
        </w:rPr>
        <w:t xml:space="preserve">* </w:t>
      </w:r>
      <w:r w:rsidRPr="00DB2B50">
        <w:rPr>
          <w:rtl/>
        </w:rPr>
        <w:t>هل ازدادوا</w:t>
      </w:r>
      <w:r w:rsidRPr="007F00B9">
        <w:rPr>
          <w:rtl/>
        </w:rPr>
        <w:t xml:space="preserve"> </w:t>
      </w:r>
      <w:r w:rsidRPr="00DB2B50">
        <w:rPr>
          <w:rtl/>
        </w:rPr>
        <w:t>استغلالاً</w:t>
      </w:r>
      <w:r w:rsidR="00550DF4">
        <w:rPr>
          <w:rtl/>
        </w:rPr>
        <w:t>؟</w:t>
      </w:r>
    </w:p>
    <w:p w:rsidR="00550DF4" w:rsidRDefault="007F00B9" w:rsidP="00550DF4">
      <w:pPr>
        <w:pStyle w:val="libNormal"/>
      </w:pPr>
      <w:r w:rsidRPr="00DB2B50">
        <w:rPr>
          <w:rtl/>
        </w:rPr>
        <w:t>لا، بالعكس</w:t>
      </w:r>
      <w:r w:rsidR="00550DF4">
        <w:rPr>
          <w:rtl/>
        </w:rPr>
        <w:t>:</w:t>
      </w:r>
    </w:p>
    <w:p w:rsidR="00550DF4" w:rsidRDefault="007D74D8" w:rsidP="00550DF4">
      <w:pPr>
        <w:pStyle w:val="libNormal"/>
      </w:pPr>
      <w:r>
        <w:rPr>
          <w:rtl/>
        </w:rPr>
        <w:t>-</w:t>
      </w:r>
      <w:r w:rsidR="007F00B9" w:rsidRPr="00DB2B50">
        <w:rPr>
          <w:rtl/>
        </w:rPr>
        <w:t xml:space="preserve"> العمّال</w:t>
      </w:r>
      <w:r w:rsidR="007F00B9" w:rsidRPr="007F00B9">
        <w:rPr>
          <w:rtl/>
        </w:rPr>
        <w:t xml:space="preserve"> </w:t>
      </w:r>
      <w:r w:rsidR="007F00B9" w:rsidRPr="00DB2B50">
        <w:rPr>
          <w:rtl/>
        </w:rPr>
        <w:t>ازدادوا رخاءً</w:t>
      </w:r>
      <w:r w:rsidR="00550DF4">
        <w:rPr>
          <w:rtl/>
        </w:rPr>
        <w:t>.</w:t>
      </w:r>
    </w:p>
    <w:p w:rsidR="00550DF4" w:rsidRDefault="007D74D8" w:rsidP="00550DF4">
      <w:pPr>
        <w:pStyle w:val="libNormal"/>
      </w:pPr>
      <w:r>
        <w:rPr>
          <w:rtl/>
        </w:rPr>
        <w:t>-</w:t>
      </w:r>
      <w:r w:rsidR="007F00B9" w:rsidRPr="00DB2B50">
        <w:rPr>
          <w:rtl/>
        </w:rPr>
        <w:t xml:space="preserve"> ازدادوا سعةً</w:t>
      </w:r>
      <w:r w:rsidR="00550DF4">
        <w:rPr>
          <w:rtl/>
        </w:rPr>
        <w:t>.</w:t>
      </w:r>
    </w:p>
    <w:p w:rsidR="00550DF4" w:rsidRDefault="007D74D8" w:rsidP="00550DF4">
      <w:pPr>
        <w:pStyle w:val="libNormal"/>
      </w:pPr>
      <w:r>
        <w:rPr>
          <w:rtl/>
        </w:rPr>
        <w:t>-</w:t>
      </w:r>
      <w:r w:rsidR="007F00B9" w:rsidRPr="00DB2B50">
        <w:rPr>
          <w:rtl/>
        </w:rPr>
        <w:t xml:space="preserve"> أصبحوا</w:t>
      </w:r>
      <w:r w:rsidR="007F00B9" w:rsidRPr="007F00B9">
        <w:rPr>
          <w:rtl/>
        </w:rPr>
        <w:t xml:space="preserve"> </w:t>
      </w:r>
      <w:r w:rsidR="007F00B9" w:rsidRPr="00DB2B50">
        <w:rPr>
          <w:rtl/>
        </w:rPr>
        <w:t>مُدَلَّلِين من قِبَل الطبقة الرأسمالية المستغِلّة</w:t>
      </w:r>
      <w:r w:rsidR="00550DF4">
        <w:rPr>
          <w:rtl/>
        </w:rPr>
        <w:t>.</w:t>
      </w:r>
      <w:r w:rsidR="007F00B9" w:rsidRPr="007F00B9">
        <w:rPr>
          <w:rtl/>
        </w:rPr>
        <w:t xml:space="preserve"> </w:t>
      </w:r>
    </w:p>
    <w:p w:rsidR="00550DF4" w:rsidRDefault="007F00B9" w:rsidP="00550DF4">
      <w:pPr>
        <w:pStyle w:val="libNormal"/>
      </w:pPr>
      <w:r w:rsidRPr="00DB2B50">
        <w:rPr>
          <w:rtl/>
        </w:rPr>
        <w:t>العامل الأمريكي</w:t>
      </w:r>
      <w:r w:rsidRPr="007F00B9">
        <w:rPr>
          <w:rtl/>
        </w:rPr>
        <w:t xml:space="preserve"> </w:t>
      </w:r>
      <w:r w:rsidRPr="00DB2B50">
        <w:rPr>
          <w:rtl/>
        </w:rPr>
        <w:t>يحصل على ما لا يطمع به إنسان آخر يعمل بِكَدّ يمينه، ويقطف ثمار عمله في</w:t>
      </w:r>
      <w:r w:rsidRPr="007F00B9">
        <w:rPr>
          <w:rtl/>
        </w:rPr>
        <w:t xml:space="preserve"> </w:t>
      </w:r>
      <w:r w:rsidRPr="00DB2B50">
        <w:rPr>
          <w:rtl/>
        </w:rPr>
        <w:t>المجتمعات الاشتراكية الأخرى</w:t>
      </w:r>
      <w:r w:rsidR="00550DF4">
        <w:rPr>
          <w:rtl/>
        </w:rPr>
        <w:t>.</w:t>
      </w:r>
    </w:p>
    <w:p w:rsidR="00550DF4" w:rsidRDefault="007F00B9" w:rsidP="00550DF4">
      <w:pPr>
        <w:pStyle w:val="libNormal"/>
      </w:pPr>
      <w:r w:rsidRPr="007F00B9">
        <w:rPr>
          <w:rtl/>
        </w:rPr>
        <w:t xml:space="preserve">* </w:t>
      </w:r>
      <w:r w:rsidRPr="00DB2B50">
        <w:rPr>
          <w:rtl/>
        </w:rPr>
        <w:t>هل ازدادت</w:t>
      </w:r>
      <w:r w:rsidRPr="007F00B9">
        <w:rPr>
          <w:rtl/>
        </w:rPr>
        <w:t xml:space="preserve"> </w:t>
      </w:r>
      <w:r w:rsidRPr="00DB2B50">
        <w:rPr>
          <w:rtl/>
        </w:rPr>
        <w:t>النقمة لدى الطبقة العاملة</w:t>
      </w:r>
      <w:r w:rsidR="00550DF4">
        <w:rPr>
          <w:rtl/>
        </w:rPr>
        <w:t>؟</w:t>
      </w:r>
    </w:p>
    <w:p w:rsidR="00550DF4" w:rsidRDefault="007F00B9" w:rsidP="00550DF4">
      <w:pPr>
        <w:pStyle w:val="libNormal"/>
      </w:pPr>
      <w:r w:rsidRPr="00DB2B50">
        <w:rPr>
          <w:rtl/>
        </w:rPr>
        <w:t>العكس هو الصحيح</w:t>
      </w:r>
      <w:r w:rsidR="00550DF4">
        <w:rPr>
          <w:rtl/>
        </w:rPr>
        <w:t>.</w:t>
      </w:r>
      <w:r w:rsidRPr="007F00B9">
        <w:rPr>
          <w:rtl/>
        </w:rPr>
        <w:t xml:space="preserve"> </w:t>
      </w:r>
      <w:r w:rsidRPr="00DB2B50">
        <w:rPr>
          <w:rtl/>
        </w:rPr>
        <w:t>العمّال والهيئات التي تُمثّل العمّال في الدول الرأسمالية المستغِلّة</w:t>
      </w:r>
      <w:r w:rsidRPr="007F00B9">
        <w:rPr>
          <w:rtl/>
        </w:rPr>
        <w:t xml:space="preserve"> </w:t>
      </w:r>
      <w:r w:rsidRPr="00DB2B50">
        <w:rPr>
          <w:rtl/>
        </w:rPr>
        <w:t>تحوّلت بالتدريج أكثر هذه الهيئات</w:t>
      </w:r>
      <w:r w:rsidR="00550DF4">
        <w:rPr>
          <w:rtl/>
        </w:rPr>
        <w:t>:</w:t>
      </w:r>
    </w:p>
    <w:p w:rsidR="00550DF4" w:rsidRDefault="007D74D8" w:rsidP="00550DF4">
      <w:pPr>
        <w:pStyle w:val="libNormal"/>
      </w:pPr>
      <w:r>
        <w:rPr>
          <w:rtl/>
        </w:rPr>
        <w:t>-</w:t>
      </w:r>
      <w:r w:rsidR="007F00B9" w:rsidRPr="00DB2B50">
        <w:rPr>
          <w:rtl/>
        </w:rPr>
        <w:t xml:space="preserve"> تحوّلت إلى</w:t>
      </w:r>
      <w:r w:rsidR="007F00B9" w:rsidRPr="007F00B9">
        <w:rPr>
          <w:rtl/>
        </w:rPr>
        <w:t xml:space="preserve"> </w:t>
      </w:r>
      <w:r w:rsidR="007F00B9" w:rsidRPr="00DB2B50">
        <w:rPr>
          <w:rtl/>
        </w:rPr>
        <w:t>هيئات ذات طابع شبه ديمقراطي</w:t>
      </w:r>
      <w:r w:rsidR="00550DF4">
        <w:rPr>
          <w:rtl/>
        </w:rPr>
        <w:t>.</w:t>
      </w:r>
    </w:p>
    <w:p w:rsidR="00550DF4" w:rsidRDefault="007D74D8" w:rsidP="00550DF4">
      <w:pPr>
        <w:pStyle w:val="libNormal"/>
      </w:pPr>
      <w:r>
        <w:rPr>
          <w:rtl/>
        </w:rPr>
        <w:t>-</w:t>
      </w:r>
      <w:r w:rsidR="007F00B9" w:rsidRPr="00DB2B50">
        <w:rPr>
          <w:rtl/>
        </w:rPr>
        <w:t xml:space="preserve"> تحوّلت إلى</w:t>
      </w:r>
      <w:r w:rsidR="007F00B9" w:rsidRPr="007F00B9">
        <w:rPr>
          <w:rtl/>
        </w:rPr>
        <w:t xml:space="preserve"> </w:t>
      </w:r>
      <w:r w:rsidR="007F00B9" w:rsidRPr="00DB2B50">
        <w:rPr>
          <w:rtl/>
        </w:rPr>
        <w:t>أشخاص لهم حالة الاسترخاء السياسي</w:t>
      </w:r>
      <w:r w:rsidR="00550DF4">
        <w:rPr>
          <w:rtl/>
        </w:rPr>
        <w:t>.</w:t>
      </w:r>
    </w:p>
    <w:p w:rsidR="00550DF4" w:rsidRDefault="007D74D8" w:rsidP="00550DF4">
      <w:pPr>
        <w:pStyle w:val="libNormal"/>
      </w:pPr>
      <w:r>
        <w:rPr>
          <w:rtl/>
        </w:rPr>
        <w:t>-</w:t>
      </w:r>
      <w:r w:rsidR="007F00B9" w:rsidRPr="00DB2B50">
        <w:rPr>
          <w:rtl/>
        </w:rPr>
        <w:t xml:space="preserve"> تركوا هموم</w:t>
      </w:r>
      <w:r w:rsidR="007F00B9" w:rsidRPr="007F00B9">
        <w:rPr>
          <w:rtl/>
        </w:rPr>
        <w:t xml:space="preserve"> </w:t>
      </w:r>
      <w:r w:rsidR="007F00B9" w:rsidRPr="00DB2B50">
        <w:rPr>
          <w:rtl/>
        </w:rPr>
        <w:t>الثورة، تركوا منطق الثورة</w:t>
      </w:r>
      <w:r w:rsidR="00550DF4">
        <w:rPr>
          <w:rtl/>
        </w:rPr>
        <w:t>.</w:t>
      </w:r>
    </w:p>
    <w:p w:rsidR="00550DF4" w:rsidRDefault="007D74D8" w:rsidP="00550DF4">
      <w:pPr>
        <w:pStyle w:val="libNormal"/>
      </w:pPr>
      <w:r>
        <w:rPr>
          <w:rtl/>
        </w:rPr>
        <w:t>-</w:t>
      </w:r>
      <w:r w:rsidR="007F00B9" w:rsidRPr="00DB2B50">
        <w:rPr>
          <w:rtl/>
        </w:rPr>
        <w:t xml:space="preserve"> أصبحوا</w:t>
      </w:r>
      <w:r w:rsidR="007F00B9" w:rsidRPr="007F00B9">
        <w:rPr>
          <w:rtl/>
        </w:rPr>
        <w:t xml:space="preserve"> </w:t>
      </w:r>
      <w:r w:rsidR="007F00B9" w:rsidRPr="00DB2B50">
        <w:rPr>
          <w:rtl/>
        </w:rPr>
        <w:t>يتصافحون يداً بيد مع تلك الأيدي المستغِلّة، مع أيدي الطبقة الرأسمالية</w:t>
      </w:r>
      <w:r w:rsidR="00550DF4">
        <w:rPr>
          <w:rtl/>
        </w:rPr>
        <w:t>.</w:t>
      </w:r>
    </w:p>
    <w:p w:rsidR="00550DF4" w:rsidRDefault="007D74D8" w:rsidP="00550DF4">
      <w:pPr>
        <w:pStyle w:val="libNormal"/>
      </w:pPr>
      <w:r>
        <w:rPr>
          <w:rtl/>
        </w:rPr>
        <w:t>-</w:t>
      </w:r>
      <w:r w:rsidR="007F00B9" w:rsidRPr="00DB2B50">
        <w:rPr>
          <w:rtl/>
        </w:rPr>
        <w:t xml:space="preserve"> أصبحوا يرفعون</w:t>
      </w:r>
      <w:r w:rsidR="007F00B9" w:rsidRPr="007F00B9">
        <w:rPr>
          <w:rtl/>
        </w:rPr>
        <w:t xml:space="preserve"> </w:t>
      </w:r>
      <w:r w:rsidR="007F00B9" w:rsidRPr="00DB2B50">
        <w:rPr>
          <w:rtl/>
        </w:rPr>
        <w:t>شعار تحقيق حقوق العمّال عن طريق النقابات، وعن طريق البرلمانات، وعن طريق</w:t>
      </w:r>
      <w:r w:rsidR="007F00B9" w:rsidRPr="007F00B9">
        <w:rPr>
          <w:rtl/>
        </w:rPr>
        <w:t xml:space="preserve"> </w:t>
      </w:r>
      <w:r w:rsidR="007F00B9" w:rsidRPr="00DB2B50">
        <w:rPr>
          <w:rtl/>
        </w:rPr>
        <w:t>الانتخابات</w:t>
      </w:r>
      <w:r w:rsidR="00550DF4">
        <w:rPr>
          <w:rtl/>
        </w:rPr>
        <w:t>.</w:t>
      </w:r>
    </w:p>
    <w:p w:rsidR="007F00B9" w:rsidRPr="007F00B9" w:rsidRDefault="007F00B9" w:rsidP="00550DF4">
      <w:pPr>
        <w:pStyle w:val="libNormal"/>
      </w:pPr>
      <w:r w:rsidRPr="00DB2B50">
        <w:rPr>
          <w:rtl/>
        </w:rPr>
        <w:t>هذه الحالة هي</w:t>
      </w:r>
      <w:r w:rsidRPr="007F00B9">
        <w:rPr>
          <w:rtl/>
        </w:rPr>
        <w:t xml:space="preserve"> </w:t>
      </w:r>
      <w:r w:rsidRPr="00DB2B50">
        <w:rPr>
          <w:rtl/>
        </w:rPr>
        <w:t>حالة الاسترخاء السياسي، كل هذا وقع في هذه الفترة القصيرة من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الزمن التي</w:t>
      </w:r>
      <w:r w:rsidRPr="007F00B9">
        <w:rPr>
          <w:rtl/>
        </w:rPr>
        <w:t xml:space="preserve"> </w:t>
      </w:r>
      <w:r w:rsidRPr="00DB2B50">
        <w:rPr>
          <w:rtl/>
        </w:rPr>
        <w:t>نحسّها</w:t>
      </w:r>
      <w:r w:rsidR="00550DF4">
        <w:rPr>
          <w:rtl/>
        </w:rPr>
        <w:t>.</w:t>
      </w:r>
    </w:p>
    <w:p w:rsidR="00550DF4" w:rsidRDefault="007F00B9" w:rsidP="00550DF4">
      <w:pPr>
        <w:pStyle w:val="libNormal"/>
      </w:pPr>
      <w:r w:rsidRPr="007F00B9">
        <w:rPr>
          <w:rtl/>
        </w:rPr>
        <w:t xml:space="preserve">* </w:t>
      </w:r>
      <w:r w:rsidRPr="00DB2B50">
        <w:rPr>
          <w:rtl/>
        </w:rPr>
        <w:t>كيف وقع هذا</w:t>
      </w:r>
      <w:r w:rsidRPr="007F00B9">
        <w:rPr>
          <w:rtl/>
        </w:rPr>
        <w:t xml:space="preserve"> </w:t>
      </w:r>
      <w:r w:rsidRPr="00DB2B50">
        <w:rPr>
          <w:rtl/>
        </w:rPr>
        <w:t>كله</w:t>
      </w:r>
      <w:r w:rsidR="00550DF4">
        <w:rPr>
          <w:rtl/>
        </w:rPr>
        <w:t>؟</w:t>
      </w:r>
    </w:p>
    <w:p w:rsidR="00550DF4" w:rsidRDefault="007F00B9" w:rsidP="00550DF4">
      <w:pPr>
        <w:pStyle w:val="libNormal"/>
      </w:pPr>
      <w:r w:rsidRPr="007F00B9">
        <w:rPr>
          <w:rtl/>
        </w:rPr>
        <w:t xml:space="preserve">* </w:t>
      </w:r>
      <w:r w:rsidRPr="00DB2B50">
        <w:rPr>
          <w:rtl/>
        </w:rPr>
        <w:t>هل كان ماركس</w:t>
      </w:r>
      <w:r w:rsidRPr="007F00B9">
        <w:rPr>
          <w:rtl/>
        </w:rPr>
        <w:t xml:space="preserve"> </w:t>
      </w:r>
      <w:r w:rsidRPr="00DB2B50">
        <w:rPr>
          <w:rtl/>
        </w:rPr>
        <w:t>سيّء الظن إلى هذه الدرجة بهؤلاء الرأسماليين، بهؤلاء المجرمين،</w:t>
      </w:r>
      <w:r w:rsidRPr="007F00B9">
        <w:rPr>
          <w:rtl/>
        </w:rPr>
        <w:t xml:space="preserve"> </w:t>
      </w:r>
      <w:r w:rsidRPr="00DB2B50">
        <w:rPr>
          <w:rtl/>
        </w:rPr>
        <w:t>والمستغلّين، بحيث تنبّأَ بهذه النبوءات ثم ضاعت هذه النبوءات كلّها فلم</w:t>
      </w:r>
      <w:r w:rsidRPr="007F00B9">
        <w:rPr>
          <w:rtl/>
        </w:rPr>
        <w:t xml:space="preserve"> </w:t>
      </w:r>
      <w:r w:rsidRPr="00DB2B50">
        <w:rPr>
          <w:rtl/>
        </w:rPr>
        <w:t>يتحقّق شيء منها</w:t>
      </w:r>
      <w:r w:rsidR="00550DF4">
        <w:rPr>
          <w:rtl/>
        </w:rPr>
        <w:t>؟</w:t>
      </w:r>
    </w:p>
    <w:p w:rsidR="00550DF4" w:rsidRDefault="007F00B9" w:rsidP="00550DF4">
      <w:pPr>
        <w:pStyle w:val="libNormal"/>
      </w:pPr>
      <w:r w:rsidRPr="007F00B9">
        <w:rPr>
          <w:rtl/>
        </w:rPr>
        <w:t xml:space="preserve">* </w:t>
      </w:r>
      <w:r w:rsidRPr="00DB2B50">
        <w:rPr>
          <w:rtl/>
        </w:rPr>
        <w:t>هل كان هذا</w:t>
      </w:r>
      <w:r w:rsidRPr="007F00B9">
        <w:rPr>
          <w:rtl/>
        </w:rPr>
        <w:t xml:space="preserve"> </w:t>
      </w:r>
      <w:r w:rsidRPr="00DB2B50">
        <w:rPr>
          <w:rtl/>
        </w:rPr>
        <w:t>سوء ظن من ( ماركس ) لهؤلاء المستغلّين</w:t>
      </w:r>
      <w:r w:rsidR="00550DF4">
        <w:rPr>
          <w:rtl/>
        </w:rPr>
        <w:t>؟</w:t>
      </w:r>
    </w:p>
    <w:p w:rsidR="00550DF4" w:rsidRDefault="007F00B9" w:rsidP="00550DF4">
      <w:pPr>
        <w:pStyle w:val="libNormal"/>
      </w:pPr>
      <w:r w:rsidRPr="007F00B9">
        <w:rPr>
          <w:rtl/>
        </w:rPr>
        <w:t xml:space="preserve">* </w:t>
      </w:r>
      <w:r w:rsidRPr="00DB2B50">
        <w:rPr>
          <w:rtl/>
        </w:rPr>
        <w:t>هل أنّ هؤلاء</w:t>
      </w:r>
      <w:r w:rsidRPr="007F00B9">
        <w:rPr>
          <w:rtl/>
        </w:rPr>
        <w:t xml:space="preserve"> </w:t>
      </w:r>
      <w:r w:rsidRPr="00DB2B50">
        <w:rPr>
          <w:rtl/>
        </w:rPr>
        <w:t>الرأسماليين المستغلّين دخل في نفوسهم الرعب من ( ماركس ) ومن الماركسية،</w:t>
      </w:r>
      <w:r w:rsidRPr="007F00B9">
        <w:rPr>
          <w:rtl/>
        </w:rPr>
        <w:t xml:space="preserve"> </w:t>
      </w:r>
      <w:r w:rsidRPr="00DB2B50">
        <w:rPr>
          <w:rtl/>
        </w:rPr>
        <w:t>ومن الثورات التحرّريّة في العالم</w:t>
      </w:r>
      <w:r w:rsidR="00550DF4">
        <w:rPr>
          <w:rtl/>
        </w:rPr>
        <w:t>؟</w:t>
      </w:r>
    </w:p>
    <w:p w:rsidR="00550DF4" w:rsidRDefault="007F00B9" w:rsidP="00550DF4">
      <w:pPr>
        <w:pStyle w:val="libNormal"/>
      </w:pPr>
      <w:r w:rsidRPr="007F00B9">
        <w:rPr>
          <w:rtl/>
        </w:rPr>
        <w:t xml:space="preserve">* </w:t>
      </w:r>
      <w:r w:rsidRPr="00DB2B50">
        <w:rPr>
          <w:rtl/>
        </w:rPr>
        <w:t>هل دخل في</w:t>
      </w:r>
      <w:r w:rsidRPr="007F00B9">
        <w:rPr>
          <w:rtl/>
        </w:rPr>
        <w:t xml:space="preserve"> </w:t>
      </w:r>
      <w:r w:rsidRPr="00DB2B50">
        <w:rPr>
          <w:rtl/>
        </w:rPr>
        <w:t>أنفسهم الرعب فحاولوا أنْ يتنازلوا عن جزء من مكاسبهم، خوفاً من أنْ يثور</w:t>
      </w:r>
      <w:r w:rsidRPr="007F00B9">
        <w:rPr>
          <w:rtl/>
        </w:rPr>
        <w:t xml:space="preserve"> </w:t>
      </w:r>
      <w:r w:rsidRPr="00DB2B50">
        <w:rPr>
          <w:rtl/>
        </w:rPr>
        <w:t>العامل عليهم</w:t>
      </w:r>
      <w:r w:rsidR="00550DF4">
        <w:rPr>
          <w:rtl/>
        </w:rPr>
        <w:t>؟</w:t>
      </w:r>
    </w:p>
    <w:p w:rsidR="00550DF4" w:rsidRDefault="007F00B9" w:rsidP="00550DF4">
      <w:pPr>
        <w:pStyle w:val="libNormal"/>
      </w:pPr>
      <w:r w:rsidRPr="007F00B9">
        <w:rPr>
          <w:rtl/>
        </w:rPr>
        <w:t xml:space="preserve">* </w:t>
      </w:r>
      <w:r w:rsidRPr="00DB2B50">
        <w:rPr>
          <w:rtl/>
        </w:rPr>
        <w:t>هل هذا صحيح</w:t>
      </w:r>
      <w:r w:rsidR="00550DF4">
        <w:rPr>
          <w:rtl/>
        </w:rPr>
        <w:t>؟</w:t>
      </w:r>
    </w:p>
    <w:p w:rsidR="00550DF4" w:rsidRDefault="007F00B9" w:rsidP="00550DF4">
      <w:pPr>
        <w:pStyle w:val="libNormal"/>
      </w:pPr>
      <w:r w:rsidRPr="007F00B9">
        <w:rPr>
          <w:rtl/>
        </w:rPr>
        <w:t xml:space="preserve">* </w:t>
      </w:r>
      <w:r w:rsidRPr="00DB2B50">
        <w:rPr>
          <w:rtl/>
        </w:rPr>
        <w:t>هل أنّ</w:t>
      </w:r>
      <w:r w:rsidRPr="007F00B9">
        <w:rPr>
          <w:rtl/>
        </w:rPr>
        <w:t xml:space="preserve"> </w:t>
      </w:r>
      <w:r w:rsidRPr="00DB2B50">
        <w:rPr>
          <w:rtl/>
        </w:rPr>
        <w:t>المليونير الأمريكي يُخَالِج ذهنه فعلاً أيّ شبح من خوف من هذه الناحية</w:t>
      </w:r>
      <w:r w:rsidR="00550DF4">
        <w:rPr>
          <w:rtl/>
        </w:rPr>
        <w:t>؟</w:t>
      </w:r>
    </w:p>
    <w:p w:rsidR="00550DF4" w:rsidRDefault="007F00B9" w:rsidP="00550DF4">
      <w:pPr>
        <w:pStyle w:val="libNormal"/>
      </w:pPr>
      <w:r w:rsidRPr="00DB2B50">
        <w:rPr>
          <w:rtl/>
        </w:rPr>
        <w:t>أشدّ الناس</w:t>
      </w:r>
      <w:r w:rsidRPr="007F00B9">
        <w:rPr>
          <w:rtl/>
        </w:rPr>
        <w:t xml:space="preserve"> </w:t>
      </w:r>
      <w:r w:rsidRPr="00DB2B50">
        <w:rPr>
          <w:rtl/>
        </w:rPr>
        <w:t>تفاؤلاً بمصائر الثورة في العالم لا يمكنه أنْ يفكّر في أنّ ثورةً حقيقية</w:t>
      </w:r>
      <w:r w:rsidRPr="007F00B9">
        <w:rPr>
          <w:rtl/>
        </w:rPr>
        <w:t xml:space="preserve"> </w:t>
      </w:r>
      <w:r w:rsidRPr="00DB2B50">
        <w:rPr>
          <w:rtl/>
        </w:rPr>
        <w:t>على الظلم في أمريكا يمكن أنْ تحدث قبل مئة سنة من هذا التاريخ</w:t>
      </w:r>
      <w:r w:rsidR="00550DF4">
        <w:rPr>
          <w:rtl/>
        </w:rPr>
        <w:t>.</w:t>
      </w:r>
    </w:p>
    <w:p w:rsidR="00550DF4" w:rsidRDefault="007F00B9" w:rsidP="00550DF4">
      <w:pPr>
        <w:pStyle w:val="libNormal"/>
      </w:pPr>
      <w:r w:rsidRPr="007F00B9">
        <w:rPr>
          <w:rtl/>
        </w:rPr>
        <w:t xml:space="preserve">* </w:t>
      </w:r>
      <w:r w:rsidRPr="00DB2B50">
        <w:rPr>
          <w:rtl/>
        </w:rPr>
        <w:t>فكيف يمكن أنْ</w:t>
      </w:r>
      <w:r w:rsidRPr="007F00B9">
        <w:rPr>
          <w:rtl/>
        </w:rPr>
        <w:t xml:space="preserve"> </w:t>
      </w:r>
      <w:r w:rsidRPr="00DB2B50">
        <w:rPr>
          <w:rtl/>
        </w:rPr>
        <w:t>نفترض أنّ المليونير الأمريكي أصبح أمامه شبح الخوف والرعب، على أساس هذا</w:t>
      </w:r>
      <w:r w:rsidRPr="007F00B9">
        <w:rPr>
          <w:rtl/>
        </w:rPr>
        <w:t xml:space="preserve"> </w:t>
      </w:r>
      <w:r w:rsidRPr="00DB2B50">
        <w:rPr>
          <w:rtl/>
        </w:rPr>
        <w:t>الشبح تنازل عن جزء من مكاسبه</w:t>
      </w:r>
      <w:r w:rsidR="00550DF4">
        <w:rPr>
          <w:rtl/>
        </w:rPr>
        <w:t>؟</w:t>
      </w:r>
    </w:p>
    <w:p w:rsidR="00550DF4" w:rsidRDefault="007F00B9" w:rsidP="00550DF4">
      <w:pPr>
        <w:pStyle w:val="libNormal"/>
      </w:pPr>
      <w:r w:rsidRPr="007F00B9">
        <w:rPr>
          <w:rtl/>
        </w:rPr>
        <w:t xml:space="preserve">* </w:t>
      </w:r>
      <w:r w:rsidRPr="00DB2B50">
        <w:rPr>
          <w:rtl/>
        </w:rPr>
        <w:t>هل أنّه دخلت</w:t>
      </w:r>
      <w:r w:rsidRPr="007F00B9">
        <w:rPr>
          <w:rtl/>
        </w:rPr>
        <w:t xml:space="preserve"> </w:t>
      </w:r>
      <w:r w:rsidRPr="00DB2B50">
        <w:rPr>
          <w:rtl/>
        </w:rPr>
        <w:t>إلى قلوبهم التقوى فجأةً</w:t>
      </w:r>
      <w:r w:rsidR="00550DF4">
        <w:rPr>
          <w:rtl/>
        </w:rPr>
        <w:t>؟</w:t>
      </w:r>
      <w:r w:rsidRPr="00DB2B50">
        <w:rPr>
          <w:rtl/>
        </w:rPr>
        <w:t xml:space="preserve"> استنارت قلوبهم بنور الإسلام الذي أنَارَ قلوب</w:t>
      </w:r>
      <w:r w:rsidRPr="007F00B9">
        <w:rPr>
          <w:rtl/>
        </w:rPr>
        <w:t xml:space="preserve"> </w:t>
      </w:r>
      <w:r w:rsidRPr="00DB2B50">
        <w:rPr>
          <w:rtl/>
        </w:rPr>
        <w:t>المسلمين الأوائل الذين كانوا لا يعرفون حدّاً للمشاركة والمواساة، والذين</w:t>
      </w:r>
      <w:r w:rsidRPr="007F00B9">
        <w:rPr>
          <w:rtl/>
        </w:rPr>
        <w:t xml:space="preserve"> </w:t>
      </w:r>
      <w:r w:rsidRPr="00DB2B50">
        <w:rPr>
          <w:rtl/>
        </w:rPr>
        <w:t>كانوا يُشاطِرُون إخوانَهم غنائِمَهم وسَرَّائِهِم وضَرَّائِهِم</w:t>
      </w:r>
      <w:r w:rsidR="00550DF4">
        <w:rPr>
          <w:rtl/>
        </w:rPr>
        <w:t>؟</w:t>
      </w:r>
    </w:p>
    <w:p w:rsidR="007F00B9" w:rsidRPr="007F00B9" w:rsidRDefault="007F00B9" w:rsidP="00550DF4">
      <w:pPr>
        <w:pStyle w:val="libNormal"/>
      </w:pPr>
      <w:r w:rsidRPr="007F00B9">
        <w:rPr>
          <w:rtl/>
        </w:rPr>
        <w:t xml:space="preserve">* </w:t>
      </w:r>
      <w:r w:rsidRPr="00DB2B50">
        <w:rPr>
          <w:rtl/>
        </w:rPr>
        <w:t>هل تحوّل</w:t>
      </w:r>
      <w:r w:rsidRPr="007F00B9">
        <w:rPr>
          <w:rtl/>
        </w:rPr>
        <w:t xml:space="preserve"> </w:t>
      </w:r>
      <w:r w:rsidRPr="00DB2B50">
        <w:rPr>
          <w:rtl/>
        </w:rPr>
        <w:t>هؤلاء بين عَشِيَّة وضُحاها إلى مسلمين، إلى</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قلوب مسلمة</w:t>
      </w:r>
      <w:r w:rsidR="00550DF4">
        <w:rPr>
          <w:rtl/>
        </w:rPr>
        <w:t>؟</w:t>
      </w:r>
    </w:p>
    <w:p w:rsidR="00550DF4" w:rsidRDefault="007F00B9" w:rsidP="00550DF4">
      <w:pPr>
        <w:pStyle w:val="libNormal"/>
      </w:pPr>
      <w:r w:rsidRPr="00DB2B50">
        <w:rPr>
          <w:rtl/>
        </w:rPr>
        <w:t>لا</w:t>
      </w:r>
      <w:r w:rsidR="00550DF4">
        <w:rPr>
          <w:rtl/>
        </w:rPr>
        <w:t>.</w:t>
      </w:r>
      <w:r w:rsidRPr="00DB2B50">
        <w:rPr>
          <w:rtl/>
        </w:rPr>
        <w:t>. لم يتحقّق</w:t>
      </w:r>
      <w:r w:rsidRPr="007F00B9">
        <w:rPr>
          <w:rtl/>
        </w:rPr>
        <w:t xml:space="preserve"> </w:t>
      </w:r>
      <w:r w:rsidRPr="00DB2B50">
        <w:rPr>
          <w:rtl/>
        </w:rPr>
        <w:t>شيء من ذلك</w:t>
      </w:r>
      <w:r w:rsidR="00550DF4">
        <w:rPr>
          <w:rtl/>
        </w:rPr>
        <w:t>:</w:t>
      </w:r>
    </w:p>
    <w:p w:rsidR="00550DF4" w:rsidRDefault="007F00B9" w:rsidP="00550DF4">
      <w:pPr>
        <w:pStyle w:val="libNormal"/>
      </w:pPr>
      <w:r w:rsidRPr="007F00B9">
        <w:rPr>
          <w:rtl/>
        </w:rPr>
        <w:t xml:space="preserve">* </w:t>
      </w:r>
      <w:r w:rsidRPr="00DB2B50">
        <w:rPr>
          <w:rtl/>
        </w:rPr>
        <w:t>لا ( كارل</w:t>
      </w:r>
      <w:r w:rsidRPr="007F00B9">
        <w:rPr>
          <w:rtl/>
        </w:rPr>
        <w:t xml:space="preserve"> </w:t>
      </w:r>
      <w:r w:rsidRPr="00DB2B50">
        <w:rPr>
          <w:rtl/>
        </w:rPr>
        <w:t>ماركس ) كان سَيّء الظن بهؤلاء، كان ظنّه مُنطبِقا على هؤلاء انطباقاً</w:t>
      </w:r>
      <w:r w:rsidRPr="007F00B9">
        <w:rPr>
          <w:rtl/>
        </w:rPr>
        <w:t xml:space="preserve"> </w:t>
      </w:r>
      <w:r w:rsidRPr="00DB2B50">
        <w:rPr>
          <w:rtl/>
        </w:rPr>
        <w:t>تامّاً</w:t>
      </w:r>
      <w:r w:rsidRPr="007F00B9">
        <w:rPr>
          <w:rtl/>
        </w:rPr>
        <w:t xml:space="preserve">. </w:t>
      </w:r>
    </w:p>
    <w:p w:rsidR="00550DF4" w:rsidRDefault="007F00B9" w:rsidP="00550DF4">
      <w:pPr>
        <w:pStyle w:val="libNormal"/>
      </w:pPr>
      <w:r w:rsidRPr="007F00B9">
        <w:rPr>
          <w:rtl/>
        </w:rPr>
        <w:t xml:space="preserve">* </w:t>
      </w:r>
      <w:r w:rsidRPr="00DB2B50">
        <w:rPr>
          <w:rtl/>
        </w:rPr>
        <w:t>ولا أنّ هؤلاء</w:t>
      </w:r>
      <w:r w:rsidRPr="007F00B9">
        <w:rPr>
          <w:rtl/>
        </w:rPr>
        <w:t xml:space="preserve"> </w:t>
      </w:r>
      <w:r w:rsidRPr="00DB2B50">
        <w:rPr>
          <w:rtl/>
        </w:rPr>
        <w:t>أَرْعَبَهم شبح العامِل فتنازلوا من أجل إسكاته</w:t>
      </w:r>
      <w:r w:rsidR="00550DF4">
        <w:rPr>
          <w:rtl/>
        </w:rPr>
        <w:t>.</w:t>
      </w:r>
    </w:p>
    <w:p w:rsidR="00550DF4" w:rsidRDefault="007F00B9" w:rsidP="00550DF4">
      <w:pPr>
        <w:pStyle w:val="libNormal"/>
      </w:pPr>
      <w:r w:rsidRPr="007F00B9">
        <w:rPr>
          <w:rtl/>
        </w:rPr>
        <w:t xml:space="preserve">* </w:t>
      </w:r>
      <w:r w:rsidRPr="00DB2B50">
        <w:rPr>
          <w:rtl/>
        </w:rPr>
        <w:t>ولا أنّ</w:t>
      </w:r>
      <w:r w:rsidRPr="007F00B9">
        <w:rPr>
          <w:rtl/>
        </w:rPr>
        <w:t xml:space="preserve"> </w:t>
      </w:r>
      <w:r w:rsidRPr="00DB2B50">
        <w:rPr>
          <w:rtl/>
        </w:rPr>
        <w:t>قلوبهم خفقت بالتقوى</w:t>
      </w:r>
      <w:r w:rsidR="00550DF4">
        <w:rPr>
          <w:rtl/>
        </w:rPr>
        <w:t>.</w:t>
      </w:r>
      <w:r w:rsidRPr="00DB2B50">
        <w:rPr>
          <w:rtl/>
        </w:rPr>
        <w:t xml:space="preserve"> لم تعرف التقوى ولن تعرف التقوى؛ لأنها انغمستْ في</w:t>
      </w:r>
      <w:r w:rsidRPr="007F00B9">
        <w:rPr>
          <w:rtl/>
        </w:rPr>
        <w:t xml:space="preserve"> </w:t>
      </w:r>
      <w:r w:rsidRPr="00DB2B50">
        <w:rPr>
          <w:rtl/>
        </w:rPr>
        <w:t>لذّات المال وفي الشهوات، لم يتحقّق شيء من ذلك</w:t>
      </w:r>
      <w:r w:rsidR="00550DF4">
        <w:rPr>
          <w:rtl/>
        </w:rPr>
        <w:t>.</w:t>
      </w:r>
    </w:p>
    <w:p w:rsidR="00550DF4" w:rsidRDefault="007F00B9" w:rsidP="00550DF4">
      <w:pPr>
        <w:pStyle w:val="libBold1"/>
      </w:pPr>
      <w:r w:rsidRPr="00DB2B50">
        <w:rPr>
          <w:rtl/>
        </w:rPr>
        <w:t>إذاً، ماذا</w:t>
      </w:r>
      <w:r w:rsidRPr="007F00B9">
        <w:rPr>
          <w:rtl/>
        </w:rPr>
        <w:t xml:space="preserve"> </w:t>
      </w:r>
      <w:r w:rsidRPr="00DB2B50">
        <w:rPr>
          <w:rtl/>
        </w:rPr>
        <w:t>وقع وكيف نُفَسِّر هذا الذي وقع</w:t>
      </w:r>
      <w:r w:rsidR="00550DF4">
        <w:rPr>
          <w:rtl/>
        </w:rPr>
        <w:t>؟</w:t>
      </w:r>
    </w:p>
    <w:p w:rsidR="00550DF4" w:rsidRDefault="007F00B9" w:rsidP="00550DF4">
      <w:pPr>
        <w:pStyle w:val="libNormal"/>
      </w:pPr>
      <w:r w:rsidRPr="00DB2B50">
        <w:rPr>
          <w:rtl/>
        </w:rPr>
        <w:t>هذا الذي وقع في</w:t>
      </w:r>
      <w:r w:rsidRPr="007F00B9">
        <w:rPr>
          <w:rtl/>
        </w:rPr>
        <w:t xml:space="preserve"> </w:t>
      </w:r>
      <w:r w:rsidRPr="00DB2B50">
        <w:rPr>
          <w:rtl/>
        </w:rPr>
        <w:t>الحقيقة كان نتيجة تناقض آخر عاش مع التناقض الطبقي منذ البداية، ولكن</w:t>
      </w:r>
      <w:r w:rsidRPr="007F00B9">
        <w:rPr>
          <w:rtl/>
        </w:rPr>
        <w:t xml:space="preserve"> ( </w:t>
      </w:r>
      <w:r w:rsidRPr="00DB2B50">
        <w:rPr>
          <w:rtl/>
        </w:rPr>
        <w:t>ماركس ) والثوّار الذين ساروا على هذا الطريق، لم يستطيعوا أنْ يكتشفوا ذلك</w:t>
      </w:r>
      <w:r w:rsidRPr="007F00B9">
        <w:rPr>
          <w:rtl/>
        </w:rPr>
        <w:t xml:space="preserve"> </w:t>
      </w:r>
      <w:r w:rsidRPr="00DB2B50">
        <w:rPr>
          <w:rtl/>
        </w:rPr>
        <w:t>التناقض؛ ولهذا حصروا أنفسهم في التناقض الطبقي، في التناقض بين المليونير</w:t>
      </w:r>
      <w:r w:rsidRPr="007F00B9">
        <w:rPr>
          <w:rtl/>
        </w:rPr>
        <w:t xml:space="preserve"> </w:t>
      </w:r>
      <w:r w:rsidRPr="00DB2B50">
        <w:rPr>
          <w:rtl/>
        </w:rPr>
        <w:t>الأمريكي والعامِل الأمريكي، بين الغني الانجليزي والعامل الانجليزي، ولم</w:t>
      </w:r>
      <w:r w:rsidRPr="007F00B9">
        <w:rPr>
          <w:rtl/>
        </w:rPr>
        <w:t xml:space="preserve"> </w:t>
      </w:r>
      <w:r w:rsidRPr="00DB2B50">
        <w:rPr>
          <w:rtl/>
        </w:rPr>
        <w:t>يُدْخِلُوا في الحسابِ التناقضَ الآخر الأكبر، الذي أفرزه جَدَل الإنسان</w:t>
      </w:r>
      <w:r w:rsidRPr="007F00B9">
        <w:rPr>
          <w:rtl/>
        </w:rPr>
        <w:t xml:space="preserve"> </w:t>
      </w:r>
      <w:r w:rsidRPr="00DB2B50">
        <w:rPr>
          <w:rtl/>
        </w:rPr>
        <w:t>الأوروبي، أَفْرَزَه تناقض الإنسان الأوروبي، فغطّى على هذا التناقض</w:t>
      </w:r>
      <w:r w:rsidRPr="007F00B9">
        <w:rPr>
          <w:rtl/>
        </w:rPr>
        <w:t xml:space="preserve"> </w:t>
      </w:r>
      <w:r w:rsidRPr="00DB2B50">
        <w:rPr>
          <w:rtl/>
        </w:rPr>
        <w:t>الطبقي، بل جمّده، بل أوقفه إلى فترة طويلة من الزمن</w:t>
      </w:r>
      <w:r w:rsidR="00550DF4">
        <w:rPr>
          <w:rtl/>
        </w:rPr>
        <w:t>.</w:t>
      </w:r>
    </w:p>
    <w:p w:rsidR="00550DF4" w:rsidRDefault="007F00B9" w:rsidP="00550DF4">
      <w:pPr>
        <w:pStyle w:val="libBold1"/>
      </w:pPr>
      <w:r w:rsidRPr="007F00B9">
        <w:rPr>
          <w:rtl/>
        </w:rPr>
        <w:t xml:space="preserve">* </w:t>
      </w:r>
      <w:r w:rsidRPr="00DB2B50">
        <w:rPr>
          <w:rtl/>
        </w:rPr>
        <w:t>ما هو ذلك</w:t>
      </w:r>
      <w:r w:rsidRPr="007F00B9">
        <w:rPr>
          <w:rtl/>
        </w:rPr>
        <w:t xml:space="preserve"> </w:t>
      </w:r>
      <w:r w:rsidRPr="00DB2B50">
        <w:rPr>
          <w:rtl/>
        </w:rPr>
        <w:t>التناقض</w:t>
      </w:r>
      <w:r w:rsidR="00550DF4">
        <w:rPr>
          <w:rtl/>
        </w:rPr>
        <w:t>؟</w:t>
      </w:r>
    </w:p>
    <w:p w:rsidR="007F00B9" w:rsidRPr="00550DF4" w:rsidRDefault="007F00B9" w:rsidP="00550DF4">
      <w:pPr>
        <w:pStyle w:val="libNormal"/>
      </w:pPr>
      <w:r w:rsidRPr="00DB2B50">
        <w:rPr>
          <w:rtl/>
        </w:rPr>
        <w:t>نحن بنظرتنا</w:t>
      </w:r>
      <w:r w:rsidRPr="007F00B9">
        <w:rPr>
          <w:rtl/>
        </w:rPr>
        <w:t xml:space="preserve"> </w:t>
      </w:r>
      <w:r w:rsidRPr="00DB2B50">
        <w:rPr>
          <w:rtl/>
        </w:rPr>
        <w:t>المنفتحة يمكننا أنْ نُبْصر ذلك التناقض، أنْ نضع أصبعنا على ذلك التناقض؛</w:t>
      </w:r>
      <w:r w:rsidRPr="007F00B9">
        <w:rPr>
          <w:rtl/>
        </w:rPr>
        <w:t xml:space="preserve"> </w:t>
      </w:r>
      <w:r w:rsidRPr="00DB2B50">
        <w:rPr>
          <w:rtl/>
        </w:rPr>
        <w:t>لأنّنا لم نحصر أنفسنا في إطار التناقض الطبقي، بل قلنا</w:t>
      </w:r>
      <w:r w:rsidR="00550DF4">
        <w:rPr>
          <w:rtl/>
        </w:rPr>
        <w:t>:</w:t>
      </w:r>
      <w:r w:rsidRPr="00DB2B50">
        <w:rPr>
          <w:rtl/>
        </w:rPr>
        <w:t xml:space="preserve"> إنّ جَدَل</w:t>
      </w:r>
      <w:r w:rsidRPr="007F00B9">
        <w:rPr>
          <w:rtl/>
        </w:rPr>
        <w:t xml:space="preserve"> </w:t>
      </w:r>
      <w:r w:rsidRPr="00DB2B50">
        <w:rPr>
          <w:rtl/>
        </w:rPr>
        <w:t>الإنسان دائماً يفرز أيّ شكل من أشكال التناقض الاجتماعي</w:t>
      </w:r>
      <w:r w:rsidR="00550DF4">
        <w:rPr>
          <w:rtl/>
        </w:rPr>
        <w:t>.</w:t>
      </w:r>
      <w:r w:rsidRPr="007F00B9">
        <w:rPr>
          <w:rtl/>
        </w:rPr>
        <w:t xml:space="preserve"> </w:t>
      </w:r>
    </w:p>
    <w:p w:rsidR="00550DF4" w:rsidRDefault="007F00B9" w:rsidP="007F00B9">
      <w:pPr>
        <w:pStyle w:val="libNormal"/>
      </w:pPr>
      <w:r>
        <w:rPr>
          <w:rtl/>
        </w:rPr>
        <w:br w:type="page"/>
      </w:r>
    </w:p>
    <w:p w:rsidR="00550DF4" w:rsidRDefault="007F00B9" w:rsidP="00550DF4">
      <w:pPr>
        <w:pStyle w:val="libNormal"/>
      </w:pPr>
      <w:r w:rsidRPr="00DB2B50">
        <w:rPr>
          <w:rtl/>
        </w:rPr>
        <w:t>ذلك التناقض</w:t>
      </w:r>
      <w:r w:rsidRPr="007F00B9">
        <w:rPr>
          <w:rtl/>
        </w:rPr>
        <w:t xml:space="preserve"> </w:t>
      </w:r>
      <w:r w:rsidRPr="00DB2B50">
        <w:rPr>
          <w:rtl/>
        </w:rPr>
        <w:t>الآخر وجد فيه الرأسمالي المستغِل الأوروبي والأمريكي، وجد فيه أنّ من</w:t>
      </w:r>
      <w:r w:rsidRPr="007F00B9">
        <w:rPr>
          <w:rtl/>
        </w:rPr>
        <w:t xml:space="preserve"> </w:t>
      </w:r>
      <w:r w:rsidRPr="00DB2B50">
        <w:rPr>
          <w:rtl/>
        </w:rPr>
        <w:t>طبيعة هذا التناقض أنْ يتحالف مع العامل، مع مَن يستغلّه لكي يشكّل هو</w:t>
      </w:r>
      <w:r w:rsidRPr="007F00B9">
        <w:rPr>
          <w:rtl/>
        </w:rPr>
        <w:t xml:space="preserve"> </w:t>
      </w:r>
      <w:r w:rsidRPr="00DB2B50">
        <w:rPr>
          <w:rtl/>
        </w:rPr>
        <w:t>والعامِل قُطْباً في هذا التناقض</w:t>
      </w:r>
      <w:r w:rsidR="00550DF4">
        <w:rPr>
          <w:rtl/>
        </w:rPr>
        <w:t>.</w:t>
      </w:r>
    </w:p>
    <w:p w:rsidR="00550DF4" w:rsidRDefault="007F00B9" w:rsidP="00550DF4">
      <w:pPr>
        <w:pStyle w:val="libNormal"/>
      </w:pPr>
      <w:r w:rsidRPr="00DB2B50">
        <w:rPr>
          <w:rtl/>
        </w:rPr>
        <w:t>لم يعد التناقض</w:t>
      </w:r>
      <w:r w:rsidRPr="007F00B9">
        <w:rPr>
          <w:rtl/>
        </w:rPr>
        <w:t xml:space="preserve"> </w:t>
      </w:r>
      <w:r w:rsidRPr="00DB2B50">
        <w:rPr>
          <w:rtl/>
        </w:rPr>
        <w:t>تناقضاً بين الغني الأوروبي والعامِل الأوروبي، بل إنّ هذين الوجودَين</w:t>
      </w:r>
      <w:r w:rsidRPr="007F00B9">
        <w:rPr>
          <w:rtl/>
        </w:rPr>
        <w:t xml:space="preserve"> </w:t>
      </w:r>
      <w:r w:rsidRPr="00DB2B50">
        <w:rPr>
          <w:rtl/>
        </w:rPr>
        <w:t>الطبقيين تحالفا معاً وكوّنا قُطْبَاً في تناقض أكبر، بدأ تاريخياً منذ بدأ</w:t>
      </w:r>
      <w:r w:rsidRPr="007F00B9">
        <w:rPr>
          <w:rtl/>
        </w:rPr>
        <w:t xml:space="preserve"> </w:t>
      </w:r>
      <w:r w:rsidRPr="00DB2B50">
        <w:rPr>
          <w:rtl/>
        </w:rPr>
        <w:t>ذلك التناقض الذي تحدّث عنه ماركس</w:t>
      </w:r>
      <w:r w:rsidR="00550DF4">
        <w:rPr>
          <w:rtl/>
        </w:rPr>
        <w:t>.</w:t>
      </w:r>
    </w:p>
    <w:p w:rsidR="00550DF4" w:rsidRDefault="007F00B9" w:rsidP="00550DF4">
      <w:pPr>
        <w:pStyle w:val="libBold1"/>
      </w:pPr>
      <w:r w:rsidRPr="007F00B9">
        <w:rPr>
          <w:rtl/>
        </w:rPr>
        <w:t xml:space="preserve">* </w:t>
      </w:r>
      <w:r w:rsidRPr="00DB2B50">
        <w:rPr>
          <w:rtl/>
        </w:rPr>
        <w:t>لكن ما هو</w:t>
      </w:r>
      <w:r w:rsidRPr="007F00B9">
        <w:rPr>
          <w:rtl/>
        </w:rPr>
        <w:t xml:space="preserve"> </w:t>
      </w:r>
      <w:r w:rsidRPr="00DB2B50">
        <w:rPr>
          <w:rtl/>
        </w:rPr>
        <w:t>القطب الآخر في هذا التناقض</w:t>
      </w:r>
      <w:r w:rsidR="00550DF4">
        <w:rPr>
          <w:rtl/>
        </w:rPr>
        <w:t>؟</w:t>
      </w:r>
    </w:p>
    <w:p w:rsidR="00550DF4" w:rsidRDefault="007F00B9" w:rsidP="00550DF4">
      <w:pPr>
        <w:pStyle w:val="libNormal"/>
      </w:pPr>
      <w:r w:rsidRPr="00DB2B50">
        <w:rPr>
          <w:rtl/>
        </w:rPr>
        <w:t>القطب الآخر في</w:t>
      </w:r>
      <w:r w:rsidRPr="007F00B9">
        <w:rPr>
          <w:rtl/>
        </w:rPr>
        <w:t xml:space="preserve"> </w:t>
      </w:r>
      <w:r w:rsidRPr="00DB2B50">
        <w:rPr>
          <w:rtl/>
        </w:rPr>
        <w:t>هذا التناقض هو</w:t>
      </w:r>
      <w:r w:rsidR="00550DF4">
        <w:rPr>
          <w:rtl/>
        </w:rPr>
        <w:t>:</w:t>
      </w:r>
    </w:p>
    <w:p w:rsidR="00550DF4" w:rsidRDefault="007F00B9" w:rsidP="00550DF4">
      <w:pPr>
        <w:pStyle w:val="libNormal"/>
      </w:pPr>
      <w:r w:rsidRPr="00DB2B50">
        <w:rPr>
          <w:rtl/>
        </w:rPr>
        <w:t>أنا وأنت، هم</w:t>
      </w:r>
      <w:r w:rsidRPr="007F00B9">
        <w:rPr>
          <w:rtl/>
        </w:rPr>
        <w:t xml:space="preserve"> </w:t>
      </w:r>
      <w:r w:rsidRPr="00DB2B50">
        <w:rPr>
          <w:rtl/>
        </w:rPr>
        <w:t xml:space="preserve">الشعوب الفقيرة في العالم، هم شعوب ما يسمّى </w:t>
      </w:r>
      <w:r w:rsidR="007D74D8" w:rsidRPr="00DB2B50">
        <w:rPr>
          <w:rtl/>
        </w:rPr>
        <w:t>ب</w:t>
      </w:r>
      <w:r w:rsidR="007D74D8">
        <w:rPr>
          <w:rtl/>
        </w:rPr>
        <w:t>ـ</w:t>
      </w:r>
      <w:r w:rsidRPr="00DB2B50">
        <w:rPr>
          <w:rtl/>
        </w:rPr>
        <w:t xml:space="preserve"> ( العالم الثالث ) هم شعوب</w:t>
      </w:r>
      <w:r w:rsidRPr="007F00B9">
        <w:rPr>
          <w:rtl/>
        </w:rPr>
        <w:t xml:space="preserve"> ( </w:t>
      </w:r>
      <w:r w:rsidRPr="00DB2B50">
        <w:rPr>
          <w:rtl/>
        </w:rPr>
        <w:t>آسيا وأفريقيا وأمريكا اللاتينية ) هذه الشعوب هي التي تمثّل القطب</w:t>
      </w:r>
      <w:r w:rsidRPr="007F00B9">
        <w:rPr>
          <w:rtl/>
        </w:rPr>
        <w:t xml:space="preserve"> </w:t>
      </w:r>
      <w:r w:rsidRPr="00DB2B50">
        <w:rPr>
          <w:rtl/>
        </w:rPr>
        <w:t>الثاني في هذا التناقض</w:t>
      </w:r>
      <w:r w:rsidR="00550DF4">
        <w:rPr>
          <w:rtl/>
        </w:rPr>
        <w:t>.</w:t>
      </w:r>
    </w:p>
    <w:p w:rsidR="00550DF4" w:rsidRDefault="007F00B9" w:rsidP="00550DF4">
      <w:pPr>
        <w:pStyle w:val="libNormal"/>
      </w:pPr>
      <w:r w:rsidRPr="00DB2B50">
        <w:rPr>
          <w:rtl/>
        </w:rPr>
        <w:t>إنّ الإنسان</w:t>
      </w:r>
      <w:r w:rsidRPr="007F00B9">
        <w:rPr>
          <w:rtl/>
        </w:rPr>
        <w:t xml:space="preserve"> </w:t>
      </w:r>
      <w:r w:rsidRPr="00DB2B50">
        <w:rPr>
          <w:rtl/>
        </w:rPr>
        <w:t>الأوروبي بكلا وجودَيه الطبقِيَّين تحالفٌ وتمحْوُر من أجل أنْ يُمارس</w:t>
      </w:r>
      <w:r w:rsidRPr="007F00B9">
        <w:rPr>
          <w:rtl/>
        </w:rPr>
        <w:t xml:space="preserve"> </w:t>
      </w:r>
      <w:r w:rsidRPr="00DB2B50">
        <w:rPr>
          <w:rtl/>
        </w:rPr>
        <w:t>صراعه واستغلاله لهذه الشعوب الفقيرة، وقد انعكس هذا التناقض الأكبر، انعكس</w:t>
      </w:r>
      <w:r w:rsidRPr="007F00B9">
        <w:rPr>
          <w:rtl/>
        </w:rPr>
        <w:t xml:space="preserve"> </w:t>
      </w:r>
      <w:r w:rsidRPr="00DB2B50">
        <w:rPr>
          <w:rtl/>
        </w:rPr>
        <w:t>اجتماعيّاً من خلال صِيَغ الاستعمار المختلفة، التي زخرتْ بها الساحة</w:t>
      </w:r>
      <w:r w:rsidRPr="007F00B9">
        <w:rPr>
          <w:rtl/>
        </w:rPr>
        <w:t xml:space="preserve"> </w:t>
      </w:r>
      <w:r w:rsidRPr="00DB2B50">
        <w:rPr>
          <w:rtl/>
        </w:rPr>
        <w:t>التاريخية منذ خرج الإنسان الأوروبي والأمريكي من دياره ليفتش عن كنوز</w:t>
      </w:r>
      <w:r w:rsidRPr="007F00B9">
        <w:rPr>
          <w:rtl/>
        </w:rPr>
        <w:t xml:space="preserve"> </w:t>
      </w:r>
      <w:r w:rsidRPr="00DB2B50">
        <w:rPr>
          <w:rtl/>
        </w:rPr>
        <w:t>الأرض في مختلف أرجاء العالم، ولينهب الأموال بلا حساب من مختلف البلاد</w:t>
      </w:r>
      <w:r w:rsidRPr="007F00B9">
        <w:rPr>
          <w:rtl/>
        </w:rPr>
        <w:t xml:space="preserve"> </w:t>
      </w:r>
      <w:r w:rsidRPr="00DB2B50">
        <w:rPr>
          <w:rtl/>
        </w:rPr>
        <w:t>والشعوب الفقيرة</w:t>
      </w:r>
      <w:r w:rsidR="00550DF4">
        <w:rPr>
          <w:rtl/>
        </w:rPr>
        <w:t>.</w:t>
      </w:r>
    </w:p>
    <w:p w:rsidR="007F00B9" w:rsidRPr="00550DF4" w:rsidRDefault="007F00B9" w:rsidP="00550DF4">
      <w:pPr>
        <w:pStyle w:val="libNormal"/>
      </w:pPr>
      <w:r w:rsidRPr="00DB2B50">
        <w:rPr>
          <w:rtl/>
        </w:rPr>
        <w:t>هذا التناقض</w:t>
      </w:r>
      <w:r w:rsidRPr="007F00B9">
        <w:rPr>
          <w:rtl/>
        </w:rPr>
        <w:t xml:space="preserve"> </w:t>
      </w:r>
      <w:r w:rsidRPr="00DB2B50">
        <w:rPr>
          <w:rtl/>
        </w:rPr>
        <w:t>غطّى على التناقض الطبقي، بل جمّد</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التناقض</w:t>
      </w:r>
      <w:r w:rsidRPr="007F00B9">
        <w:rPr>
          <w:rtl/>
        </w:rPr>
        <w:t xml:space="preserve"> </w:t>
      </w:r>
      <w:r w:rsidRPr="00DB2B50">
        <w:rPr>
          <w:rtl/>
        </w:rPr>
        <w:t>الطبقي؛ لأنّ جَدَل الإنسان من وراء هذا التناقض كان أقوى من جَدَل الإنسان</w:t>
      </w:r>
      <w:r w:rsidRPr="007F00B9">
        <w:rPr>
          <w:rtl/>
        </w:rPr>
        <w:t xml:space="preserve"> </w:t>
      </w:r>
      <w:r w:rsidRPr="00DB2B50">
        <w:rPr>
          <w:rtl/>
        </w:rPr>
        <w:t>من وراء ذلك التناقض، والثراء الهائل الذي تكدّس في أيدي الطبقة الرأسمالية</w:t>
      </w:r>
      <w:r w:rsidRPr="007F00B9">
        <w:rPr>
          <w:rtl/>
        </w:rPr>
        <w:t xml:space="preserve"> </w:t>
      </w:r>
      <w:r w:rsidRPr="00DB2B50">
        <w:rPr>
          <w:rtl/>
        </w:rPr>
        <w:t>في الدول الرأسمالية لم يكن كلّه</w:t>
      </w:r>
      <w:r w:rsidR="007D74D8">
        <w:rPr>
          <w:rtl/>
        </w:rPr>
        <w:t xml:space="preserve"> - </w:t>
      </w:r>
      <w:r w:rsidRPr="00DB2B50">
        <w:rPr>
          <w:rtl/>
        </w:rPr>
        <w:t>بل ولا معظمه</w:t>
      </w:r>
      <w:r w:rsidR="007D74D8">
        <w:rPr>
          <w:rtl/>
        </w:rPr>
        <w:t xml:space="preserve"> - </w:t>
      </w:r>
      <w:r w:rsidRPr="00DB2B50">
        <w:rPr>
          <w:rtl/>
        </w:rPr>
        <w:t>نِتَاج عَرَق جبين</w:t>
      </w:r>
      <w:r w:rsidRPr="007F00B9">
        <w:rPr>
          <w:rtl/>
        </w:rPr>
        <w:t xml:space="preserve"> </w:t>
      </w:r>
      <w:r w:rsidRPr="00DB2B50">
        <w:rPr>
          <w:rtl/>
        </w:rPr>
        <w:t>العامل الأوروبي والأمريكي، وإنّما</w:t>
      </w:r>
      <w:r w:rsidR="00550DF4">
        <w:rPr>
          <w:rtl/>
        </w:rPr>
        <w:t>:</w:t>
      </w:r>
    </w:p>
    <w:p w:rsidR="00550DF4" w:rsidRDefault="007D74D8" w:rsidP="00550DF4">
      <w:pPr>
        <w:pStyle w:val="libNormal"/>
      </w:pPr>
      <w:r>
        <w:rPr>
          <w:rtl/>
        </w:rPr>
        <w:t>-</w:t>
      </w:r>
      <w:r w:rsidR="007F00B9" w:rsidRPr="00DB2B50">
        <w:rPr>
          <w:rtl/>
        </w:rPr>
        <w:t xml:space="preserve"> كان نِتَاج</w:t>
      </w:r>
      <w:r w:rsidR="007F00B9" w:rsidRPr="007F00B9">
        <w:rPr>
          <w:rtl/>
        </w:rPr>
        <w:t xml:space="preserve"> </w:t>
      </w:r>
      <w:r w:rsidR="007F00B9" w:rsidRPr="00DB2B50">
        <w:rPr>
          <w:rtl/>
        </w:rPr>
        <w:t>غنائم حرب</w:t>
      </w:r>
      <w:r w:rsidR="00550DF4">
        <w:rPr>
          <w:rtl/>
        </w:rPr>
        <w:t>.</w:t>
      </w:r>
    </w:p>
    <w:p w:rsidR="00550DF4" w:rsidRDefault="007D74D8" w:rsidP="00550DF4">
      <w:pPr>
        <w:pStyle w:val="libNormal"/>
      </w:pPr>
      <w:r>
        <w:rPr>
          <w:rtl/>
        </w:rPr>
        <w:t>-</w:t>
      </w:r>
      <w:r w:rsidR="007F00B9" w:rsidRPr="00DB2B50">
        <w:rPr>
          <w:rtl/>
        </w:rPr>
        <w:t xml:space="preserve"> كان نِتَاج</w:t>
      </w:r>
      <w:r w:rsidR="007F00B9" w:rsidRPr="007F00B9">
        <w:rPr>
          <w:rtl/>
        </w:rPr>
        <w:t xml:space="preserve"> </w:t>
      </w:r>
      <w:r w:rsidR="007F00B9" w:rsidRPr="00DB2B50">
        <w:rPr>
          <w:rtl/>
        </w:rPr>
        <w:t>غنائم غارات، غارات على هذه البلاد الفقيرة، على بلاد أخرى استطاع الإنسان</w:t>
      </w:r>
      <w:r w:rsidR="007F00B9" w:rsidRPr="007F00B9">
        <w:rPr>
          <w:rtl/>
        </w:rPr>
        <w:t xml:space="preserve"> </w:t>
      </w:r>
      <w:r w:rsidR="007F00B9" w:rsidRPr="00DB2B50">
        <w:rPr>
          <w:rtl/>
        </w:rPr>
        <w:t>الأبيض أنْ يغزوها وأنْ يَنْهَبَهَا</w:t>
      </w:r>
      <w:r w:rsidR="00550DF4">
        <w:rPr>
          <w:rtl/>
        </w:rPr>
        <w:t>.</w:t>
      </w:r>
    </w:p>
    <w:p w:rsidR="00550DF4" w:rsidRDefault="007F00B9" w:rsidP="00550DF4">
      <w:pPr>
        <w:pStyle w:val="libNormal"/>
      </w:pPr>
      <w:r w:rsidRPr="00DB2B50">
        <w:rPr>
          <w:rtl/>
        </w:rPr>
        <w:t>هذا النعيم الذي</w:t>
      </w:r>
      <w:r w:rsidRPr="007F00B9">
        <w:rPr>
          <w:rtl/>
        </w:rPr>
        <w:t xml:space="preserve"> </w:t>
      </w:r>
      <w:r w:rsidRPr="00DB2B50">
        <w:rPr>
          <w:rtl/>
        </w:rPr>
        <w:t>تَغْرق فيه تلك الدول</w:t>
      </w:r>
      <w:r w:rsidR="00550DF4">
        <w:rPr>
          <w:rtl/>
        </w:rPr>
        <w:t>:</w:t>
      </w:r>
    </w:p>
    <w:p w:rsidR="00550DF4" w:rsidRDefault="007D74D8" w:rsidP="00550DF4">
      <w:pPr>
        <w:pStyle w:val="libNormal"/>
      </w:pPr>
      <w:r>
        <w:rPr>
          <w:rtl/>
        </w:rPr>
        <w:t>-</w:t>
      </w:r>
      <w:r w:rsidR="007F00B9" w:rsidRPr="00DB2B50">
        <w:rPr>
          <w:rtl/>
        </w:rPr>
        <w:t xml:space="preserve"> ليس من عَرَق</w:t>
      </w:r>
      <w:r w:rsidR="007F00B9" w:rsidRPr="007F00B9">
        <w:rPr>
          <w:rtl/>
        </w:rPr>
        <w:t xml:space="preserve"> </w:t>
      </w:r>
      <w:r w:rsidR="007F00B9" w:rsidRPr="00DB2B50">
        <w:rPr>
          <w:rtl/>
        </w:rPr>
        <w:t>جبين العامِل الأوروبي</w:t>
      </w:r>
      <w:r w:rsidR="00550DF4">
        <w:rPr>
          <w:rtl/>
        </w:rPr>
        <w:t>.</w:t>
      </w:r>
    </w:p>
    <w:p w:rsidR="00550DF4" w:rsidRDefault="007D74D8" w:rsidP="00550DF4">
      <w:pPr>
        <w:pStyle w:val="libNormal"/>
      </w:pPr>
      <w:r>
        <w:rPr>
          <w:rtl/>
        </w:rPr>
        <w:t>-</w:t>
      </w:r>
      <w:r w:rsidR="007F00B9" w:rsidRPr="00DB2B50">
        <w:rPr>
          <w:rtl/>
        </w:rPr>
        <w:t xml:space="preserve"> ليس من نتاج</w:t>
      </w:r>
      <w:r w:rsidR="007F00B9" w:rsidRPr="007F00B9">
        <w:rPr>
          <w:rtl/>
        </w:rPr>
        <w:t xml:space="preserve"> </w:t>
      </w:r>
      <w:r w:rsidR="007F00B9" w:rsidRPr="00DB2B50">
        <w:rPr>
          <w:rtl/>
        </w:rPr>
        <w:t>التناقض الطَبَقِي بين الرأسمالي والعامِل</w:t>
      </w:r>
      <w:r w:rsidR="00550DF4">
        <w:rPr>
          <w:rtl/>
        </w:rPr>
        <w:t>.</w:t>
      </w:r>
    </w:p>
    <w:p w:rsidR="00550DF4" w:rsidRDefault="007F00B9" w:rsidP="00550DF4">
      <w:pPr>
        <w:pStyle w:val="libNormal"/>
      </w:pPr>
      <w:r w:rsidRPr="00DB2B50">
        <w:rPr>
          <w:rtl/>
        </w:rPr>
        <w:t>وإنّما هذا</w:t>
      </w:r>
      <w:r w:rsidRPr="007F00B9">
        <w:rPr>
          <w:rtl/>
        </w:rPr>
        <w:t xml:space="preserve"> </w:t>
      </w:r>
      <w:r w:rsidRPr="00DB2B50">
        <w:rPr>
          <w:rtl/>
        </w:rPr>
        <w:t>النعيم</w:t>
      </w:r>
      <w:r w:rsidR="00550DF4">
        <w:rPr>
          <w:rtl/>
        </w:rPr>
        <w:t>:</w:t>
      </w:r>
    </w:p>
    <w:p w:rsidR="00550DF4" w:rsidRDefault="007D74D8" w:rsidP="00550DF4">
      <w:pPr>
        <w:pStyle w:val="libNormal"/>
      </w:pPr>
      <w:r>
        <w:rPr>
          <w:rtl/>
        </w:rPr>
        <w:t>-</w:t>
      </w:r>
      <w:r w:rsidR="007F00B9" w:rsidRPr="00DB2B50">
        <w:rPr>
          <w:rtl/>
        </w:rPr>
        <w:t xml:space="preserve"> هو من نفط</w:t>
      </w:r>
      <w:r w:rsidR="007F00B9" w:rsidRPr="007F00B9">
        <w:rPr>
          <w:rtl/>
        </w:rPr>
        <w:t xml:space="preserve"> </w:t>
      </w:r>
      <w:r w:rsidR="007F00B9" w:rsidRPr="00DB2B50">
        <w:rPr>
          <w:rtl/>
        </w:rPr>
        <w:t>آسيا وأمريكا اللاتينية</w:t>
      </w:r>
      <w:r w:rsidR="00550DF4">
        <w:rPr>
          <w:rtl/>
        </w:rPr>
        <w:t>.</w:t>
      </w:r>
    </w:p>
    <w:p w:rsidR="00550DF4" w:rsidRDefault="007D74D8" w:rsidP="00550DF4">
      <w:pPr>
        <w:pStyle w:val="libNormal"/>
      </w:pPr>
      <w:r>
        <w:rPr>
          <w:rtl/>
        </w:rPr>
        <w:t>-</w:t>
      </w:r>
      <w:r w:rsidR="007F00B9" w:rsidRPr="00DB2B50">
        <w:rPr>
          <w:rtl/>
        </w:rPr>
        <w:t xml:space="preserve"> هو من</w:t>
      </w:r>
      <w:r w:rsidR="007F00B9" w:rsidRPr="007F00B9">
        <w:rPr>
          <w:rtl/>
        </w:rPr>
        <w:t xml:space="preserve"> </w:t>
      </w:r>
      <w:r w:rsidR="007F00B9" w:rsidRPr="00DB2B50">
        <w:rPr>
          <w:rtl/>
        </w:rPr>
        <w:t>أَلْمَاس تَنْزَانْيَا</w:t>
      </w:r>
      <w:r w:rsidR="00550DF4">
        <w:rPr>
          <w:rtl/>
        </w:rPr>
        <w:t>.</w:t>
      </w:r>
    </w:p>
    <w:p w:rsidR="00550DF4" w:rsidRDefault="007D74D8" w:rsidP="00550DF4">
      <w:pPr>
        <w:pStyle w:val="libNormal"/>
      </w:pPr>
      <w:r>
        <w:rPr>
          <w:rtl/>
        </w:rPr>
        <w:t>-</w:t>
      </w:r>
      <w:r w:rsidR="007F00B9" w:rsidRPr="00DB2B50">
        <w:rPr>
          <w:rtl/>
        </w:rPr>
        <w:t xml:space="preserve"> هو من الحديد،</w:t>
      </w:r>
      <w:r w:rsidR="007F00B9" w:rsidRPr="007F00B9">
        <w:rPr>
          <w:rtl/>
        </w:rPr>
        <w:t xml:space="preserve"> </w:t>
      </w:r>
      <w:r w:rsidR="007F00B9" w:rsidRPr="00DB2B50">
        <w:rPr>
          <w:rtl/>
        </w:rPr>
        <w:t>والرصاص، والنحاس، واليورانيوم في مختلف بلاد أفريقيا</w:t>
      </w:r>
      <w:r w:rsidR="00550DF4">
        <w:rPr>
          <w:rtl/>
        </w:rPr>
        <w:t>.</w:t>
      </w:r>
    </w:p>
    <w:p w:rsidR="00550DF4" w:rsidRDefault="007D74D8" w:rsidP="00550DF4">
      <w:pPr>
        <w:pStyle w:val="libNormal"/>
      </w:pPr>
      <w:r>
        <w:rPr>
          <w:rtl/>
        </w:rPr>
        <w:t>-</w:t>
      </w:r>
      <w:r w:rsidR="007F00B9" w:rsidRPr="00DB2B50">
        <w:rPr>
          <w:rtl/>
        </w:rPr>
        <w:t xml:space="preserve"> هو من قطن مصر</w:t>
      </w:r>
      <w:r w:rsidR="00550DF4">
        <w:rPr>
          <w:rtl/>
        </w:rPr>
        <w:t>.</w:t>
      </w:r>
    </w:p>
    <w:p w:rsidR="00550DF4" w:rsidRDefault="007D74D8" w:rsidP="00550DF4">
      <w:pPr>
        <w:pStyle w:val="libNormal"/>
      </w:pPr>
      <w:r>
        <w:rPr>
          <w:rtl/>
        </w:rPr>
        <w:t>-</w:t>
      </w:r>
      <w:r w:rsidR="007F00B9" w:rsidRPr="00DB2B50">
        <w:rPr>
          <w:rtl/>
        </w:rPr>
        <w:t xml:space="preserve"> هو من تنباك</w:t>
      </w:r>
      <w:r w:rsidR="007F00B9" w:rsidRPr="007F00B9">
        <w:rPr>
          <w:rtl/>
        </w:rPr>
        <w:t xml:space="preserve"> </w:t>
      </w:r>
      <w:r w:rsidR="007F00B9" w:rsidRPr="00DB2B50">
        <w:rPr>
          <w:rtl/>
        </w:rPr>
        <w:t>لبنان</w:t>
      </w:r>
      <w:r w:rsidR="00550DF4">
        <w:rPr>
          <w:rtl/>
        </w:rPr>
        <w:t>.</w:t>
      </w:r>
    </w:p>
    <w:p w:rsidR="00550DF4" w:rsidRDefault="007D74D8" w:rsidP="00550DF4">
      <w:pPr>
        <w:pStyle w:val="libNormal"/>
      </w:pPr>
      <w:r>
        <w:rPr>
          <w:rtl/>
        </w:rPr>
        <w:t>-</w:t>
      </w:r>
      <w:r w:rsidR="007F00B9" w:rsidRPr="00DB2B50">
        <w:rPr>
          <w:rtl/>
        </w:rPr>
        <w:t xml:space="preserve"> هو من خمر</w:t>
      </w:r>
      <w:r w:rsidR="007F00B9" w:rsidRPr="007F00B9">
        <w:rPr>
          <w:rtl/>
        </w:rPr>
        <w:t xml:space="preserve"> </w:t>
      </w:r>
      <w:r w:rsidR="007F00B9" w:rsidRPr="00DB2B50">
        <w:rPr>
          <w:rtl/>
        </w:rPr>
        <w:t>الجزائر</w:t>
      </w:r>
      <w:r w:rsidR="00550DF4">
        <w:rPr>
          <w:rtl/>
        </w:rPr>
        <w:t>!</w:t>
      </w:r>
      <w:r w:rsidR="007F00B9" w:rsidRPr="00DB2B50">
        <w:rPr>
          <w:rtl/>
        </w:rPr>
        <w:t xml:space="preserve"> نعم من خمر الجزائر؛ لأنّ الكافر المستعمِر الذي استعمر الجزائر،</w:t>
      </w:r>
      <w:r w:rsidR="007F00B9" w:rsidRPr="007F00B9">
        <w:rPr>
          <w:rtl/>
        </w:rPr>
        <w:t xml:space="preserve"> </w:t>
      </w:r>
      <w:r w:rsidR="007F00B9" w:rsidRPr="00DB2B50">
        <w:rPr>
          <w:rtl/>
        </w:rPr>
        <w:t>حوّل أرضَها كلّها إلى بستان عنب، لكي يقطف هذا العِنَب ويحوِّله إلى خمر؛</w:t>
      </w:r>
      <w:r w:rsidR="007F00B9" w:rsidRPr="007F00B9">
        <w:rPr>
          <w:rtl/>
        </w:rPr>
        <w:t xml:space="preserve"> </w:t>
      </w:r>
      <w:r w:rsidR="007F00B9" w:rsidRPr="00DB2B50">
        <w:rPr>
          <w:rtl/>
        </w:rPr>
        <w:t>ليسكر به العمّال، ولِيُشْعِر أولئك العمّال بالنشوة والخُيَلاَء؛ لأنّهم</w:t>
      </w:r>
      <w:r w:rsidR="007F00B9" w:rsidRPr="007F00B9">
        <w:rPr>
          <w:rtl/>
        </w:rPr>
        <w:t xml:space="preserve"> </w:t>
      </w:r>
      <w:r w:rsidR="007F00B9" w:rsidRPr="00DB2B50">
        <w:rPr>
          <w:rtl/>
        </w:rPr>
        <w:t>يشربون خمر الجزائر، يقطفون عنب الجزائر فيُحَوِّلُونَه إلى خمر</w:t>
      </w:r>
      <w:r w:rsidR="00550DF4">
        <w:rPr>
          <w:rtl/>
        </w:rPr>
        <w:t>.</w:t>
      </w:r>
    </w:p>
    <w:p w:rsidR="007F00B9" w:rsidRPr="007F00B9" w:rsidRDefault="007F00B9" w:rsidP="00550DF4">
      <w:pPr>
        <w:pStyle w:val="libNormal"/>
      </w:pPr>
      <w:r w:rsidRPr="00DB2B50">
        <w:rPr>
          <w:rtl/>
        </w:rPr>
        <w:t>نعم ذلك النعيم،</w:t>
      </w:r>
      <w:r w:rsidRPr="007F00B9">
        <w:rPr>
          <w:rtl/>
        </w:rPr>
        <w:t xml:space="preserve"> </w:t>
      </w:r>
      <w:r w:rsidRPr="00DB2B50">
        <w:rPr>
          <w:rtl/>
        </w:rPr>
        <w:t>لكن من</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هذه المصادر،</w:t>
      </w:r>
      <w:r w:rsidRPr="007F00B9">
        <w:rPr>
          <w:rtl/>
        </w:rPr>
        <w:t xml:space="preserve"> </w:t>
      </w:r>
      <w:r w:rsidRPr="00DB2B50">
        <w:rPr>
          <w:rtl/>
        </w:rPr>
        <w:t>من هذه الينابيع</w:t>
      </w:r>
      <w:r w:rsidR="00550DF4">
        <w:rPr>
          <w:rtl/>
        </w:rPr>
        <w:t>.</w:t>
      </w:r>
      <w:r w:rsidRPr="00DB2B50">
        <w:rPr>
          <w:rtl/>
        </w:rPr>
        <w:t xml:space="preserve"> سكروا على خمر الجزائر ولم يسكروا على عَرَق جَبِين</w:t>
      </w:r>
      <w:r w:rsidRPr="007F00B9">
        <w:rPr>
          <w:rtl/>
        </w:rPr>
        <w:t xml:space="preserve"> </w:t>
      </w:r>
      <w:r w:rsidRPr="00DB2B50">
        <w:rPr>
          <w:rtl/>
        </w:rPr>
        <w:t>العامِل الفرنسي أو الأوروبي أو الأمريكي</w:t>
      </w:r>
      <w:r w:rsidR="00550DF4">
        <w:rPr>
          <w:rtl/>
        </w:rPr>
        <w:t>.</w:t>
      </w:r>
    </w:p>
    <w:p w:rsidR="00550DF4" w:rsidRDefault="007F00B9" w:rsidP="00550DF4">
      <w:pPr>
        <w:pStyle w:val="libNormal"/>
      </w:pPr>
      <w:r w:rsidRPr="00DB2B50">
        <w:rPr>
          <w:rtl/>
        </w:rPr>
        <w:t>إذاً، التناقض</w:t>
      </w:r>
      <w:r w:rsidRPr="007F00B9">
        <w:rPr>
          <w:rtl/>
        </w:rPr>
        <w:t xml:space="preserve"> </w:t>
      </w:r>
      <w:r w:rsidRPr="00DB2B50">
        <w:rPr>
          <w:rtl/>
        </w:rPr>
        <w:t>الذي جمّد ذلك التناقض والذي أوقف ذلك التناقض هو هذا التناقض الأكبر،</w:t>
      </w:r>
      <w:r w:rsidRPr="007F00B9">
        <w:rPr>
          <w:rtl/>
        </w:rPr>
        <w:t xml:space="preserve"> </w:t>
      </w:r>
      <w:r w:rsidRPr="00DB2B50">
        <w:rPr>
          <w:rtl/>
        </w:rPr>
        <w:t>التناقض بين المحور الرأسمالي ككل بِكِلْتَا طبقتَيه وما بين الشعوب</w:t>
      </w:r>
      <w:r w:rsidRPr="007F00B9">
        <w:rPr>
          <w:rtl/>
        </w:rPr>
        <w:t xml:space="preserve"> </w:t>
      </w:r>
      <w:r w:rsidRPr="00DB2B50">
        <w:rPr>
          <w:rtl/>
        </w:rPr>
        <w:t>الفقيرة في العالم</w:t>
      </w:r>
      <w:r w:rsidR="00550DF4">
        <w:rPr>
          <w:rtl/>
        </w:rPr>
        <w:t>.</w:t>
      </w:r>
    </w:p>
    <w:p w:rsidR="00550DF4" w:rsidRDefault="007F00B9" w:rsidP="00550DF4">
      <w:pPr>
        <w:pStyle w:val="libNormal"/>
      </w:pPr>
      <w:r w:rsidRPr="00DB2B50">
        <w:rPr>
          <w:rtl/>
        </w:rPr>
        <w:t>من خلال هذا</w:t>
      </w:r>
      <w:r w:rsidRPr="007F00B9">
        <w:rPr>
          <w:rtl/>
        </w:rPr>
        <w:t xml:space="preserve"> </w:t>
      </w:r>
      <w:r w:rsidRPr="00DB2B50">
        <w:rPr>
          <w:rtl/>
        </w:rPr>
        <w:t>التناقض وجد الرأسمالي الأوروبي والأمريكي أنّ من مصلحته</w:t>
      </w:r>
      <w:r w:rsidR="00550DF4">
        <w:rPr>
          <w:rtl/>
        </w:rPr>
        <w:t>:</w:t>
      </w:r>
    </w:p>
    <w:p w:rsidR="00550DF4" w:rsidRDefault="007D74D8" w:rsidP="00550DF4">
      <w:pPr>
        <w:pStyle w:val="libNormal"/>
      </w:pPr>
      <w:r>
        <w:rPr>
          <w:rtl/>
        </w:rPr>
        <w:t>-</w:t>
      </w:r>
      <w:r w:rsidR="007F00B9" w:rsidRPr="00DB2B50">
        <w:rPr>
          <w:rtl/>
        </w:rPr>
        <w:t xml:space="preserve"> أنْ يُقاسم</w:t>
      </w:r>
      <w:r w:rsidR="007F00B9" w:rsidRPr="007F00B9">
        <w:rPr>
          <w:rtl/>
        </w:rPr>
        <w:t xml:space="preserve"> </w:t>
      </w:r>
      <w:r w:rsidR="007F00B9" w:rsidRPr="00DB2B50">
        <w:rPr>
          <w:rtl/>
        </w:rPr>
        <w:t>العامِل شيئاً من هذه الغنائم التي نَهَبَهَا ( مِنِّي ومِنْكَ ) التي</w:t>
      </w:r>
      <w:r w:rsidR="007F00B9" w:rsidRPr="007F00B9">
        <w:rPr>
          <w:rtl/>
        </w:rPr>
        <w:t xml:space="preserve"> </w:t>
      </w:r>
      <w:r w:rsidR="007F00B9" w:rsidRPr="00DB2B50">
        <w:rPr>
          <w:rtl/>
        </w:rPr>
        <w:t>نهبها من فقراء الأرض والمستضعَفين في الأرض</w:t>
      </w:r>
      <w:r w:rsidR="00550DF4">
        <w:rPr>
          <w:rtl/>
        </w:rPr>
        <w:t>.</w:t>
      </w:r>
    </w:p>
    <w:p w:rsidR="00550DF4" w:rsidRDefault="007D74D8" w:rsidP="00550DF4">
      <w:pPr>
        <w:pStyle w:val="libNormal"/>
      </w:pPr>
      <w:r>
        <w:rPr>
          <w:rtl/>
        </w:rPr>
        <w:t>-</w:t>
      </w:r>
      <w:r w:rsidR="007F00B9" w:rsidRPr="00DB2B50">
        <w:rPr>
          <w:rtl/>
        </w:rPr>
        <w:t xml:space="preserve"> وأنّ من</w:t>
      </w:r>
      <w:r w:rsidR="007F00B9" w:rsidRPr="007F00B9">
        <w:rPr>
          <w:rtl/>
        </w:rPr>
        <w:t xml:space="preserve"> </w:t>
      </w:r>
      <w:r w:rsidR="007F00B9" w:rsidRPr="00DB2B50">
        <w:rPr>
          <w:rtl/>
        </w:rPr>
        <w:t>مصلحته أنْ يعطي نعمةً منها، أنْ يَسكر هو ويُسكر العمّال أيضاً بخمر</w:t>
      </w:r>
      <w:r w:rsidR="007F00B9" w:rsidRPr="007F00B9">
        <w:rPr>
          <w:rtl/>
        </w:rPr>
        <w:t xml:space="preserve"> </w:t>
      </w:r>
      <w:r w:rsidR="007F00B9" w:rsidRPr="00DB2B50">
        <w:rPr>
          <w:rtl/>
        </w:rPr>
        <w:t>الجزائر</w:t>
      </w:r>
      <w:r w:rsidR="00550DF4">
        <w:rPr>
          <w:rtl/>
        </w:rPr>
        <w:t>.</w:t>
      </w:r>
    </w:p>
    <w:p w:rsidR="00550DF4" w:rsidRDefault="007D74D8" w:rsidP="00550DF4">
      <w:pPr>
        <w:pStyle w:val="libNormal"/>
      </w:pPr>
      <w:r>
        <w:rPr>
          <w:rtl/>
        </w:rPr>
        <w:t>-</w:t>
      </w:r>
      <w:r w:rsidR="007F00B9" w:rsidRPr="00DB2B50">
        <w:rPr>
          <w:rtl/>
        </w:rPr>
        <w:t xml:space="preserve"> أنْ يتزيّن</w:t>
      </w:r>
      <w:r w:rsidR="007F00B9" w:rsidRPr="007F00B9">
        <w:rPr>
          <w:rtl/>
        </w:rPr>
        <w:t xml:space="preserve"> </w:t>
      </w:r>
      <w:r w:rsidR="007F00B9" w:rsidRPr="00DB2B50">
        <w:rPr>
          <w:rtl/>
        </w:rPr>
        <w:t>بماس تنزانيا ويتزيّن العامِل أو زوجته بماسّة من ماسّات تنزانيا</w:t>
      </w:r>
      <w:r w:rsidR="00550DF4">
        <w:rPr>
          <w:rtl/>
        </w:rPr>
        <w:t>.</w:t>
      </w:r>
    </w:p>
    <w:p w:rsidR="00550DF4" w:rsidRDefault="007F00B9" w:rsidP="00550DF4">
      <w:pPr>
        <w:pStyle w:val="libNormal"/>
      </w:pPr>
      <w:r w:rsidRPr="00DB2B50">
        <w:rPr>
          <w:rtl/>
        </w:rPr>
        <w:t>ولهذا نرى أنّ</w:t>
      </w:r>
      <w:r w:rsidRPr="007F00B9">
        <w:rPr>
          <w:rtl/>
        </w:rPr>
        <w:t xml:space="preserve"> </w:t>
      </w:r>
      <w:r w:rsidRPr="00DB2B50">
        <w:rPr>
          <w:rtl/>
        </w:rPr>
        <w:t>العامل بدأتْ حياته تختلف عن نبوءات ماركس</w:t>
      </w:r>
      <w:r w:rsidR="00550DF4">
        <w:rPr>
          <w:rtl/>
        </w:rPr>
        <w:t>:</w:t>
      </w:r>
    </w:p>
    <w:p w:rsidR="00550DF4" w:rsidRDefault="007D74D8" w:rsidP="00550DF4">
      <w:pPr>
        <w:pStyle w:val="libNormal"/>
      </w:pPr>
      <w:r>
        <w:rPr>
          <w:rtl/>
        </w:rPr>
        <w:t>-</w:t>
      </w:r>
      <w:r w:rsidR="007F00B9" w:rsidRPr="00DB2B50">
        <w:rPr>
          <w:rtl/>
        </w:rPr>
        <w:t xml:space="preserve"> ليس ذلك لأجل</w:t>
      </w:r>
      <w:r w:rsidR="007F00B9" w:rsidRPr="007F00B9">
        <w:rPr>
          <w:rtl/>
        </w:rPr>
        <w:t xml:space="preserve"> </w:t>
      </w:r>
      <w:r w:rsidR="007F00B9" w:rsidRPr="00DB2B50">
        <w:rPr>
          <w:rtl/>
        </w:rPr>
        <w:t>كرم طبيعي في الرأسمالي الأوروبي والأمريكي</w:t>
      </w:r>
      <w:r w:rsidR="00550DF4">
        <w:rPr>
          <w:rtl/>
        </w:rPr>
        <w:t>.</w:t>
      </w:r>
    </w:p>
    <w:p w:rsidR="00550DF4" w:rsidRDefault="007D74D8" w:rsidP="00550DF4">
      <w:pPr>
        <w:pStyle w:val="libNormal"/>
      </w:pPr>
      <w:r>
        <w:rPr>
          <w:rtl/>
        </w:rPr>
        <w:t>-</w:t>
      </w:r>
      <w:r w:rsidR="007F00B9" w:rsidRPr="00DB2B50">
        <w:rPr>
          <w:rtl/>
        </w:rPr>
        <w:t xml:space="preserve"> وليس لتقوى</w:t>
      </w:r>
      <w:r w:rsidR="00550DF4">
        <w:rPr>
          <w:rtl/>
        </w:rPr>
        <w:t>.</w:t>
      </w:r>
    </w:p>
    <w:p w:rsidR="00550DF4" w:rsidRDefault="007F00B9" w:rsidP="00550DF4">
      <w:pPr>
        <w:pStyle w:val="libNormal"/>
      </w:pPr>
      <w:r w:rsidRPr="00DB2B50">
        <w:rPr>
          <w:rtl/>
        </w:rPr>
        <w:t>وإنّما هي غنيمة</w:t>
      </w:r>
      <w:r w:rsidRPr="007F00B9">
        <w:rPr>
          <w:rtl/>
        </w:rPr>
        <w:t xml:space="preserve"> </w:t>
      </w:r>
      <w:r w:rsidRPr="00DB2B50">
        <w:rPr>
          <w:rtl/>
        </w:rPr>
        <w:t>كبيرة كان من المفروض أنْ يعطي جزءً منها لهذا العامل، والجزء وحده يكفي</w:t>
      </w:r>
      <w:r w:rsidRPr="007F00B9">
        <w:rPr>
          <w:rtl/>
        </w:rPr>
        <w:t xml:space="preserve"> </w:t>
      </w:r>
      <w:r w:rsidRPr="00DB2B50">
        <w:rPr>
          <w:rtl/>
        </w:rPr>
        <w:t>لأجل تحقيق هذا الرفاه بالنسبة إلى هذا العامل الأوروبي والأمريكي</w:t>
      </w:r>
      <w:r w:rsidR="00550DF4">
        <w:rPr>
          <w:rtl/>
        </w:rPr>
        <w:t>.</w:t>
      </w:r>
    </w:p>
    <w:p w:rsidR="007F00B9" w:rsidRPr="00550DF4" w:rsidRDefault="007F00B9" w:rsidP="00550DF4">
      <w:pPr>
        <w:pStyle w:val="libNormal"/>
      </w:pPr>
      <w:r w:rsidRPr="00DB2B50">
        <w:rPr>
          <w:rtl/>
        </w:rPr>
        <w:t>إذاً، الحقيقة</w:t>
      </w:r>
      <w:r w:rsidRPr="007F00B9">
        <w:rPr>
          <w:rtl/>
        </w:rPr>
        <w:t xml:space="preserve"> </w:t>
      </w:r>
      <w:r w:rsidRPr="00DB2B50">
        <w:rPr>
          <w:rtl/>
        </w:rPr>
        <w:t>التي يثبتها التاريخ دائماً هو أنّ التناقض لا يمكن حصره في صيغة واحده،</w:t>
      </w:r>
      <w:r w:rsidRPr="007F00B9">
        <w:rPr>
          <w:rtl/>
        </w:rPr>
        <w:t xml:space="preserve"> </w:t>
      </w:r>
      <w:r w:rsidRPr="00DB2B50">
        <w:rPr>
          <w:rtl/>
        </w:rPr>
        <w:t>التناقض له صيغ متعدِّدة؛</w:t>
      </w:r>
    </w:p>
    <w:p w:rsidR="007F00B9" w:rsidRPr="007F00B9" w:rsidRDefault="007F00B9" w:rsidP="007F00B9">
      <w:pPr>
        <w:pStyle w:val="libNormal"/>
      </w:pPr>
      <w:r>
        <w:rPr>
          <w:rtl/>
        </w:rPr>
        <w:br w:type="page"/>
      </w:r>
    </w:p>
    <w:p w:rsidR="00550DF4" w:rsidRDefault="007F00B9" w:rsidP="00550DF4">
      <w:pPr>
        <w:pStyle w:val="libNormal"/>
      </w:pPr>
      <w:r w:rsidRPr="00DB2B50">
        <w:rPr>
          <w:rtl/>
        </w:rPr>
        <w:t>وذلك لأنّ كل</w:t>
      </w:r>
      <w:r w:rsidRPr="007F00B9">
        <w:rPr>
          <w:rtl/>
        </w:rPr>
        <w:t xml:space="preserve"> </w:t>
      </w:r>
      <w:r w:rsidRPr="00DB2B50">
        <w:rPr>
          <w:rtl/>
        </w:rPr>
        <w:t>هذه الصِيَغ تَنْبع من منبع واحد وهو التناقض الرئيسي، الجدل الإنساني</w:t>
      </w:r>
      <w:r w:rsidRPr="007F00B9">
        <w:rPr>
          <w:rtl/>
        </w:rPr>
        <w:t xml:space="preserve"> </w:t>
      </w:r>
      <w:r w:rsidRPr="00DB2B50">
        <w:rPr>
          <w:rtl/>
        </w:rPr>
        <w:t>والجدل الإنساني لا تعوزه صيغة</w:t>
      </w:r>
      <w:r w:rsidR="00550DF4">
        <w:rPr>
          <w:rtl/>
        </w:rPr>
        <w:t>.</w:t>
      </w:r>
      <w:r w:rsidRPr="00DB2B50">
        <w:rPr>
          <w:rtl/>
        </w:rPr>
        <w:t xml:space="preserve"> إذا حُلّت صيغة وُضِتْ صيغة أُخرى مكانها</w:t>
      </w:r>
      <w:r w:rsidR="00550DF4">
        <w:rPr>
          <w:rtl/>
        </w:rPr>
        <w:t>.</w:t>
      </w:r>
    </w:p>
    <w:p w:rsidR="00550DF4" w:rsidRDefault="007F00B9" w:rsidP="00550DF4">
      <w:pPr>
        <w:pStyle w:val="libNormal"/>
      </w:pPr>
      <w:r w:rsidRPr="00DB2B50">
        <w:rPr>
          <w:rtl/>
        </w:rPr>
        <w:t>ليس من الصحيح</w:t>
      </w:r>
      <w:r w:rsidRPr="007F00B9">
        <w:rPr>
          <w:rtl/>
        </w:rPr>
        <w:t xml:space="preserve"> </w:t>
      </w:r>
      <w:r w:rsidRPr="00DB2B50">
        <w:rPr>
          <w:rtl/>
        </w:rPr>
        <w:t>أنْ نطوِّق كلّ التناقضات في التناقض الطَبَقِي، في التناقض بين مَن يملك</w:t>
      </w:r>
      <w:r w:rsidRPr="007F00B9">
        <w:rPr>
          <w:rtl/>
        </w:rPr>
        <w:t xml:space="preserve"> </w:t>
      </w:r>
      <w:r w:rsidRPr="00DB2B50">
        <w:rPr>
          <w:rtl/>
        </w:rPr>
        <w:t>ومَن لا يملك، فإذا حَلَلْنا هذا التناقض قلنا بأنّ التناقضات كلّها قد</w:t>
      </w:r>
      <w:r w:rsidRPr="007F00B9">
        <w:rPr>
          <w:rtl/>
        </w:rPr>
        <w:t xml:space="preserve"> </w:t>
      </w:r>
      <w:r w:rsidRPr="00DB2B50">
        <w:rPr>
          <w:rtl/>
        </w:rPr>
        <w:t>حُلّتْ</w:t>
      </w:r>
      <w:r w:rsidR="00550DF4">
        <w:rPr>
          <w:rtl/>
        </w:rPr>
        <w:t>.</w:t>
      </w:r>
    </w:p>
    <w:p w:rsidR="007F00B9" w:rsidRPr="00550DF4" w:rsidRDefault="007F00B9" w:rsidP="00550DF4">
      <w:pPr>
        <w:pStyle w:val="libNormal"/>
      </w:pPr>
      <w:r w:rsidRPr="00DB2B50">
        <w:rPr>
          <w:rtl/>
        </w:rPr>
        <w:t>التناقض لا يمكن</w:t>
      </w:r>
      <w:r w:rsidRPr="007F00B9">
        <w:rPr>
          <w:rtl/>
        </w:rPr>
        <w:t xml:space="preserve"> </w:t>
      </w:r>
      <w:r w:rsidRPr="00DB2B50">
        <w:rPr>
          <w:rtl/>
        </w:rPr>
        <w:t>حصره في هذه الصيغة، التناقض هو استغلال القوي للضعيف</w:t>
      </w:r>
      <w:r w:rsidR="00550DF4">
        <w:rPr>
          <w:rtl/>
        </w:rPr>
        <w:t>.</w:t>
      </w:r>
      <w:r w:rsidRPr="007F00B9">
        <w:rPr>
          <w:rtl/>
        </w:rPr>
        <w:t xml:space="preserve"> </w:t>
      </w:r>
    </w:p>
    <w:p w:rsidR="00550DF4" w:rsidRDefault="007F00B9" w:rsidP="007F00B9">
      <w:pPr>
        <w:pStyle w:val="libNormal"/>
        <w:rPr>
          <w:rtl/>
        </w:rPr>
      </w:pPr>
      <w:bookmarkStart w:id="59" w:name="15"/>
      <w:r>
        <w:rPr>
          <w:rtl/>
        </w:rPr>
        <w:br w:type="page"/>
      </w:r>
    </w:p>
    <w:p w:rsidR="00550DF4" w:rsidRDefault="007F00B9" w:rsidP="007F00B9">
      <w:pPr>
        <w:pStyle w:val="Heading1Center"/>
      </w:pPr>
      <w:bookmarkStart w:id="60" w:name="_Toc393621968"/>
      <w:r w:rsidRPr="00DB2B50">
        <w:rPr>
          <w:rtl/>
        </w:rPr>
        <w:t>الدرس</w:t>
      </w:r>
      <w:r w:rsidRPr="007F00B9">
        <w:rPr>
          <w:rtl/>
        </w:rPr>
        <w:t xml:space="preserve"> </w:t>
      </w:r>
      <w:r w:rsidRPr="00DB2B50">
        <w:rPr>
          <w:rtl/>
        </w:rPr>
        <w:t>الثالث عشر</w:t>
      </w:r>
      <w:r w:rsidR="00550DF4">
        <w:rPr>
          <w:rtl/>
        </w:rPr>
        <w:t>:</w:t>
      </w:r>
      <w:bookmarkEnd w:id="59"/>
      <w:bookmarkEnd w:id="60"/>
    </w:p>
    <w:p w:rsidR="00550DF4" w:rsidRDefault="007F00B9" w:rsidP="00550DF4">
      <w:pPr>
        <w:pStyle w:val="libNormal"/>
      </w:pPr>
      <w:r w:rsidRPr="00DB2B50">
        <w:rPr>
          <w:rtl/>
        </w:rPr>
        <w:t>قلنا</w:t>
      </w:r>
      <w:r w:rsidR="00550DF4">
        <w:rPr>
          <w:rtl/>
        </w:rPr>
        <w:t>:</w:t>
      </w:r>
      <w:r w:rsidRPr="00DB2B50">
        <w:rPr>
          <w:rtl/>
        </w:rPr>
        <w:t xml:space="preserve"> إنّ خط</w:t>
      </w:r>
      <w:r w:rsidRPr="007F00B9">
        <w:rPr>
          <w:rtl/>
        </w:rPr>
        <w:t xml:space="preserve"> </w:t>
      </w:r>
      <w:r w:rsidRPr="00DB2B50">
        <w:rPr>
          <w:rtl/>
        </w:rPr>
        <w:t>علاقات الإنسان مع الطبيعة مختلِف، مشكلةً وقانوناً عن خط علاقات الإنسان</w:t>
      </w:r>
      <w:r w:rsidRPr="007F00B9">
        <w:rPr>
          <w:rtl/>
        </w:rPr>
        <w:t xml:space="preserve"> </w:t>
      </w:r>
      <w:r w:rsidRPr="00DB2B50">
        <w:rPr>
          <w:rtl/>
        </w:rPr>
        <w:t>مع أخيه الإنسان، وذكرنا أنّ هذَين الخطَّين كلّ واحدٍ منهما مستقل</w:t>
      </w:r>
      <w:r w:rsidRPr="007F00B9">
        <w:rPr>
          <w:rtl/>
        </w:rPr>
        <w:t xml:space="preserve"> </w:t>
      </w:r>
      <w:r w:rsidRPr="00DB2B50">
        <w:rPr>
          <w:rtl/>
        </w:rPr>
        <w:t>استقلالاً نسبِيّاً عن الخط الآخر، لكن هذا الاستقلال النسبي لا ينفي</w:t>
      </w:r>
      <w:r w:rsidRPr="007F00B9">
        <w:rPr>
          <w:rtl/>
        </w:rPr>
        <w:t xml:space="preserve"> </w:t>
      </w:r>
      <w:r w:rsidRPr="00DB2B50">
        <w:rPr>
          <w:rtl/>
        </w:rPr>
        <w:t>التفاعل والتأثير المتبادَل إلى حدِّ ما بين هذين الخطَّين، فلكلٍّ منهما</w:t>
      </w:r>
      <w:r w:rsidRPr="007F00B9">
        <w:rPr>
          <w:rtl/>
        </w:rPr>
        <w:t xml:space="preserve"> </w:t>
      </w:r>
      <w:r w:rsidRPr="00DB2B50">
        <w:rPr>
          <w:rtl/>
        </w:rPr>
        <w:t>لون من التأثير الطرْدي أو العَكْسي على الخط الآخر</w:t>
      </w:r>
      <w:r w:rsidRPr="007F00B9">
        <w:rPr>
          <w:rtl/>
        </w:rPr>
        <w:t>.</w:t>
      </w:r>
    </w:p>
    <w:p w:rsidR="00550DF4" w:rsidRDefault="007F00B9" w:rsidP="00550DF4">
      <w:pPr>
        <w:pStyle w:val="libNormal"/>
      </w:pPr>
      <w:r w:rsidRPr="00DB2B50">
        <w:rPr>
          <w:rtl/>
        </w:rPr>
        <w:t>وهذا التأثير</w:t>
      </w:r>
      <w:r w:rsidRPr="007F00B9">
        <w:rPr>
          <w:rtl/>
        </w:rPr>
        <w:t xml:space="preserve"> </w:t>
      </w:r>
      <w:r w:rsidRPr="00DB2B50">
        <w:rPr>
          <w:rtl/>
        </w:rPr>
        <w:t>المتبادَل بين الخطَّين يمكن إبرازه ضمن علاقتين قرآنيّتَين بين هذين</w:t>
      </w:r>
      <w:r w:rsidRPr="007F00B9">
        <w:rPr>
          <w:rtl/>
        </w:rPr>
        <w:t xml:space="preserve"> </w:t>
      </w:r>
      <w:r w:rsidRPr="00DB2B50">
        <w:rPr>
          <w:rtl/>
        </w:rPr>
        <w:t>الخطّين</w:t>
      </w:r>
      <w:r w:rsidR="00550DF4">
        <w:rPr>
          <w:rtl/>
        </w:rPr>
        <w:t>:</w:t>
      </w:r>
    </w:p>
    <w:p w:rsidR="00550DF4" w:rsidRDefault="007F00B9" w:rsidP="00550DF4">
      <w:pPr>
        <w:pStyle w:val="libBold1"/>
      </w:pPr>
      <w:r w:rsidRPr="007F00B9">
        <w:rPr>
          <w:rtl/>
        </w:rPr>
        <w:t xml:space="preserve">* </w:t>
      </w:r>
      <w:r w:rsidRPr="00DB2B50">
        <w:rPr>
          <w:rtl/>
        </w:rPr>
        <w:t>العلاقة</w:t>
      </w:r>
      <w:r w:rsidRPr="007F00B9">
        <w:rPr>
          <w:rtl/>
        </w:rPr>
        <w:t xml:space="preserve"> </w:t>
      </w:r>
      <w:r w:rsidRPr="00DB2B50">
        <w:rPr>
          <w:rtl/>
        </w:rPr>
        <w:t>الأولى</w:t>
      </w:r>
      <w:r w:rsidR="00550DF4">
        <w:rPr>
          <w:rtl/>
        </w:rPr>
        <w:t>:</w:t>
      </w:r>
    </w:p>
    <w:p w:rsidR="00550DF4" w:rsidRDefault="007F00B9" w:rsidP="00550DF4">
      <w:pPr>
        <w:pStyle w:val="libNormal"/>
      </w:pPr>
      <w:r w:rsidRPr="00DB2B50">
        <w:rPr>
          <w:rtl/>
        </w:rPr>
        <w:t>تُبْرِز مدى</w:t>
      </w:r>
      <w:r w:rsidRPr="007F00B9">
        <w:rPr>
          <w:rtl/>
        </w:rPr>
        <w:t xml:space="preserve"> </w:t>
      </w:r>
      <w:r w:rsidRPr="00DB2B50">
        <w:rPr>
          <w:rtl/>
        </w:rPr>
        <w:t>تأثير خط علاقات الإنسان مع الطبيعة على خط علاقات الإنسان مع أخيه الإنسان</w:t>
      </w:r>
      <w:r w:rsidR="00550DF4">
        <w:rPr>
          <w:rtl/>
        </w:rPr>
        <w:t>.</w:t>
      </w:r>
    </w:p>
    <w:p w:rsidR="00550DF4" w:rsidRDefault="007F00B9" w:rsidP="00550DF4">
      <w:pPr>
        <w:pStyle w:val="libBold1"/>
      </w:pPr>
      <w:r w:rsidRPr="007F00B9">
        <w:rPr>
          <w:rtl/>
        </w:rPr>
        <w:t xml:space="preserve">* </w:t>
      </w:r>
      <w:r w:rsidRPr="00DB2B50">
        <w:rPr>
          <w:rtl/>
        </w:rPr>
        <w:t>والعلاقة</w:t>
      </w:r>
      <w:r w:rsidRPr="007F00B9">
        <w:rPr>
          <w:rtl/>
        </w:rPr>
        <w:t xml:space="preserve"> </w:t>
      </w:r>
      <w:r w:rsidRPr="00DB2B50">
        <w:rPr>
          <w:rtl/>
        </w:rPr>
        <w:t>القرآنية الثانية</w:t>
      </w:r>
      <w:r w:rsidR="00550DF4">
        <w:rPr>
          <w:rtl/>
        </w:rPr>
        <w:t>:</w:t>
      </w:r>
    </w:p>
    <w:p w:rsidR="00550DF4" w:rsidRDefault="007F00B9" w:rsidP="00550DF4">
      <w:pPr>
        <w:pStyle w:val="libNormal"/>
      </w:pPr>
      <w:r w:rsidRPr="00DB2B50">
        <w:rPr>
          <w:rtl/>
        </w:rPr>
        <w:t>تُبْرِز من</w:t>
      </w:r>
      <w:r w:rsidRPr="007F00B9">
        <w:rPr>
          <w:rtl/>
        </w:rPr>
        <w:t xml:space="preserve"> </w:t>
      </w:r>
      <w:r w:rsidRPr="00DB2B50">
        <w:rPr>
          <w:rtl/>
        </w:rPr>
        <w:t>الجانب الآخر مدى تأثير علاقات الإنسان مع أخيه الإنسان على علاقات الإنسان</w:t>
      </w:r>
      <w:r w:rsidRPr="007F00B9">
        <w:rPr>
          <w:rtl/>
        </w:rPr>
        <w:t xml:space="preserve"> </w:t>
      </w:r>
      <w:r w:rsidRPr="00DB2B50">
        <w:rPr>
          <w:rtl/>
        </w:rPr>
        <w:t>مع الطبيعة</w:t>
      </w:r>
      <w:r w:rsidR="00550DF4">
        <w:rPr>
          <w:rtl/>
        </w:rPr>
        <w:t>.</w:t>
      </w:r>
    </w:p>
    <w:p w:rsidR="00550DF4" w:rsidRDefault="007F00B9" w:rsidP="00550DF4">
      <w:pPr>
        <w:pStyle w:val="Heading2"/>
      </w:pPr>
      <w:bookmarkStart w:id="61" w:name="_Toc393621969"/>
      <w:r w:rsidRPr="007F00B9">
        <w:rPr>
          <w:rtl/>
        </w:rPr>
        <w:t xml:space="preserve">* </w:t>
      </w:r>
      <w:r w:rsidRPr="00DB2B50">
        <w:rPr>
          <w:rtl/>
        </w:rPr>
        <w:t>أمّا العلاقة الأولى</w:t>
      </w:r>
      <w:r w:rsidR="00550DF4">
        <w:rPr>
          <w:rtl/>
        </w:rPr>
        <w:t>:</w:t>
      </w:r>
      <w:bookmarkEnd w:id="61"/>
    </w:p>
    <w:p w:rsidR="007F00B9" w:rsidRPr="007F00B9" w:rsidRDefault="007F00B9" w:rsidP="00550DF4">
      <w:pPr>
        <w:pStyle w:val="libNormal"/>
      </w:pPr>
      <w:r w:rsidRPr="00DB2B50">
        <w:rPr>
          <w:rtl/>
        </w:rPr>
        <w:t>التي تُبْرِز</w:t>
      </w:r>
      <w:r w:rsidRPr="007F00B9">
        <w:rPr>
          <w:rtl/>
        </w:rPr>
        <w:t xml:space="preserve"> </w:t>
      </w:r>
      <w:r w:rsidRPr="00DB2B50">
        <w:rPr>
          <w:rtl/>
        </w:rPr>
        <w:t>تأثير علاقات الإنسان مع الطبيعة على</w:t>
      </w:r>
      <w:r w:rsidRPr="007F00B9">
        <w:rPr>
          <w:rtl/>
        </w:rPr>
        <w:t xml:space="preserve"> </w:t>
      </w:r>
    </w:p>
    <w:p w:rsidR="007F00B9" w:rsidRDefault="007F00B9" w:rsidP="007F00B9">
      <w:pPr>
        <w:pStyle w:val="libNormal"/>
      </w:pPr>
      <w:r>
        <w:rPr>
          <w:rtl/>
        </w:rPr>
        <w:br w:type="page"/>
      </w:r>
    </w:p>
    <w:p w:rsidR="00550DF4" w:rsidRDefault="007F00B9" w:rsidP="00550DF4">
      <w:pPr>
        <w:pStyle w:val="libNormal"/>
      </w:pPr>
      <w:r w:rsidRPr="00DB2B50">
        <w:rPr>
          <w:rtl/>
        </w:rPr>
        <w:t>الخط الآخر،</w:t>
      </w:r>
      <w:r w:rsidRPr="007F00B9">
        <w:rPr>
          <w:rtl/>
        </w:rPr>
        <w:t xml:space="preserve"> </w:t>
      </w:r>
      <w:r w:rsidRPr="00DB2B50">
        <w:rPr>
          <w:rtl/>
        </w:rPr>
        <w:t>فمؤدّى هذه العلاقة</w:t>
      </w:r>
      <w:r w:rsidR="00550DF4">
        <w:rPr>
          <w:rtl/>
        </w:rPr>
        <w:t>:</w:t>
      </w:r>
    </w:p>
    <w:p w:rsidR="00550DF4" w:rsidRDefault="007F00B9" w:rsidP="00550DF4">
      <w:pPr>
        <w:pStyle w:val="libNormal"/>
      </w:pPr>
      <w:r w:rsidRPr="00DB2B50">
        <w:rPr>
          <w:rtl/>
        </w:rPr>
        <w:t>هو أنّه كما</w:t>
      </w:r>
      <w:r w:rsidRPr="007F00B9">
        <w:rPr>
          <w:rtl/>
        </w:rPr>
        <w:t xml:space="preserve"> </w:t>
      </w:r>
      <w:r w:rsidRPr="00DB2B50">
        <w:rPr>
          <w:rtl/>
        </w:rPr>
        <w:t>نَمَتْ قدرة الإنسان على الطبيعة، واتَّسعتْ سيطرته عليها، وازداد اغتناءً</w:t>
      </w:r>
      <w:r w:rsidRPr="007F00B9">
        <w:rPr>
          <w:rtl/>
        </w:rPr>
        <w:t xml:space="preserve"> </w:t>
      </w:r>
      <w:r w:rsidRPr="00DB2B50">
        <w:rPr>
          <w:rtl/>
        </w:rPr>
        <w:t>بكنوزها ووسائل إنتاجها، تحقّقت بذلك إمكانية أكبر فأكبر للاستغلال على خط</w:t>
      </w:r>
      <w:r w:rsidRPr="007F00B9">
        <w:rPr>
          <w:rtl/>
        </w:rPr>
        <w:t xml:space="preserve"> </w:t>
      </w:r>
      <w:r w:rsidRPr="00DB2B50">
        <w:rPr>
          <w:rtl/>
        </w:rPr>
        <w:t>علاقات الإنسان مع أخيه الإنسان</w:t>
      </w:r>
      <w:r w:rsidR="00550DF4">
        <w:rPr>
          <w:rtl/>
        </w:rPr>
        <w:t>:</w:t>
      </w:r>
    </w:p>
    <w:p w:rsidR="00550DF4" w:rsidRDefault="007F00B9" w:rsidP="007F00B9">
      <w:pPr>
        <w:pStyle w:val="libNormal"/>
      </w:pPr>
      <w:r w:rsidRPr="007F00B9">
        <w:rPr>
          <w:rStyle w:val="libAieChar"/>
          <w:rtl/>
        </w:rPr>
        <w:t>( كَلاّ إِنَّ الإنسَانَ لَيَطْغَى * أَنْ رَآهُ اسْتَغْنَى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DB2B50">
        <w:rPr>
          <w:rtl/>
        </w:rPr>
        <w:t>هذه الآية</w:t>
      </w:r>
      <w:r w:rsidRPr="007F00B9">
        <w:rPr>
          <w:rtl/>
        </w:rPr>
        <w:t xml:space="preserve"> </w:t>
      </w:r>
      <w:r w:rsidRPr="00DB2B50">
        <w:rPr>
          <w:rtl/>
        </w:rPr>
        <w:t>الكريمة تشير إلى هذه العلاقة، إلى أنّ الإنسانية بقدر ما تتمكّن وتستقطب</w:t>
      </w:r>
      <w:r w:rsidRPr="007F00B9">
        <w:rPr>
          <w:rtl/>
        </w:rPr>
        <w:t xml:space="preserve"> </w:t>
      </w:r>
      <w:r w:rsidRPr="00DB2B50">
        <w:rPr>
          <w:rtl/>
        </w:rPr>
        <w:t>الطبيعة وتتوصّل إلى وسائل إنتاج أقوى وأدوات توليد أوسع، تكون انعكاسات</w:t>
      </w:r>
      <w:r w:rsidRPr="007F00B9">
        <w:rPr>
          <w:rtl/>
        </w:rPr>
        <w:t xml:space="preserve"> </w:t>
      </w:r>
      <w:r w:rsidRPr="00DB2B50">
        <w:rPr>
          <w:rtl/>
        </w:rPr>
        <w:t>ذلك على حقل علاقات الإنسان مع أخيه الإنسان، انعكاساته على شكل إمكانيات</w:t>
      </w:r>
      <w:r w:rsidRPr="007F00B9">
        <w:rPr>
          <w:rtl/>
        </w:rPr>
        <w:t xml:space="preserve"> </w:t>
      </w:r>
      <w:r w:rsidRPr="00DB2B50">
        <w:rPr>
          <w:rtl/>
        </w:rPr>
        <w:t>وإغراءات وفَتْح الشهيّة للأقوياء؛ لكي يستثمروا أداة الإنتاج في سبيل</w:t>
      </w:r>
      <w:r w:rsidRPr="007F00B9">
        <w:rPr>
          <w:rtl/>
        </w:rPr>
        <w:t xml:space="preserve"> </w:t>
      </w:r>
      <w:r w:rsidRPr="00DB2B50">
        <w:rPr>
          <w:rtl/>
        </w:rPr>
        <w:t>استغلال الضعفاء</w:t>
      </w:r>
      <w:r w:rsidR="00550DF4">
        <w:rPr>
          <w:rtl/>
        </w:rPr>
        <w:t>.</w:t>
      </w:r>
    </w:p>
    <w:p w:rsidR="00550DF4" w:rsidRDefault="007F00B9" w:rsidP="00550DF4">
      <w:pPr>
        <w:pStyle w:val="libNormal"/>
      </w:pPr>
      <w:r w:rsidRPr="00DB2B50">
        <w:rPr>
          <w:rtl/>
        </w:rPr>
        <w:t>تصوّروا مجتمعاً</w:t>
      </w:r>
      <w:r w:rsidRPr="007F00B9">
        <w:rPr>
          <w:rtl/>
        </w:rPr>
        <w:t xml:space="preserve"> </w:t>
      </w:r>
      <w:r w:rsidRPr="00DB2B50">
        <w:rPr>
          <w:rtl/>
        </w:rPr>
        <w:t>يعيش على الصيد باليد، والحجارة، والهراوة، مثل هذا المجتمع لا يتمكّن من</w:t>
      </w:r>
      <w:r w:rsidRPr="007F00B9">
        <w:rPr>
          <w:rtl/>
        </w:rPr>
        <w:t xml:space="preserve"> </w:t>
      </w:r>
      <w:r w:rsidRPr="00DB2B50">
        <w:rPr>
          <w:rtl/>
        </w:rPr>
        <w:t>أنْ يمارس بذور الأقوياء، بذور الوحوش فيه، لا يتمكّنون على الأغلب من أنْ</w:t>
      </w:r>
      <w:r w:rsidRPr="007F00B9">
        <w:rPr>
          <w:rtl/>
        </w:rPr>
        <w:t xml:space="preserve"> </w:t>
      </w:r>
      <w:r w:rsidRPr="00DB2B50">
        <w:rPr>
          <w:rtl/>
        </w:rPr>
        <w:t>يمارِسوا أدواراً خطيرةً من الاستغلال الاجتماعي؛ لأنّ مستوى الإنتاج</w:t>
      </w:r>
      <w:r w:rsidRPr="007F00B9">
        <w:rPr>
          <w:rtl/>
        </w:rPr>
        <w:t xml:space="preserve"> </w:t>
      </w:r>
      <w:r w:rsidRPr="00DB2B50">
        <w:rPr>
          <w:rtl/>
        </w:rPr>
        <w:t>محدود، والقدرة محدودة، وكل إنسان لا يكسب عادةً بعرق جبينه إلاّ قوت يومه</w:t>
      </w:r>
      <w:r w:rsidRPr="007F00B9">
        <w:rPr>
          <w:rtl/>
        </w:rPr>
        <w:t xml:space="preserve"> </w:t>
      </w:r>
      <w:r w:rsidRPr="00DB2B50">
        <w:rPr>
          <w:rtl/>
        </w:rPr>
        <w:t>فلا توجد إمكانية الاستغلال بشكله الاجتماعي الواسع، وان كان توجد ألوان</w:t>
      </w:r>
      <w:r w:rsidRPr="007F00B9">
        <w:rPr>
          <w:rtl/>
        </w:rPr>
        <w:t xml:space="preserve"> </w:t>
      </w:r>
      <w:r w:rsidRPr="00DB2B50">
        <w:rPr>
          <w:rtl/>
        </w:rPr>
        <w:t>أُخرى من الاستغلال الفردي</w:t>
      </w:r>
      <w:r w:rsidR="00550DF4">
        <w:rPr>
          <w:rtl/>
        </w:rPr>
        <w:t>.</w:t>
      </w:r>
    </w:p>
    <w:p w:rsidR="007F00B9" w:rsidRPr="007F00B9" w:rsidRDefault="007F00B9" w:rsidP="00550DF4">
      <w:pPr>
        <w:pStyle w:val="libNormal"/>
      </w:pPr>
      <w:r w:rsidRPr="00DB2B50">
        <w:rPr>
          <w:rtl/>
        </w:rPr>
        <w:t>ولكنْ</w:t>
      </w:r>
      <w:r w:rsidRPr="007F00B9">
        <w:rPr>
          <w:rtl/>
        </w:rPr>
        <w:t xml:space="preserve"> </w:t>
      </w:r>
      <w:r w:rsidRPr="00DB2B50">
        <w:rPr>
          <w:rtl/>
        </w:rPr>
        <w:t>لاحظوا من الجانب الآخر</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B2B50">
        <w:rPr>
          <w:rtl/>
        </w:rPr>
        <w:t>سورة العلق</w:t>
      </w:r>
      <w:r w:rsidR="00550DF4">
        <w:rPr>
          <w:rtl/>
        </w:rPr>
        <w:t>:</w:t>
      </w:r>
      <w:r w:rsidRPr="00DB2B50">
        <w:rPr>
          <w:rtl/>
        </w:rPr>
        <w:t xml:space="preserve"> الآية</w:t>
      </w:r>
      <w:r w:rsidRPr="007F00B9">
        <w:rPr>
          <w:rtl/>
        </w:rPr>
        <w:t xml:space="preserve"> ( 6</w:t>
      </w:r>
      <w:r w:rsidR="007D74D8">
        <w:rPr>
          <w:rtl/>
        </w:rPr>
        <w:t>-</w:t>
      </w:r>
      <w:r w:rsidRPr="00DB2B50">
        <w:rPr>
          <w:rtl/>
        </w:rPr>
        <w:t>7</w:t>
      </w:r>
      <w:r w:rsidRPr="007F00B9">
        <w:rPr>
          <w:rtl/>
        </w:rPr>
        <w:t xml:space="preserve"> )</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مجتمعاً متطوّراً</w:t>
      </w:r>
      <w:r w:rsidRPr="007F00B9">
        <w:rPr>
          <w:rtl/>
        </w:rPr>
        <w:t xml:space="preserve"> </w:t>
      </w:r>
      <w:r w:rsidRPr="00DB2B50">
        <w:rPr>
          <w:rtl/>
        </w:rPr>
        <w:t>استطاع الإنسان فيه أنْ يصنع الآلة البخاريّة، والآلة الكهربائية، استطاع</w:t>
      </w:r>
      <w:r w:rsidRPr="007F00B9">
        <w:rPr>
          <w:rtl/>
        </w:rPr>
        <w:t xml:space="preserve"> </w:t>
      </w:r>
      <w:r w:rsidRPr="00DB2B50">
        <w:rPr>
          <w:rtl/>
        </w:rPr>
        <w:t>فيه أنْ يُخْضِع الطبيعة لإرادته، في مثل هذا المجتمع سوف تكون الآلة</w:t>
      </w:r>
      <w:r w:rsidRPr="007F00B9">
        <w:rPr>
          <w:rtl/>
        </w:rPr>
        <w:t xml:space="preserve"> </w:t>
      </w:r>
      <w:r w:rsidRPr="00DB2B50">
        <w:rPr>
          <w:rtl/>
        </w:rPr>
        <w:t>البخارية والآلة الكهربائية المعقّدة المتطوِّرة الصُنْع تكون أداةً،</w:t>
      </w:r>
      <w:r w:rsidRPr="007F00B9">
        <w:rPr>
          <w:rtl/>
        </w:rPr>
        <w:t xml:space="preserve"> </w:t>
      </w:r>
      <w:r w:rsidRPr="00DB2B50">
        <w:rPr>
          <w:rtl/>
        </w:rPr>
        <w:t>إمكانيةً على ساحة علاقات الإنسان مع أخيه الإنسان، تشكّل بحسب مصطلح</w:t>
      </w:r>
      <w:r w:rsidRPr="007F00B9">
        <w:rPr>
          <w:rtl/>
        </w:rPr>
        <w:t xml:space="preserve"> </w:t>
      </w:r>
      <w:r w:rsidRPr="00DB2B50">
        <w:rPr>
          <w:rtl/>
        </w:rPr>
        <w:t>الفلاسفة ما بالقوة للاستغلال ويبقى أنْ يخرج ما بالقوّة إلى ما بالفعل؛</w:t>
      </w:r>
      <w:r w:rsidRPr="007F00B9">
        <w:rPr>
          <w:rtl/>
        </w:rPr>
        <w:t xml:space="preserve"> </w:t>
      </w:r>
      <w:r w:rsidRPr="00DB2B50">
        <w:rPr>
          <w:rtl/>
        </w:rPr>
        <w:t>وذلك على عهدة الإنسان، ودوره التاريخي على الساحة الاجتماعية</w:t>
      </w:r>
      <w:r w:rsidR="00550DF4">
        <w:rPr>
          <w:rtl/>
        </w:rPr>
        <w:t>.</w:t>
      </w:r>
    </w:p>
    <w:p w:rsidR="00550DF4" w:rsidRDefault="007F00B9" w:rsidP="00550DF4">
      <w:pPr>
        <w:pStyle w:val="libNormal"/>
      </w:pPr>
      <w:r w:rsidRPr="00DB2B50">
        <w:rPr>
          <w:rtl/>
        </w:rPr>
        <w:t>فالإنسان هو</w:t>
      </w:r>
      <w:r w:rsidRPr="007F00B9">
        <w:rPr>
          <w:rtl/>
        </w:rPr>
        <w:t xml:space="preserve"> </w:t>
      </w:r>
      <w:r w:rsidRPr="00DB2B50">
        <w:rPr>
          <w:rtl/>
        </w:rPr>
        <w:t>الذي يصنع الاستغلال، هو الذي يفرز النظام الرأسمالي المستغل حينما يجد</w:t>
      </w:r>
      <w:r w:rsidRPr="007F00B9">
        <w:rPr>
          <w:rtl/>
        </w:rPr>
        <w:t xml:space="preserve"> </w:t>
      </w:r>
      <w:r w:rsidRPr="00DB2B50">
        <w:rPr>
          <w:rtl/>
        </w:rPr>
        <w:t>الآلة البخارية والكهربائية، ولكن الآلة البخارية والكهربائية هي التي</w:t>
      </w:r>
      <w:r w:rsidRPr="007F00B9">
        <w:rPr>
          <w:rtl/>
        </w:rPr>
        <w:t xml:space="preserve"> </w:t>
      </w:r>
      <w:r w:rsidRPr="00DB2B50">
        <w:rPr>
          <w:rtl/>
        </w:rPr>
        <w:t>تُعطيه إمكانية هذا الاستغلال، هي التي تهيئ له فرصةً تفتح شهيّته، توقظ</w:t>
      </w:r>
      <w:r w:rsidRPr="007F00B9">
        <w:rPr>
          <w:rtl/>
        </w:rPr>
        <w:t xml:space="preserve"> </w:t>
      </w:r>
      <w:r w:rsidRPr="00DB2B50">
        <w:rPr>
          <w:rtl/>
        </w:rPr>
        <w:t>مشاعره، تحرّك جَدَلَه الداخلي وتناقضه الداخلي من أجل أنْ يبرز صيغة</w:t>
      </w:r>
      <w:r w:rsidRPr="007F00B9">
        <w:rPr>
          <w:rtl/>
        </w:rPr>
        <w:t xml:space="preserve"> </w:t>
      </w:r>
      <w:r w:rsidRPr="00DB2B50">
        <w:rPr>
          <w:rtl/>
        </w:rPr>
        <w:t>تتناسب مع ما يوجد على الساحة من قوى الإنتاج ووسائل التوريد</w:t>
      </w:r>
      <w:r w:rsidR="00550DF4">
        <w:rPr>
          <w:rtl/>
        </w:rPr>
        <w:t>.</w:t>
      </w:r>
    </w:p>
    <w:p w:rsidR="007F00B9" w:rsidRPr="00550DF4" w:rsidRDefault="007F00B9" w:rsidP="00550DF4">
      <w:pPr>
        <w:pStyle w:val="libNormal"/>
      </w:pPr>
      <w:r w:rsidRPr="00DB2B50">
        <w:rPr>
          <w:rtl/>
        </w:rPr>
        <w:t>وهذا هو الفرق</w:t>
      </w:r>
      <w:r w:rsidRPr="007F00B9">
        <w:rPr>
          <w:rtl/>
        </w:rPr>
        <w:t xml:space="preserve"> </w:t>
      </w:r>
      <w:r w:rsidRPr="00DB2B50">
        <w:rPr>
          <w:rtl/>
        </w:rPr>
        <w:t>بيننا وبين المادية التاريخية، المادية التاريخية اعتقدت بأنّ الآلة هي</w:t>
      </w:r>
      <w:r w:rsidRPr="007F00B9">
        <w:rPr>
          <w:rtl/>
        </w:rPr>
        <w:t xml:space="preserve"> </w:t>
      </w:r>
      <w:r w:rsidRPr="00DB2B50">
        <w:rPr>
          <w:rtl/>
        </w:rPr>
        <w:t>التي تصنع الاستغلال، هي التي تصنع النظام المتناسب لها، ولكنّنا نحن لا</w:t>
      </w:r>
      <w:r w:rsidRPr="007F00B9">
        <w:rPr>
          <w:rtl/>
        </w:rPr>
        <w:t xml:space="preserve"> </w:t>
      </w:r>
      <w:r w:rsidRPr="00DB2B50">
        <w:rPr>
          <w:rtl/>
        </w:rPr>
        <w:t>نرى أنّ دور الآلة هو دور الصانع، وإنّما دور الآلة هو دور الإمكانية، دور</w:t>
      </w:r>
      <w:r w:rsidRPr="007F00B9">
        <w:rPr>
          <w:rtl/>
        </w:rPr>
        <w:t xml:space="preserve"> </w:t>
      </w:r>
      <w:r w:rsidRPr="00DB2B50">
        <w:rPr>
          <w:rtl/>
        </w:rPr>
        <w:t>توفير الفرصة والقابليّة، وأمّا الصانع الذي يتصرّف إيجاباً وسلباً،</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أمانةً وخيانةً،</w:t>
      </w:r>
      <w:r w:rsidRPr="007F00B9">
        <w:rPr>
          <w:rtl/>
        </w:rPr>
        <w:t xml:space="preserve"> </w:t>
      </w:r>
      <w:r w:rsidRPr="00DB2B50">
        <w:rPr>
          <w:rtl/>
        </w:rPr>
        <w:t>صموداً وانهياراً، إنّما هو الإنسان وِفْقَاً لمحتواه الداخلي، لِمَثَلِهِ</w:t>
      </w:r>
      <w:r w:rsidRPr="007F00B9">
        <w:rPr>
          <w:rtl/>
        </w:rPr>
        <w:t xml:space="preserve"> </w:t>
      </w:r>
      <w:r w:rsidRPr="00DB2B50">
        <w:rPr>
          <w:rtl/>
        </w:rPr>
        <w:t>الأعلى، لمدى الْتِحَامِهِ مع هذا المثل الأعلى</w:t>
      </w:r>
      <w:r w:rsidR="00550DF4">
        <w:rPr>
          <w:rtl/>
        </w:rPr>
        <w:t>.</w:t>
      </w:r>
      <w:r w:rsidRPr="00DB2B50">
        <w:rPr>
          <w:rtl/>
        </w:rPr>
        <w:t xml:space="preserve"> هذه هي العلاقة الأولى</w:t>
      </w:r>
      <w:r w:rsidR="00550DF4">
        <w:rPr>
          <w:rtl/>
        </w:rPr>
        <w:t>.</w:t>
      </w:r>
    </w:p>
    <w:p w:rsidR="00550DF4" w:rsidRDefault="007F00B9" w:rsidP="00550DF4">
      <w:pPr>
        <w:pStyle w:val="Heading2"/>
      </w:pPr>
      <w:bookmarkStart w:id="62" w:name="_Toc393621970"/>
      <w:r w:rsidRPr="007F00B9">
        <w:rPr>
          <w:rtl/>
        </w:rPr>
        <w:t xml:space="preserve">* </w:t>
      </w:r>
      <w:r w:rsidRPr="00DB2B50">
        <w:rPr>
          <w:rtl/>
        </w:rPr>
        <w:t>وأمّا العلاقة القرآنية الثانية</w:t>
      </w:r>
      <w:r w:rsidR="00550DF4">
        <w:rPr>
          <w:rtl/>
        </w:rPr>
        <w:t>:</w:t>
      </w:r>
      <w:bookmarkEnd w:id="62"/>
      <w:r w:rsidRPr="007F00B9">
        <w:rPr>
          <w:rtl/>
        </w:rPr>
        <w:t xml:space="preserve"> </w:t>
      </w:r>
    </w:p>
    <w:p w:rsidR="00550DF4" w:rsidRDefault="007F00B9" w:rsidP="00550DF4">
      <w:pPr>
        <w:pStyle w:val="libNormal"/>
      </w:pPr>
      <w:r w:rsidRPr="00DB2B50">
        <w:rPr>
          <w:rtl/>
        </w:rPr>
        <w:t>التي تمثّل</w:t>
      </w:r>
      <w:r w:rsidRPr="007F00B9">
        <w:rPr>
          <w:rtl/>
        </w:rPr>
        <w:t xml:space="preserve"> </w:t>
      </w:r>
      <w:r w:rsidRPr="00DB2B50">
        <w:rPr>
          <w:rtl/>
        </w:rPr>
        <w:t>وتجسِّد تأثير علاقات الإنسان مع الطبيعة، فمؤدى هذه العلاقة القرآنية</w:t>
      </w:r>
      <w:r w:rsidR="00550DF4">
        <w:rPr>
          <w:rtl/>
        </w:rPr>
        <w:t>:</w:t>
      </w:r>
    </w:p>
    <w:p w:rsidR="00550DF4" w:rsidRDefault="007F00B9" w:rsidP="00550DF4">
      <w:pPr>
        <w:pStyle w:val="libNormal"/>
      </w:pPr>
      <w:r w:rsidRPr="00DB2B50">
        <w:rPr>
          <w:rtl/>
        </w:rPr>
        <w:t>هو أنّه كلّما</w:t>
      </w:r>
      <w:r w:rsidRPr="007F00B9">
        <w:rPr>
          <w:rtl/>
        </w:rPr>
        <w:t xml:space="preserve"> </w:t>
      </w:r>
      <w:r w:rsidRPr="00DB2B50">
        <w:rPr>
          <w:rtl/>
        </w:rPr>
        <w:t>جسّدت علاقات الإنسان مع أخيه الإنسان العدالةَ، وكلّما استطاعت أنْ تستوعب</w:t>
      </w:r>
      <w:r w:rsidRPr="007F00B9">
        <w:rPr>
          <w:rtl/>
        </w:rPr>
        <w:t xml:space="preserve"> </w:t>
      </w:r>
      <w:r w:rsidRPr="00DB2B50">
        <w:rPr>
          <w:rtl/>
        </w:rPr>
        <w:t>قِيَم هذه العدالة وأنْ تبتعد عن أي لون من ألوان الظلم والاستغلال من</w:t>
      </w:r>
      <w:r w:rsidRPr="007F00B9">
        <w:rPr>
          <w:rtl/>
        </w:rPr>
        <w:t xml:space="preserve"> </w:t>
      </w:r>
      <w:r w:rsidRPr="00DB2B50">
        <w:rPr>
          <w:rtl/>
        </w:rPr>
        <w:t>الإنسان لأخيه الإنسان، كلّما وقع ذلك</w:t>
      </w:r>
      <w:r w:rsidR="00550DF4">
        <w:rPr>
          <w:rtl/>
        </w:rPr>
        <w:t>:</w:t>
      </w:r>
    </w:p>
    <w:p w:rsidR="00550DF4" w:rsidRDefault="007D74D8" w:rsidP="00550DF4">
      <w:pPr>
        <w:pStyle w:val="libNormal"/>
      </w:pPr>
      <w:r>
        <w:rPr>
          <w:rtl/>
        </w:rPr>
        <w:t>-</w:t>
      </w:r>
      <w:r w:rsidR="007F00B9" w:rsidRPr="00DB2B50">
        <w:rPr>
          <w:rtl/>
        </w:rPr>
        <w:t xml:space="preserve"> ازدهرتْ</w:t>
      </w:r>
      <w:r w:rsidR="007F00B9" w:rsidRPr="007F00B9">
        <w:rPr>
          <w:rtl/>
        </w:rPr>
        <w:t xml:space="preserve"> </w:t>
      </w:r>
      <w:r w:rsidR="007F00B9" w:rsidRPr="00DB2B50">
        <w:rPr>
          <w:rtl/>
        </w:rPr>
        <w:t>علاقات الإنسان مع الطبيعة</w:t>
      </w:r>
      <w:r w:rsidR="00550DF4">
        <w:rPr>
          <w:rtl/>
        </w:rPr>
        <w:t>.</w:t>
      </w:r>
    </w:p>
    <w:p w:rsidR="00550DF4" w:rsidRDefault="007D74D8" w:rsidP="00550DF4">
      <w:pPr>
        <w:pStyle w:val="libNormal"/>
      </w:pPr>
      <w:r>
        <w:rPr>
          <w:rtl/>
        </w:rPr>
        <w:t>-</w:t>
      </w:r>
      <w:r w:rsidR="007F00B9" w:rsidRPr="00DB2B50">
        <w:rPr>
          <w:rtl/>
        </w:rPr>
        <w:t xml:space="preserve"> وتفتّحتْ</w:t>
      </w:r>
      <w:r w:rsidR="007F00B9" w:rsidRPr="007F00B9">
        <w:rPr>
          <w:rtl/>
        </w:rPr>
        <w:t xml:space="preserve"> </w:t>
      </w:r>
      <w:r w:rsidR="007F00B9" w:rsidRPr="00DB2B50">
        <w:rPr>
          <w:rtl/>
        </w:rPr>
        <w:t>الطبيعة عن كنوزها</w:t>
      </w:r>
      <w:r w:rsidR="00550DF4">
        <w:rPr>
          <w:rtl/>
        </w:rPr>
        <w:t>.</w:t>
      </w:r>
    </w:p>
    <w:p w:rsidR="00550DF4" w:rsidRDefault="007D74D8" w:rsidP="00550DF4">
      <w:pPr>
        <w:pStyle w:val="libNormal"/>
      </w:pPr>
      <w:r>
        <w:rPr>
          <w:rtl/>
        </w:rPr>
        <w:t>-</w:t>
      </w:r>
      <w:r w:rsidR="007F00B9" w:rsidRPr="00DB2B50">
        <w:rPr>
          <w:rtl/>
        </w:rPr>
        <w:t xml:space="preserve"> وأعطت المخبوء</w:t>
      </w:r>
      <w:r w:rsidR="007F00B9" w:rsidRPr="007F00B9">
        <w:rPr>
          <w:rtl/>
        </w:rPr>
        <w:t xml:space="preserve"> </w:t>
      </w:r>
      <w:r w:rsidR="007F00B9" w:rsidRPr="00DB2B50">
        <w:rPr>
          <w:rtl/>
        </w:rPr>
        <w:t>من ثرواتها</w:t>
      </w:r>
      <w:r w:rsidR="00550DF4">
        <w:rPr>
          <w:rtl/>
        </w:rPr>
        <w:t>.</w:t>
      </w:r>
    </w:p>
    <w:p w:rsidR="00550DF4" w:rsidRDefault="007D74D8" w:rsidP="00550DF4">
      <w:pPr>
        <w:pStyle w:val="libNormal"/>
      </w:pPr>
      <w:r>
        <w:rPr>
          <w:rtl/>
        </w:rPr>
        <w:t>-</w:t>
      </w:r>
      <w:r w:rsidR="007F00B9" w:rsidRPr="00DB2B50">
        <w:rPr>
          <w:rtl/>
        </w:rPr>
        <w:t xml:space="preserve"> ونزلت البركات</w:t>
      </w:r>
      <w:r w:rsidR="007F00B9" w:rsidRPr="007F00B9">
        <w:rPr>
          <w:rtl/>
        </w:rPr>
        <w:t xml:space="preserve"> </w:t>
      </w:r>
      <w:r w:rsidR="007F00B9" w:rsidRPr="00DB2B50">
        <w:rPr>
          <w:rtl/>
        </w:rPr>
        <w:t>من السماء</w:t>
      </w:r>
      <w:r w:rsidR="00550DF4">
        <w:rPr>
          <w:rtl/>
        </w:rPr>
        <w:t>.</w:t>
      </w:r>
    </w:p>
    <w:p w:rsidR="00550DF4" w:rsidRDefault="007D74D8" w:rsidP="00550DF4">
      <w:pPr>
        <w:pStyle w:val="libNormal"/>
      </w:pPr>
      <w:r>
        <w:rPr>
          <w:rtl/>
        </w:rPr>
        <w:t>-</w:t>
      </w:r>
      <w:r w:rsidR="007F00B9" w:rsidRPr="00DB2B50">
        <w:rPr>
          <w:rtl/>
        </w:rPr>
        <w:t xml:space="preserve"> وتفجّرت الأرض</w:t>
      </w:r>
      <w:r w:rsidR="007F00B9" w:rsidRPr="007F00B9">
        <w:rPr>
          <w:rtl/>
        </w:rPr>
        <w:t xml:space="preserve"> </w:t>
      </w:r>
      <w:r w:rsidR="007F00B9" w:rsidRPr="00DB2B50">
        <w:rPr>
          <w:rtl/>
        </w:rPr>
        <w:t>بالنعمة والرخاء</w:t>
      </w:r>
      <w:r w:rsidR="00550DF4">
        <w:rPr>
          <w:rtl/>
        </w:rPr>
        <w:t>.</w:t>
      </w:r>
    </w:p>
    <w:p w:rsidR="00550DF4" w:rsidRDefault="007F00B9" w:rsidP="00550DF4">
      <w:pPr>
        <w:pStyle w:val="libNormal"/>
      </w:pPr>
      <w:r w:rsidRPr="00DB2B50">
        <w:rPr>
          <w:rtl/>
        </w:rPr>
        <w:t>هذه العلاقة</w:t>
      </w:r>
      <w:r w:rsidRPr="007F00B9">
        <w:rPr>
          <w:rtl/>
        </w:rPr>
        <w:t xml:space="preserve"> </w:t>
      </w:r>
      <w:r w:rsidRPr="00DB2B50">
        <w:rPr>
          <w:rtl/>
        </w:rPr>
        <w:t>القرآنية هي العلاقة التي شرحها القرآن الكريم في نصوص عديدة، قال سبحانه</w:t>
      </w:r>
      <w:r w:rsidRPr="007F00B9">
        <w:rPr>
          <w:rtl/>
        </w:rPr>
        <w:t xml:space="preserve"> </w:t>
      </w:r>
      <w:r w:rsidRPr="00DB2B50">
        <w:rPr>
          <w:rtl/>
        </w:rPr>
        <w:t>وتعالى</w:t>
      </w:r>
      <w:r w:rsidR="00550DF4">
        <w:rPr>
          <w:rtl/>
        </w:rPr>
        <w:t>:</w:t>
      </w:r>
    </w:p>
    <w:p w:rsidR="00550DF4" w:rsidRDefault="007F00B9" w:rsidP="007F00B9">
      <w:pPr>
        <w:pStyle w:val="libNormal"/>
      </w:pPr>
      <w:r w:rsidRPr="007F00B9">
        <w:rPr>
          <w:rStyle w:val="libAieChar"/>
          <w:rtl/>
        </w:rPr>
        <w:t>( وَأَلَّوِ اسْتَقَامُوا عَلَى الطَّرِيقَةِ لأَسْقَيْنَاهُم مَّاءً غَدَقاً )</w:t>
      </w:r>
      <w:r w:rsidRPr="00550DF4">
        <w:rPr>
          <w:rtl/>
        </w:rPr>
        <w:t xml:space="preserve"> </w:t>
      </w:r>
      <w:r w:rsidRPr="007F00B9">
        <w:rPr>
          <w:rStyle w:val="libFootnotenumChar"/>
          <w:rtl/>
        </w:rPr>
        <w:t>(1)</w:t>
      </w:r>
      <w:r w:rsidR="00550DF4">
        <w:rPr>
          <w:rtl/>
        </w:rPr>
        <w:t>.</w:t>
      </w:r>
    </w:p>
    <w:p w:rsidR="007F00B9" w:rsidRPr="007F00B9" w:rsidRDefault="007F00B9" w:rsidP="007F00B9">
      <w:pPr>
        <w:pStyle w:val="libNormal"/>
      </w:pPr>
      <w:r w:rsidRPr="007F00B9">
        <w:rPr>
          <w:rStyle w:val="libAieChar"/>
          <w:rtl/>
        </w:rPr>
        <w:t>( وَلَوْ أَنَّهُمْ أَقَامُواْ التَّوْرَاةَ وَالإِنجِيلَ وَمَا أُنزِلَ إِلَيهِم مِّن رَّبِّهِمْ لأكَلُواْ مِن فَوْقِهِمْ وَمِن تَحْتِ أَرْجُلِهِم )</w:t>
      </w:r>
      <w:r w:rsidRPr="00550DF4">
        <w:rPr>
          <w:rtl/>
        </w:rPr>
        <w:t xml:space="preserve"> </w:t>
      </w:r>
      <w:r w:rsidRPr="007F00B9">
        <w:rPr>
          <w:rStyle w:val="libFootnotenumChar"/>
          <w:rtl/>
        </w:rPr>
        <w:t>(2)</w:t>
      </w:r>
      <w:r w:rsidR="00550DF4">
        <w:rPr>
          <w:rtl/>
        </w:rPr>
        <w:t>.</w:t>
      </w:r>
    </w:p>
    <w:p w:rsidR="007F00B9" w:rsidRPr="007F00B9" w:rsidRDefault="007F00B9" w:rsidP="007F00B9">
      <w:pPr>
        <w:pStyle w:val="libAie"/>
      </w:pPr>
      <w:r w:rsidRPr="007F00B9">
        <w:rPr>
          <w:rtl/>
        </w:rPr>
        <w:t xml:space="preserve">( </w:t>
      </w:r>
      <w:r w:rsidRPr="00DB2B50">
        <w:rPr>
          <w:rtl/>
        </w:rPr>
        <w:t>وَلَوْ أَنَّ أَهْلَ الْقُرَى آمَنُواْ وَاتَّقَواْ لَفَتَحْنَا عَلَيْهِم</w:t>
      </w:r>
      <w:r w:rsidRPr="007F00B9">
        <w:rPr>
          <w:rtl/>
        </w:rPr>
        <w:t xml:space="preserve"> </w:t>
      </w:r>
      <w:r w:rsidRPr="00DB2B50">
        <w:rPr>
          <w:rtl/>
        </w:rPr>
        <w:t>بَرَكَاتٍ مِّنَ السَّمَاءِ وَالأَرْضِ وَل</w:t>
      </w:r>
      <w:r w:rsidR="007D74D8" w:rsidRPr="00DB2B50">
        <w:rPr>
          <w:rtl/>
        </w:rPr>
        <w:t>َ</w:t>
      </w:r>
      <w:r w:rsidR="007D74D8">
        <w:rPr>
          <w:rtl/>
        </w:rPr>
        <w:t>ـ</w:t>
      </w:r>
      <w:r w:rsidRPr="00DB2B50">
        <w:rPr>
          <w:rtl/>
        </w:rPr>
        <w:t>كِن كَذَّبُواْ فَأَخَذْنَاهُم</w:t>
      </w:r>
      <w:r w:rsidRPr="007F00B9">
        <w:rPr>
          <w:rtl/>
        </w:rPr>
        <w:t xml:space="preserve"> </w:t>
      </w:r>
      <w:r w:rsidRPr="00DB2B50">
        <w:rPr>
          <w:rtl/>
        </w:rPr>
        <w:t>بِمَا كَانُواْ</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B2B50">
        <w:rPr>
          <w:rtl/>
        </w:rPr>
        <w:t>سورة الجن</w:t>
      </w:r>
      <w:r w:rsidR="00550DF4">
        <w:rPr>
          <w:rtl/>
        </w:rPr>
        <w:t>:</w:t>
      </w:r>
      <w:r w:rsidRPr="00DB2B50">
        <w:rPr>
          <w:rtl/>
        </w:rPr>
        <w:t xml:space="preserve"> الآية (16</w:t>
      </w:r>
      <w:r w:rsidRPr="007F00B9">
        <w:rPr>
          <w:rtl/>
        </w:rPr>
        <w:t>)</w:t>
      </w:r>
      <w:r w:rsidR="00550DF4">
        <w:rPr>
          <w:rtl/>
        </w:rPr>
        <w:t>.</w:t>
      </w:r>
    </w:p>
    <w:p w:rsidR="007F00B9" w:rsidRPr="00550DF4" w:rsidRDefault="007F00B9" w:rsidP="00550DF4">
      <w:pPr>
        <w:pStyle w:val="libFootnote0"/>
      </w:pPr>
      <w:r w:rsidRPr="007F00B9">
        <w:rPr>
          <w:rtl/>
        </w:rPr>
        <w:t xml:space="preserve">(2) </w:t>
      </w:r>
      <w:r w:rsidRPr="00DB2B50">
        <w:rPr>
          <w:rtl/>
        </w:rPr>
        <w:t>سورة المائدة</w:t>
      </w:r>
      <w:r w:rsidR="00550DF4">
        <w:rPr>
          <w:rtl/>
        </w:rPr>
        <w:t>:</w:t>
      </w:r>
      <w:r w:rsidRPr="00DB2B50">
        <w:rPr>
          <w:rtl/>
        </w:rPr>
        <w:t xml:space="preserve"> الآية (66</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7F00B9">
        <w:rPr>
          <w:rStyle w:val="libAieChar"/>
          <w:rtl/>
        </w:rPr>
        <w:t>يَكْسِبُونَ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DB2B50">
        <w:rPr>
          <w:rtl/>
        </w:rPr>
        <w:t>هذه العلاقة</w:t>
      </w:r>
      <w:r w:rsidRPr="007F00B9">
        <w:rPr>
          <w:rtl/>
        </w:rPr>
        <w:t xml:space="preserve"> </w:t>
      </w:r>
      <w:r w:rsidRPr="00DB2B50">
        <w:rPr>
          <w:rtl/>
        </w:rPr>
        <w:t>مؤدّاها</w:t>
      </w:r>
      <w:r w:rsidR="00550DF4">
        <w:rPr>
          <w:rtl/>
        </w:rPr>
        <w:t>:</w:t>
      </w:r>
    </w:p>
    <w:p w:rsidR="00550DF4" w:rsidRDefault="007F00B9" w:rsidP="00550DF4">
      <w:pPr>
        <w:pStyle w:val="libNormal"/>
      </w:pPr>
      <w:r w:rsidRPr="00DB2B50">
        <w:rPr>
          <w:rtl/>
        </w:rPr>
        <w:t>أنّ علاقات</w:t>
      </w:r>
      <w:r w:rsidRPr="007F00B9">
        <w:rPr>
          <w:rtl/>
        </w:rPr>
        <w:t xml:space="preserve"> </w:t>
      </w:r>
      <w:r w:rsidRPr="00DB2B50">
        <w:rPr>
          <w:rtl/>
        </w:rPr>
        <w:t>الإنسان مع الطبيعة تتناسب عكسيّاً مع ازدهار العدالة في علاقات الإنسان مع</w:t>
      </w:r>
      <w:r w:rsidRPr="007F00B9">
        <w:rPr>
          <w:rtl/>
        </w:rPr>
        <w:t xml:space="preserve"> </w:t>
      </w:r>
      <w:r w:rsidRPr="00DB2B50">
        <w:rPr>
          <w:rtl/>
        </w:rPr>
        <w:t>أخيه الإنسان</w:t>
      </w:r>
      <w:r w:rsidR="00550DF4">
        <w:rPr>
          <w:rtl/>
        </w:rPr>
        <w:t>:</w:t>
      </w:r>
    </w:p>
    <w:p w:rsidR="00550DF4" w:rsidRDefault="007D74D8" w:rsidP="00550DF4">
      <w:pPr>
        <w:pStyle w:val="libNormal"/>
      </w:pPr>
      <w:r>
        <w:rPr>
          <w:rtl/>
        </w:rPr>
        <w:t>-</w:t>
      </w:r>
      <w:r w:rsidR="007F00B9" w:rsidRPr="00DB2B50">
        <w:rPr>
          <w:rtl/>
        </w:rPr>
        <w:t xml:space="preserve"> فكلّما ازدهرت</w:t>
      </w:r>
      <w:r w:rsidR="007F00B9" w:rsidRPr="007F00B9">
        <w:rPr>
          <w:rtl/>
        </w:rPr>
        <w:t xml:space="preserve"> </w:t>
      </w:r>
      <w:r w:rsidR="007F00B9" w:rsidRPr="00DB2B50">
        <w:rPr>
          <w:rtl/>
        </w:rPr>
        <w:t>العدالة في علاقات الإنسان مع أخيه الإنسان أكثر فأكثر، ازدهرت علاقات</w:t>
      </w:r>
      <w:r w:rsidR="007F00B9" w:rsidRPr="007F00B9">
        <w:rPr>
          <w:rtl/>
        </w:rPr>
        <w:t xml:space="preserve"> </w:t>
      </w:r>
      <w:r w:rsidR="007F00B9" w:rsidRPr="00DB2B50">
        <w:rPr>
          <w:rtl/>
        </w:rPr>
        <w:t>الإنسان مع الطبيعة</w:t>
      </w:r>
      <w:r w:rsidR="00550DF4">
        <w:rPr>
          <w:rtl/>
        </w:rPr>
        <w:t>.</w:t>
      </w:r>
    </w:p>
    <w:p w:rsidR="00550DF4" w:rsidRDefault="007D74D8" w:rsidP="00550DF4">
      <w:pPr>
        <w:pStyle w:val="libNormal"/>
      </w:pPr>
      <w:r>
        <w:rPr>
          <w:rtl/>
        </w:rPr>
        <w:t>-</w:t>
      </w:r>
      <w:r w:rsidR="007F00B9" w:rsidRPr="00DB2B50">
        <w:rPr>
          <w:rtl/>
        </w:rPr>
        <w:t xml:space="preserve"> وكلّما</w:t>
      </w:r>
      <w:r w:rsidR="007F00B9" w:rsidRPr="007F00B9">
        <w:rPr>
          <w:rtl/>
        </w:rPr>
        <w:t xml:space="preserve"> </w:t>
      </w:r>
      <w:r w:rsidR="007F00B9" w:rsidRPr="00DB2B50">
        <w:rPr>
          <w:rtl/>
        </w:rPr>
        <w:t>انْحَسرتْ العدالة عن الخط الأوّل، انحسر الازدهار عن الخط الثاني</w:t>
      </w:r>
      <w:r w:rsidR="00550DF4">
        <w:rPr>
          <w:rtl/>
        </w:rPr>
        <w:t>.</w:t>
      </w:r>
    </w:p>
    <w:p w:rsidR="00550DF4" w:rsidRDefault="007F00B9" w:rsidP="00550DF4">
      <w:pPr>
        <w:pStyle w:val="libNormal"/>
      </w:pPr>
      <w:r w:rsidRPr="00DB2B50">
        <w:rPr>
          <w:rtl/>
        </w:rPr>
        <w:t>أي إنّ</w:t>
      </w:r>
      <w:r w:rsidR="00550DF4">
        <w:rPr>
          <w:rtl/>
        </w:rPr>
        <w:t>:</w:t>
      </w:r>
    </w:p>
    <w:p w:rsidR="00550DF4" w:rsidRDefault="007F00B9" w:rsidP="007F00B9">
      <w:pPr>
        <w:pStyle w:val="libNormal"/>
      </w:pPr>
      <w:r w:rsidRPr="00550DF4">
        <w:rPr>
          <w:rStyle w:val="libBold1Char"/>
          <w:rtl/>
        </w:rPr>
        <w:t>مجتمع العدل</w:t>
      </w:r>
      <w:r w:rsidR="00550DF4">
        <w:rPr>
          <w:rStyle w:val="libBold1Char"/>
          <w:rtl/>
        </w:rPr>
        <w:t>:</w:t>
      </w:r>
      <w:r w:rsidRPr="00550DF4">
        <w:rPr>
          <w:rStyle w:val="libBold1Char"/>
          <w:rtl/>
        </w:rPr>
        <w:t xml:space="preserve"> </w:t>
      </w:r>
      <w:r w:rsidRPr="00550DF4">
        <w:rPr>
          <w:rtl/>
        </w:rPr>
        <w:t>هو الذي يصنع الازدهار في علاقات الإنسان مع الطبيعة</w:t>
      </w:r>
      <w:r w:rsidR="00550DF4">
        <w:rPr>
          <w:rtl/>
        </w:rPr>
        <w:t>.</w:t>
      </w:r>
    </w:p>
    <w:p w:rsidR="00550DF4" w:rsidRDefault="007F00B9" w:rsidP="007F00B9">
      <w:pPr>
        <w:pStyle w:val="libNormal"/>
      </w:pPr>
      <w:r w:rsidRPr="00550DF4">
        <w:rPr>
          <w:rStyle w:val="libBold1Char"/>
          <w:rtl/>
        </w:rPr>
        <w:t>ومجتمع الظلم</w:t>
      </w:r>
      <w:r w:rsidR="00550DF4">
        <w:rPr>
          <w:rStyle w:val="libBold1Char"/>
          <w:rtl/>
        </w:rPr>
        <w:t>:</w:t>
      </w:r>
      <w:r w:rsidRPr="00550DF4">
        <w:rPr>
          <w:rtl/>
        </w:rPr>
        <w:t xml:space="preserve"> هو الذي يؤدّي إلى انحسار تلك العلاقات، علاقات الإنسان مع الطبيعة</w:t>
      </w:r>
      <w:r w:rsidR="00550DF4">
        <w:rPr>
          <w:rtl/>
        </w:rPr>
        <w:t>.</w:t>
      </w:r>
    </w:p>
    <w:p w:rsidR="00550DF4" w:rsidRDefault="007F00B9" w:rsidP="00550DF4">
      <w:pPr>
        <w:pStyle w:val="libNormal"/>
      </w:pPr>
      <w:r w:rsidRPr="00DB2B50">
        <w:rPr>
          <w:rtl/>
        </w:rPr>
        <w:t>وهذه العلاقة</w:t>
      </w:r>
      <w:r w:rsidRPr="007F00B9">
        <w:rPr>
          <w:rtl/>
        </w:rPr>
        <w:t xml:space="preserve"> </w:t>
      </w:r>
      <w:r w:rsidRPr="00DB2B50">
        <w:rPr>
          <w:rtl/>
        </w:rPr>
        <w:t>ليست ذات محتوى غَيْبِي فقط، نعم نحن نُؤمِن أيضاً بمحتواها الغيبي، ولكن</w:t>
      </w:r>
      <w:r w:rsidRPr="007F00B9">
        <w:rPr>
          <w:rtl/>
        </w:rPr>
        <w:t xml:space="preserve"> </w:t>
      </w:r>
      <w:r w:rsidRPr="00DB2B50">
        <w:rPr>
          <w:rtl/>
        </w:rPr>
        <w:t>إضافةً إلى محتواها الغيبي الربّاني هي تُشكِّل سُنّة من سنن التاريخ بحسب</w:t>
      </w:r>
      <w:r w:rsidRPr="007F00B9">
        <w:rPr>
          <w:rtl/>
        </w:rPr>
        <w:t xml:space="preserve"> </w:t>
      </w:r>
      <w:r w:rsidRPr="00DB2B50">
        <w:rPr>
          <w:rtl/>
        </w:rPr>
        <w:t>مفهوم القرآن الكريم؛ وذلك لأنّ مجتمع الظلم، مجتمع الفراعنة</w:t>
      </w:r>
      <w:r w:rsidR="007D74D8">
        <w:rPr>
          <w:rtl/>
        </w:rPr>
        <w:t xml:space="preserve"> - </w:t>
      </w:r>
      <w:r w:rsidRPr="00DB2B50">
        <w:rPr>
          <w:rtl/>
        </w:rPr>
        <w:t>على مرّ</w:t>
      </w:r>
      <w:r w:rsidRPr="007F00B9">
        <w:rPr>
          <w:rtl/>
        </w:rPr>
        <w:t xml:space="preserve"> </w:t>
      </w:r>
      <w:r w:rsidRPr="00DB2B50">
        <w:rPr>
          <w:rtl/>
        </w:rPr>
        <w:t>التاريخ</w:t>
      </w:r>
      <w:r w:rsidR="007D74D8">
        <w:rPr>
          <w:rtl/>
        </w:rPr>
        <w:t xml:space="preserve"> - </w:t>
      </w:r>
      <w:r w:rsidRPr="00DB2B50">
        <w:rPr>
          <w:rtl/>
        </w:rPr>
        <w:t>مجتمع ممزّق، مُشَتّت</w:t>
      </w:r>
      <w:r w:rsidR="00550DF4">
        <w:rPr>
          <w:rtl/>
        </w:rPr>
        <w:t>.</w:t>
      </w:r>
    </w:p>
    <w:p w:rsidR="00550DF4" w:rsidRDefault="007F00B9" w:rsidP="00550DF4">
      <w:pPr>
        <w:pStyle w:val="libNormal"/>
      </w:pPr>
      <w:r w:rsidRPr="00DB2B50">
        <w:rPr>
          <w:rtl/>
        </w:rPr>
        <w:t>الفرعونية على</w:t>
      </w:r>
      <w:r w:rsidRPr="007F00B9">
        <w:rPr>
          <w:rtl/>
        </w:rPr>
        <w:t xml:space="preserve"> </w:t>
      </w:r>
      <w:r w:rsidRPr="00DB2B50">
        <w:rPr>
          <w:rtl/>
        </w:rPr>
        <w:t>مرّ التاريخ حينما تتحكّم في علاقات الإنسان مع أخيه الإنسان تستهدِف</w:t>
      </w:r>
      <w:r w:rsidR="00550DF4">
        <w:rPr>
          <w:rtl/>
        </w:rPr>
        <w:t>:</w:t>
      </w:r>
    </w:p>
    <w:p w:rsidR="00550DF4" w:rsidRDefault="007D74D8" w:rsidP="00550DF4">
      <w:pPr>
        <w:pStyle w:val="libNormal"/>
      </w:pPr>
      <w:r>
        <w:rPr>
          <w:rtl/>
        </w:rPr>
        <w:t>-</w:t>
      </w:r>
      <w:r w:rsidR="007F00B9" w:rsidRPr="00DB2B50">
        <w:rPr>
          <w:rtl/>
        </w:rPr>
        <w:t xml:space="preserve"> تمزيق طاقات</w:t>
      </w:r>
      <w:r w:rsidR="007F00B9" w:rsidRPr="007F00B9">
        <w:rPr>
          <w:rtl/>
        </w:rPr>
        <w:t xml:space="preserve"> </w:t>
      </w:r>
      <w:r w:rsidR="007F00B9" w:rsidRPr="00DB2B50">
        <w:rPr>
          <w:rtl/>
        </w:rPr>
        <w:t>المجتمع</w:t>
      </w:r>
      <w:r w:rsidR="00550DF4">
        <w:rPr>
          <w:rtl/>
        </w:rPr>
        <w:t>.</w:t>
      </w:r>
    </w:p>
    <w:p w:rsidR="00550DF4" w:rsidRDefault="007D74D8" w:rsidP="00550DF4">
      <w:pPr>
        <w:pStyle w:val="libNormal"/>
      </w:pPr>
      <w:r>
        <w:rPr>
          <w:rtl/>
        </w:rPr>
        <w:t>-</w:t>
      </w:r>
      <w:r w:rsidR="007F00B9" w:rsidRPr="00DB2B50">
        <w:rPr>
          <w:rtl/>
        </w:rPr>
        <w:t xml:space="preserve"> وتشتيت فئاته</w:t>
      </w:r>
      <w:r w:rsidR="00550DF4">
        <w:rPr>
          <w:rtl/>
        </w:rPr>
        <w:t>.</w:t>
      </w:r>
    </w:p>
    <w:p w:rsidR="00550DF4" w:rsidRDefault="007D74D8" w:rsidP="00550DF4">
      <w:pPr>
        <w:pStyle w:val="libNormal"/>
      </w:pPr>
      <w:r>
        <w:rPr>
          <w:rtl/>
        </w:rPr>
        <w:t>-</w:t>
      </w:r>
      <w:r w:rsidR="007F00B9" w:rsidRPr="00DB2B50">
        <w:rPr>
          <w:rtl/>
        </w:rPr>
        <w:t xml:space="preserve"> وبَعْثَرة</w:t>
      </w:r>
      <w:r w:rsidR="007F00B9" w:rsidRPr="007F00B9">
        <w:rPr>
          <w:rtl/>
        </w:rPr>
        <w:t xml:space="preserve"> </w:t>
      </w:r>
      <w:r w:rsidR="007F00B9" w:rsidRPr="00DB2B50">
        <w:rPr>
          <w:rtl/>
        </w:rPr>
        <w:t>إمكانياته</w:t>
      </w:r>
      <w:r w:rsidR="00550DF4">
        <w:rPr>
          <w:rtl/>
        </w:rPr>
        <w:t>.</w:t>
      </w:r>
    </w:p>
    <w:p w:rsidR="00550DF4" w:rsidRDefault="007F00B9" w:rsidP="00550DF4">
      <w:pPr>
        <w:pStyle w:val="libNormal"/>
      </w:pPr>
      <w:r w:rsidRPr="00DB2B50">
        <w:rPr>
          <w:rtl/>
        </w:rPr>
        <w:t>ومن الواضح أنه</w:t>
      </w:r>
      <w:r w:rsidRPr="007F00B9">
        <w:rPr>
          <w:rtl/>
        </w:rPr>
        <w:t xml:space="preserve"> </w:t>
      </w:r>
      <w:r w:rsidRPr="00DB2B50">
        <w:rPr>
          <w:rtl/>
        </w:rPr>
        <w:t>تشتيت وبعثرة وتفتيت وتجزئة من هذا القبيل لا يمكن لإفراد المجتمع أنْ</w:t>
      </w:r>
      <w:r w:rsidRPr="007F00B9">
        <w:rPr>
          <w:rtl/>
        </w:rPr>
        <w:t xml:space="preserve"> </w:t>
      </w:r>
      <w:r w:rsidRPr="00DB2B50">
        <w:rPr>
          <w:rtl/>
        </w:rPr>
        <w:t>يحشدوا قواهم الحقيقية والسيطرة على الطبيعة</w:t>
      </w:r>
      <w:r w:rsidR="00550DF4">
        <w:rPr>
          <w:rtl/>
        </w:rPr>
        <w:t>.</w:t>
      </w:r>
    </w:p>
    <w:p w:rsidR="007F00B9" w:rsidRPr="00550DF4" w:rsidRDefault="007F00B9" w:rsidP="00550DF4">
      <w:pPr>
        <w:pStyle w:val="libNormal"/>
      </w:pPr>
      <w:r w:rsidRPr="00DB2B50">
        <w:rPr>
          <w:rtl/>
        </w:rPr>
        <w:t>وهذا هو الفرق</w:t>
      </w:r>
      <w:r w:rsidRPr="007F00B9">
        <w:rPr>
          <w:rtl/>
        </w:rPr>
        <w:t xml:space="preserve"> </w:t>
      </w:r>
      <w:r w:rsidRPr="00DB2B50">
        <w:rPr>
          <w:rtl/>
        </w:rPr>
        <w:t>بين</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B2B50">
        <w:rPr>
          <w:rtl/>
        </w:rPr>
        <w:t>سورة الأعراف</w:t>
      </w:r>
      <w:r w:rsidR="00550DF4">
        <w:rPr>
          <w:rtl/>
        </w:rPr>
        <w:t>:</w:t>
      </w:r>
      <w:r w:rsidRPr="00DB2B50">
        <w:rPr>
          <w:rtl/>
        </w:rPr>
        <w:t xml:space="preserve"> الآية (96</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DB2B50">
        <w:rPr>
          <w:rtl/>
        </w:rPr>
        <w:t>المُثُل</w:t>
      </w:r>
      <w:r w:rsidRPr="007F00B9">
        <w:rPr>
          <w:rtl/>
        </w:rPr>
        <w:t xml:space="preserve"> </w:t>
      </w:r>
      <w:r w:rsidRPr="00DB2B50">
        <w:rPr>
          <w:rtl/>
        </w:rPr>
        <w:t>العُليا المنخفضة الفرعونية، وبين المَثَل الأعلى الحق، مثل</w:t>
      </w:r>
      <w:r w:rsidR="00550DF4">
        <w:rPr>
          <w:rtl/>
        </w:rPr>
        <w:t>:</w:t>
      </w:r>
      <w:r w:rsidRPr="00DB2B50">
        <w:rPr>
          <w:rtl/>
        </w:rPr>
        <w:t xml:space="preserve"> التوحيد</w:t>
      </w:r>
      <w:r w:rsidRPr="007F00B9">
        <w:rPr>
          <w:rtl/>
        </w:rPr>
        <w:t xml:space="preserve"> [</w:t>
      </w:r>
      <w:r w:rsidRPr="00DB2B50">
        <w:rPr>
          <w:rtl/>
        </w:rPr>
        <w:t>لله] سبحانه وتعالى، فإن المثل الأعلى</w:t>
      </w:r>
      <w:r w:rsidR="00550DF4">
        <w:rPr>
          <w:rtl/>
        </w:rPr>
        <w:t>:</w:t>
      </w:r>
    </w:p>
    <w:p w:rsidR="00550DF4" w:rsidRDefault="007D74D8" w:rsidP="00550DF4">
      <w:pPr>
        <w:pStyle w:val="libNormal"/>
      </w:pPr>
      <w:r>
        <w:rPr>
          <w:rtl/>
        </w:rPr>
        <w:t>-</w:t>
      </w:r>
      <w:r w:rsidR="007F00B9" w:rsidRPr="00DB2B50">
        <w:rPr>
          <w:rtl/>
        </w:rPr>
        <w:t xml:space="preserve"> يوحِّد</w:t>
      </w:r>
      <w:r w:rsidR="007F00B9" w:rsidRPr="007F00B9">
        <w:rPr>
          <w:rtl/>
        </w:rPr>
        <w:t xml:space="preserve"> </w:t>
      </w:r>
      <w:r w:rsidR="007F00B9" w:rsidRPr="00DB2B50">
        <w:rPr>
          <w:rtl/>
        </w:rPr>
        <w:t>الجامعة البشرية</w:t>
      </w:r>
      <w:r w:rsidR="00550DF4">
        <w:rPr>
          <w:rtl/>
        </w:rPr>
        <w:t>.</w:t>
      </w:r>
    </w:p>
    <w:p w:rsidR="00550DF4" w:rsidRDefault="007D74D8" w:rsidP="00550DF4">
      <w:pPr>
        <w:pStyle w:val="libNormal"/>
      </w:pPr>
      <w:r>
        <w:rPr>
          <w:rtl/>
        </w:rPr>
        <w:t>-</w:t>
      </w:r>
      <w:r w:rsidR="007F00B9" w:rsidRPr="00DB2B50">
        <w:rPr>
          <w:rtl/>
        </w:rPr>
        <w:t xml:space="preserve"> ويُلْغِي كلّ</w:t>
      </w:r>
      <w:r w:rsidR="007F00B9" w:rsidRPr="007F00B9">
        <w:rPr>
          <w:rtl/>
        </w:rPr>
        <w:t xml:space="preserve"> </w:t>
      </w:r>
      <w:r w:rsidR="007F00B9" w:rsidRPr="00DB2B50">
        <w:rPr>
          <w:rtl/>
        </w:rPr>
        <w:t>الفوارق والحدود</w:t>
      </w:r>
      <w:r w:rsidR="00550DF4">
        <w:rPr>
          <w:rtl/>
        </w:rPr>
        <w:t>.</w:t>
      </w:r>
      <w:r w:rsidR="007F00B9" w:rsidRPr="00DB2B50">
        <w:rPr>
          <w:rtl/>
        </w:rPr>
        <w:t xml:space="preserve"> باعتبار شموليّة هذا المثل الأعلى</w:t>
      </w:r>
      <w:r w:rsidR="00550DF4">
        <w:rPr>
          <w:rtl/>
        </w:rPr>
        <w:t>.</w:t>
      </w:r>
    </w:p>
    <w:p w:rsidR="00550DF4" w:rsidRDefault="007F00B9" w:rsidP="00550DF4">
      <w:pPr>
        <w:pStyle w:val="libBold1"/>
      </w:pPr>
      <w:r w:rsidRPr="00DB2B50">
        <w:rPr>
          <w:rtl/>
        </w:rPr>
        <w:t>باعتبار</w:t>
      </w:r>
      <w:r w:rsidRPr="007F00B9">
        <w:rPr>
          <w:rtl/>
        </w:rPr>
        <w:t xml:space="preserve"> </w:t>
      </w:r>
      <w:r w:rsidRPr="00DB2B50">
        <w:rPr>
          <w:rtl/>
        </w:rPr>
        <w:t>شموليته فهو يستوعِب</w:t>
      </w:r>
      <w:r w:rsidR="00550DF4">
        <w:rPr>
          <w:rtl/>
        </w:rPr>
        <w:t>:</w:t>
      </w:r>
    </w:p>
    <w:p w:rsidR="00550DF4" w:rsidRDefault="007D74D8" w:rsidP="00550DF4">
      <w:pPr>
        <w:pStyle w:val="libNormal"/>
      </w:pPr>
      <w:r>
        <w:rPr>
          <w:rtl/>
        </w:rPr>
        <w:t>-</w:t>
      </w:r>
      <w:r w:rsidR="007F00B9" w:rsidRPr="00DB2B50">
        <w:rPr>
          <w:rtl/>
        </w:rPr>
        <w:t xml:space="preserve"> كلّ الحدود</w:t>
      </w:r>
      <w:r w:rsidR="007F00B9" w:rsidRPr="007F00B9">
        <w:rPr>
          <w:rtl/>
        </w:rPr>
        <w:t xml:space="preserve"> </w:t>
      </w:r>
      <w:r w:rsidR="007F00B9" w:rsidRPr="00DB2B50">
        <w:rPr>
          <w:rtl/>
        </w:rPr>
        <w:t>وكلّ الفوارق</w:t>
      </w:r>
      <w:r w:rsidR="00550DF4">
        <w:rPr>
          <w:rtl/>
        </w:rPr>
        <w:t>.</w:t>
      </w:r>
    </w:p>
    <w:p w:rsidR="00550DF4" w:rsidRDefault="007D74D8" w:rsidP="00550DF4">
      <w:pPr>
        <w:pStyle w:val="libNormal"/>
      </w:pPr>
      <w:r>
        <w:rPr>
          <w:rtl/>
        </w:rPr>
        <w:t>-</w:t>
      </w:r>
      <w:r w:rsidR="007F00B9" w:rsidRPr="00DB2B50">
        <w:rPr>
          <w:rtl/>
        </w:rPr>
        <w:t xml:space="preserve"> يهضم كلّ</w:t>
      </w:r>
      <w:r w:rsidR="007F00B9" w:rsidRPr="007F00B9">
        <w:rPr>
          <w:rtl/>
        </w:rPr>
        <w:t xml:space="preserve"> </w:t>
      </w:r>
      <w:r w:rsidR="007F00B9" w:rsidRPr="00DB2B50">
        <w:rPr>
          <w:rtl/>
        </w:rPr>
        <w:t>الاختلافات</w:t>
      </w:r>
      <w:r w:rsidR="00550DF4">
        <w:rPr>
          <w:rtl/>
        </w:rPr>
        <w:t>.</w:t>
      </w:r>
    </w:p>
    <w:p w:rsidR="00550DF4" w:rsidRDefault="007D74D8" w:rsidP="00550DF4">
      <w:pPr>
        <w:pStyle w:val="libNormal"/>
      </w:pPr>
      <w:r>
        <w:rPr>
          <w:rtl/>
        </w:rPr>
        <w:t>-</w:t>
      </w:r>
      <w:r w:rsidR="007F00B9" w:rsidRPr="00DB2B50">
        <w:rPr>
          <w:rtl/>
        </w:rPr>
        <w:t xml:space="preserve"> يصهر البشرية</w:t>
      </w:r>
      <w:r w:rsidR="007F00B9" w:rsidRPr="007F00B9">
        <w:rPr>
          <w:rtl/>
        </w:rPr>
        <w:t xml:space="preserve"> </w:t>
      </w:r>
      <w:r w:rsidR="007F00B9" w:rsidRPr="00DB2B50">
        <w:rPr>
          <w:rtl/>
        </w:rPr>
        <w:t>كلّها في وحدة متكافِئة، لا يوجد ما يُميِّز بعضها عن بعض، لا من دمٍ ولا</w:t>
      </w:r>
      <w:r w:rsidR="007F00B9" w:rsidRPr="007F00B9">
        <w:rPr>
          <w:rtl/>
        </w:rPr>
        <w:t xml:space="preserve"> </w:t>
      </w:r>
      <w:r w:rsidR="007F00B9" w:rsidRPr="00DB2B50">
        <w:rPr>
          <w:rtl/>
        </w:rPr>
        <w:t>من جنسٍ ولا من قوميّةٍ ولا من حدودٍ جغرافية أو طبقيّة، المثل الأعلى</w:t>
      </w:r>
      <w:r w:rsidR="007F00B9" w:rsidRPr="007F00B9">
        <w:rPr>
          <w:rtl/>
        </w:rPr>
        <w:t xml:space="preserve"> </w:t>
      </w:r>
      <w:r w:rsidR="007F00B9" w:rsidRPr="00DB2B50">
        <w:rPr>
          <w:rtl/>
        </w:rPr>
        <w:t>بشموليّته يوحِّد البشرية، ولكنّ المُثُل العليا المنخفضة تجزئ البشرية،</w:t>
      </w:r>
      <w:r w:rsidR="007F00B9" w:rsidRPr="007F00B9">
        <w:rPr>
          <w:rtl/>
        </w:rPr>
        <w:t xml:space="preserve"> </w:t>
      </w:r>
      <w:r w:rsidR="007F00B9" w:rsidRPr="00DB2B50">
        <w:rPr>
          <w:rtl/>
        </w:rPr>
        <w:t>وتُشَتِّت البشرية</w:t>
      </w:r>
      <w:r w:rsidR="00550DF4">
        <w:rPr>
          <w:rtl/>
        </w:rPr>
        <w:t>.</w:t>
      </w:r>
    </w:p>
    <w:p w:rsidR="00550DF4" w:rsidRDefault="007F00B9" w:rsidP="00550DF4">
      <w:pPr>
        <w:pStyle w:val="libNormal"/>
      </w:pPr>
      <w:r w:rsidRPr="00DB2B50">
        <w:rPr>
          <w:rtl/>
        </w:rPr>
        <w:t>انظروا إلى</w:t>
      </w:r>
      <w:r w:rsidRPr="007F00B9">
        <w:rPr>
          <w:rtl/>
        </w:rPr>
        <w:t xml:space="preserve"> </w:t>
      </w:r>
      <w:r w:rsidRPr="00DB2B50">
        <w:rPr>
          <w:rtl/>
        </w:rPr>
        <w:t>المثل الأعلى كيف يقول</w:t>
      </w:r>
      <w:r w:rsidR="00550DF4">
        <w:rPr>
          <w:rtl/>
        </w:rPr>
        <w:t>:</w:t>
      </w:r>
    </w:p>
    <w:p w:rsidR="00550DF4" w:rsidRDefault="007F00B9" w:rsidP="007F00B9">
      <w:pPr>
        <w:pStyle w:val="libNormal"/>
      </w:pPr>
      <w:r w:rsidRPr="007F00B9">
        <w:rPr>
          <w:rStyle w:val="libAieChar"/>
          <w:rtl/>
        </w:rPr>
        <w:t>( إِنَّ هَذِهِ أُمَّتُكُمْ أُمَّةً وَاحِدَةً وَأَنَا رَبُّكُمْ فَاعْبُدُونِ )</w:t>
      </w:r>
      <w:r w:rsidRPr="00550DF4">
        <w:rPr>
          <w:rtl/>
        </w:rPr>
        <w:t xml:space="preserve"> </w:t>
      </w:r>
      <w:r w:rsidRPr="007F00B9">
        <w:rPr>
          <w:rStyle w:val="libFootnotenumChar"/>
          <w:rtl/>
        </w:rPr>
        <w:t>(1)</w:t>
      </w:r>
      <w:r w:rsidR="00550DF4">
        <w:rPr>
          <w:rtl/>
        </w:rPr>
        <w:t>.</w:t>
      </w:r>
    </w:p>
    <w:p w:rsidR="00550DF4" w:rsidRDefault="007F00B9" w:rsidP="007F00B9">
      <w:pPr>
        <w:pStyle w:val="libNormal"/>
      </w:pPr>
      <w:r w:rsidRPr="007F00B9">
        <w:rPr>
          <w:rStyle w:val="libAieChar"/>
          <w:rtl/>
        </w:rPr>
        <w:t>( وَإِنَّ هَذِهِ أُمَّتُكُمْ أُمَّةً وَاحِدَةً وَأَنَا رَبُّكُمْ فَاتَّقُونِ )</w:t>
      </w:r>
      <w:r w:rsidRPr="00550DF4">
        <w:rPr>
          <w:rtl/>
        </w:rPr>
        <w:t xml:space="preserve"> </w:t>
      </w:r>
      <w:r w:rsidRPr="007F00B9">
        <w:rPr>
          <w:rStyle w:val="libFootnotenumChar"/>
          <w:rtl/>
        </w:rPr>
        <w:t>(2)</w:t>
      </w:r>
      <w:r w:rsidR="00550DF4">
        <w:rPr>
          <w:rtl/>
        </w:rPr>
        <w:t>.</w:t>
      </w:r>
    </w:p>
    <w:p w:rsidR="00550DF4" w:rsidRDefault="007F00B9" w:rsidP="00550DF4">
      <w:pPr>
        <w:pStyle w:val="libNormal"/>
      </w:pPr>
      <w:r w:rsidRPr="00DB2B50">
        <w:rPr>
          <w:rtl/>
        </w:rPr>
        <w:t>هذا هو منطق</w:t>
      </w:r>
      <w:r w:rsidRPr="007F00B9">
        <w:rPr>
          <w:rtl/>
        </w:rPr>
        <w:t xml:space="preserve"> </w:t>
      </w:r>
      <w:r w:rsidRPr="00DB2B50">
        <w:rPr>
          <w:rtl/>
        </w:rPr>
        <w:t>شمولية المثل الأعلى التي لا تعترف بحدٍّ وبحاجزٍ في داخل هذه الأسرة</w:t>
      </w:r>
      <w:r w:rsidRPr="007F00B9">
        <w:rPr>
          <w:rtl/>
        </w:rPr>
        <w:t xml:space="preserve"> </w:t>
      </w:r>
      <w:r w:rsidRPr="00DB2B50">
        <w:rPr>
          <w:rtl/>
        </w:rPr>
        <w:t>البشرية، انظروا، استمعوا إلى المثل المنخفض، إلى مجتمع الظلم وآلهة مجتمع</w:t>
      </w:r>
      <w:r w:rsidRPr="007F00B9">
        <w:rPr>
          <w:rtl/>
        </w:rPr>
        <w:t xml:space="preserve"> </w:t>
      </w:r>
      <w:r w:rsidRPr="00DB2B50">
        <w:rPr>
          <w:rtl/>
        </w:rPr>
        <w:t>الظلم كيف يقولون، أو كيف يتحدّث عنهم القرآنُ الكريم</w:t>
      </w:r>
      <w:r w:rsidR="00550DF4">
        <w:rPr>
          <w:rtl/>
        </w:rPr>
        <w:t>:</w:t>
      </w:r>
    </w:p>
    <w:p w:rsidR="007F00B9" w:rsidRPr="007F00B9" w:rsidRDefault="007F00B9" w:rsidP="007F00B9">
      <w:pPr>
        <w:pStyle w:val="libNormal"/>
      </w:pPr>
      <w:r w:rsidRPr="007F00B9">
        <w:rPr>
          <w:rStyle w:val="libAieChar"/>
          <w:rtl/>
        </w:rPr>
        <w:t>( إِنَّ فِرْعَوْنَ عَلاَ فِي الأَرْضِ وَجَعَلَ أَهْلَهَا شِيَعاً )</w:t>
      </w:r>
      <w:r w:rsidRPr="00550DF4">
        <w:rPr>
          <w:rtl/>
        </w:rPr>
        <w:t xml:space="preserve"> </w:t>
      </w:r>
      <w:r w:rsidRPr="007F00B9">
        <w:rPr>
          <w:rStyle w:val="libFootnotenumChar"/>
          <w:rtl/>
        </w:rPr>
        <w:t>(3)</w:t>
      </w:r>
      <w:r w:rsidR="00550DF4">
        <w:rPr>
          <w:rtl/>
        </w:rPr>
        <w:t>.</w:t>
      </w:r>
      <w:r w:rsidRPr="00550DF4">
        <w:rPr>
          <w:rtl/>
        </w:rPr>
        <w:t xml:space="preserve"> فرعون المثل الأعلى المنخفض</w:t>
      </w:r>
      <w:r w:rsidR="00550DF4">
        <w:rPr>
          <w:rtl/>
        </w:rPr>
        <w:t>.</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DB2B50">
        <w:rPr>
          <w:rtl/>
        </w:rPr>
        <w:t>سورة الأنبياء</w:t>
      </w:r>
      <w:r w:rsidR="00550DF4">
        <w:rPr>
          <w:rtl/>
        </w:rPr>
        <w:t>:</w:t>
      </w:r>
      <w:r w:rsidRPr="00DB2B50">
        <w:rPr>
          <w:rtl/>
        </w:rPr>
        <w:t xml:space="preserve"> الآية (92</w:t>
      </w:r>
      <w:r w:rsidRPr="007F00B9">
        <w:rPr>
          <w:rtl/>
        </w:rPr>
        <w:t>)</w:t>
      </w:r>
      <w:r w:rsidR="00550DF4">
        <w:rPr>
          <w:rtl/>
        </w:rPr>
        <w:t>.</w:t>
      </w:r>
    </w:p>
    <w:p w:rsidR="007F00B9" w:rsidRPr="00550DF4" w:rsidRDefault="007F00B9" w:rsidP="00550DF4">
      <w:pPr>
        <w:pStyle w:val="libFootnote0"/>
      </w:pPr>
      <w:r w:rsidRPr="007F00B9">
        <w:rPr>
          <w:rtl/>
        </w:rPr>
        <w:t xml:space="preserve">(2) </w:t>
      </w:r>
      <w:r w:rsidRPr="00DB2B50">
        <w:rPr>
          <w:rtl/>
        </w:rPr>
        <w:t>سورة المؤمنون</w:t>
      </w:r>
      <w:r w:rsidR="00550DF4">
        <w:rPr>
          <w:rtl/>
        </w:rPr>
        <w:t>:</w:t>
      </w:r>
      <w:r w:rsidRPr="00DB2B50">
        <w:rPr>
          <w:rtl/>
        </w:rPr>
        <w:t xml:space="preserve"> الآية (52</w:t>
      </w:r>
      <w:r w:rsidRPr="007F00B9">
        <w:rPr>
          <w:rtl/>
        </w:rPr>
        <w:t>)</w:t>
      </w:r>
      <w:r w:rsidR="00550DF4">
        <w:rPr>
          <w:rtl/>
        </w:rPr>
        <w:t>.</w:t>
      </w:r>
    </w:p>
    <w:p w:rsidR="007F00B9" w:rsidRPr="00550DF4" w:rsidRDefault="007F00B9" w:rsidP="00550DF4">
      <w:pPr>
        <w:pStyle w:val="libFootnote0"/>
      </w:pPr>
      <w:r w:rsidRPr="007F00B9">
        <w:rPr>
          <w:rtl/>
        </w:rPr>
        <w:t xml:space="preserve">(3) </w:t>
      </w:r>
      <w:r w:rsidRPr="00DB2B50">
        <w:rPr>
          <w:rtl/>
        </w:rPr>
        <w:t>سورة القصص</w:t>
      </w:r>
      <w:r w:rsidR="00550DF4">
        <w:rPr>
          <w:rtl/>
        </w:rPr>
        <w:t>:</w:t>
      </w:r>
      <w:r w:rsidRPr="00DB2B50">
        <w:rPr>
          <w:rtl/>
        </w:rPr>
        <w:t xml:space="preserve"> الآية (4</w:t>
      </w:r>
      <w:r w:rsidRPr="007F00B9">
        <w:rPr>
          <w:rtl/>
        </w:rPr>
        <w:t>)</w:t>
      </w:r>
      <w:r w:rsidR="00550DF4">
        <w:rPr>
          <w:rtl/>
        </w:rPr>
        <w:t>.</w:t>
      </w:r>
      <w:r w:rsidRPr="007F00B9">
        <w:rPr>
          <w:rtl/>
        </w:rPr>
        <w:t xml:space="preserve"> </w:t>
      </w:r>
    </w:p>
    <w:p w:rsidR="00550DF4" w:rsidRDefault="007F00B9" w:rsidP="007F00B9">
      <w:pPr>
        <w:pStyle w:val="libNormal"/>
        <w:rPr>
          <w:rtl/>
        </w:rPr>
      </w:pPr>
      <w:r>
        <w:rPr>
          <w:rtl/>
        </w:rPr>
        <w:br w:type="page"/>
      </w:r>
    </w:p>
    <w:p w:rsidR="00550DF4" w:rsidRDefault="007D74D8" w:rsidP="00550DF4">
      <w:pPr>
        <w:pStyle w:val="libNormal"/>
      </w:pPr>
      <w:r>
        <w:rPr>
          <w:rtl/>
        </w:rPr>
        <w:t>-</w:t>
      </w:r>
      <w:r w:rsidR="007F00B9" w:rsidRPr="006D378C">
        <w:rPr>
          <w:rtl/>
        </w:rPr>
        <w:t xml:space="preserve"> الفرعونية</w:t>
      </w:r>
      <w:r w:rsidR="007F00B9" w:rsidRPr="007F00B9">
        <w:rPr>
          <w:rtl/>
        </w:rPr>
        <w:t xml:space="preserve"> </w:t>
      </w:r>
      <w:r w:rsidR="007F00B9" w:rsidRPr="006D378C">
        <w:rPr>
          <w:rtl/>
        </w:rPr>
        <w:t>على مرّ التاريخ التي تبني العلاقات بين الإنسان وأخيه الإنسان على أساس</w:t>
      </w:r>
      <w:r w:rsidR="007F00B9" w:rsidRPr="007F00B9">
        <w:rPr>
          <w:rtl/>
        </w:rPr>
        <w:t xml:space="preserve"> </w:t>
      </w:r>
      <w:r w:rsidR="007F00B9" w:rsidRPr="006D378C">
        <w:rPr>
          <w:rtl/>
        </w:rPr>
        <w:t>الظلم والاستغلال</w:t>
      </w:r>
      <w:r w:rsidR="00550DF4">
        <w:rPr>
          <w:rtl/>
        </w:rPr>
        <w:t>.</w:t>
      </w:r>
    </w:p>
    <w:p w:rsidR="00550DF4" w:rsidRDefault="007D74D8" w:rsidP="00550DF4">
      <w:pPr>
        <w:pStyle w:val="libNormal"/>
      </w:pPr>
      <w:r>
        <w:rPr>
          <w:rtl/>
        </w:rPr>
        <w:t>-</w:t>
      </w:r>
      <w:r w:rsidR="007F00B9" w:rsidRPr="006D378C">
        <w:rPr>
          <w:rtl/>
        </w:rPr>
        <w:t xml:space="preserve"> الفرعونية</w:t>
      </w:r>
      <w:r w:rsidR="007F00B9" w:rsidRPr="007F00B9">
        <w:rPr>
          <w:rtl/>
        </w:rPr>
        <w:t xml:space="preserve"> </w:t>
      </w:r>
      <w:r w:rsidR="007F00B9" w:rsidRPr="006D378C">
        <w:rPr>
          <w:rtl/>
        </w:rPr>
        <w:t>تجزِّئ المجتمع</w:t>
      </w:r>
      <w:r w:rsidR="00550DF4">
        <w:rPr>
          <w:rtl/>
        </w:rPr>
        <w:t>.</w:t>
      </w:r>
    </w:p>
    <w:p w:rsidR="00550DF4" w:rsidRDefault="007D74D8" w:rsidP="00550DF4">
      <w:pPr>
        <w:pStyle w:val="libNormal"/>
      </w:pPr>
      <w:r>
        <w:rPr>
          <w:rtl/>
        </w:rPr>
        <w:t>-</w:t>
      </w:r>
      <w:r w:rsidR="007F00B9" w:rsidRPr="006D378C">
        <w:rPr>
          <w:rtl/>
        </w:rPr>
        <w:t xml:space="preserve"> تبعثر</w:t>
      </w:r>
      <w:r w:rsidR="007F00B9" w:rsidRPr="007F00B9">
        <w:rPr>
          <w:rtl/>
        </w:rPr>
        <w:t xml:space="preserve"> </w:t>
      </w:r>
      <w:r w:rsidR="007F00B9" w:rsidRPr="006D378C">
        <w:rPr>
          <w:rtl/>
        </w:rPr>
        <w:t>إمكانيات المجتمع، وطاقات المجتمع</w:t>
      </w:r>
      <w:r w:rsidR="00550DF4">
        <w:rPr>
          <w:rtl/>
        </w:rPr>
        <w:t>.</w:t>
      </w:r>
    </w:p>
    <w:p w:rsidR="00550DF4" w:rsidRDefault="007F00B9" w:rsidP="00550DF4">
      <w:pPr>
        <w:pStyle w:val="libNormal"/>
      </w:pPr>
      <w:r w:rsidRPr="006D378C">
        <w:rPr>
          <w:rtl/>
        </w:rPr>
        <w:t>ومن هنا تَهْدر</w:t>
      </w:r>
      <w:r w:rsidRPr="007F00B9">
        <w:rPr>
          <w:rtl/>
        </w:rPr>
        <w:t xml:space="preserve"> </w:t>
      </w:r>
      <w:r w:rsidRPr="006D378C">
        <w:rPr>
          <w:rtl/>
        </w:rPr>
        <w:t>ما في الإنسان من قدرة على الإبداع والنمو الطبيعي على ساحة علاقات الإنسان</w:t>
      </w:r>
      <w:r w:rsidRPr="007F00B9">
        <w:rPr>
          <w:rtl/>
        </w:rPr>
        <w:t xml:space="preserve"> </w:t>
      </w:r>
      <w:r w:rsidRPr="006D378C">
        <w:rPr>
          <w:rtl/>
        </w:rPr>
        <w:t>مع الطبيعة</w:t>
      </w:r>
      <w:r w:rsidR="00550DF4">
        <w:rPr>
          <w:rtl/>
        </w:rPr>
        <w:t>.</w:t>
      </w:r>
    </w:p>
    <w:p w:rsidR="00550DF4" w:rsidRDefault="007F00B9" w:rsidP="00550DF4">
      <w:pPr>
        <w:pStyle w:val="Heading2"/>
      </w:pPr>
      <w:bookmarkStart w:id="63" w:name="_Toc393621971"/>
      <w:r w:rsidRPr="006D378C">
        <w:rPr>
          <w:rtl/>
        </w:rPr>
        <w:t>وعمليّة</w:t>
      </w:r>
      <w:r w:rsidRPr="007F00B9">
        <w:rPr>
          <w:rtl/>
        </w:rPr>
        <w:t xml:space="preserve"> </w:t>
      </w:r>
      <w:r w:rsidRPr="006D378C">
        <w:rPr>
          <w:rtl/>
        </w:rPr>
        <w:t>التجزئة الفرعونيّة للمجتمع</w:t>
      </w:r>
      <w:r w:rsidR="00550DF4">
        <w:rPr>
          <w:rtl/>
        </w:rPr>
        <w:t>:</w:t>
      </w:r>
      <w:bookmarkEnd w:id="63"/>
    </w:p>
    <w:p w:rsidR="00550DF4" w:rsidRDefault="007F00B9" w:rsidP="00550DF4">
      <w:pPr>
        <w:pStyle w:val="libNormal"/>
      </w:pPr>
      <w:r w:rsidRPr="006D378C">
        <w:rPr>
          <w:rtl/>
        </w:rPr>
        <w:t>تقسّم</w:t>
      </w:r>
      <w:r w:rsidRPr="007F00B9">
        <w:rPr>
          <w:rtl/>
        </w:rPr>
        <w:t xml:space="preserve"> </w:t>
      </w:r>
      <w:r w:rsidRPr="006D378C">
        <w:rPr>
          <w:rtl/>
        </w:rPr>
        <w:t>المجتمع إلى فصائل وجماعات</w:t>
      </w:r>
      <w:r w:rsidR="00550DF4">
        <w:rPr>
          <w:rtl/>
        </w:rPr>
        <w:t>:</w:t>
      </w:r>
    </w:p>
    <w:p w:rsidR="007F00B9" w:rsidRPr="00550DF4" w:rsidRDefault="007F00B9" w:rsidP="00550DF4">
      <w:pPr>
        <w:pStyle w:val="libNormal"/>
      </w:pPr>
      <w:r w:rsidRPr="007F00B9">
        <w:rPr>
          <w:rtl/>
        </w:rPr>
        <w:t xml:space="preserve">* </w:t>
      </w:r>
      <w:r w:rsidRPr="006D378C">
        <w:rPr>
          <w:rtl/>
        </w:rPr>
        <w:t>الجماعة الأُولى</w:t>
      </w:r>
      <w:r w:rsidR="00550DF4">
        <w:rPr>
          <w:rtl/>
        </w:rPr>
        <w:t>:</w:t>
      </w:r>
      <w:r w:rsidRPr="007F00B9">
        <w:rPr>
          <w:rtl/>
        </w:rPr>
        <w:t xml:space="preserve"> </w:t>
      </w:r>
    </w:p>
    <w:p w:rsidR="00550DF4" w:rsidRDefault="007F00B9" w:rsidP="00550DF4">
      <w:pPr>
        <w:pStyle w:val="libBold1"/>
      </w:pPr>
      <w:r w:rsidRPr="007F00B9">
        <w:rPr>
          <w:rtl/>
        </w:rPr>
        <w:t xml:space="preserve">* </w:t>
      </w:r>
      <w:r w:rsidRPr="006D378C">
        <w:rPr>
          <w:rtl/>
        </w:rPr>
        <w:t>ظَالِمُوْن مُسْتَضْعَفُوْن</w:t>
      </w:r>
      <w:r w:rsidR="00550DF4">
        <w:rPr>
          <w:rtl/>
        </w:rPr>
        <w:t>.</w:t>
      </w:r>
      <w:r w:rsidRPr="00550DF4">
        <w:rPr>
          <w:rtl/>
        </w:rPr>
        <w:t xml:space="preserve"> </w:t>
      </w:r>
    </w:p>
    <w:p w:rsidR="00550DF4" w:rsidRDefault="007F00B9" w:rsidP="007F00B9">
      <w:pPr>
        <w:pStyle w:val="libNormal"/>
      </w:pPr>
      <w:r w:rsidRPr="00550DF4">
        <w:rPr>
          <w:rtl/>
        </w:rPr>
        <w:t xml:space="preserve">هذه الجماعة الأُولى في التقسيم الفرعوني هم </w:t>
      </w:r>
      <w:r w:rsidRPr="00550DF4">
        <w:rPr>
          <w:rStyle w:val="libBold1Char"/>
          <w:rtl/>
        </w:rPr>
        <w:t>( الظالمون المستضعَفون )</w:t>
      </w:r>
      <w:r w:rsidRPr="00550DF4">
        <w:rPr>
          <w:rtl/>
        </w:rPr>
        <w:t xml:space="preserve"> في نفس الوقت </w:t>
      </w:r>
      <w:r w:rsidRPr="00550DF4">
        <w:rPr>
          <w:rStyle w:val="libBold1Char"/>
          <w:rtl/>
        </w:rPr>
        <w:t>( الظالمون الثانويّون )</w:t>
      </w:r>
      <w:r w:rsidRPr="00550DF4">
        <w:rPr>
          <w:rtl/>
        </w:rPr>
        <w:t xml:space="preserve"> أو بحسب تعبير أئمّتنا عليهم الصلاة والسلام</w:t>
      </w:r>
      <w:r w:rsidR="00550DF4">
        <w:rPr>
          <w:rtl/>
        </w:rPr>
        <w:t>:</w:t>
      </w:r>
      <w:r w:rsidRPr="00550DF4">
        <w:rPr>
          <w:rtl/>
        </w:rPr>
        <w:t xml:space="preserve"> </w:t>
      </w:r>
      <w:r w:rsidRPr="00550DF4">
        <w:rPr>
          <w:rStyle w:val="libBold1Char"/>
          <w:rtl/>
        </w:rPr>
        <w:t>( أعوان الظلمة )</w:t>
      </w:r>
      <w:r w:rsidR="00550DF4">
        <w:rPr>
          <w:rtl/>
        </w:rPr>
        <w:t>.</w:t>
      </w:r>
    </w:p>
    <w:p w:rsidR="00550DF4" w:rsidRDefault="007F00B9" w:rsidP="00550DF4">
      <w:pPr>
        <w:pStyle w:val="libNormal"/>
      </w:pPr>
      <w:r w:rsidRPr="006D378C">
        <w:rPr>
          <w:rtl/>
        </w:rPr>
        <w:t>هؤلاء الظالمون</w:t>
      </w:r>
      <w:r w:rsidRPr="007F00B9">
        <w:rPr>
          <w:rtl/>
        </w:rPr>
        <w:t xml:space="preserve"> </w:t>
      </w:r>
      <w:r w:rsidRPr="006D378C">
        <w:rPr>
          <w:rtl/>
        </w:rPr>
        <w:t>المستضعفون يشكّلون حماية لفرعون وللفرعونية، وسنداً في المجتمع لبقاء</w:t>
      </w:r>
      <w:r w:rsidRPr="007F00B9">
        <w:rPr>
          <w:rtl/>
        </w:rPr>
        <w:t xml:space="preserve"> </w:t>
      </w:r>
      <w:r w:rsidRPr="006D378C">
        <w:rPr>
          <w:rtl/>
        </w:rPr>
        <w:t>الفرعونية واستمرار وجودها وإطارها، قال الله سبحانه وتعالى</w:t>
      </w:r>
      <w:r w:rsidR="00550DF4">
        <w:rPr>
          <w:rtl/>
        </w:rPr>
        <w:t>:</w:t>
      </w:r>
    </w:p>
    <w:p w:rsidR="00550DF4" w:rsidRDefault="007F00B9" w:rsidP="007F00B9">
      <w:pPr>
        <w:pStyle w:val="libNormal"/>
      </w:pPr>
      <w:r w:rsidRPr="007F00B9">
        <w:rPr>
          <w:rStyle w:val="libAieChar"/>
          <w:rtl/>
        </w:rPr>
        <w:t>( إِذِ الظَّالِمُونَ مَوْقُوفُونَ عِندَ رَبِّهِمْ يَرْجِعُ بَعْضُهُمْ إِلَى بَعْضٍ الْقَوْلَ يَقُولُ الَّذِينَ اسْتُضْعِفُوا لِلَّذِينَ اسْتَكْبَرُوا لَوْلاَ أَنتُمْ لَكُنَّا مُؤْمِنِينَ )</w:t>
      </w:r>
      <w:r w:rsidRPr="00550DF4">
        <w:rPr>
          <w:rtl/>
        </w:rPr>
        <w:t xml:space="preserve"> </w:t>
      </w:r>
      <w:r w:rsidRPr="007F00B9">
        <w:rPr>
          <w:rStyle w:val="libFootnotenumChar"/>
          <w:rtl/>
        </w:rPr>
        <w:t>(1)</w:t>
      </w:r>
      <w:r w:rsidR="00550DF4">
        <w:rPr>
          <w:rtl/>
        </w:rPr>
        <w:t>.</w:t>
      </w:r>
      <w:r w:rsidRPr="00550DF4">
        <w:rPr>
          <w:rtl/>
        </w:rPr>
        <w:t xml:space="preserve"> </w:t>
      </w:r>
    </w:p>
    <w:p w:rsidR="00550DF4" w:rsidRDefault="007F00B9" w:rsidP="007F00B9">
      <w:pPr>
        <w:pStyle w:val="libNormal"/>
      </w:pPr>
      <w:r w:rsidRPr="00550DF4">
        <w:rPr>
          <w:rtl/>
        </w:rPr>
        <w:t>هنا القرآن يتحدّث عن الظالمين يقول</w:t>
      </w:r>
      <w:r w:rsidR="00550DF4">
        <w:rPr>
          <w:rtl/>
        </w:rPr>
        <w:t>:</w:t>
      </w:r>
      <w:r w:rsidRPr="00550DF4">
        <w:rPr>
          <w:rtl/>
        </w:rPr>
        <w:t xml:space="preserve"> </w:t>
      </w:r>
      <w:r w:rsidRPr="007F00B9">
        <w:rPr>
          <w:rStyle w:val="libAieChar"/>
          <w:rtl/>
        </w:rPr>
        <w:t>( إِذِ الظَّالِمُونَ مَوْقُوفُونَ )</w:t>
      </w:r>
      <w:r w:rsidR="00550DF4">
        <w:rPr>
          <w:rtl/>
        </w:rPr>
        <w:t>.</w:t>
      </w:r>
      <w:r w:rsidRPr="00550DF4">
        <w:rPr>
          <w:rtl/>
        </w:rPr>
        <w:t xml:space="preserve"> لكنّ الظالمين صنّفهم إلى قسمين</w:t>
      </w:r>
      <w:r w:rsidR="00550DF4">
        <w:rPr>
          <w:rtl/>
        </w:rPr>
        <w:t>:</w:t>
      </w:r>
    </w:p>
    <w:p w:rsidR="00550DF4" w:rsidRDefault="007F00B9" w:rsidP="00550DF4">
      <w:pPr>
        <w:pStyle w:val="libNormal"/>
      </w:pPr>
      <w:r w:rsidRPr="007F00B9">
        <w:rPr>
          <w:rtl/>
        </w:rPr>
        <w:t>1</w:t>
      </w:r>
      <w:r w:rsidR="007D74D8">
        <w:rPr>
          <w:rtl/>
        </w:rPr>
        <w:t>-</w:t>
      </w:r>
      <w:r w:rsidRPr="006D378C">
        <w:rPr>
          <w:rtl/>
        </w:rPr>
        <w:t xml:space="preserve"> إلى من</w:t>
      </w:r>
      <w:r w:rsidRPr="007F00B9">
        <w:rPr>
          <w:rtl/>
        </w:rPr>
        <w:t xml:space="preserve"> </w:t>
      </w:r>
      <w:r w:rsidRPr="006D378C">
        <w:rPr>
          <w:rtl/>
        </w:rPr>
        <w:t>استضعفت منهم</w:t>
      </w:r>
      <w:r w:rsidR="00550DF4">
        <w:rPr>
          <w:rtl/>
        </w:rPr>
        <w:t>.</w:t>
      </w:r>
    </w:p>
    <w:p w:rsidR="00550DF4" w:rsidRDefault="007F00B9" w:rsidP="00550DF4">
      <w:pPr>
        <w:pStyle w:val="libNormal"/>
      </w:pPr>
      <w:r w:rsidRPr="007F00B9">
        <w:rPr>
          <w:rtl/>
        </w:rPr>
        <w:t>2</w:t>
      </w:r>
      <w:r w:rsidR="007D74D8">
        <w:rPr>
          <w:rtl/>
        </w:rPr>
        <w:t>-</w:t>
      </w:r>
      <w:r w:rsidRPr="006D378C">
        <w:rPr>
          <w:rtl/>
        </w:rPr>
        <w:t xml:space="preserve"> ومن استكبر</w:t>
      </w:r>
      <w:r w:rsidRPr="007F00B9">
        <w:rPr>
          <w:rtl/>
        </w:rPr>
        <w:t xml:space="preserve"> </w:t>
      </w:r>
      <w:r w:rsidRPr="006D378C">
        <w:rPr>
          <w:rtl/>
        </w:rPr>
        <w:t>منهم</w:t>
      </w:r>
      <w:r w:rsidR="00550DF4">
        <w:rPr>
          <w:rtl/>
        </w:rPr>
        <w:t>.</w:t>
      </w:r>
    </w:p>
    <w:p w:rsidR="007F00B9" w:rsidRPr="007F00B9" w:rsidRDefault="007F00B9" w:rsidP="00550DF4">
      <w:pPr>
        <w:pStyle w:val="libNormal"/>
      </w:pPr>
      <w:r w:rsidRPr="006D378C">
        <w:rPr>
          <w:rtl/>
        </w:rPr>
        <w:t>إذاً، فالظالمون</w:t>
      </w:r>
      <w:r w:rsidRPr="007F00B9">
        <w:rPr>
          <w:rtl/>
        </w:rPr>
        <w:t xml:space="preserve"> </w:t>
      </w:r>
      <w:r w:rsidRPr="006D378C">
        <w:rPr>
          <w:rtl/>
        </w:rPr>
        <w:t>فيهم مستكبرون</w:t>
      </w:r>
      <w:r w:rsidR="00550DF4">
        <w:rPr>
          <w:rtl/>
        </w:rPr>
        <w:t>:</w:t>
      </w:r>
      <w:r w:rsidRPr="006D378C">
        <w:rPr>
          <w:rtl/>
        </w:rPr>
        <w:t xml:space="preserve"> وهم الذين يمثّلون الفرعونية في المجتمع</w:t>
      </w:r>
      <w:r w:rsidR="00550DF4">
        <w:rPr>
          <w:rtl/>
        </w:rPr>
        <w:t>.</w:t>
      </w:r>
      <w:r w:rsidRPr="006D378C">
        <w:rPr>
          <w:rtl/>
        </w:rPr>
        <w:t xml:space="preserve"> وفيهم</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6D378C">
        <w:rPr>
          <w:rtl/>
        </w:rPr>
        <w:t>سورة سبأ</w:t>
      </w:r>
      <w:r w:rsidR="00550DF4">
        <w:rPr>
          <w:rtl/>
        </w:rPr>
        <w:t>:</w:t>
      </w:r>
      <w:r w:rsidRPr="006D378C">
        <w:rPr>
          <w:rtl/>
        </w:rPr>
        <w:t xml:space="preserve"> الآية (31</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D378C">
        <w:rPr>
          <w:rtl/>
        </w:rPr>
        <w:t>مستضعفون</w:t>
      </w:r>
      <w:r w:rsidRPr="007F00B9">
        <w:rPr>
          <w:rtl/>
        </w:rPr>
        <w:t xml:space="preserve">. </w:t>
      </w:r>
      <w:r w:rsidRPr="006D378C">
        <w:rPr>
          <w:rtl/>
        </w:rPr>
        <w:t>فالطائفة الأولى إذن في التجزئة الفرعونية لمجتمع الظلم هم الظالمون</w:t>
      </w:r>
      <w:r w:rsidRPr="007F00B9">
        <w:rPr>
          <w:rtl/>
        </w:rPr>
        <w:t xml:space="preserve"> </w:t>
      </w:r>
      <w:r w:rsidRPr="006D378C">
        <w:rPr>
          <w:rtl/>
        </w:rPr>
        <w:t>المستضعفون، هؤلاء الذين يُحشَرون يوم القيامة في زُمرة الظالمين، ثم</w:t>
      </w:r>
      <w:r w:rsidRPr="007F00B9">
        <w:rPr>
          <w:rtl/>
        </w:rPr>
        <w:t xml:space="preserve"> </w:t>
      </w:r>
      <w:r w:rsidRPr="006D378C">
        <w:rPr>
          <w:rtl/>
        </w:rPr>
        <w:t>يقولون للمستكبرين من الظالمين</w:t>
      </w:r>
      <w:r w:rsidR="00550DF4">
        <w:rPr>
          <w:rtl/>
        </w:rPr>
        <w:t>:</w:t>
      </w:r>
      <w:r w:rsidRPr="006D378C">
        <w:rPr>
          <w:rtl/>
        </w:rPr>
        <w:t xml:space="preserve"> لولا انتم لكنّا مؤمنين</w:t>
      </w:r>
      <w:r w:rsidR="00550DF4">
        <w:rPr>
          <w:rtl/>
        </w:rPr>
        <w:t>.</w:t>
      </w:r>
      <w:r w:rsidRPr="006D378C">
        <w:rPr>
          <w:rtl/>
        </w:rPr>
        <w:t xml:space="preserve"> هذه هي الطائفة</w:t>
      </w:r>
      <w:r w:rsidRPr="007F00B9">
        <w:rPr>
          <w:rtl/>
        </w:rPr>
        <w:t xml:space="preserve"> </w:t>
      </w:r>
      <w:r w:rsidRPr="006D378C">
        <w:rPr>
          <w:rtl/>
        </w:rPr>
        <w:t>الأولى التي تشكّل الحماية والسند للفرعونية</w:t>
      </w:r>
      <w:r w:rsidR="00550DF4">
        <w:rPr>
          <w:rtl/>
        </w:rPr>
        <w:t>.</w:t>
      </w:r>
    </w:p>
    <w:p w:rsidR="00550DF4" w:rsidRDefault="007F00B9" w:rsidP="00550DF4">
      <w:pPr>
        <w:pStyle w:val="Heading3"/>
      </w:pPr>
      <w:bookmarkStart w:id="64" w:name="_Toc393621972"/>
      <w:r w:rsidRPr="007F00B9">
        <w:rPr>
          <w:rtl/>
        </w:rPr>
        <w:t xml:space="preserve">* </w:t>
      </w:r>
      <w:r w:rsidRPr="006D378C">
        <w:rPr>
          <w:rtl/>
        </w:rPr>
        <w:t>الطائفة الثانية</w:t>
      </w:r>
      <w:r w:rsidR="00550DF4">
        <w:rPr>
          <w:rtl/>
        </w:rPr>
        <w:t>:</w:t>
      </w:r>
      <w:bookmarkEnd w:id="64"/>
      <w:r w:rsidRPr="00550DF4">
        <w:rPr>
          <w:rtl/>
        </w:rPr>
        <w:t xml:space="preserve"> </w:t>
      </w:r>
    </w:p>
    <w:p w:rsidR="00550DF4" w:rsidRDefault="007F00B9" w:rsidP="00550DF4">
      <w:pPr>
        <w:pStyle w:val="libNormal"/>
      </w:pPr>
      <w:r w:rsidRPr="006D378C">
        <w:rPr>
          <w:rtl/>
        </w:rPr>
        <w:t>في عملية</w:t>
      </w:r>
      <w:r w:rsidRPr="007F00B9">
        <w:rPr>
          <w:rtl/>
        </w:rPr>
        <w:t xml:space="preserve"> </w:t>
      </w:r>
      <w:r w:rsidRPr="006D378C">
        <w:rPr>
          <w:rtl/>
        </w:rPr>
        <w:t>التمزقة الفرعونية لمجتمع الظلم ظالمون يشكلون حاشية ومتملقين، أولئك الذين</w:t>
      </w:r>
      <w:r w:rsidRPr="007F00B9">
        <w:rPr>
          <w:rtl/>
        </w:rPr>
        <w:t xml:space="preserve"> </w:t>
      </w:r>
      <w:r w:rsidRPr="006D378C">
        <w:rPr>
          <w:rtl/>
        </w:rPr>
        <w:t>قد لا يمارسون ظلماً بأيديهم بالفعل، ولكنّهم دائماً وأبداً على مستوى</w:t>
      </w:r>
      <w:r w:rsidRPr="007F00B9">
        <w:rPr>
          <w:rtl/>
        </w:rPr>
        <w:t xml:space="preserve"> </w:t>
      </w:r>
      <w:r w:rsidRPr="006D378C">
        <w:rPr>
          <w:rtl/>
        </w:rPr>
        <w:t>نَزَوَات فرعون، وشهوات فرعون، ورغبات فرعون، يسبقونه بالقول من أجل أنْ</w:t>
      </w:r>
      <w:r w:rsidRPr="007F00B9">
        <w:rPr>
          <w:rtl/>
        </w:rPr>
        <w:t xml:space="preserve"> </w:t>
      </w:r>
      <w:r w:rsidRPr="006D378C">
        <w:rPr>
          <w:rtl/>
        </w:rPr>
        <w:t>يُصَحِّحوا مسلكه ومسيرته، قال الله سبحانه وتعالى</w:t>
      </w:r>
      <w:r w:rsidR="00550DF4">
        <w:rPr>
          <w:rtl/>
        </w:rPr>
        <w:t>:</w:t>
      </w:r>
    </w:p>
    <w:p w:rsidR="00550DF4" w:rsidRDefault="007F00B9" w:rsidP="007F00B9">
      <w:pPr>
        <w:pStyle w:val="libNormal"/>
      </w:pPr>
      <w:r w:rsidRPr="007F00B9">
        <w:rPr>
          <w:rStyle w:val="libAieChar"/>
          <w:rtl/>
        </w:rPr>
        <w:t>( وَقَالَ الْمَلأُ مِن قَوْمِ فِرْعَونَ أَتَذَرُ مُوسَى وَقَوْمَهُ لِيُفْسِدُواْ فِي الأَرْضِ وَيَذَرَكَ وَآلِهَتَكَ قَالَ سَنُقَتِّلُ أَبْنَاءهُمْ وَنَسْتَحْي</w:t>
      </w:r>
      <w:r w:rsidR="007D74D8" w:rsidRPr="007F00B9">
        <w:rPr>
          <w:rStyle w:val="libAieChar"/>
          <w:rtl/>
        </w:rPr>
        <w:t>ِ</w:t>
      </w:r>
      <w:r w:rsidR="007D74D8">
        <w:rPr>
          <w:rStyle w:val="libAieChar"/>
          <w:rtl/>
        </w:rPr>
        <w:t>ـ</w:t>
      </w:r>
      <w:r w:rsidRPr="007F00B9">
        <w:rPr>
          <w:rStyle w:val="libAieChar"/>
          <w:rtl/>
        </w:rPr>
        <w:t>ي نِسَاءهُمْ وَإِنَّا فَوْقَهُمْ قَاهِرُونَ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6D378C">
        <w:rPr>
          <w:rtl/>
        </w:rPr>
        <w:t>شكّلوا دور</w:t>
      </w:r>
      <w:r w:rsidRPr="007F00B9">
        <w:rPr>
          <w:rtl/>
        </w:rPr>
        <w:t xml:space="preserve"> </w:t>
      </w:r>
      <w:r w:rsidRPr="006D378C">
        <w:rPr>
          <w:rtl/>
        </w:rPr>
        <w:t>الإثارة لفرعون، هؤلاء كانوا يعرفون أنّهم بهذا الكلام يضربون على الوتر</w:t>
      </w:r>
      <w:r w:rsidRPr="007F00B9">
        <w:rPr>
          <w:rtl/>
        </w:rPr>
        <w:t xml:space="preserve"> </w:t>
      </w:r>
      <w:r w:rsidRPr="006D378C">
        <w:rPr>
          <w:rtl/>
        </w:rPr>
        <w:t>الحسّاس في قلب فرعون، وأنّ فرعون كان بحاجة إلى كلام من هذا القبيل،</w:t>
      </w:r>
      <w:r w:rsidRPr="007F00B9">
        <w:rPr>
          <w:rtl/>
        </w:rPr>
        <w:t xml:space="preserve"> </w:t>
      </w:r>
      <w:r w:rsidRPr="006D378C">
        <w:rPr>
          <w:rtl/>
        </w:rPr>
        <w:t>فتسابقوا إلى هذا الكلام؛ لكي يجعلوا فرعون يعبّر عمّا في نفسه، ويتّخذ</w:t>
      </w:r>
      <w:r w:rsidRPr="007F00B9">
        <w:rPr>
          <w:rtl/>
        </w:rPr>
        <w:t xml:space="preserve"> </w:t>
      </w:r>
      <w:r w:rsidRPr="006D378C">
        <w:rPr>
          <w:rtl/>
        </w:rPr>
        <w:t>الموقف المنسجِم مع مشاعره وعواطفه وفرعونيّته</w:t>
      </w:r>
      <w:r w:rsidR="00550DF4">
        <w:rPr>
          <w:rtl/>
        </w:rPr>
        <w:t>.</w:t>
      </w:r>
    </w:p>
    <w:p w:rsidR="00550DF4" w:rsidRDefault="007F00B9" w:rsidP="00550DF4">
      <w:pPr>
        <w:pStyle w:val="Heading3"/>
      </w:pPr>
      <w:bookmarkStart w:id="65" w:name="_Toc393621973"/>
      <w:r w:rsidRPr="007F00B9">
        <w:rPr>
          <w:rtl/>
        </w:rPr>
        <w:t xml:space="preserve">* </w:t>
      </w:r>
      <w:r w:rsidRPr="006D378C">
        <w:rPr>
          <w:rtl/>
        </w:rPr>
        <w:t>الطائفة الثالثة</w:t>
      </w:r>
      <w:r w:rsidR="00550DF4">
        <w:rPr>
          <w:rtl/>
        </w:rPr>
        <w:t>:</w:t>
      </w:r>
      <w:bookmarkEnd w:id="65"/>
    </w:p>
    <w:p w:rsidR="007F00B9" w:rsidRPr="00550DF4" w:rsidRDefault="007F00B9" w:rsidP="00550DF4">
      <w:pPr>
        <w:pStyle w:val="libNormal"/>
      </w:pPr>
      <w:r w:rsidRPr="006D378C">
        <w:rPr>
          <w:rtl/>
        </w:rPr>
        <w:t>في عمليّة</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6D378C">
        <w:rPr>
          <w:rtl/>
        </w:rPr>
        <w:t>سورة الأعراف</w:t>
      </w:r>
      <w:r w:rsidR="00550DF4">
        <w:rPr>
          <w:rtl/>
        </w:rPr>
        <w:t>:</w:t>
      </w:r>
      <w:r w:rsidRPr="006D378C">
        <w:rPr>
          <w:rtl/>
        </w:rPr>
        <w:t xml:space="preserve"> الآية (127</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D378C">
        <w:rPr>
          <w:rtl/>
        </w:rPr>
        <w:t>التجزئة</w:t>
      </w:r>
      <w:r w:rsidRPr="007F00B9">
        <w:rPr>
          <w:rtl/>
        </w:rPr>
        <w:t xml:space="preserve"> </w:t>
      </w:r>
      <w:r w:rsidRPr="006D378C">
        <w:rPr>
          <w:rtl/>
        </w:rPr>
        <w:t>الفرعونيّة لمجتمع الظلم، أولئك الذين عبّر عنهم الإمام علي ( عليه الصلاة</w:t>
      </w:r>
      <w:r w:rsidRPr="007F00B9">
        <w:rPr>
          <w:rtl/>
        </w:rPr>
        <w:t xml:space="preserve"> </w:t>
      </w:r>
      <w:r w:rsidRPr="006D378C">
        <w:rPr>
          <w:rtl/>
        </w:rPr>
        <w:t>والسلام )</w:t>
      </w:r>
      <w:r w:rsidR="00550DF4">
        <w:rPr>
          <w:rtl/>
        </w:rPr>
        <w:t>:</w:t>
      </w:r>
      <w:r w:rsidRPr="006D378C">
        <w:rPr>
          <w:rtl/>
        </w:rPr>
        <w:t xml:space="preserve"> </w:t>
      </w:r>
      <w:r w:rsidR="007D74D8" w:rsidRPr="006D378C">
        <w:rPr>
          <w:rtl/>
        </w:rPr>
        <w:t>ب</w:t>
      </w:r>
      <w:r w:rsidR="007D74D8">
        <w:rPr>
          <w:rtl/>
        </w:rPr>
        <w:t>ـ</w:t>
      </w:r>
      <w:r w:rsidRPr="006D378C">
        <w:rPr>
          <w:rtl/>
        </w:rPr>
        <w:t xml:space="preserve"> ( الهَمَج الرُعَاع</w:t>
      </w:r>
      <w:r w:rsidRPr="007F00B9">
        <w:rPr>
          <w:rtl/>
        </w:rPr>
        <w:t xml:space="preserve"> )</w:t>
      </w:r>
      <w:r w:rsidRPr="006D378C">
        <w:rPr>
          <w:rFonts w:hint="cs"/>
          <w:rtl/>
        </w:rPr>
        <w:t>،</w:t>
      </w:r>
      <w:r w:rsidRPr="007F00B9">
        <w:rPr>
          <w:rtl/>
        </w:rPr>
        <w:t xml:space="preserve"> </w:t>
      </w:r>
      <w:r w:rsidRPr="006D378C">
        <w:rPr>
          <w:rtl/>
        </w:rPr>
        <w:t>جماعة</w:t>
      </w:r>
      <w:r w:rsidRPr="006D378C">
        <w:rPr>
          <w:rFonts w:hint="cs"/>
          <w:rtl/>
        </w:rPr>
        <w:t>ٌ</w:t>
      </w:r>
      <w:r w:rsidRPr="007F00B9">
        <w:rPr>
          <w:rtl/>
        </w:rPr>
        <w:t xml:space="preserve"> </w:t>
      </w:r>
      <w:r w:rsidRPr="006D378C">
        <w:rPr>
          <w:rtl/>
        </w:rPr>
        <w:t>هم مجرّد</w:t>
      </w:r>
      <w:r w:rsidR="00550DF4">
        <w:rPr>
          <w:rtl/>
        </w:rPr>
        <w:t>:</w:t>
      </w:r>
    </w:p>
    <w:p w:rsidR="00550DF4" w:rsidRDefault="007D74D8" w:rsidP="00550DF4">
      <w:pPr>
        <w:pStyle w:val="libNormal"/>
      </w:pPr>
      <w:r>
        <w:rPr>
          <w:rtl/>
        </w:rPr>
        <w:t>-</w:t>
      </w:r>
      <w:r w:rsidR="007F00B9" w:rsidRPr="006D378C">
        <w:rPr>
          <w:rtl/>
        </w:rPr>
        <w:t xml:space="preserve"> آلات مستسلِمة</w:t>
      </w:r>
      <w:r w:rsidR="007F00B9" w:rsidRPr="007F00B9">
        <w:rPr>
          <w:rtl/>
        </w:rPr>
        <w:t xml:space="preserve"> </w:t>
      </w:r>
      <w:r w:rsidR="007F00B9" w:rsidRPr="006D378C">
        <w:rPr>
          <w:rtl/>
        </w:rPr>
        <w:t>للظلم</w:t>
      </w:r>
      <w:r w:rsidR="00550DF4">
        <w:rPr>
          <w:rtl/>
        </w:rPr>
        <w:t>.</w:t>
      </w:r>
    </w:p>
    <w:p w:rsidR="00550DF4" w:rsidRDefault="007D74D8" w:rsidP="00550DF4">
      <w:pPr>
        <w:pStyle w:val="libNormal"/>
      </w:pPr>
      <w:r>
        <w:rPr>
          <w:rtl/>
        </w:rPr>
        <w:t>-</w:t>
      </w:r>
      <w:r w:rsidR="007F00B9" w:rsidRPr="006D378C">
        <w:rPr>
          <w:rtl/>
        </w:rPr>
        <w:t xml:space="preserve"> لا تحس بالظلم</w:t>
      </w:r>
      <w:r w:rsidR="00550DF4">
        <w:rPr>
          <w:rtl/>
        </w:rPr>
        <w:t>.</w:t>
      </w:r>
    </w:p>
    <w:p w:rsidR="00550DF4" w:rsidRDefault="007D74D8" w:rsidP="00550DF4">
      <w:pPr>
        <w:pStyle w:val="libNormal"/>
      </w:pPr>
      <w:r>
        <w:rPr>
          <w:rtl/>
        </w:rPr>
        <w:t>-</w:t>
      </w:r>
      <w:r w:rsidR="007F00B9" w:rsidRPr="006D378C">
        <w:rPr>
          <w:rtl/>
        </w:rPr>
        <w:t xml:space="preserve"> لا تدرك أنّها</w:t>
      </w:r>
      <w:r w:rsidR="007F00B9" w:rsidRPr="007F00B9">
        <w:rPr>
          <w:rtl/>
        </w:rPr>
        <w:t xml:space="preserve"> </w:t>
      </w:r>
      <w:r w:rsidR="007F00B9" w:rsidRPr="006D378C">
        <w:rPr>
          <w:rtl/>
        </w:rPr>
        <w:t>مظلومة</w:t>
      </w:r>
      <w:r w:rsidR="00550DF4">
        <w:rPr>
          <w:rtl/>
        </w:rPr>
        <w:t>.</w:t>
      </w:r>
    </w:p>
    <w:p w:rsidR="00550DF4" w:rsidRDefault="007D74D8" w:rsidP="00550DF4">
      <w:pPr>
        <w:pStyle w:val="libNormal"/>
      </w:pPr>
      <w:r>
        <w:rPr>
          <w:rtl/>
        </w:rPr>
        <w:t>-</w:t>
      </w:r>
      <w:r w:rsidR="007F00B9" w:rsidRPr="006D378C">
        <w:rPr>
          <w:rtl/>
        </w:rPr>
        <w:t xml:space="preserve"> ولا تدرك أنّ</w:t>
      </w:r>
      <w:r w:rsidR="007F00B9" w:rsidRPr="007F00B9">
        <w:rPr>
          <w:rtl/>
        </w:rPr>
        <w:t xml:space="preserve"> </w:t>
      </w:r>
      <w:r w:rsidR="007F00B9" w:rsidRPr="006D378C">
        <w:rPr>
          <w:rtl/>
        </w:rPr>
        <w:t>في المجتمع ظلماً</w:t>
      </w:r>
      <w:r w:rsidR="00550DF4">
        <w:rPr>
          <w:rtl/>
        </w:rPr>
        <w:t>.</w:t>
      </w:r>
      <w:r w:rsidR="007F00B9" w:rsidRPr="007F00B9">
        <w:rPr>
          <w:rtl/>
        </w:rPr>
        <w:t xml:space="preserve"> </w:t>
      </w:r>
    </w:p>
    <w:p w:rsidR="00550DF4" w:rsidRDefault="007D74D8" w:rsidP="00550DF4">
      <w:pPr>
        <w:pStyle w:val="libNormal"/>
      </w:pPr>
      <w:r>
        <w:rPr>
          <w:rtl/>
        </w:rPr>
        <w:t>-</w:t>
      </w:r>
      <w:r w:rsidR="007F00B9" w:rsidRPr="006D378C">
        <w:rPr>
          <w:rtl/>
        </w:rPr>
        <w:t xml:space="preserve"> هي آلات</w:t>
      </w:r>
      <w:r w:rsidR="007F00B9" w:rsidRPr="007F00B9">
        <w:rPr>
          <w:rtl/>
        </w:rPr>
        <w:t xml:space="preserve"> </w:t>
      </w:r>
      <w:r w:rsidR="007F00B9" w:rsidRPr="006D378C">
        <w:rPr>
          <w:rtl/>
        </w:rPr>
        <w:t>تتحرّك تحرُّكاً آليّاً، تحرّكاً يشبه التحرّك الميكانيكي للآلة، تحرّك</w:t>
      </w:r>
      <w:r w:rsidR="007F00B9" w:rsidRPr="007F00B9">
        <w:rPr>
          <w:rtl/>
        </w:rPr>
        <w:t xml:space="preserve"> </w:t>
      </w:r>
      <w:r w:rsidR="007F00B9" w:rsidRPr="006D378C">
        <w:rPr>
          <w:rtl/>
        </w:rPr>
        <w:t>التبعيّة والطاعة دون تدبير، دون وعي، سلب فرعون منها تدبّرها، عقلها،</w:t>
      </w:r>
      <w:r w:rsidR="007F00B9" w:rsidRPr="007F00B9">
        <w:rPr>
          <w:rtl/>
        </w:rPr>
        <w:t xml:space="preserve"> </w:t>
      </w:r>
      <w:r w:rsidR="007F00B9" w:rsidRPr="006D378C">
        <w:rPr>
          <w:rtl/>
        </w:rPr>
        <w:t>وعيها، ربط يدها به لا عقلها به؛ ولهذا فهي تحرّك يدها تحريكاً آليّاً</w:t>
      </w:r>
      <w:r w:rsidR="007F00B9" w:rsidRPr="007F00B9">
        <w:rPr>
          <w:rtl/>
        </w:rPr>
        <w:t xml:space="preserve"> </w:t>
      </w:r>
      <w:r w:rsidR="007F00B9" w:rsidRPr="006D378C">
        <w:rPr>
          <w:rtl/>
        </w:rPr>
        <w:t>وتستسلِم للأوامر، للأوامر الفرعونية دون أنْ تناقشها، حتى دون أنْ</w:t>
      </w:r>
      <w:r w:rsidR="007F00B9" w:rsidRPr="007F00B9">
        <w:rPr>
          <w:rtl/>
        </w:rPr>
        <w:t xml:space="preserve"> </w:t>
      </w:r>
      <w:r w:rsidR="007F00B9" w:rsidRPr="006D378C">
        <w:rPr>
          <w:rtl/>
        </w:rPr>
        <w:t>تتدبّرها، حتى بينها وبين نفسها لا بينها وبين الآخرين</w:t>
      </w:r>
      <w:r w:rsidR="00550DF4">
        <w:rPr>
          <w:rtl/>
        </w:rPr>
        <w:t>.</w:t>
      </w:r>
    </w:p>
    <w:p w:rsidR="00550DF4" w:rsidRDefault="007F00B9" w:rsidP="00550DF4">
      <w:pPr>
        <w:pStyle w:val="libNormal"/>
      </w:pPr>
      <w:r w:rsidRPr="006D378C">
        <w:rPr>
          <w:rtl/>
        </w:rPr>
        <w:t>هذه الفئة طبعاً</w:t>
      </w:r>
      <w:r w:rsidRPr="007F00B9">
        <w:rPr>
          <w:rtl/>
        </w:rPr>
        <w:t xml:space="preserve"> </w:t>
      </w:r>
      <w:r w:rsidRPr="006D378C">
        <w:rPr>
          <w:rtl/>
        </w:rPr>
        <w:t>تفقد كلّ قدرة على الإبداع البشري في مجال التعامل مع الطبيعة، تفقد كل</w:t>
      </w:r>
      <w:r w:rsidRPr="007F00B9">
        <w:rPr>
          <w:rtl/>
        </w:rPr>
        <w:t xml:space="preserve"> </w:t>
      </w:r>
      <w:r w:rsidRPr="006D378C">
        <w:rPr>
          <w:rtl/>
        </w:rPr>
        <w:t>قابليّات النمو؛ لأنّها تحوّلت إلى آلات، إذا وجد أنّ هناك إبداع في هذه</w:t>
      </w:r>
      <w:r w:rsidRPr="007F00B9">
        <w:rPr>
          <w:rtl/>
        </w:rPr>
        <w:t xml:space="preserve"> </w:t>
      </w:r>
      <w:r w:rsidRPr="006D378C">
        <w:rPr>
          <w:rtl/>
        </w:rPr>
        <w:t>الفئة إنّما هو إبداع من يحرِّك هذه الآلات، إبداع تلك الفرعونية التي</w:t>
      </w:r>
      <w:r w:rsidRPr="007F00B9">
        <w:rPr>
          <w:rtl/>
        </w:rPr>
        <w:t xml:space="preserve"> </w:t>
      </w:r>
      <w:r w:rsidRPr="006D378C">
        <w:rPr>
          <w:rtl/>
        </w:rPr>
        <w:t>تحرّك هذه الآلات، وأمّا هذه الفئة فلم تعد أُناساً وبشراً يفكِّرون</w:t>
      </w:r>
      <w:r w:rsidRPr="007F00B9">
        <w:rPr>
          <w:rtl/>
        </w:rPr>
        <w:t xml:space="preserve"> </w:t>
      </w:r>
      <w:r w:rsidRPr="006D378C">
        <w:rPr>
          <w:rtl/>
        </w:rPr>
        <w:t>ويتدبَّرون لكي يستطيعوا أنْ يحقِّقوا لوناً من الإبداع على هذه الساحة</w:t>
      </w:r>
      <w:r w:rsidR="00550DF4">
        <w:rPr>
          <w:rtl/>
        </w:rPr>
        <w:t>.</w:t>
      </w:r>
      <w:r w:rsidRPr="007F00B9">
        <w:rPr>
          <w:rtl/>
        </w:rPr>
        <w:t xml:space="preserve"> </w:t>
      </w:r>
      <w:r w:rsidRPr="006D378C">
        <w:rPr>
          <w:rtl/>
        </w:rPr>
        <w:t>قال الله سبحانه وتعالى</w:t>
      </w:r>
      <w:r w:rsidR="00550DF4">
        <w:rPr>
          <w:rtl/>
        </w:rPr>
        <w:t>:</w:t>
      </w:r>
    </w:p>
    <w:p w:rsidR="00550DF4" w:rsidRDefault="007F00B9" w:rsidP="007F00B9">
      <w:pPr>
        <w:pStyle w:val="libNormal"/>
      </w:pPr>
      <w:r w:rsidRPr="007F00B9">
        <w:rPr>
          <w:rStyle w:val="libAieChar"/>
          <w:rtl/>
        </w:rPr>
        <w:t>( وَقَالُوا رَبَّنَا إِنَّا أَطَعْنَا سَادَتَنَا وَكُبَرَاءنَا فَأَضَلُّونَا السَّبِيلاَ )</w:t>
      </w:r>
      <w:r w:rsidRPr="00550DF4">
        <w:rPr>
          <w:rtl/>
        </w:rPr>
        <w:t xml:space="preserve"> </w:t>
      </w:r>
      <w:r w:rsidRPr="007F00B9">
        <w:rPr>
          <w:rStyle w:val="libFootnotenumChar"/>
          <w:rtl/>
        </w:rPr>
        <w:t>(1)</w:t>
      </w:r>
      <w:r w:rsidR="00550DF4">
        <w:rPr>
          <w:rtl/>
        </w:rPr>
        <w:t>.</w:t>
      </w:r>
    </w:p>
    <w:p w:rsidR="007F00B9" w:rsidRPr="00550DF4" w:rsidRDefault="007F00B9" w:rsidP="00550DF4">
      <w:pPr>
        <w:pStyle w:val="libNormal"/>
      </w:pPr>
      <w:r w:rsidRPr="006D378C">
        <w:rPr>
          <w:rtl/>
        </w:rPr>
        <w:t>لا</w:t>
      </w:r>
      <w:r w:rsidRPr="007F00B9">
        <w:rPr>
          <w:rtl/>
        </w:rPr>
        <w:t xml:space="preserve"> </w:t>
      </w:r>
      <w:r w:rsidRPr="006D378C">
        <w:rPr>
          <w:rtl/>
        </w:rPr>
        <w:t>يوجد في كلام هؤلاء ما يُشعِر بأنّهم</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6D378C">
        <w:rPr>
          <w:rtl/>
        </w:rPr>
        <w:t>سورة الأحزاب</w:t>
      </w:r>
      <w:r w:rsidR="00550DF4">
        <w:rPr>
          <w:rtl/>
        </w:rPr>
        <w:t>:</w:t>
      </w:r>
      <w:r w:rsidRPr="006D378C">
        <w:rPr>
          <w:rtl/>
        </w:rPr>
        <w:t xml:space="preserve"> الآية (67</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D378C">
        <w:rPr>
          <w:rtl/>
        </w:rPr>
        <w:t>كانوا يحسّون</w:t>
      </w:r>
      <w:r w:rsidRPr="007F00B9">
        <w:rPr>
          <w:rtl/>
        </w:rPr>
        <w:t xml:space="preserve"> </w:t>
      </w:r>
      <w:r w:rsidRPr="006D378C">
        <w:rPr>
          <w:rtl/>
        </w:rPr>
        <w:t>بالظلم، أو كانوا يحسّون بأنّهم مظلومون، وإنّما هو مجرّد طاعة، مجرّد</w:t>
      </w:r>
      <w:r w:rsidRPr="007F00B9">
        <w:rPr>
          <w:rtl/>
        </w:rPr>
        <w:t xml:space="preserve"> </w:t>
      </w:r>
      <w:r w:rsidRPr="006D378C">
        <w:rPr>
          <w:rtl/>
        </w:rPr>
        <w:t>تبعيّة، هؤلاء هم القسم الثالث في تقسيم مولانا أمير المؤمنين عليه أفضل</w:t>
      </w:r>
      <w:r w:rsidRPr="007F00B9">
        <w:rPr>
          <w:rtl/>
        </w:rPr>
        <w:t xml:space="preserve"> </w:t>
      </w:r>
      <w:r w:rsidRPr="006D378C">
        <w:rPr>
          <w:rtl/>
        </w:rPr>
        <w:t>الصلاة والسلام حينما قال</w:t>
      </w:r>
      <w:r w:rsidR="00550DF4">
        <w:rPr>
          <w:rtl/>
        </w:rPr>
        <w:t>:</w:t>
      </w:r>
      <w:r w:rsidRPr="007F00B9">
        <w:rPr>
          <w:rtl/>
        </w:rPr>
        <w:t xml:space="preserve"> </w:t>
      </w:r>
    </w:p>
    <w:p w:rsidR="00550DF4" w:rsidRDefault="007F00B9" w:rsidP="007F00B9">
      <w:pPr>
        <w:pStyle w:val="libNormal"/>
      </w:pPr>
      <w:r w:rsidRPr="007F00B9">
        <w:rPr>
          <w:rStyle w:val="libBold2Char"/>
          <w:rtl/>
        </w:rPr>
        <w:t>(( الناس ثلاثة</w:t>
      </w:r>
      <w:r w:rsidR="00550DF4">
        <w:rPr>
          <w:rStyle w:val="libBold2Char"/>
          <w:rtl/>
        </w:rPr>
        <w:t>:</w:t>
      </w:r>
      <w:r w:rsidRPr="007F00B9">
        <w:rPr>
          <w:rStyle w:val="libBold2Char"/>
          <w:rtl/>
        </w:rPr>
        <w:t xml:space="preserve"> عالم ربّاني، ومتعلّم على سبيل نجاة، وهمج رعاع ينعقون مع كل ناعق ))</w:t>
      </w:r>
      <w:r w:rsidRPr="00550DF4">
        <w:rPr>
          <w:rtl/>
        </w:rPr>
        <w:t xml:space="preserve"> </w:t>
      </w:r>
      <w:r w:rsidRPr="007F00B9">
        <w:rPr>
          <w:rStyle w:val="libFootnotenumChar"/>
          <w:rtl/>
        </w:rPr>
        <w:t>(1)</w:t>
      </w:r>
      <w:r w:rsidR="00550DF4">
        <w:rPr>
          <w:rtl/>
        </w:rPr>
        <w:t>.</w:t>
      </w:r>
    </w:p>
    <w:p w:rsidR="00550DF4" w:rsidRDefault="007F00B9" w:rsidP="00550DF4">
      <w:pPr>
        <w:pStyle w:val="libNormal"/>
      </w:pPr>
      <w:r w:rsidRPr="006D378C">
        <w:rPr>
          <w:rtl/>
        </w:rPr>
        <w:t>وهذا القسم</w:t>
      </w:r>
      <w:r w:rsidRPr="007F00B9">
        <w:rPr>
          <w:rtl/>
        </w:rPr>
        <w:t xml:space="preserve"> </w:t>
      </w:r>
      <w:r w:rsidRPr="006D378C">
        <w:rPr>
          <w:rtl/>
        </w:rPr>
        <w:t>الثالث يشك</w:t>
      </w:r>
      <w:r w:rsidRPr="006D378C">
        <w:rPr>
          <w:rFonts w:hint="cs"/>
          <w:rtl/>
        </w:rPr>
        <w:t>ّ</w:t>
      </w:r>
      <w:r w:rsidRPr="006D378C">
        <w:rPr>
          <w:rtl/>
        </w:rPr>
        <w:t>ل مشكلة بالنسبة</w:t>
      </w:r>
      <w:r w:rsidRPr="007F00B9">
        <w:rPr>
          <w:rtl/>
        </w:rPr>
        <w:t xml:space="preserve"> </w:t>
      </w:r>
      <w:r w:rsidRPr="006D378C">
        <w:rPr>
          <w:rFonts w:hint="cs"/>
          <w:rtl/>
        </w:rPr>
        <w:t>إ</w:t>
      </w:r>
      <w:r w:rsidRPr="006D378C">
        <w:rPr>
          <w:rtl/>
        </w:rPr>
        <w:t>لى أي مجتمع صالح</w:t>
      </w:r>
      <w:r w:rsidR="00550DF4">
        <w:rPr>
          <w:rtl/>
        </w:rPr>
        <w:t>.</w:t>
      </w:r>
    </w:p>
    <w:p w:rsidR="00550DF4" w:rsidRDefault="007F00B9" w:rsidP="00550DF4">
      <w:pPr>
        <w:pStyle w:val="libNormal"/>
      </w:pPr>
      <w:r w:rsidRPr="006D378C">
        <w:rPr>
          <w:rtl/>
        </w:rPr>
        <w:t>وبقدر ما يمكن</w:t>
      </w:r>
      <w:r w:rsidRPr="007F00B9">
        <w:rPr>
          <w:rtl/>
        </w:rPr>
        <w:t xml:space="preserve"> </w:t>
      </w:r>
      <w:r w:rsidRPr="006D378C">
        <w:rPr>
          <w:rtl/>
        </w:rPr>
        <w:t>للمجتمع الصالح أن</w:t>
      </w:r>
      <w:r w:rsidRPr="006D378C">
        <w:rPr>
          <w:rFonts w:hint="cs"/>
          <w:rtl/>
        </w:rPr>
        <w:t>ْ</w:t>
      </w:r>
      <w:r w:rsidRPr="007F00B9">
        <w:rPr>
          <w:rtl/>
        </w:rPr>
        <w:t xml:space="preserve"> </w:t>
      </w:r>
      <w:r w:rsidRPr="006D378C">
        <w:rPr>
          <w:rtl/>
        </w:rPr>
        <w:t>يستأصل هذا القسم الثالث</w:t>
      </w:r>
      <w:r w:rsidRPr="007F00B9">
        <w:rPr>
          <w:rtl/>
        </w:rPr>
        <w:t xml:space="preserve"> </w:t>
      </w:r>
      <w:r w:rsidRPr="006D378C">
        <w:rPr>
          <w:rtl/>
        </w:rPr>
        <w:t>بتحويله إلى القسم الثاني، بتحويله</w:t>
      </w:r>
      <w:r w:rsidR="00550DF4">
        <w:rPr>
          <w:rtl/>
        </w:rPr>
        <w:t>:</w:t>
      </w:r>
    </w:p>
    <w:p w:rsidR="00550DF4" w:rsidRDefault="007D74D8" w:rsidP="00550DF4">
      <w:pPr>
        <w:pStyle w:val="libNormal"/>
      </w:pPr>
      <w:r>
        <w:rPr>
          <w:rtl/>
        </w:rPr>
        <w:t>-</w:t>
      </w:r>
      <w:r w:rsidR="007F00B9" w:rsidRPr="006D378C">
        <w:rPr>
          <w:rtl/>
        </w:rPr>
        <w:t xml:space="preserve"> إلى متعل</w:t>
      </w:r>
      <w:r w:rsidR="007F00B9" w:rsidRPr="006D378C">
        <w:rPr>
          <w:rFonts w:hint="cs"/>
          <w:rtl/>
        </w:rPr>
        <w:t>ّ</w:t>
      </w:r>
      <w:r w:rsidR="007F00B9" w:rsidRPr="006D378C">
        <w:rPr>
          <w:rtl/>
        </w:rPr>
        <w:t>م</w:t>
      </w:r>
      <w:r w:rsidR="007F00B9" w:rsidRPr="007F00B9">
        <w:rPr>
          <w:rtl/>
        </w:rPr>
        <w:t xml:space="preserve"> </w:t>
      </w:r>
      <w:r w:rsidR="007F00B9" w:rsidRPr="006D378C">
        <w:rPr>
          <w:rtl/>
        </w:rPr>
        <w:t>على سبيل النجاة على حد</w:t>
      </w:r>
      <w:r w:rsidR="007F00B9" w:rsidRPr="006D378C">
        <w:rPr>
          <w:rFonts w:hint="cs"/>
          <w:rtl/>
        </w:rPr>
        <w:t>ّ</w:t>
      </w:r>
      <w:r w:rsidR="007F00B9" w:rsidRPr="007F00B9">
        <w:rPr>
          <w:rtl/>
        </w:rPr>
        <w:t xml:space="preserve"> </w:t>
      </w:r>
      <w:r w:rsidR="007F00B9" w:rsidRPr="006D378C">
        <w:rPr>
          <w:rtl/>
        </w:rPr>
        <w:t>تعبير الإمام</w:t>
      </w:r>
      <w:r w:rsidR="00550DF4">
        <w:rPr>
          <w:rtl/>
        </w:rPr>
        <w:t>.</w:t>
      </w:r>
    </w:p>
    <w:p w:rsidR="00550DF4" w:rsidRDefault="007D74D8" w:rsidP="00550DF4">
      <w:pPr>
        <w:pStyle w:val="libNormal"/>
      </w:pPr>
      <w:r>
        <w:rPr>
          <w:rtl/>
        </w:rPr>
        <w:t>-</w:t>
      </w:r>
      <w:r w:rsidR="007F00B9" w:rsidRPr="006D378C">
        <w:rPr>
          <w:rtl/>
        </w:rPr>
        <w:t xml:space="preserve"> إلى تابع</w:t>
      </w:r>
      <w:r w:rsidR="007F00B9" w:rsidRPr="007F00B9">
        <w:rPr>
          <w:rtl/>
        </w:rPr>
        <w:t xml:space="preserve"> </w:t>
      </w:r>
      <w:r w:rsidR="007F00B9" w:rsidRPr="006D378C">
        <w:rPr>
          <w:rtl/>
        </w:rPr>
        <w:t>بإحسان على حدّ تعبير القرآن</w:t>
      </w:r>
      <w:r w:rsidR="00550DF4">
        <w:rPr>
          <w:rtl/>
        </w:rPr>
        <w:t>.</w:t>
      </w:r>
    </w:p>
    <w:p w:rsidR="007F00B9" w:rsidRPr="00550DF4" w:rsidRDefault="007D74D8" w:rsidP="00550DF4">
      <w:pPr>
        <w:pStyle w:val="libNormal"/>
      </w:pPr>
      <w:r>
        <w:rPr>
          <w:rtl/>
        </w:rPr>
        <w:t>-</w:t>
      </w:r>
      <w:r w:rsidR="007F00B9" w:rsidRPr="006D378C">
        <w:rPr>
          <w:rtl/>
        </w:rPr>
        <w:t xml:space="preserve"> إلى مقلّد</w:t>
      </w:r>
      <w:r w:rsidR="007F00B9" w:rsidRPr="007F00B9">
        <w:rPr>
          <w:rtl/>
        </w:rPr>
        <w:t xml:space="preserve"> </w:t>
      </w:r>
      <w:r w:rsidR="007F00B9" w:rsidRPr="006D378C">
        <w:rPr>
          <w:rtl/>
        </w:rPr>
        <w:t>بِوَعْي وتَبَصُّر على حدّ تعبير الفقه</w:t>
      </w:r>
      <w:r w:rsidR="00550DF4">
        <w:rPr>
          <w:rtl/>
        </w:rPr>
        <w:t>.</w:t>
      </w:r>
    </w:p>
    <w:p w:rsidR="00550DF4" w:rsidRDefault="007F00B9" w:rsidP="00550DF4">
      <w:pPr>
        <w:pStyle w:val="libNormal"/>
      </w:pPr>
      <w:r w:rsidRPr="006D378C">
        <w:rPr>
          <w:rtl/>
        </w:rPr>
        <w:t>بقدر ما يمكن</w:t>
      </w:r>
      <w:r w:rsidRPr="007F00B9">
        <w:rPr>
          <w:rtl/>
        </w:rPr>
        <w:t xml:space="preserve"> </w:t>
      </w:r>
      <w:r w:rsidRPr="006D378C">
        <w:rPr>
          <w:rtl/>
        </w:rPr>
        <w:t>تحويل هذا القسم الثالث إلى القسم الثاني يمكن للمجتمع الصالح أنْ يستمر</w:t>
      </w:r>
      <w:r w:rsidRPr="007F00B9">
        <w:rPr>
          <w:rtl/>
        </w:rPr>
        <w:t xml:space="preserve"> </w:t>
      </w:r>
      <w:r w:rsidRPr="006D378C">
        <w:rPr>
          <w:rtl/>
        </w:rPr>
        <w:t>وأنْ يمتد</w:t>
      </w:r>
      <w:r w:rsidR="00550DF4">
        <w:rPr>
          <w:rtl/>
        </w:rPr>
        <w:t>.</w:t>
      </w:r>
    </w:p>
    <w:p w:rsidR="007F00B9" w:rsidRPr="007F00B9" w:rsidRDefault="007F00B9" w:rsidP="00550DF4">
      <w:pPr>
        <w:pStyle w:val="libNormal"/>
      </w:pPr>
      <w:r w:rsidRPr="006D378C">
        <w:rPr>
          <w:rtl/>
        </w:rPr>
        <w:t>ولهذا كان من</w:t>
      </w:r>
      <w:r w:rsidRPr="007F00B9">
        <w:rPr>
          <w:rtl/>
        </w:rPr>
        <w:t xml:space="preserve"> </w:t>
      </w:r>
      <w:r w:rsidRPr="006D378C">
        <w:rPr>
          <w:rtl/>
        </w:rPr>
        <w:t>ضرورات المجتمع الصالح في نظر الإمام عليه الصلاة والسلام هو شجب هذا القسم</w:t>
      </w:r>
      <w:r w:rsidRPr="007F00B9">
        <w:rPr>
          <w:rtl/>
        </w:rPr>
        <w:t xml:space="preserve"> </w:t>
      </w:r>
      <w:r w:rsidRPr="006D378C">
        <w:rPr>
          <w:rtl/>
        </w:rPr>
        <w:t>الثالث، هؤلاء همج رعاع ينعقون مع كلّ ناعق، ليس لهم عقل مستقل وإرادة</w:t>
      </w:r>
      <w:r w:rsidRPr="007F00B9">
        <w:rPr>
          <w:rtl/>
        </w:rPr>
        <w:t xml:space="preserve"> </w:t>
      </w:r>
      <w:r w:rsidRPr="006D378C">
        <w:rPr>
          <w:rtl/>
        </w:rPr>
        <w:t>مستقلّة</w:t>
      </w:r>
      <w:r w:rsidR="00550DF4">
        <w:rPr>
          <w:rtl/>
        </w:rPr>
        <w:t>.</w:t>
      </w:r>
      <w:r w:rsidRPr="006D378C">
        <w:rPr>
          <w:rtl/>
        </w:rPr>
        <w:t xml:space="preserve"> كان الإمام ( عليه السلام ) يرى أنّ هذا القسم الثالث يجب تصفيته</w:t>
      </w:r>
      <w:r w:rsidRPr="007F00B9">
        <w:rPr>
          <w:rtl/>
        </w:rPr>
        <w:t xml:space="preserve"> </w:t>
      </w:r>
      <w:r w:rsidRPr="006D378C">
        <w:rPr>
          <w:rtl/>
        </w:rPr>
        <w:t>من المجتمع الصالح، ذلك لا بالقضاء عليه فردياً، بل بتحويله إلى القسم</w:t>
      </w:r>
      <w:r w:rsidRPr="007F00B9">
        <w:rPr>
          <w:rtl/>
        </w:rPr>
        <w:t xml:space="preserve"> </w:t>
      </w:r>
      <w:r w:rsidRPr="006D378C">
        <w:rPr>
          <w:rtl/>
        </w:rPr>
        <w:t>الثاني ضمن أحد الصيغ الثلاثة التي ذكرناها، لكي يستطيع المجتمع الصالح أنْ</w:t>
      </w:r>
      <w:r w:rsidRPr="007F00B9">
        <w:rPr>
          <w:rtl/>
        </w:rPr>
        <w:t xml:space="preserve"> </w:t>
      </w:r>
      <w:r w:rsidRPr="006D378C">
        <w:rPr>
          <w:rtl/>
        </w:rPr>
        <w:t>يواصل إبداعه، ولكي يستطيع كل أفراد</w:t>
      </w:r>
      <w:r w:rsidRPr="007F00B9">
        <w:rPr>
          <w:rtl/>
        </w:rPr>
        <w:t xml:space="preserve"> </w:t>
      </w:r>
    </w:p>
    <w:p w:rsidR="007F00B9" w:rsidRPr="00550DF4" w:rsidRDefault="007D74D8" w:rsidP="00550DF4">
      <w:pPr>
        <w:pStyle w:val="libNormal"/>
      </w:pPr>
      <w:r>
        <w:rPr>
          <w:rtl/>
        </w:rPr>
        <w:t>-ـ-ـ-ـ-ـ-ـ-ـ-ـ-</w:t>
      </w:r>
    </w:p>
    <w:p w:rsidR="007F00B9" w:rsidRPr="00550DF4" w:rsidRDefault="007F00B9" w:rsidP="00550DF4">
      <w:pPr>
        <w:pStyle w:val="libNormal"/>
      </w:pPr>
      <w:r w:rsidRPr="00550DF4">
        <w:rPr>
          <w:rStyle w:val="libFootnote0Char"/>
          <w:rtl/>
        </w:rPr>
        <w:t>(1) يراجع نهج البلاغة</w:t>
      </w:r>
      <w:r w:rsidR="00550DF4">
        <w:rPr>
          <w:rStyle w:val="libFootnote0Char"/>
          <w:rtl/>
        </w:rPr>
        <w:t>،</w:t>
      </w:r>
      <w:r w:rsidRPr="00550DF4">
        <w:rPr>
          <w:rStyle w:val="libFootnote0Char"/>
          <w:rtl/>
        </w:rPr>
        <w:t xml:space="preserve"> قصار الحكم</w:t>
      </w:r>
      <w:r w:rsidR="00550DF4">
        <w:rPr>
          <w:rStyle w:val="libFootnote0Char"/>
          <w:rtl/>
        </w:rPr>
        <w:t>:</w:t>
      </w:r>
      <w:r w:rsidRPr="00550DF4">
        <w:rPr>
          <w:rStyle w:val="libFootnote0Char"/>
          <w:rtl/>
        </w:rPr>
        <w:t xml:space="preserve"> 147</w:t>
      </w:r>
      <w:r w:rsidR="00550DF4">
        <w:rPr>
          <w:rStyle w:val="libFootnote0Char"/>
          <w:rtl/>
        </w:rPr>
        <w:t>،</w:t>
      </w:r>
      <w:r w:rsidRPr="00550DF4">
        <w:rPr>
          <w:rStyle w:val="libFootnote0Char"/>
          <w:rtl/>
        </w:rPr>
        <w:t xml:space="preserve"> وفيه</w:t>
      </w:r>
      <w:r w:rsidR="00550DF4">
        <w:rPr>
          <w:rStyle w:val="libFootnote0Char"/>
          <w:rtl/>
        </w:rPr>
        <w:t>:</w:t>
      </w:r>
      <w:r w:rsidRPr="00550DF4">
        <w:rPr>
          <w:rtl/>
        </w:rPr>
        <w:t xml:space="preserve"> </w:t>
      </w:r>
      <w:r w:rsidRPr="007F00B9">
        <w:rPr>
          <w:rStyle w:val="libBold2Char"/>
          <w:rtl/>
        </w:rPr>
        <w:t>(( الناس ثلاثة</w:t>
      </w:r>
      <w:r w:rsidR="00550DF4">
        <w:rPr>
          <w:rStyle w:val="libBold2Char"/>
          <w:rtl/>
        </w:rPr>
        <w:t>:</w:t>
      </w:r>
      <w:r w:rsidRPr="007F00B9">
        <w:rPr>
          <w:rStyle w:val="libBold2Char"/>
          <w:rtl/>
        </w:rPr>
        <w:t xml:space="preserve"> فعالم ربّاني، ومتعلّم على سبيل النجاة، وهمج رعاع أتباع كل ناعق... ))</w:t>
      </w:r>
    </w:p>
    <w:p w:rsidR="007F00B9" w:rsidRPr="007F00B9" w:rsidRDefault="007F00B9" w:rsidP="007F00B9">
      <w:pPr>
        <w:pStyle w:val="libNormal"/>
      </w:pPr>
      <w:r>
        <w:rPr>
          <w:rtl/>
        </w:rPr>
        <w:br w:type="page"/>
      </w:r>
    </w:p>
    <w:p w:rsidR="00550DF4" w:rsidRDefault="007F00B9" w:rsidP="00550DF4">
      <w:pPr>
        <w:pStyle w:val="libNormal"/>
      </w:pPr>
      <w:r w:rsidRPr="006D378C">
        <w:rPr>
          <w:rtl/>
        </w:rPr>
        <w:t>المجتمع</w:t>
      </w:r>
      <w:r w:rsidRPr="007F00B9">
        <w:rPr>
          <w:rtl/>
        </w:rPr>
        <w:t xml:space="preserve"> </w:t>
      </w:r>
      <w:r w:rsidRPr="006D378C">
        <w:rPr>
          <w:rtl/>
        </w:rPr>
        <w:t>الصالح أنْ يشكّلوا مشاركة حقيقية في مسيرة الإبداع</w:t>
      </w:r>
      <w:r w:rsidR="00550DF4">
        <w:rPr>
          <w:rtl/>
        </w:rPr>
        <w:t>.</w:t>
      </w:r>
    </w:p>
    <w:p w:rsidR="00550DF4" w:rsidRDefault="007F00B9" w:rsidP="00550DF4">
      <w:pPr>
        <w:pStyle w:val="libNormal"/>
      </w:pPr>
      <w:r w:rsidRPr="006D378C">
        <w:rPr>
          <w:rtl/>
        </w:rPr>
        <w:t>وخلافا لذلك</w:t>
      </w:r>
      <w:r w:rsidRPr="007F00B9">
        <w:rPr>
          <w:rtl/>
        </w:rPr>
        <w:t xml:space="preserve"> </w:t>
      </w:r>
      <w:r w:rsidRPr="006D378C">
        <w:rPr>
          <w:rtl/>
        </w:rPr>
        <w:t>الفرعونية، الفرعونية تحاول أنْ توسّع من هذا القسم الثالث، هؤلاء الهمج</w:t>
      </w:r>
      <w:r w:rsidRPr="007F00B9">
        <w:rPr>
          <w:rtl/>
        </w:rPr>
        <w:t xml:space="preserve"> </w:t>
      </w:r>
      <w:r w:rsidRPr="006D378C">
        <w:rPr>
          <w:rtl/>
        </w:rPr>
        <w:t>الرعاع الذين ينعقون مع كلّ ناعق تحاول الفرعونية أنْ توسّع منهم، وكلّما</w:t>
      </w:r>
      <w:r w:rsidRPr="007F00B9">
        <w:rPr>
          <w:rtl/>
        </w:rPr>
        <w:t xml:space="preserve"> </w:t>
      </w:r>
      <w:r w:rsidRPr="006D378C">
        <w:rPr>
          <w:rtl/>
        </w:rPr>
        <w:t>توسّعت هذه الفئة أكثر فأكثر قدّمت المجتمع نحو الدمار خطوة بعد خطوة؛ لأنّ</w:t>
      </w:r>
      <w:r w:rsidRPr="007F00B9">
        <w:rPr>
          <w:rtl/>
        </w:rPr>
        <w:t xml:space="preserve"> </w:t>
      </w:r>
      <w:r w:rsidRPr="006D378C">
        <w:rPr>
          <w:rtl/>
        </w:rPr>
        <w:t>هذه الفئة لا تستطيع بوجه من الوجوه أنْ تدافع عن المجتمع إذا حلّت كارثة</w:t>
      </w:r>
      <w:r w:rsidRPr="007F00B9">
        <w:rPr>
          <w:rtl/>
        </w:rPr>
        <w:t xml:space="preserve"> </w:t>
      </w:r>
      <w:r w:rsidRPr="006D378C">
        <w:rPr>
          <w:rtl/>
        </w:rPr>
        <w:t>في الداخل أو طَرَأَت كارثة من الخارج</w:t>
      </w:r>
      <w:r w:rsidRPr="007F00B9">
        <w:rPr>
          <w:rtl/>
        </w:rPr>
        <w:t xml:space="preserve">. </w:t>
      </w:r>
    </w:p>
    <w:p w:rsidR="00550DF4" w:rsidRDefault="007F00B9" w:rsidP="00550DF4">
      <w:pPr>
        <w:pStyle w:val="libNormal"/>
      </w:pPr>
      <w:r w:rsidRPr="006D378C">
        <w:rPr>
          <w:rtl/>
        </w:rPr>
        <w:t>فكلّما توسّعت</w:t>
      </w:r>
      <w:r w:rsidRPr="007F00B9">
        <w:rPr>
          <w:rtl/>
        </w:rPr>
        <w:t xml:space="preserve"> </w:t>
      </w:r>
      <w:r w:rsidRPr="006D378C">
        <w:rPr>
          <w:rtl/>
        </w:rPr>
        <w:t>هذه الفئة، هذا القسم الثالث، هؤلاء الذين ينعقون مع كل ناعق، كلما توسعوا</w:t>
      </w:r>
      <w:r w:rsidRPr="007F00B9">
        <w:rPr>
          <w:rtl/>
        </w:rPr>
        <w:t xml:space="preserve"> </w:t>
      </w:r>
      <w:r w:rsidRPr="006D378C">
        <w:rPr>
          <w:rtl/>
        </w:rPr>
        <w:t>في المجتمع ازداد خطر فناء المجتمع، وبهذا تموت المجتمعات موتاً طبيعياً</w:t>
      </w:r>
      <w:r w:rsidR="00550DF4">
        <w:rPr>
          <w:rtl/>
        </w:rPr>
        <w:t>.</w:t>
      </w:r>
    </w:p>
    <w:p w:rsidR="00550DF4" w:rsidRDefault="007F00B9" w:rsidP="00550DF4">
      <w:pPr>
        <w:pStyle w:val="libNormal"/>
      </w:pPr>
      <w:r w:rsidRPr="006D378C">
        <w:rPr>
          <w:rtl/>
        </w:rPr>
        <w:t>مفهوم الموت لدى</w:t>
      </w:r>
      <w:r w:rsidRPr="007F00B9">
        <w:rPr>
          <w:rtl/>
        </w:rPr>
        <w:t xml:space="preserve"> </w:t>
      </w:r>
      <w:r w:rsidRPr="006D378C">
        <w:rPr>
          <w:rtl/>
        </w:rPr>
        <w:t>القرآن ( للمجتمعات وللأقوام وللأمم ) الموت الطبيعي للمجتمع لا الموت</w:t>
      </w:r>
      <w:r w:rsidRPr="007F00B9">
        <w:rPr>
          <w:rtl/>
        </w:rPr>
        <w:t xml:space="preserve"> </w:t>
      </w:r>
      <w:r w:rsidRPr="006D378C">
        <w:rPr>
          <w:rtl/>
        </w:rPr>
        <w:t>المخروم</w:t>
      </w:r>
      <w:r w:rsidR="00550DF4">
        <w:rPr>
          <w:rtl/>
        </w:rPr>
        <w:t>.</w:t>
      </w:r>
      <w:r w:rsidRPr="006D378C">
        <w:rPr>
          <w:rtl/>
        </w:rPr>
        <w:t xml:space="preserve"> المجتمع له موتان، موت طبيعي وموت مخروم</w:t>
      </w:r>
      <w:r w:rsidR="00550DF4">
        <w:rPr>
          <w:rtl/>
        </w:rPr>
        <w:t>.</w:t>
      </w:r>
    </w:p>
    <w:p w:rsidR="00550DF4" w:rsidRDefault="007F00B9" w:rsidP="007F00B9">
      <w:pPr>
        <w:pStyle w:val="libNormal"/>
      </w:pPr>
      <w:r w:rsidRPr="00550DF4">
        <w:rPr>
          <w:rStyle w:val="libBold1Char"/>
          <w:rtl/>
        </w:rPr>
        <w:t>الموت الطبيعي للمجتمع</w:t>
      </w:r>
      <w:r w:rsidR="00550DF4">
        <w:rPr>
          <w:rStyle w:val="libBold1Char"/>
          <w:rtl/>
        </w:rPr>
        <w:t>:</w:t>
      </w:r>
      <w:r w:rsidRPr="00550DF4">
        <w:rPr>
          <w:rtl/>
        </w:rPr>
        <w:t xml:space="preserve"> يكون عن طريق توسّع هذه الفئة الثالثة وازديادها نوعيّاً وعددياً في المجتمع، إلى أنْ تحل الكارثة فينهار المجتمع</w:t>
      </w:r>
      <w:r w:rsidR="00550DF4">
        <w:rPr>
          <w:rtl/>
        </w:rPr>
        <w:t>.</w:t>
      </w:r>
      <w:r w:rsidRPr="00550DF4">
        <w:rPr>
          <w:rtl/>
        </w:rPr>
        <w:t xml:space="preserve"> هذه الطائفة الثالثة في عملية التجزئة الفرعونية</w:t>
      </w:r>
      <w:r w:rsidR="00550DF4">
        <w:rPr>
          <w:rtl/>
        </w:rPr>
        <w:t>.</w:t>
      </w:r>
    </w:p>
    <w:p w:rsidR="00550DF4" w:rsidRDefault="007F00B9" w:rsidP="00550DF4">
      <w:pPr>
        <w:pStyle w:val="Heading3"/>
      </w:pPr>
      <w:bookmarkStart w:id="66" w:name="_Toc393621974"/>
      <w:r w:rsidRPr="007F00B9">
        <w:rPr>
          <w:rtl/>
        </w:rPr>
        <w:t xml:space="preserve">* </w:t>
      </w:r>
      <w:r w:rsidRPr="006D378C">
        <w:rPr>
          <w:rtl/>
        </w:rPr>
        <w:t>أما الطائفة الرابعة</w:t>
      </w:r>
      <w:r w:rsidR="00550DF4">
        <w:rPr>
          <w:rtl/>
        </w:rPr>
        <w:t>:</w:t>
      </w:r>
      <w:bookmarkEnd w:id="66"/>
    </w:p>
    <w:p w:rsidR="007F00B9" w:rsidRPr="00550DF4" w:rsidRDefault="007F00B9" w:rsidP="00550DF4">
      <w:pPr>
        <w:pStyle w:val="libNormal"/>
      </w:pPr>
      <w:r w:rsidRPr="006D378C">
        <w:rPr>
          <w:rtl/>
        </w:rPr>
        <w:t>هم أولئك الذين</w:t>
      </w:r>
      <w:r w:rsidRPr="007F00B9">
        <w:rPr>
          <w:rtl/>
        </w:rPr>
        <w:t xml:space="preserve"> </w:t>
      </w:r>
      <w:r w:rsidRPr="006D378C">
        <w:rPr>
          <w:rtl/>
        </w:rPr>
        <w:t>يستنكرون الظلم في أنفسهم، أولئك الذين لم يفقدوا لُبّهم أمام فرعون</w:t>
      </w:r>
      <w:r w:rsidRPr="007F00B9">
        <w:rPr>
          <w:rtl/>
        </w:rPr>
        <w:t xml:space="preserve"> </w:t>
      </w:r>
      <w:r w:rsidRPr="006D378C">
        <w:rPr>
          <w:rtl/>
        </w:rPr>
        <w:t>والفرعونية، فهم يستكنرون الظلم لكنّهم يهادنونه ويسكتون عنه فيعيشون حالة</w:t>
      </w:r>
      <w:r w:rsidRPr="007F00B9">
        <w:rPr>
          <w:rtl/>
        </w:rPr>
        <w:t xml:space="preserve"> </w:t>
      </w:r>
      <w:r w:rsidRPr="006D378C">
        <w:rPr>
          <w:rtl/>
        </w:rPr>
        <w:t>التوتّر</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550DF4">
        <w:rPr>
          <w:rtl/>
        </w:rPr>
        <w:t>والقلق في أنفسهم وهذه الحالة</w:t>
      </w:r>
      <w:r w:rsidR="007D74D8">
        <w:rPr>
          <w:rtl/>
        </w:rPr>
        <w:t xml:space="preserve"> - </w:t>
      </w:r>
      <w:r w:rsidRPr="00550DF4">
        <w:rPr>
          <w:rtl/>
        </w:rPr>
        <w:t>حالة التوتر والقلق</w:t>
      </w:r>
      <w:r w:rsidR="007D74D8">
        <w:rPr>
          <w:rtl/>
        </w:rPr>
        <w:t xml:space="preserve"> - </w:t>
      </w:r>
      <w:r w:rsidRPr="00550DF4">
        <w:rPr>
          <w:rtl/>
        </w:rPr>
        <w:t>أبعد ما تكون عن حالةٍ تسمح للإنسان بالإبداع والتجديد والنمو على ساحة علاقات الإنسان مع الطبيعة</w:t>
      </w:r>
      <w:r w:rsidR="00550DF4">
        <w:rPr>
          <w:rtl/>
        </w:rPr>
        <w:t>.</w:t>
      </w:r>
      <w:r w:rsidRPr="00550DF4">
        <w:rPr>
          <w:rtl/>
        </w:rPr>
        <w:t xml:space="preserve"> هؤلاء يسميهم القرآن الكريم </w:t>
      </w:r>
      <w:r w:rsidRPr="007F00B9">
        <w:rPr>
          <w:rStyle w:val="libAieChar"/>
          <w:rtl/>
        </w:rPr>
        <w:t>( ظَالِمِي أَنْفُسِهِمْ )</w:t>
      </w:r>
      <w:r w:rsidR="00550DF4">
        <w:rPr>
          <w:rtl/>
        </w:rPr>
        <w:t>،</w:t>
      </w:r>
      <w:r w:rsidRPr="00550DF4">
        <w:rPr>
          <w:rtl/>
        </w:rPr>
        <w:t xml:space="preserve"> قال الله سبحانه وتعالى</w:t>
      </w:r>
      <w:r w:rsidR="00550DF4">
        <w:rPr>
          <w:rtl/>
        </w:rPr>
        <w:t>:</w:t>
      </w:r>
    </w:p>
    <w:p w:rsidR="00550DF4" w:rsidRDefault="007F00B9" w:rsidP="007F00B9">
      <w:pPr>
        <w:pStyle w:val="libNormal"/>
      </w:pPr>
      <w:r w:rsidRPr="007F00B9">
        <w:rPr>
          <w:rStyle w:val="libAieChar"/>
          <w:rtl/>
        </w:rPr>
        <w:t>( إِنَّ الَّذِينَ تَوَفَّاهُمُ الْمَلآئِكَةُ ظَالِمِي أَنْفُسِهِمْ قَالُواْ فِيمَ كُنتُمْ قَالُواْ كُنَّا مُسْتَضْعَفِينَ فِي الأَرْضِ قَالْوَاْ أَلَمْ تَكُنْ أَرْضُ اللّهِ وَاسِعَةً فَتُهَاجِرُواْ فِيهَا )</w:t>
      </w:r>
      <w:r w:rsidRPr="00550DF4">
        <w:rPr>
          <w:rtl/>
        </w:rPr>
        <w:t xml:space="preserve"> </w:t>
      </w:r>
      <w:r w:rsidRPr="007F00B9">
        <w:rPr>
          <w:rStyle w:val="libFootnotenumChar"/>
          <w:rtl/>
        </w:rPr>
        <w:t>(1)</w:t>
      </w:r>
      <w:r w:rsidR="00550DF4">
        <w:rPr>
          <w:rtl/>
        </w:rPr>
        <w:t>.</w:t>
      </w:r>
    </w:p>
    <w:p w:rsidR="00550DF4" w:rsidRDefault="007D74D8" w:rsidP="00550DF4">
      <w:pPr>
        <w:pStyle w:val="libNormal"/>
      </w:pPr>
      <w:r>
        <w:rPr>
          <w:rtl/>
        </w:rPr>
        <w:t>-</w:t>
      </w:r>
      <w:r w:rsidR="007F00B9" w:rsidRPr="006D378C">
        <w:rPr>
          <w:rtl/>
        </w:rPr>
        <w:t xml:space="preserve"> هؤلاء لم</w:t>
      </w:r>
      <w:r w:rsidR="007F00B9" w:rsidRPr="007F00B9">
        <w:rPr>
          <w:rtl/>
        </w:rPr>
        <w:t xml:space="preserve"> </w:t>
      </w:r>
      <w:r w:rsidR="007F00B9" w:rsidRPr="006D378C">
        <w:rPr>
          <w:rtl/>
        </w:rPr>
        <w:t>يظلموا الآخرين</w:t>
      </w:r>
      <w:r w:rsidR="00550DF4">
        <w:rPr>
          <w:rtl/>
        </w:rPr>
        <w:t>.</w:t>
      </w:r>
    </w:p>
    <w:p w:rsidR="00550DF4" w:rsidRDefault="007D74D8" w:rsidP="00550DF4">
      <w:pPr>
        <w:pStyle w:val="libNormal"/>
      </w:pPr>
      <w:r>
        <w:rPr>
          <w:rtl/>
        </w:rPr>
        <w:t>-</w:t>
      </w:r>
      <w:r w:rsidR="007F00B9" w:rsidRPr="006D378C">
        <w:rPr>
          <w:rtl/>
        </w:rPr>
        <w:t xml:space="preserve"> ليسوا من</w:t>
      </w:r>
      <w:r w:rsidR="007F00B9" w:rsidRPr="007F00B9">
        <w:rPr>
          <w:rtl/>
        </w:rPr>
        <w:t xml:space="preserve"> </w:t>
      </w:r>
      <w:r w:rsidR="007F00B9" w:rsidRPr="006D378C">
        <w:rPr>
          <w:rtl/>
        </w:rPr>
        <w:t>الظالمين المستضعفين كالطائفة الأولى</w:t>
      </w:r>
      <w:r w:rsidR="00550DF4">
        <w:rPr>
          <w:rtl/>
        </w:rPr>
        <w:t>.</w:t>
      </w:r>
    </w:p>
    <w:p w:rsidR="00550DF4" w:rsidRDefault="007D74D8" w:rsidP="00550DF4">
      <w:pPr>
        <w:pStyle w:val="libNormal"/>
      </w:pPr>
      <w:r>
        <w:rPr>
          <w:rtl/>
        </w:rPr>
        <w:t>-</w:t>
      </w:r>
      <w:r w:rsidR="007F00B9" w:rsidRPr="006D378C">
        <w:rPr>
          <w:rtl/>
        </w:rPr>
        <w:t xml:space="preserve"> وليسوا من</w:t>
      </w:r>
      <w:r w:rsidR="007F00B9" w:rsidRPr="007F00B9">
        <w:rPr>
          <w:rtl/>
        </w:rPr>
        <w:t xml:space="preserve"> </w:t>
      </w:r>
      <w:r w:rsidR="007F00B9" w:rsidRPr="006D378C">
        <w:rPr>
          <w:rtl/>
        </w:rPr>
        <w:t>الحاشية المتملّقين</w:t>
      </w:r>
      <w:r w:rsidR="00550DF4">
        <w:rPr>
          <w:rtl/>
        </w:rPr>
        <w:t>.</w:t>
      </w:r>
    </w:p>
    <w:p w:rsidR="00550DF4" w:rsidRDefault="007D74D8" w:rsidP="00550DF4">
      <w:pPr>
        <w:pStyle w:val="libNormal"/>
      </w:pPr>
      <w:r>
        <w:rPr>
          <w:rtl/>
        </w:rPr>
        <w:t>-</w:t>
      </w:r>
      <w:r w:rsidR="007F00B9" w:rsidRPr="006D378C">
        <w:rPr>
          <w:rtl/>
        </w:rPr>
        <w:t xml:space="preserve"> وليسوا أيضاً</w:t>
      </w:r>
      <w:r w:rsidR="007F00B9" w:rsidRPr="007F00B9">
        <w:rPr>
          <w:rtl/>
        </w:rPr>
        <w:t xml:space="preserve"> </w:t>
      </w:r>
      <w:r w:rsidR="007F00B9" w:rsidRPr="006D378C">
        <w:rPr>
          <w:rtl/>
        </w:rPr>
        <w:t>من الهمج الرعاع الذين فقدوا لبّهم</w:t>
      </w:r>
      <w:r w:rsidR="00550DF4">
        <w:rPr>
          <w:rtl/>
        </w:rPr>
        <w:t>.</w:t>
      </w:r>
    </w:p>
    <w:p w:rsidR="00550DF4" w:rsidRDefault="007F00B9" w:rsidP="00550DF4">
      <w:pPr>
        <w:pStyle w:val="libNormal"/>
      </w:pPr>
      <w:r w:rsidRPr="006D378C">
        <w:rPr>
          <w:rtl/>
        </w:rPr>
        <w:t>بل بالعكس هم</w:t>
      </w:r>
      <w:r w:rsidRPr="007F00B9">
        <w:rPr>
          <w:rtl/>
        </w:rPr>
        <w:t xml:space="preserve"> </w:t>
      </w:r>
      <w:r w:rsidRPr="006D378C">
        <w:rPr>
          <w:rtl/>
        </w:rPr>
        <w:t>يشعرون بأنّهم مستضعفون</w:t>
      </w:r>
      <w:r w:rsidR="00550DF4">
        <w:rPr>
          <w:rtl/>
        </w:rPr>
        <w:t>:</w:t>
      </w:r>
    </w:p>
    <w:p w:rsidR="00550DF4" w:rsidRDefault="007F00B9" w:rsidP="007F00B9">
      <w:pPr>
        <w:pStyle w:val="libNormal"/>
      </w:pPr>
      <w:r w:rsidRPr="007F00B9">
        <w:rPr>
          <w:rStyle w:val="libAieChar"/>
          <w:rtl/>
        </w:rPr>
        <w:t>( قَالُواْ كُنَّا مُسْتَضْعَفِينَ فِي الأَرْضِ )</w:t>
      </w:r>
      <w:r w:rsidR="00550DF4">
        <w:rPr>
          <w:rtl/>
        </w:rPr>
        <w:t>.</w:t>
      </w:r>
    </w:p>
    <w:p w:rsidR="00550DF4" w:rsidRDefault="007F00B9" w:rsidP="00550DF4">
      <w:pPr>
        <w:pStyle w:val="libNormal"/>
      </w:pPr>
      <w:r w:rsidRPr="006D378C">
        <w:rPr>
          <w:rtl/>
        </w:rPr>
        <w:t>هؤلاء لم يفقدوا</w:t>
      </w:r>
      <w:r w:rsidRPr="007F00B9">
        <w:rPr>
          <w:rtl/>
        </w:rPr>
        <w:t xml:space="preserve"> </w:t>
      </w:r>
      <w:r w:rsidRPr="006D378C">
        <w:rPr>
          <w:rtl/>
        </w:rPr>
        <w:t>لبّهم، يدركون واقعهم ولكنّهم كانوا عملياً مهادنين، ولهذا عبّر عنهم</w:t>
      </w:r>
      <w:r w:rsidRPr="007F00B9">
        <w:rPr>
          <w:rtl/>
        </w:rPr>
        <w:t xml:space="preserve"> </w:t>
      </w:r>
      <w:r w:rsidRPr="006D378C">
        <w:rPr>
          <w:rtl/>
        </w:rPr>
        <w:t>القرآن بأنّهم ظلموا أنفسهم</w:t>
      </w:r>
      <w:r w:rsidR="00550DF4">
        <w:rPr>
          <w:rtl/>
        </w:rPr>
        <w:t>.</w:t>
      </w:r>
      <w:r w:rsidRPr="007F00B9">
        <w:rPr>
          <w:rtl/>
        </w:rPr>
        <w:t xml:space="preserve"> </w:t>
      </w:r>
    </w:p>
    <w:p w:rsidR="00550DF4" w:rsidRDefault="007F00B9" w:rsidP="00550DF4">
      <w:pPr>
        <w:pStyle w:val="libNormal"/>
      </w:pPr>
      <w:r w:rsidRPr="007F00B9">
        <w:rPr>
          <w:rtl/>
        </w:rPr>
        <w:t xml:space="preserve">* </w:t>
      </w:r>
      <w:r w:rsidRPr="006D378C">
        <w:rPr>
          <w:rtl/>
        </w:rPr>
        <w:t>هذه الطائفة</w:t>
      </w:r>
      <w:r w:rsidRPr="007F00B9">
        <w:rPr>
          <w:rtl/>
        </w:rPr>
        <w:t xml:space="preserve"> </w:t>
      </w:r>
      <w:r w:rsidRPr="006D378C">
        <w:rPr>
          <w:rtl/>
        </w:rPr>
        <w:t>هل يترقّب منها أنْ تساعد بإبداع حقيقي في مجال علاقات الإنسان مع الطبيعة</w:t>
      </w:r>
      <w:r w:rsidR="00550DF4">
        <w:rPr>
          <w:rtl/>
        </w:rPr>
        <w:t>؟</w:t>
      </w:r>
      <w:r w:rsidRPr="006D378C">
        <w:rPr>
          <w:rtl/>
        </w:rPr>
        <w:t xml:space="preserve"> طبعاً كلاّ</w:t>
      </w:r>
      <w:r w:rsidR="00550DF4">
        <w:rPr>
          <w:rtl/>
        </w:rPr>
        <w:t>.</w:t>
      </w:r>
    </w:p>
    <w:p w:rsidR="00550DF4" w:rsidRDefault="007F00B9" w:rsidP="00550DF4">
      <w:pPr>
        <w:pStyle w:val="Heading3"/>
      </w:pPr>
      <w:bookmarkStart w:id="67" w:name="_Toc393621975"/>
      <w:r w:rsidRPr="007F00B9">
        <w:rPr>
          <w:rtl/>
        </w:rPr>
        <w:t xml:space="preserve">* </w:t>
      </w:r>
      <w:r w:rsidRPr="006D378C">
        <w:rPr>
          <w:rtl/>
        </w:rPr>
        <w:t>الطائفة الخامسة في عملية التجزئة الفرعونية للمجتمع هي</w:t>
      </w:r>
      <w:r w:rsidR="00550DF4">
        <w:rPr>
          <w:rtl/>
        </w:rPr>
        <w:t>:</w:t>
      </w:r>
      <w:bookmarkEnd w:id="67"/>
      <w:r w:rsidRPr="00550DF4">
        <w:rPr>
          <w:rtl/>
        </w:rPr>
        <w:t xml:space="preserve"> </w:t>
      </w:r>
    </w:p>
    <w:p w:rsidR="007F00B9" w:rsidRPr="007F00B9" w:rsidRDefault="007F00B9" w:rsidP="00550DF4">
      <w:pPr>
        <w:pStyle w:val="libNormal"/>
      </w:pPr>
      <w:r w:rsidRPr="006D378C">
        <w:rPr>
          <w:rtl/>
        </w:rPr>
        <w:t>الطائفة التي</w:t>
      </w:r>
      <w:r w:rsidRPr="007F00B9">
        <w:rPr>
          <w:rtl/>
        </w:rPr>
        <w:t xml:space="preserve"> </w:t>
      </w:r>
      <w:r w:rsidRPr="006D378C">
        <w:rPr>
          <w:rtl/>
        </w:rPr>
        <w:t>تتهرّب من مسرح الحياة، تبتعد عن المسرح وتتهرّب منه وتترهّب، وهذه</w:t>
      </w:r>
      <w:r w:rsidRPr="007F00B9">
        <w:rPr>
          <w:rtl/>
        </w:rPr>
        <w:t xml:space="preserve"> </w:t>
      </w:r>
      <w:r w:rsidRPr="006D378C">
        <w:rPr>
          <w:rtl/>
        </w:rPr>
        <w:t>الرهبانية موجودة في كلّ مجتمعات الظلم على مرّ التاريخ، وهي تتّخذ</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6D378C">
        <w:rPr>
          <w:rtl/>
        </w:rPr>
        <w:t>سورة النساء</w:t>
      </w:r>
      <w:r w:rsidR="00550DF4">
        <w:rPr>
          <w:rtl/>
        </w:rPr>
        <w:t>:</w:t>
      </w:r>
      <w:r w:rsidRPr="006D378C">
        <w:rPr>
          <w:rtl/>
        </w:rPr>
        <w:t xml:space="preserve"> الآية (97</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7F00B9" w:rsidRDefault="007F00B9" w:rsidP="00550DF4">
      <w:pPr>
        <w:pStyle w:val="libNormal"/>
      </w:pPr>
      <w:r w:rsidRPr="006D378C">
        <w:rPr>
          <w:rtl/>
        </w:rPr>
        <w:t>صيغتين</w:t>
      </w:r>
      <w:r w:rsidR="00550DF4">
        <w:rPr>
          <w:rtl/>
        </w:rPr>
        <w:t>:</w:t>
      </w:r>
    </w:p>
    <w:p w:rsidR="007F00B9" w:rsidRPr="007F00B9" w:rsidRDefault="007F00B9" w:rsidP="007F00B9">
      <w:pPr>
        <w:pStyle w:val="libNormal"/>
      </w:pPr>
      <w:r w:rsidRPr="00550DF4">
        <w:rPr>
          <w:rStyle w:val="libBold1Char"/>
          <w:rtl/>
        </w:rPr>
        <w:t>1</w:t>
      </w:r>
      <w:r w:rsidR="007D74D8">
        <w:rPr>
          <w:rStyle w:val="libBold1Char"/>
          <w:rtl/>
        </w:rPr>
        <w:t>-</w:t>
      </w:r>
      <w:r w:rsidRPr="00550DF4">
        <w:rPr>
          <w:rtl/>
        </w:rPr>
        <w:t xml:space="preserve"> الأولى صيغة جادّة، رهبانية جادّة، تريد أنْ تفر بنفسها لكي لا تتلوّث بأوحال المجتمع، هذه الرهبانية الجادّة التي عبّر عنها القرآن الكريم بقوله</w:t>
      </w:r>
      <w:r w:rsidR="00550DF4">
        <w:rPr>
          <w:rtl/>
        </w:rPr>
        <w:t>:</w:t>
      </w:r>
    </w:p>
    <w:p w:rsidR="007F00B9" w:rsidRPr="007F00B9" w:rsidRDefault="007F00B9" w:rsidP="007F00B9">
      <w:pPr>
        <w:pStyle w:val="libNormal"/>
      </w:pPr>
      <w:r w:rsidRPr="007F00B9">
        <w:rPr>
          <w:rStyle w:val="libAieChar"/>
          <w:rtl/>
        </w:rPr>
        <w:t>( وَرَهْبَانِيَّةً ابْتَدَعُوهَا )</w:t>
      </w:r>
      <w:r w:rsidRPr="00550DF4">
        <w:rPr>
          <w:rtl/>
        </w:rPr>
        <w:t xml:space="preserve"> </w:t>
      </w:r>
      <w:r w:rsidRPr="007F00B9">
        <w:rPr>
          <w:rStyle w:val="libFootnotenumChar"/>
          <w:rtl/>
        </w:rPr>
        <w:t>(1)</w:t>
      </w:r>
      <w:r w:rsidR="00550DF4">
        <w:rPr>
          <w:rtl/>
        </w:rPr>
        <w:t>.</w:t>
      </w:r>
    </w:p>
    <w:p w:rsidR="007F00B9" w:rsidRPr="007F00B9" w:rsidRDefault="007F00B9" w:rsidP="00550DF4">
      <w:pPr>
        <w:pStyle w:val="libNormal"/>
      </w:pPr>
      <w:r w:rsidRPr="006D378C">
        <w:rPr>
          <w:rtl/>
        </w:rPr>
        <w:t>هذه الرهبانية</w:t>
      </w:r>
      <w:r w:rsidRPr="007F00B9">
        <w:rPr>
          <w:rtl/>
        </w:rPr>
        <w:t xml:space="preserve"> </w:t>
      </w:r>
      <w:r w:rsidRPr="006D378C">
        <w:rPr>
          <w:rtl/>
        </w:rPr>
        <w:t>يشجبها الإسلام؛ لأنّها موقف سلبي تجاه مسؤولية خلافة الإنسان على الأرض</w:t>
      </w:r>
      <w:r w:rsidR="00550DF4">
        <w:rPr>
          <w:rtl/>
        </w:rPr>
        <w:t>.</w:t>
      </w:r>
      <w:r w:rsidRPr="007F00B9">
        <w:rPr>
          <w:rtl/>
        </w:rPr>
        <w:t xml:space="preserve"> </w:t>
      </w:r>
    </w:p>
    <w:p w:rsidR="00550DF4" w:rsidRDefault="007F00B9" w:rsidP="007F00B9">
      <w:pPr>
        <w:pStyle w:val="libNormal"/>
      </w:pPr>
      <w:r w:rsidRPr="00550DF4">
        <w:rPr>
          <w:rStyle w:val="libBold1Char"/>
          <w:rtl/>
        </w:rPr>
        <w:t>2</w:t>
      </w:r>
      <w:r w:rsidR="007D74D8">
        <w:rPr>
          <w:rStyle w:val="libBold1Char"/>
          <w:rtl/>
        </w:rPr>
        <w:t>-</w:t>
      </w:r>
      <w:r w:rsidRPr="00550DF4">
        <w:rPr>
          <w:rtl/>
        </w:rPr>
        <w:t xml:space="preserve"> وهناك صيغة مفتعلة للرهبانية، يترهّب ويلبس مسوح الرهبان، ولكنّه ليس راهباً في أعماق نفسه، وإنّما يريد بذلك أنْ يخدِّر الناس ويشغلهم عن فرعون وظلم فرعون، ويسطو عليهم نفسيّاً وروحيّاً، وهذا هو الذي عبّر عنه القرآن الكريم بقوله</w:t>
      </w:r>
      <w:r w:rsidR="00550DF4">
        <w:rPr>
          <w:rtl/>
        </w:rPr>
        <w:t>:</w:t>
      </w:r>
    </w:p>
    <w:p w:rsidR="007F00B9" w:rsidRPr="007F00B9" w:rsidRDefault="007F00B9" w:rsidP="007F00B9">
      <w:pPr>
        <w:pStyle w:val="libNormal"/>
      </w:pPr>
      <w:r w:rsidRPr="007F00B9">
        <w:rPr>
          <w:rStyle w:val="libAieChar"/>
          <w:rtl/>
        </w:rPr>
        <w:t>( إِنَّ كَثِيراً مِّنَ الأَحْبَارِ وَالرُّهْبَانِ لَيَأْكُلُونَ أَمْوَالَ النَّاسِ بِالْبَاطِلِ وَيَصُدُّونَ عَن سَبِيلِ اللّهِ )</w:t>
      </w:r>
      <w:r w:rsidRPr="00550DF4">
        <w:rPr>
          <w:rtl/>
        </w:rPr>
        <w:t xml:space="preserve"> </w:t>
      </w:r>
      <w:r w:rsidRPr="007F00B9">
        <w:rPr>
          <w:rStyle w:val="libFootnotenumChar"/>
          <w:rtl/>
        </w:rPr>
        <w:t>(2)</w:t>
      </w:r>
      <w:r w:rsidR="00550DF4">
        <w:rPr>
          <w:rtl/>
        </w:rPr>
        <w:t>.</w:t>
      </w:r>
    </w:p>
    <w:p w:rsidR="00550DF4" w:rsidRDefault="007F00B9" w:rsidP="00550DF4">
      <w:pPr>
        <w:pStyle w:val="Heading3"/>
      </w:pPr>
      <w:bookmarkStart w:id="68" w:name="_Toc393621976"/>
      <w:r w:rsidRPr="007F00B9">
        <w:rPr>
          <w:rtl/>
        </w:rPr>
        <w:t xml:space="preserve">* </w:t>
      </w:r>
      <w:r w:rsidRPr="006D378C">
        <w:rPr>
          <w:rtl/>
        </w:rPr>
        <w:t>الجماعة السادسة والأخيرة في عملية التجزئة الفرعونية للمجتمع هم</w:t>
      </w:r>
      <w:r w:rsidRPr="007F00B9">
        <w:rPr>
          <w:rtl/>
        </w:rPr>
        <w:t xml:space="preserve"> </w:t>
      </w:r>
      <w:r w:rsidRPr="006D378C">
        <w:rPr>
          <w:rtl/>
        </w:rPr>
        <w:t>المستضعَفون</w:t>
      </w:r>
      <w:r w:rsidR="00550DF4">
        <w:rPr>
          <w:rtl/>
        </w:rPr>
        <w:t>:</w:t>
      </w:r>
      <w:bookmarkEnd w:id="68"/>
    </w:p>
    <w:p w:rsidR="007F00B9" w:rsidRPr="007F00B9" w:rsidRDefault="007F00B9" w:rsidP="00550DF4">
      <w:pPr>
        <w:pStyle w:val="libNormal"/>
      </w:pPr>
      <w:r w:rsidRPr="006D378C">
        <w:rPr>
          <w:rtl/>
        </w:rPr>
        <w:t>الفرعونية حينما</w:t>
      </w:r>
      <w:r w:rsidRPr="007F00B9">
        <w:rPr>
          <w:rtl/>
        </w:rPr>
        <w:t xml:space="preserve"> </w:t>
      </w:r>
      <w:r w:rsidRPr="006D378C">
        <w:rPr>
          <w:rtl/>
        </w:rPr>
        <w:t>جزّأت المجتمع إلى طوائف، فرعون حينما اتخذ من قومه شِيَعَاً، استضعف طائفة</w:t>
      </w:r>
      <w:r w:rsidRPr="007F00B9">
        <w:rPr>
          <w:rtl/>
        </w:rPr>
        <w:t xml:space="preserve"> </w:t>
      </w:r>
      <w:r w:rsidRPr="006D378C">
        <w:rPr>
          <w:rtl/>
        </w:rPr>
        <w:t>معيّنة منهم خصّها بالاستضعاف والإذلال وهدر الكرامة؛ لأنّها كانت هي</w:t>
      </w:r>
      <w:r w:rsidRPr="007F00B9">
        <w:rPr>
          <w:rtl/>
        </w:rPr>
        <w:t xml:space="preserve"> </w:t>
      </w:r>
      <w:r w:rsidRPr="006D378C">
        <w:rPr>
          <w:rtl/>
        </w:rPr>
        <w:t>الطائفة التي يتوسّم أنْ تشكّل إطاراً للتحرّك ضِدّه، ولهذا استضعفها</w:t>
      </w:r>
      <w:r w:rsidRPr="007F00B9">
        <w:rPr>
          <w:rtl/>
        </w:rPr>
        <w:t xml:space="preserve"> </w:t>
      </w:r>
      <w:r w:rsidRPr="006D378C">
        <w:rPr>
          <w:rtl/>
        </w:rPr>
        <w:t>بالذات</w:t>
      </w:r>
      <w:r w:rsidR="00550DF4">
        <w:rPr>
          <w:rtl/>
        </w:rPr>
        <w:t>:</w:t>
      </w:r>
    </w:p>
    <w:p w:rsidR="007F00B9" w:rsidRPr="007F00B9" w:rsidRDefault="007F00B9" w:rsidP="007F00B9">
      <w:pPr>
        <w:pStyle w:val="libAie"/>
      </w:pPr>
      <w:r w:rsidRPr="007F00B9">
        <w:rPr>
          <w:rtl/>
        </w:rPr>
        <w:t xml:space="preserve">( </w:t>
      </w:r>
      <w:r w:rsidRPr="006D378C">
        <w:rPr>
          <w:rtl/>
        </w:rPr>
        <w:t>وَإِذْ نَجَّيْنَاكُم مِّنْ آلِ فِرْعَوْنَ يَسُومُونَكُمْ سُوَءَ</w:t>
      </w:r>
      <w:r w:rsidRPr="007F00B9">
        <w:rPr>
          <w:rtl/>
        </w:rPr>
        <w:t xml:space="preserve"> </w:t>
      </w:r>
      <w:r w:rsidRPr="006D378C">
        <w:rPr>
          <w:rtl/>
        </w:rPr>
        <w:t>الْعَذَابِ يُذَبِّحُونَ أَبْنَاءكُمْ وَيَسْتَحْيُونَ</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6D378C">
        <w:rPr>
          <w:rtl/>
        </w:rPr>
        <w:t>سورة الحديد</w:t>
      </w:r>
      <w:r w:rsidR="00550DF4">
        <w:rPr>
          <w:rtl/>
        </w:rPr>
        <w:t>:</w:t>
      </w:r>
      <w:r w:rsidRPr="006D378C">
        <w:rPr>
          <w:rtl/>
        </w:rPr>
        <w:t xml:space="preserve"> الآية (27</w:t>
      </w:r>
      <w:r w:rsidRPr="007F00B9">
        <w:rPr>
          <w:rtl/>
        </w:rPr>
        <w:t>)</w:t>
      </w:r>
      <w:r w:rsidR="00550DF4">
        <w:rPr>
          <w:rtl/>
        </w:rPr>
        <w:t>.</w:t>
      </w:r>
    </w:p>
    <w:p w:rsidR="007F00B9" w:rsidRPr="00550DF4" w:rsidRDefault="007F00B9" w:rsidP="00550DF4">
      <w:pPr>
        <w:pStyle w:val="libFootnote0"/>
      </w:pPr>
      <w:r w:rsidRPr="007F00B9">
        <w:rPr>
          <w:rtl/>
        </w:rPr>
        <w:t xml:space="preserve">(2) </w:t>
      </w:r>
      <w:r w:rsidRPr="006D378C">
        <w:rPr>
          <w:rtl/>
        </w:rPr>
        <w:t>سورة التوبة</w:t>
      </w:r>
      <w:r w:rsidR="00550DF4">
        <w:rPr>
          <w:rtl/>
        </w:rPr>
        <w:t>:</w:t>
      </w:r>
      <w:r w:rsidRPr="006D378C">
        <w:rPr>
          <w:rtl/>
        </w:rPr>
        <w:t xml:space="preserve"> الآية (34</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7F00B9">
        <w:rPr>
          <w:rStyle w:val="libAieChar"/>
          <w:rtl/>
        </w:rPr>
        <w:t>نِسَاءكُمْ وَفِي ذَلِكُم بَلاءٌ مِّن رَّبِّكُمْ عَظِيمٌ )</w:t>
      </w:r>
      <w:r w:rsidRPr="00550DF4">
        <w:rPr>
          <w:rtl/>
        </w:rPr>
        <w:t xml:space="preserve"> </w:t>
      </w:r>
      <w:r w:rsidRPr="007F00B9">
        <w:rPr>
          <w:rStyle w:val="libFootnotenumChar"/>
          <w:rtl/>
        </w:rPr>
        <w:t>(1)</w:t>
      </w:r>
      <w:r w:rsidR="00550DF4">
        <w:rPr>
          <w:rtl/>
        </w:rPr>
        <w:t>.</w:t>
      </w:r>
      <w:r w:rsidRPr="00550DF4">
        <w:rPr>
          <w:rtl/>
        </w:rPr>
        <w:t xml:space="preserve"> هذه هي الطائفة السادسة</w:t>
      </w:r>
      <w:r w:rsidR="00550DF4">
        <w:rPr>
          <w:rtl/>
        </w:rPr>
        <w:t>.</w:t>
      </w:r>
    </w:p>
    <w:p w:rsidR="00550DF4" w:rsidRDefault="007F00B9" w:rsidP="00550DF4">
      <w:pPr>
        <w:pStyle w:val="libNormal"/>
      </w:pPr>
      <w:r w:rsidRPr="006D378C">
        <w:rPr>
          <w:rtl/>
        </w:rPr>
        <w:t>وقد علّمنا</w:t>
      </w:r>
      <w:r w:rsidRPr="007F00B9">
        <w:rPr>
          <w:rtl/>
        </w:rPr>
        <w:t xml:space="preserve"> </w:t>
      </w:r>
      <w:r w:rsidRPr="006D378C">
        <w:rPr>
          <w:rtl/>
        </w:rPr>
        <w:t>القرآن الكريم</w:t>
      </w:r>
      <w:r w:rsidR="007D74D8">
        <w:rPr>
          <w:rtl/>
        </w:rPr>
        <w:t xml:space="preserve"> - </w:t>
      </w:r>
      <w:r w:rsidRPr="006D378C">
        <w:rPr>
          <w:rtl/>
        </w:rPr>
        <w:t>ضمن سُنّة من سنن التاريخ أيضاً</w:t>
      </w:r>
      <w:r w:rsidR="007D74D8">
        <w:rPr>
          <w:rtl/>
        </w:rPr>
        <w:t xml:space="preserve"> - </w:t>
      </w:r>
      <w:r w:rsidRPr="006D378C">
        <w:rPr>
          <w:rtl/>
        </w:rPr>
        <w:t>أنّ موقع أيّ طائفة في</w:t>
      </w:r>
      <w:r w:rsidRPr="007F00B9">
        <w:rPr>
          <w:rtl/>
        </w:rPr>
        <w:t xml:space="preserve"> </w:t>
      </w:r>
      <w:r w:rsidRPr="006D378C">
        <w:rPr>
          <w:rtl/>
        </w:rPr>
        <w:t>التركيب الفرعوني لمجتمع الظلم يتناسب عكساً مع موقعه بعد انحسار الظلم،</w:t>
      </w:r>
      <w:r w:rsidRPr="007F00B9">
        <w:rPr>
          <w:rtl/>
        </w:rPr>
        <w:t xml:space="preserve"> </w:t>
      </w:r>
      <w:r w:rsidRPr="006D378C">
        <w:rPr>
          <w:rtl/>
        </w:rPr>
        <w:t>وهذا معنى قوله سبحانه وتعالى</w:t>
      </w:r>
      <w:r w:rsidR="00550DF4">
        <w:rPr>
          <w:rtl/>
        </w:rPr>
        <w:t>:</w:t>
      </w:r>
    </w:p>
    <w:p w:rsidR="00550DF4" w:rsidRDefault="007F00B9" w:rsidP="007F00B9">
      <w:pPr>
        <w:pStyle w:val="libNormal"/>
      </w:pPr>
      <w:r w:rsidRPr="007F00B9">
        <w:rPr>
          <w:rStyle w:val="libAieChar"/>
          <w:rtl/>
        </w:rPr>
        <w:t>( وَنُرِيدُ أَن نَّمُنَّ عَلَى الَّذِينَ اسْتُضْعِفُوا فِي الأَرْضِ وَنَجْعَلَهُمْ أَئِمَّةً وَنَجْعَلَهُمُ الْوَارِثِينَ )</w:t>
      </w:r>
      <w:r w:rsidRPr="00550DF4">
        <w:rPr>
          <w:rtl/>
        </w:rPr>
        <w:t xml:space="preserve"> </w:t>
      </w:r>
      <w:r w:rsidRPr="007F00B9">
        <w:rPr>
          <w:rStyle w:val="libFootnotenumChar"/>
          <w:rtl/>
        </w:rPr>
        <w:t>(2)</w:t>
      </w:r>
      <w:r w:rsidR="00550DF4">
        <w:rPr>
          <w:rtl/>
        </w:rPr>
        <w:t>.</w:t>
      </w:r>
    </w:p>
    <w:p w:rsidR="00550DF4" w:rsidRDefault="007F00B9" w:rsidP="00550DF4">
      <w:pPr>
        <w:pStyle w:val="libNormal"/>
      </w:pPr>
      <w:r w:rsidRPr="006D378C">
        <w:rPr>
          <w:rtl/>
        </w:rPr>
        <w:t>تلك الطائفة</w:t>
      </w:r>
      <w:r w:rsidRPr="007F00B9">
        <w:rPr>
          <w:rtl/>
        </w:rPr>
        <w:t xml:space="preserve"> </w:t>
      </w:r>
      <w:r w:rsidRPr="006D378C">
        <w:rPr>
          <w:rtl/>
        </w:rPr>
        <w:t>السادسة التي كانت هي منحدر التركيب يريد الله سبحانه وتعالى أنْ يجعلهم</w:t>
      </w:r>
      <w:r w:rsidRPr="007F00B9">
        <w:rPr>
          <w:rtl/>
        </w:rPr>
        <w:t xml:space="preserve"> </w:t>
      </w:r>
      <w:r w:rsidRPr="006D378C">
        <w:rPr>
          <w:rtl/>
        </w:rPr>
        <w:t>أئمة ويجعلهم الوارثين، وهذه علاقة أخرى وسُنّة تاريخية أخرى يأتي الحديث</w:t>
      </w:r>
      <w:r w:rsidRPr="007F00B9">
        <w:rPr>
          <w:rtl/>
        </w:rPr>
        <w:t xml:space="preserve"> </w:t>
      </w:r>
      <w:r w:rsidRPr="006D378C">
        <w:rPr>
          <w:rtl/>
        </w:rPr>
        <w:t>عنها إنْ شاء الله تعالى</w:t>
      </w:r>
      <w:r w:rsidR="00550DF4">
        <w:rPr>
          <w:rtl/>
        </w:rPr>
        <w:t>.</w:t>
      </w:r>
    </w:p>
    <w:p w:rsidR="00550DF4" w:rsidRDefault="007F00B9" w:rsidP="00550DF4">
      <w:pPr>
        <w:pStyle w:val="libBold1"/>
      </w:pPr>
      <w:r w:rsidRPr="007F00B9">
        <w:rPr>
          <w:rtl/>
        </w:rPr>
        <w:t xml:space="preserve">* </w:t>
      </w:r>
      <w:r w:rsidRPr="006D378C">
        <w:rPr>
          <w:rtl/>
        </w:rPr>
        <w:t>إذاً، فإلى</w:t>
      </w:r>
      <w:r w:rsidRPr="007F00B9">
        <w:rPr>
          <w:rtl/>
        </w:rPr>
        <w:t xml:space="preserve"> </w:t>
      </w:r>
      <w:r w:rsidRPr="006D378C">
        <w:rPr>
          <w:rtl/>
        </w:rPr>
        <w:t>هنا استخلصنا هذه الحقيقة وهي</w:t>
      </w:r>
      <w:r w:rsidR="00550DF4">
        <w:rPr>
          <w:rtl/>
        </w:rPr>
        <w:t>:</w:t>
      </w:r>
    </w:p>
    <w:p w:rsidR="00550DF4" w:rsidRDefault="007D74D8" w:rsidP="00550DF4">
      <w:pPr>
        <w:pStyle w:val="libNormal"/>
      </w:pPr>
      <w:r>
        <w:rPr>
          <w:rtl/>
        </w:rPr>
        <w:t>-</w:t>
      </w:r>
      <w:r w:rsidR="007F00B9" w:rsidRPr="006D378C">
        <w:rPr>
          <w:rtl/>
        </w:rPr>
        <w:t xml:space="preserve"> أنّ المجتمع</w:t>
      </w:r>
      <w:r w:rsidR="007F00B9" w:rsidRPr="007F00B9">
        <w:rPr>
          <w:rtl/>
        </w:rPr>
        <w:t xml:space="preserve"> </w:t>
      </w:r>
      <w:r w:rsidR="007F00B9" w:rsidRPr="006D378C">
        <w:rPr>
          <w:rtl/>
        </w:rPr>
        <w:t>يتناسب مدى الظلم فيه تناسباً عكسيّاً مع ازدهار علاقات الإنسان مع</w:t>
      </w:r>
      <w:r w:rsidR="007F00B9" w:rsidRPr="007F00B9">
        <w:rPr>
          <w:rtl/>
        </w:rPr>
        <w:t xml:space="preserve"> </w:t>
      </w:r>
      <w:r w:rsidR="007F00B9" w:rsidRPr="006D378C">
        <w:rPr>
          <w:rtl/>
        </w:rPr>
        <w:t>الطبيعة، ويتناسب مدى العدل فيه تناسبا طرديّاً مع ازدهار علاقات الإنسان</w:t>
      </w:r>
      <w:r w:rsidR="007F00B9" w:rsidRPr="007F00B9">
        <w:rPr>
          <w:rtl/>
        </w:rPr>
        <w:t xml:space="preserve"> </w:t>
      </w:r>
      <w:r w:rsidR="007F00B9" w:rsidRPr="006D378C">
        <w:rPr>
          <w:rtl/>
        </w:rPr>
        <w:t>مع الطبيعة</w:t>
      </w:r>
      <w:r w:rsidR="00550DF4">
        <w:rPr>
          <w:rtl/>
        </w:rPr>
        <w:t>.</w:t>
      </w:r>
    </w:p>
    <w:p w:rsidR="00550DF4" w:rsidRDefault="007D74D8" w:rsidP="00550DF4">
      <w:pPr>
        <w:pStyle w:val="libNormal"/>
      </w:pPr>
      <w:r>
        <w:rPr>
          <w:rtl/>
        </w:rPr>
        <w:t>-</w:t>
      </w:r>
      <w:r w:rsidR="007F00B9" w:rsidRPr="006D378C">
        <w:rPr>
          <w:rtl/>
        </w:rPr>
        <w:t xml:space="preserve"> مجتمع</w:t>
      </w:r>
      <w:r w:rsidR="007F00B9" w:rsidRPr="007F00B9">
        <w:rPr>
          <w:rtl/>
        </w:rPr>
        <w:t xml:space="preserve"> </w:t>
      </w:r>
      <w:r w:rsidR="007F00B9" w:rsidRPr="006D378C">
        <w:rPr>
          <w:rtl/>
        </w:rPr>
        <w:t>الفرعونية المجزّأ، المشتّت، مهدور القابليّات والطاقات والإمكانيّات، ومن</w:t>
      </w:r>
      <w:r w:rsidR="007F00B9" w:rsidRPr="007F00B9">
        <w:rPr>
          <w:rtl/>
        </w:rPr>
        <w:t xml:space="preserve"> </w:t>
      </w:r>
      <w:r w:rsidR="007F00B9" w:rsidRPr="006D378C">
        <w:rPr>
          <w:rtl/>
        </w:rPr>
        <w:t>هنا تحبس السماء قطرَها، وتمنع الأرض بركاتها</w:t>
      </w:r>
      <w:r w:rsidR="00550DF4">
        <w:rPr>
          <w:rtl/>
        </w:rPr>
        <w:t>.</w:t>
      </w:r>
    </w:p>
    <w:p w:rsidR="007F00B9" w:rsidRPr="007F00B9" w:rsidRDefault="007D74D8" w:rsidP="00550DF4">
      <w:pPr>
        <w:pStyle w:val="libNormal"/>
      </w:pPr>
      <w:r>
        <w:rPr>
          <w:rtl/>
        </w:rPr>
        <w:t>-</w:t>
      </w:r>
      <w:r w:rsidR="007F00B9" w:rsidRPr="006D378C">
        <w:rPr>
          <w:rtl/>
        </w:rPr>
        <w:t xml:space="preserve"> وأمّا مجتمع</w:t>
      </w:r>
      <w:r w:rsidR="007F00B9" w:rsidRPr="007F00B9">
        <w:rPr>
          <w:rtl/>
        </w:rPr>
        <w:t xml:space="preserve"> </w:t>
      </w:r>
      <w:r w:rsidR="007F00B9" w:rsidRPr="006D378C">
        <w:rPr>
          <w:rtl/>
        </w:rPr>
        <w:t>العدل فهو على العكس تماماً هو مجتمع تتوحّد فيه كلّ القابليّات وتتساوى</w:t>
      </w:r>
      <w:r w:rsidR="007F00B9" w:rsidRPr="007F00B9">
        <w:rPr>
          <w:rtl/>
        </w:rPr>
        <w:t xml:space="preserve"> </w:t>
      </w:r>
      <w:r w:rsidR="007F00B9" w:rsidRPr="006D378C">
        <w:rPr>
          <w:rtl/>
        </w:rPr>
        <w:t>فيه كلّ الفُرَص والإمكانيّات</w:t>
      </w:r>
      <w:r w:rsidR="00550DF4">
        <w:rPr>
          <w:rtl/>
        </w:rPr>
        <w:t>.</w:t>
      </w:r>
    </w:p>
    <w:p w:rsidR="007F00B9" w:rsidRPr="00550DF4" w:rsidRDefault="007F00B9" w:rsidP="00550DF4">
      <w:pPr>
        <w:pStyle w:val="libNormal"/>
      </w:pPr>
      <w:r w:rsidRPr="006D378C">
        <w:rPr>
          <w:rtl/>
        </w:rPr>
        <w:t>هذا المجتمع الذي</w:t>
      </w:r>
      <w:r w:rsidRPr="007F00B9">
        <w:rPr>
          <w:rtl/>
        </w:rPr>
        <w:t xml:space="preserve"> </w:t>
      </w:r>
      <w:r w:rsidRPr="006D378C">
        <w:rPr>
          <w:rtl/>
        </w:rPr>
        <w:t>تُحدِّثُنَا الرواياتُ عنه،</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6D378C">
        <w:rPr>
          <w:rtl/>
        </w:rPr>
        <w:t>سورة البقرة</w:t>
      </w:r>
      <w:r w:rsidR="00550DF4">
        <w:rPr>
          <w:rtl/>
        </w:rPr>
        <w:t>:</w:t>
      </w:r>
      <w:r w:rsidRPr="006D378C">
        <w:rPr>
          <w:rtl/>
        </w:rPr>
        <w:t xml:space="preserve"> الآية (49</w:t>
      </w:r>
      <w:r w:rsidRPr="007F00B9">
        <w:rPr>
          <w:rtl/>
        </w:rPr>
        <w:t>)</w:t>
      </w:r>
      <w:r w:rsidR="00550DF4">
        <w:rPr>
          <w:rtl/>
        </w:rPr>
        <w:t>.</w:t>
      </w:r>
    </w:p>
    <w:p w:rsidR="007F00B9" w:rsidRPr="00550DF4" w:rsidRDefault="007F00B9" w:rsidP="00550DF4">
      <w:pPr>
        <w:pStyle w:val="libFootnote0"/>
      </w:pPr>
      <w:r w:rsidRPr="007F00B9">
        <w:rPr>
          <w:rtl/>
        </w:rPr>
        <w:t xml:space="preserve">(2) </w:t>
      </w:r>
      <w:r w:rsidRPr="006D378C">
        <w:rPr>
          <w:rtl/>
        </w:rPr>
        <w:t>سورة القصص</w:t>
      </w:r>
      <w:r w:rsidR="00550DF4">
        <w:rPr>
          <w:rtl/>
        </w:rPr>
        <w:t>:</w:t>
      </w:r>
      <w:r w:rsidRPr="006D378C">
        <w:rPr>
          <w:rtl/>
        </w:rPr>
        <w:t xml:space="preserve"> الآية (5</w:t>
      </w:r>
      <w:r w:rsidRPr="007F00B9">
        <w:rPr>
          <w:rtl/>
        </w:rPr>
        <w:t>)</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550DF4">
      <w:pPr>
        <w:pStyle w:val="libNormal"/>
      </w:pPr>
      <w:r w:rsidRPr="006D378C">
        <w:rPr>
          <w:rtl/>
        </w:rPr>
        <w:t>تَحَدَّثْنَا</w:t>
      </w:r>
      <w:r w:rsidRPr="007F00B9">
        <w:rPr>
          <w:rtl/>
        </w:rPr>
        <w:t xml:space="preserve"> </w:t>
      </w:r>
      <w:r w:rsidRPr="006D378C">
        <w:rPr>
          <w:rtl/>
        </w:rPr>
        <w:t>عنه من خلال ظهور الإمام المهدي عليه الصلاة والسلام، تحدثنا عمّا تحتفل به</w:t>
      </w:r>
      <w:r w:rsidRPr="007F00B9">
        <w:rPr>
          <w:rtl/>
        </w:rPr>
        <w:t xml:space="preserve"> </w:t>
      </w:r>
      <w:r w:rsidRPr="006D378C">
        <w:rPr>
          <w:rtl/>
        </w:rPr>
        <w:t>الأرض والسماء في ظل الإمام المهدي ( عليه السلام ) من بركات وخيرات، وليس</w:t>
      </w:r>
      <w:r w:rsidRPr="007F00B9">
        <w:rPr>
          <w:rtl/>
        </w:rPr>
        <w:t xml:space="preserve"> </w:t>
      </w:r>
      <w:r w:rsidRPr="006D378C">
        <w:rPr>
          <w:rtl/>
        </w:rPr>
        <w:t>ذلك إلاّ لأنّ العدالة دائماً وأبداً تتناسب طرداً مع ازدهار علاقات</w:t>
      </w:r>
      <w:r w:rsidRPr="007F00B9">
        <w:rPr>
          <w:rtl/>
        </w:rPr>
        <w:t xml:space="preserve"> </w:t>
      </w:r>
      <w:r w:rsidRPr="006D378C">
        <w:rPr>
          <w:rtl/>
        </w:rPr>
        <w:t>الإنسان مع الطبيعة، هذه العلاقة الثانية بين الخطّين</w:t>
      </w:r>
      <w:r w:rsidR="00550DF4">
        <w:rPr>
          <w:rtl/>
        </w:rPr>
        <w:t>.</w:t>
      </w:r>
      <w:r w:rsidRPr="007F00B9">
        <w:rPr>
          <w:rtl/>
        </w:rPr>
        <w:t xml:space="preserve"> </w:t>
      </w:r>
    </w:p>
    <w:p w:rsidR="00550DF4" w:rsidRDefault="007F00B9" w:rsidP="007F00B9">
      <w:pPr>
        <w:pStyle w:val="libNormal"/>
      </w:pPr>
      <w:r>
        <w:rPr>
          <w:rtl/>
        </w:rPr>
        <w:br w:type="page"/>
      </w:r>
    </w:p>
    <w:p w:rsidR="007F00B9" w:rsidRPr="007F00B9" w:rsidRDefault="007F00B9" w:rsidP="007F00B9">
      <w:pPr>
        <w:pStyle w:val="Heading1Center"/>
      </w:pPr>
      <w:bookmarkStart w:id="69" w:name="16"/>
      <w:bookmarkStart w:id="70" w:name="_Toc393621977"/>
      <w:r w:rsidRPr="006D378C">
        <w:rPr>
          <w:rtl/>
        </w:rPr>
        <w:t>الدرس</w:t>
      </w:r>
      <w:r w:rsidRPr="007F00B9">
        <w:rPr>
          <w:rtl/>
        </w:rPr>
        <w:t xml:space="preserve"> </w:t>
      </w:r>
      <w:r w:rsidRPr="006D378C">
        <w:rPr>
          <w:rtl/>
        </w:rPr>
        <w:t>الرابع عشر</w:t>
      </w:r>
      <w:r w:rsidR="00550DF4">
        <w:rPr>
          <w:rtl/>
        </w:rPr>
        <w:t>:</w:t>
      </w:r>
      <w:bookmarkEnd w:id="69"/>
      <w:bookmarkEnd w:id="70"/>
    </w:p>
    <w:p w:rsidR="00550DF4" w:rsidRDefault="007F00B9" w:rsidP="00550DF4">
      <w:pPr>
        <w:pStyle w:val="libNormal"/>
      </w:pPr>
      <w:r w:rsidRPr="006D378C">
        <w:rPr>
          <w:rtl/>
        </w:rPr>
        <w:t>خرجنا</w:t>
      </w:r>
      <w:r w:rsidRPr="007F00B9">
        <w:rPr>
          <w:rtl/>
        </w:rPr>
        <w:t xml:space="preserve"> </w:t>
      </w:r>
      <w:r w:rsidRPr="006D378C">
        <w:rPr>
          <w:rtl/>
        </w:rPr>
        <w:t>ممّا سبق بنظرية تحليلية قرآنية كاملة</w:t>
      </w:r>
      <w:r w:rsidR="00550DF4">
        <w:rPr>
          <w:rtl/>
        </w:rPr>
        <w:t>:</w:t>
      </w:r>
    </w:p>
    <w:p w:rsidR="00550DF4" w:rsidRDefault="007F00B9" w:rsidP="007F00B9">
      <w:pPr>
        <w:pStyle w:val="libNormal"/>
      </w:pPr>
      <w:r w:rsidRPr="00550DF4">
        <w:rPr>
          <w:rStyle w:val="libBold1Char"/>
          <w:rtl/>
        </w:rPr>
        <w:t xml:space="preserve">* </w:t>
      </w:r>
      <w:r w:rsidRPr="00550DF4">
        <w:rPr>
          <w:rtl/>
        </w:rPr>
        <w:t>لعناصر المجتمع</w:t>
      </w:r>
      <w:r w:rsidR="00550DF4">
        <w:rPr>
          <w:rtl/>
        </w:rPr>
        <w:t>.</w:t>
      </w:r>
    </w:p>
    <w:p w:rsidR="00550DF4" w:rsidRDefault="007F00B9" w:rsidP="00550DF4">
      <w:pPr>
        <w:pStyle w:val="libNormal"/>
      </w:pPr>
      <w:r w:rsidRPr="007F00B9">
        <w:rPr>
          <w:rtl/>
        </w:rPr>
        <w:t xml:space="preserve">* </w:t>
      </w:r>
      <w:r w:rsidRPr="006D378C">
        <w:rPr>
          <w:rtl/>
        </w:rPr>
        <w:t>ولأدوار هذه</w:t>
      </w:r>
      <w:r w:rsidRPr="007F00B9">
        <w:rPr>
          <w:rtl/>
        </w:rPr>
        <w:t xml:space="preserve"> </w:t>
      </w:r>
      <w:r w:rsidRPr="006D378C">
        <w:rPr>
          <w:rtl/>
        </w:rPr>
        <w:t>العناصر</w:t>
      </w:r>
      <w:r w:rsidR="00550DF4">
        <w:rPr>
          <w:rtl/>
        </w:rPr>
        <w:t>.</w:t>
      </w:r>
    </w:p>
    <w:p w:rsidR="00550DF4" w:rsidRDefault="007F00B9" w:rsidP="00550DF4">
      <w:pPr>
        <w:pStyle w:val="libNormal"/>
      </w:pPr>
      <w:r w:rsidRPr="007F00B9">
        <w:rPr>
          <w:rtl/>
        </w:rPr>
        <w:t xml:space="preserve">* </w:t>
      </w:r>
      <w:r w:rsidRPr="006D378C">
        <w:rPr>
          <w:rtl/>
        </w:rPr>
        <w:t>وللعلاقة</w:t>
      </w:r>
      <w:r w:rsidRPr="007F00B9">
        <w:rPr>
          <w:rtl/>
        </w:rPr>
        <w:t xml:space="preserve"> </w:t>
      </w:r>
      <w:r w:rsidRPr="006D378C">
        <w:rPr>
          <w:rtl/>
        </w:rPr>
        <w:t>القائمة بين الخطّين المزدَوجَين في العلاقة الاجتماعية</w:t>
      </w:r>
      <w:r w:rsidR="00550DF4">
        <w:rPr>
          <w:rtl/>
        </w:rPr>
        <w:t>:</w:t>
      </w:r>
    </w:p>
    <w:p w:rsidR="00550DF4" w:rsidRDefault="007F00B9" w:rsidP="00550DF4">
      <w:pPr>
        <w:pStyle w:val="libNormal"/>
      </w:pPr>
      <w:r w:rsidRPr="007F00B9">
        <w:rPr>
          <w:rtl/>
        </w:rPr>
        <w:t>1</w:t>
      </w:r>
      <w:r w:rsidR="007D74D8">
        <w:rPr>
          <w:rtl/>
        </w:rPr>
        <w:t>-</w:t>
      </w:r>
      <w:r w:rsidRPr="006D378C">
        <w:rPr>
          <w:rtl/>
        </w:rPr>
        <w:t xml:space="preserve"> خط علاقات</w:t>
      </w:r>
      <w:r w:rsidRPr="007F00B9">
        <w:rPr>
          <w:rtl/>
        </w:rPr>
        <w:t xml:space="preserve"> </w:t>
      </w:r>
      <w:r w:rsidRPr="006D378C">
        <w:rPr>
          <w:rtl/>
        </w:rPr>
        <w:t>الإنسان مع أخيه الإنسان</w:t>
      </w:r>
      <w:r w:rsidR="00550DF4">
        <w:rPr>
          <w:rtl/>
        </w:rPr>
        <w:t>.</w:t>
      </w:r>
    </w:p>
    <w:p w:rsidR="00550DF4" w:rsidRDefault="007F00B9" w:rsidP="00550DF4">
      <w:pPr>
        <w:pStyle w:val="libNormal"/>
      </w:pPr>
      <w:r w:rsidRPr="007F00B9">
        <w:rPr>
          <w:rtl/>
        </w:rPr>
        <w:t>2</w:t>
      </w:r>
      <w:r w:rsidR="007D74D8">
        <w:rPr>
          <w:rtl/>
        </w:rPr>
        <w:t>-</w:t>
      </w:r>
      <w:r w:rsidRPr="006D378C">
        <w:rPr>
          <w:rtl/>
        </w:rPr>
        <w:t xml:space="preserve"> وخط علاقات</w:t>
      </w:r>
      <w:r w:rsidRPr="007F00B9">
        <w:rPr>
          <w:rtl/>
        </w:rPr>
        <w:t xml:space="preserve"> </w:t>
      </w:r>
      <w:r w:rsidRPr="006D378C">
        <w:rPr>
          <w:rtl/>
        </w:rPr>
        <w:t>الإنسان مع الطبيعة</w:t>
      </w:r>
      <w:r w:rsidR="00550DF4">
        <w:rPr>
          <w:rtl/>
        </w:rPr>
        <w:t>.</w:t>
      </w:r>
    </w:p>
    <w:p w:rsidR="00550DF4" w:rsidRDefault="007F00B9" w:rsidP="00550DF4">
      <w:pPr>
        <w:pStyle w:val="libNormal"/>
      </w:pPr>
      <w:r w:rsidRPr="006D378C">
        <w:rPr>
          <w:rtl/>
        </w:rPr>
        <w:t>وانتهينا على</w:t>
      </w:r>
      <w:r w:rsidRPr="007F00B9">
        <w:rPr>
          <w:rtl/>
        </w:rPr>
        <w:t xml:space="preserve"> </w:t>
      </w:r>
      <w:r w:rsidRPr="006D378C">
        <w:rPr>
          <w:rtl/>
        </w:rPr>
        <w:t>ضوء هذه النظرية القرآنية الشاملة إلى أنّ هذين الخطّين أحدهما مستقل عن</w:t>
      </w:r>
      <w:r w:rsidRPr="007F00B9">
        <w:rPr>
          <w:rtl/>
        </w:rPr>
        <w:t xml:space="preserve"> </w:t>
      </w:r>
      <w:r w:rsidRPr="006D378C">
        <w:rPr>
          <w:rtl/>
        </w:rPr>
        <w:t>الآخر استقلالاً نسبيَّناً، ولكن كل واحد منهما له نحو تأثير في الآخر على</w:t>
      </w:r>
      <w:r w:rsidRPr="007F00B9">
        <w:rPr>
          <w:rtl/>
        </w:rPr>
        <w:t xml:space="preserve"> </w:t>
      </w:r>
      <w:r w:rsidRPr="006D378C">
        <w:rPr>
          <w:rtl/>
        </w:rPr>
        <w:t>الرغم من ذلك الاستقلال النسبي</w:t>
      </w:r>
      <w:r w:rsidR="00550DF4">
        <w:rPr>
          <w:rtl/>
        </w:rPr>
        <w:t>.</w:t>
      </w:r>
    </w:p>
    <w:p w:rsidR="00550DF4" w:rsidRDefault="007F00B9" w:rsidP="00550DF4">
      <w:pPr>
        <w:pStyle w:val="libNormal"/>
      </w:pPr>
      <w:r w:rsidRPr="006D378C">
        <w:rPr>
          <w:rtl/>
        </w:rPr>
        <w:t>وهذه النظرية</w:t>
      </w:r>
      <w:r w:rsidRPr="007F00B9">
        <w:rPr>
          <w:rtl/>
        </w:rPr>
        <w:t xml:space="preserve"> </w:t>
      </w:r>
      <w:r w:rsidRPr="006D378C">
        <w:rPr>
          <w:rtl/>
        </w:rPr>
        <w:t>القرآنية في تحليل عناصر المجتمع وفهم المجتمع فهماً موضوعياً تشكّل أساساً</w:t>
      </w:r>
      <w:r w:rsidRPr="007F00B9">
        <w:rPr>
          <w:rtl/>
        </w:rPr>
        <w:t xml:space="preserve"> </w:t>
      </w:r>
      <w:r w:rsidRPr="006D378C">
        <w:rPr>
          <w:rtl/>
        </w:rPr>
        <w:t>للاتجاه العام في التشريع الإسلامي، فإنّ التشريع الإسلامي في اتجاهاته</w:t>
      </w:r>
      <w:r w:rsidRPr="007F00B9">
        <w:rPr>
          <w:rtl/>
        </w:rPr>
        <w:t xml:space="preserve"> </w:t>
      </w:r>
      <w:r w:rsidRPr="006D378C">
        <w:rPr>
          <w:rtl/>
        </w:rPr>
        <w:t>العامّة وخطوطه يتأثّر وينبثق ويتفاعل مع وجهة النظر القرآنية والإسلامية</w:t>
      </w:r>
      <w:r w:rsidRPr="007F00B9">
        <w:rPr>
          <w:rtl/>
        </w:rPr>
        <w:t xml:space="preserve"> </w:t>
      </w:r>
      <w:r w:rsidRPr="006D378C">
        <w:rPr>
          <w:rtl/>
        </w:rPr>
        <w:t>إلى المجتمع، وعناصره، وأدوار هذه العناصر، والعلاقات المتبادلة بين الخطين</w:t>
      </w:r>
      <w:r w:rsidR="00550DF4">
        <w:rPr>
          <w:rtl/>
        </w:rPr>
        <w:t>.</w:t>
      </w:r>
    </w:p>
    <w:p w:rsidR="007F00B9" w:rsidRPr="00550DF4" w:rsidRDefault="007F00B9" w:rsidP="00550DF4">
      <w:pPr>
        <w:pStyle w:val="libNormal"/>
      </w:pPr>
      <w:r w:rsidRPr="006D378C">
        <w:rPr>
          <w:rtl/>
        </w:rPr>
        <w:t>هذه النظريات</w:t>
      </w:r>
      <w:r w:rsidRPr="007F00B9">
        <w:rPr>
          <w:rtl/>
        </w:rPr>
        <w:t xml:space="preserve"> </w:t>
      </w:r>
      <w:r w:rsidRPr="006D378C">
        <w:rPr>
          <w:rtl/>
        </w:rPr>
        <w:t>التي قرأناها والتي</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D378C">
        <w:rPr>
          <w:rtl/>
        </w:rPr>
        <w:t>انتهينا إليها</w:t>
      </w:r>
      <w:r w:rsidRPr="007F00B9">
        <w:rPr>
          <w:rtl/>
        </w:rPr>
        <w:t xml:space="preserve"> </w:t>
      </w:r>
      <w:r w:rsidRPr="006D378C">
        <w:rPr>
          <w:rtl/>
        </w:rPr>
        <w:t>على ضوء المجموعة المذكورة سابقاً من أنّ النصوص القرآنية هذه النظريات هي</w:t>
      </w:r>
      <w:r w:rsidRPr="007F00B9">
        <w:rPr>
          <w:rtl/>
        </w:rPr>
        <w:t xml:space="preserve"> </w:t>
      </w:r>
      <w:r w:rsidRPr="006D378C">
        <w:rPr>
          <w:rtl/>
        </w:rPr>
        <w:t>في الحقيقة الأساس النظري للاتجاه العام للتشريع الإسلامي، فإنّ الاستقلال</w:t>
      </w:r>
      <w:r w:rsidRPr="007F00B9">
        <w:rPr>
          <w:rtl/>
        </w:rPr>
        <w:t xml:space="preserve"> </w:t>
      </w:r>
      <w:r w:rsidRPr="006D378C">
        <w:rPr>
          <w:rtl/>
        </w:rPr>
        <w:t>النسبي بين الخطّين</w:t>
      </w:r>
      <w:r w:rsidR="00550DF4">
        <w:rPr>
          <w:rtl/>
        </w:rPr>
        <w:t>:</w:t>
      </w:r>
    </w:p>
    <w:p w:rsidR="00550DF4" w:rsidRDefault="007F00B9" w:rsidP="00550DF4">
      <w:pPr>
        <w:pStyle w:val="libNormal"/>
      </w:pPr>
      <w:r w:rsidRPr="007F00B9">
        <w:rPr>
          <w:rtl/>
        </w:rPr>
        <w:t>1</w:t>
      </w:r>
      <w:r w:rsidR="007D74D8">
        <w:rPr>
          <w:rtl/>
        </w:rPr>
        <w:t>-</w:t>
      </w:r>
      <w:r w:rsidRPr="006D378C">
        <w:rPr>
          <w:rtl/>
        </w:rPr>
        <w:t xml:space="preserve"> خط علاقات</w:t>
      </w:r>
      <w:r w:rsidRPr="007F00B9">
        <w:rPr>
          <w:rtl/>
        </w:rPr>
        <w:t xml:space="preserve"> </w:t>
      </w:r>
      <w:r w:rsidRPr="006D378C">
        <w:rPr>
          <w:rtl/>
        </w:rPr>
        <w:t>الإنسان مع أخيه</w:t>
      </w:r>
      <w:r w:rsidR="00550DF4">
        <w:rPr>
          <w:rtl/>
        </w:rPr>
        <w:t>.</w:t>
      </w:r>
    </w:p>
    <w:p w:rsidR="00550DF4" w:rsidRDefault="007F00B9" w:rsidP="00550DF4">
      <w:pPr>
        <w:pStyle w:val="libNormal"/>
      </w:pPr>
      <w:r w:rsidRPr="007F00B9">
        <w:rPr>
          <w:rtl/>
        </w:rPr>
        <w:t>2</w:t>
      </w:r>
      <w:r w:rsidR="007D74D8">
        <w:rPr>
          <w:rtl/>
        </w:rPr>
        <w:t>-</w:t>
      </w:r>
      <w:r w:rsidRPr="006D378C">
        <w:rPr>
          <w:rtl/>
        </w:rPr>
        <w:t xml:space="preserve"> الإنسان وخط</w:t>
      </w:r>
      <w:r w:rsidRPr="007F00B9">
        <w:rPr>
          <w:rtl/>
        </w:rPr>
        <w:t xml:space="preserve"> </w:t>
      </w:r>
      <w:r w:rsidRPr="006D378C">
        <w:rPr>
          <w:rtl/>
        </w:rPr>
        <w:t>علاقات الإنسان مع الطبيعة، هذا الاستقلال النسبي يشكّل</w:t>
      </w:r>
      <w:r w:rsidR="00550DF4">
        <w:rPr>
          <w:rtl/>
        </w:rPr>
        <w:t>:</w:t>
      </w:r>
    </w:p>
    <w:p w:rsidR="00550DF4" w:rsidRDefault="007D74D8" w:rsidP="00550DF4">
      <w:pPr>
        <w:pStyle w:val="libNormal"/>
      </w:pPr>
      <w:r>
        <w:rPr>
          <w:rtl/>
        </w:rPr>
        <w:t>-</w:t>
      </w:r>
      <w:r w:rsidR="007F00B9" w:rsidRPr="006D378C">
        <w:rPr>
          <w:rtl/>
        </w:rPr>
        <w:t xml:space="preserve"> القاعدة لعنصر</w:t>
      </w:r>
      <w:r w:rsidR="007F00B9" w:rsidRPr="007F00B9">
        <w:rPr>
          <w:rtl/>
        </w:rPr>
        <w:t xml:space="preserve"> </w:t>
      </w:r>
      <w:r w:rsidR="007F00B9" w:rsidRPr="006D378C">
        <w:rPr>
          <w:rtl/>
        </w:rPr>
        <w:t>الثبات في الشريعة الإسلامية</w:t>
      </w:r>
      <w:r w:rsidR="00550DF4">
        <w:rPr>
          <w:rtl/>
        </w:rPr>
        <w:t>.</w:t>
      </w:r>
    </w:p>
    <w:p w:rsidR="00550DF4" w:rsidRDefault="007D74D8" w:rsidP="00550DF4">
      <w:pPr>
        <w:pStyle w:val="libNormal"/>
      </w:pPr>
      <w:r>
        <w:rPr>
          <w:rtl/>
        </w:rPr>
        <w:t>-</w:t>
      </w:r>
      <w:r w:rsidR="007F00B9" w:rsidRPr="006D378C">
        <w:rPr>
          <w:rtl/>
        </w:rPr>
        <w:t xml:space="preserve"> والأساس لتلك</w:t>
      </w:r>
      <w:r w:rsidR="007F00B9" w:rsidRPr="007F00B9">
        <w:rPr>
          <w:rtl/>
        </w:rPr>
        <w:t xml:space="preserve"> </w:t>
      </w:r>
      <w:r w:rsidR="007F00B9" w:rsidRPr="006D378C">
        <w:rPr>
          <w:rtl/>
        </w:rPr>
        <w:t>المنطقة الثابتة من التشريع، التي تحتوي على الأحكام العامّة المنصوصة ذات</w:t>
      </w:r>
      <w:r w:rsidR="007F00B9" w:rsidRPr="007F00B9">
        <w:rPr>
          <w:rtl/>
        </w:rPr>
        <w:t xml:space="preserve"> </w:t>
      </w:r>
      <w:r w:rsidR="007F00B9" w:rsidRPr="006D378C">
        <w:rPr>
          <w:rtl/>
        </w:rPr>
        <w:t>الطابع الدائم المستمر في التشريع الإسلامي</w:t>
      </w:r>
      <w:r w:rsidR="00550DF4">
        <w:rPr>
          <w:rtl/>
        </w:rPr>
        <w:t>.</w:t>
      </w:r>
    </w:p>
    <w:p w:rsidR="00550DF4" w:rsidRDefault="007F00B9" w:rsidP="007F00B9">
      <w:pPr>
        <w:pStyle w:val="libNormal"/>
      </w:pPr>
      <w:r w:rsidRPr="00550DF4">
        <w:rPr>
          <w:rtl/>
        </w:rPr>
        <w:t>بينما منطقة التفاعل بين الخطين</w:t>
      </w:r>
      <w:r w:rsidR="00550DF4">
        <w:rPr>
          <w:rtl/>
        </w:rPr>
        <w:t>:</w:t>
      </w:r>
      <w:r w:rsidRPr="00550DF4">
        <w:rPr>
          <w:rtl/>
        </w:rPr>
        <w:t xml:space="preserve"> بين خط علاقات الإنسان مع الطبيعة وخط علاقات الإنسان مع أخيه الإنسان، منطقة التفاعل والمرونة تشكّل في الحقيقة الأساس لما أسميناه في كتاب </w:t>
      </w:r>
      <w:r w:rsidRPr="00550DF4">
        <w:rPr>
          <w:rStyle w:val="libBold1Char"/>
          <w:rtl/>
        </w:rPr>
        <w:t>( اقتصادنا )</w:t>
      </w:r>
      <w:r w:rsidRPr="00550DF4">
        <w:rPr>
          <w:rtl/>
        </w:rPr>
        <w:t xml:space="preserve"> بمنطقة الفراغ، تشكّل الأساس للعناصر المرنة والمتحرّكة في التشريع الإسلامي</w:t>
      </w:r>
      <w:r w:rsidR="00550DF4">
        <w:rPr>
          <w:rtl/>
        </w:rPr>
        <w:t>.</w:t>
      </w:r>
    </w:p>
    <w:p w:rsidR="00550DF4" w:rsidRDefault="007F00B9" w:rsidP="00550DF4">
      <w:pPr>
        <w:pStyle w:val="libNormal"/>
      </w:pPr>
      <w:r w:rsidRPr="006D378C">
        <w:rPr>
          <w:rtl/>
        </w:rPr>
        <w:t>هذه العناصر</w:t>
      </w:r>
      <w:r w:rsidRPr="007F00B9">
        <w:rPr>
          <w:rtl/>
        </w:rPr>
        <w:t xml:space="preserve"> </w:t>
      </w:r>
      <w:r w:rsidRPr="006D378C">
        <w:rPr>
          <w:rtl/>
        </w:rPr>
        <w:t>المرنة والمتحركة في التشريع الإسلامي هي انعكاس تشريعي لواقع تلك المرونة</w:t>
      </w:r>
      <w:r w:rsidRPr="007F00B9">
        <w:rPr>
          <w:rtl/>
        </w:rPr>
        <w:t xml:space="preserve"> </w:t>
      </w:r>
      <w:r w:rsidRPr="006D378C">
        <w:rPr>
          <w:rtl/>
        </w:rPr>
        <w:t>وذلك التفاعل بين الخطين، والعناصر الأولى الثابتة والصامدة في التشريع</w:t>
      </w:r>
      <w:r w:rsidRPr="007F00B9">
        <w:rPr>
          <w:rtl/>
        </w:rPr>
        <w:t xml:space="preserve"> </w:t>
      </w:r>
      <w:r w:rsidRPr="006D378C">
        <w:rPr>
          <w:rtl/>
        </w:rPr>
        <w:t>الإسلامي هي انعكاس تشريعي لذلك الاستقلال النسبي الموجود بين الخطين</w:t>
      </w:r>
      <w:r w:rsidR="00550DF4">
        <w:rPr>
          <w:rtl/>
        </w:rPr>
        <w:t>:</w:t>
      </w:r>
      <w:r w:rsidRPr="006D378C">
        <w:rPr>
          <w:rtl/>
        </w:rPr>
        <w:t xml:space="preserve"> بين</w:t>
      </w:r>
      <w:r w:rsidRPr="007F00B9">
        <w:rPr>
          <w:rtl/>
        </w:rPr>
        <w:t xml:space="preserve"> </w:t>
      </w:r>
      <w:r w:rsidRPr="006D378C">
        <w:rPr>
          <w:rtl/>
        </w:rPr>
        <w:t>خط علاقات الإنسان مع أخيه الإنسان، وخط علاقات الإنسان مع الطبيعة</w:t>
      </w:r>
      <w:r w:rsidR="00550DF4">
        <w:rPr>
          <w:rtl/>
        </w:rPr>
        <w:t>.</w:t>
      </w:r>
      <w:r w:rsidRPr="007F00B9">
        <w:rPr>
          <w:rtl/>
        </w:rPr>
        <w:t xml:space="preserve"> </w:t>
      </w:r>
    </w:p>
    <w:p w:rsidR="007F00B9" w:rsidRPr="007F00B9" w:rsidRDefault="007F00B9" w:rsidP="00550DF4">
      <w:pPr>
        <w:pStyle w:val="libNormal"/>
      </w:pPr>
      <w:r w:rsidRPr="006D378C">
        <w:rPr>
          <w:rtl/>
        </w:rPr>
        <w:t>ومن هنا نؤمن</w:t>
      </w:r>
      <w:r w:rsidRPr="007F00B9">
        <w:rPr>
          <w:rtl/>
        </w:rPr>
        <w:t xml:space="preserve"> </w:t>
      </w:r>
      <w:r w:rsidRPr="006D378C">
        <w:rPr>
          <w:rtl/>
        </w:rPr>
        <w:t>بأنّ الصورة التشريعية الإسلامية الكاملة للمجتمع</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6D378C">
        <w:rPr>
          <w:rtl/>
        </w:rPr>
        <w:t>هي في الحقيقة</w:t>
      </w:r>
      <w:r w:rsidRPr="007F00B9">
        <w:rPr>
          <w:rtl/>
        </w:rPr>
        <w:t xml:space="preserve"> </w:t>
      </w:r>
      <w:r w:rsidRPr="006D378C">
        <w:rPr>
          <w:rtl/>
        </w:rPr>
        <w:t>تحتوي على جانبين</w:t>
      </w:r>
      <w:r w:rsidR="00550DF4">
        <w:rPr>
          <w:rtl/>
        </w:rPr>
        <w:t>:</w:t>
      </w:r>
    </w:p>
    <w:p w:rsidR="00550DF4" w:rsidRDefault="007F00B9" w:rsidP="00550DF4">
      <w:pPr>
        <w:pStyle w:val="libNormal"/>
      </w:pPr>
      <w:r w:rsidRPr="007F00B9">
        <w:rPr>
          <w:rtl/>
        </w:rPr>
        <w:t>1</w:t>
      </w:r>
      <w:r w:rsidR="007D74D8">
        <w:rPr>
          <w:rtl/>
        </w:rPr>
        <w:t>-</w:t>
      </w:r>
      <w:r w:rsidRPr="006D378C">
        <w:rPr>
          <w:rtl/>
        </w:rPr>
        <w:t xml:space="preserve"> تحتوي على</w:t>
      </w:r>
      <w:r w:rsidRPr="007F00B9">
        <w:rPr>
          <w:rtl/>
        </w:rPr>
        <w:t xml:space="preserve"> </w:t>
      </w:r>
      <w:r w:rsidRPr="006D378C">
        <w:rPr>
          <w:rtl/>
        </w:rPr>
        <w:t>عناصر ثابتة</w:t>
      </w:r>
      <w:r w:rsidR="00550DF4">
        <w:rPr>
          <w:rtl/>
        </w:rPr>
        <w:t>.</w:t>
      </w:r>
    </w:p>
    <w:p w:rsidR="00550DF4" w:rsidRDefault="007F00B9" w:rsidP="00550DF4">
      <w:pPr>
        <w:pStyle w:val="libNormal"/>
      </w:pPr>
      <w:r w:rsidRPr="007F00B9">
        <w:rPr>
          <w:rtl/>
        </w:rPr>
        <w:t>2</w:t>
      </w:r>
      <w:r w:rsidR="007D74D8">
        <w:rPr>
          <w:rtl/>
        </w:rPr>
        <w:t>-</w:t>
      </w:r>
      <w:r w:rsidRPr="006D378C">
        <w:rPr>
          <w:rtl/>
        </w:rPr>
        <w:t xml:space="preserve"> وتحتوي على</w:t>
      </w:r>
      <w:r w:rsidRPr="007F00B9">
        <w:rPr>
          <w:rtl/>
        </w:rPr>
        <w:t xml:space="preserve"> </w:t>
      </w:r>
      <w:r w:rsidRPr="006D378C">
        <w:rPr>
          <w:rtl/>
        </w:rPr>
        <w:t>عناصر متحركة ومرنة</w:t>
      </w:r>
      <w:r w:rsidR="00550DF4">
        <w:rPr>
          <w:rtl/>
        </w:rPr>
        <w:t>.</w:t>
      </w:r>
    </w:p>
    <w:p w:rsidR="00550DF4" w:rsidRDefault="007F00B9" w:rsidP="00550DF4">
      <w:pPr>
        <w:pStyle w:val="libNormal"/>
      </w:pPr>
      <w:r w:rsidRPr="006D378C">
        <w:rPr>
          <w:rtl/>
        </w:rPr>
        <w:t>وهذه العناصر</w:t>
      </w:r>
      <w:r w:rsidRPr="007F00B9">
        <w:rPr>
          <w:rtl/>
        </w:rPr>
        <w:t xml:space="preserve"> </w:t>
      </w:r>
      <w:r w:rsidRPr="006D378C">
        <w:rPr>
          <w:rtl/>
        </w:rPr>
        <w:t>المتحرّكة والمرنة التي تُرك للحاكم الشرعي أنْ يملأها، فُرضت أمامه</w:t>
      </w:r>
      <w:r w:rsidRPr="007F00B9">
        <w:rPr>
          <w:rtl/>
        </w:rPr>
        <w:t xml:space="preserve"> </w:t>
      </w:r>
      <w:r w:rsidRPr="006D378C">
        <w:rPr>
          <w:rtl/>
        </w:rPr>
        <w:t>مؤشِّرات إسلامية عامّة أيضاً، لكي يملأ هذه العناصر المتحرّكة وِفقاً لتلك</w:t>
      </w:r>
      <w:r w:rsidRPr="007F00B9">
        <w:rPr>
          <w:rtl/>
        </w:rPr>
        <w:t xml:space="preserve"> </w:t>
      </w:r>
      <w:r w:rsidRPr="006D378C">
        <w:rPr>
          <w:rtl/>
        </w:rPr>
        <w:t>المؤشّرات الإسلامية العامّة</w:t>
      </w:r>
      <w:r w:rsidR="00550DF4">
        <w:rPr>
          <w:rtl/>
        </w:rPr>
        <w:t>.</w:t>
      </w:r>
    </w:p>
    <w:p w:rsidR="00550DF4" w:rsidRDefault="007F00B9" w:rsidP="00550DF4">
      <w:pPr>
        <w:pStyle w:val="libNormal"/>
      </w:pPr>
      <w:r w:rsidRPr="006D378C">
        <w:rPr>
          <w:rtl/>
        </w:rPr>
        <w:t>وهذا بحث يحتاج</w:t>
      </w:r>
      <w:r w:rsidRPr="007F00B9">
        <w:rPr>
          <w:rtl/>
        </w:rPr>
        <w:t xml:space="preserve"> </w:t>
      </w:r>
      <w:r w:rsidRPr="006D378C">
        <w:rPr>
          <w:rtl/>
        </w:rPr>
        <w:t>إلى كلام أكثر من هذا، تفصيلاً وإطناباً</w:t>
      </w:r>
      <w:r w:rsidR="00550DF4">
        <w:rPr>
          <w:rtl/>
        </w:rPr>
        <w:t>.</w:t>
      </w:r>
      <w:r w:rsidRPr="006D378C">
        <w:rPr>
          <w:rtl/>
        </w:rPr>
        <w:t xml:space="preserve"> من المفروض أنْ نستوعب هذا البحث</w:t>
      </w:r>
      <w:r w:rsidR="007D74D8">
        <w:rPr>
          <w:rtl/>
        </w:rPr>
        <w:t xml:space="preserve"> - </w:t>
      </w:r>
      <w:r w:rsidRPr="006D378C">
        <w:rPr>
          <w:rtl/>
        </w:rPr>
        <w:t>إن شاء الله تعالى</w:t>
      </w:r>
      <w:r w:rsidR="007D74D8">
        <w:rPr>
          <w:rtl/>
        </w:rPr>
        <w:t xml:space="preserve"> - </w:t>
      </w:r>
      <w:r w:rsidRPr="006D378C">
        <w:rPr>
          <w:rtl/>
        </w:rPr>
        <w:t>لكي نربط الجانب التشريعي من الإسلام بالجانب النظري</w:t>
      </w:r>
      <w:r w:rsidRPr="007F00B9">
        <w:rPr>
          <w:rtl/>
        </w:rPr>
        <w:t xml:space="preserve"> </w:t>
      </w:r>
      <w:r w:rsidRPr="006D378C">
        <w:rPr>
          <w:rtl/>
        </w:rPr>
        <w:t>التحليلي من القرآن الكريم لعناصر المجتمع</w:t>
      </w:r>
      <w:r w:rsidR="00550DF4">
        <w:rPr>
          <w:rtl/>
        </w:rPr>
        <w:t>.</w:t>
      </w:r>
    </w:p>
    <w:p w:rsidR="00550DF4" w:rsidRDefault="007F00B9" w:rsidP="00550DF4">
      <w:pPr>
        <w:pStyle w:val="libNormal"/>
      </w:pPr>
      <w:r w:rsidRPr="006D378C">
        <w:rPr>
          <w:rtl/>
        </w:rPr>
        <w:t>وبعد ذلك يبقى</w:t>
      </w:r>
      <w:r w:rsidRPr="007F00B9">
        <w:rPr>
          <w:rtl/>
        </w:rPr>
        <w:t xml:space="preserve"> </w:t>
      </w:r>
      <w:r w:rsidRPr="006D378C">
        <w:rPr>
          <w:rtl/>
        </w:rPr>
        <w:t>علينا بحث آخر في نظرية الإسلام عن أدوار التاريخ، عن أدوار الإنسان على</w:t>
      </w:r>
      <w:r w:rsidRPr="007F00B9">
        <w:rPr>
          <w:rtl/>
        </w:rPr>
        <w:t xml:space="preserve"> </w:t>
      </w:r>
      <w:r w:rsidRPr="006D378C">
        <w:rPr>
          <w:rtl/>
        </w:rPr>
        <w:t>الأرض، فإنّ القرآن الكريم يقسّم حياة الإنسان على الأرض إلى ثلاثة أدوار</w:t>
      </w:r>
      <w:r w:rsidR="00550DF4">
        <w:rPr>
          <w:rtl/>
        </w:rPr>
        <w:t>:</w:t>
      </w:r>
    </w:p>
    <w:p w:rsidR="00550DF4" w:rsidRDefault="007F00B9" w:rsidP="00550DF4">
      <w:pPr>
        <w:pStyle w:val="libNormal"/>
      </w:pPr>
      <w:r w:rsidRPr="007F00B9">
        <w:rPr>
          <w:rtl/>
        </w:rPr>
        <w:t>1</w:t>
      </w:r>
      <w:r w:rsidR="007D74D8">
        <w:rPr>
          <w:rtl/>
        </w:rPr>
        <w:t>-</w:t>
      </w:r>
      <w:r w:rsidRPr="006D378C">
        <w:rPr>
          <w:rtl/>
        </w:rPr>
        <w:t xml:space="preserve"> دور الحضانة</w:t>
      </w:r>
      <w:r w:rsidR="00550DF4">
        <w:rPr>
          <w:rtl/>
        </w:rPr>
        <w:t>.</w:t>
      </w:r>
    </w:p>
    <w:p w:rsidR="00550DF4" w:rsidRDefault="007F00B9" w:rsidP="00550DF4">
      <w:pPr>
        <w:pStyle w:val="libNormal"/>
      </w:pPr>
      <w:r w:rsidRPr="007F00B9">
        <w:rPr>
          <w:rtl/>
        </w:rPr>
        <w:t>2</w:t>
      </w:r>
      <w:r w:rsidR="007D74D8">
        <w:rPr>
          <w:rtl/>
        </w:rPr>
        <w:t>-</w:t>
      </w:r>
      <w:r w:rsidRPr="006D378C">
        <w:rPr>
          <w:rtl/>
        </w:rPr>
        <w:t xml:space="preserve"> ودور الوحدة</w:t>
      </w:r>
      <w:r w:rsidR="00550DF4">
        <w:rPr>
          <w:rtl/>
        </w:rPr>
        <w:t>.</w:t>
      </w:r>
    </w:p>
    <w:p w:rsidR="00550DF4" w:rsidRDefault="007F00B9" w:rsidP="00550DF4">
      <w:pPr>
        <w:pStyle w:val="libNormal"/>
      </w:pPr>
      <w:r w:rsidRPr="007F00B9">
        <w:rPr>
          <w:rtl/>
        </w:rPr>
        <w:t>3</w:t>
      </w:r>
      <w:r w:rsidR="007D74D8">
        <w:rPr>
          <w:rtl/>
        </w:rPr>
        <w:t>-</w:t>
      </w:r>
      <w:r w:rsidRPr="006D378C">
        <w:rPr>
          <w:rtl/>
        </w:rPr>
        <w:t xml:space="preserve"> ودور التشتت</w:t>
      </w:r>
      <w:r w:rsidRPr="007F00B9">
        <w:rPr>
          <w:rtl/>
        </w:rPr>
        <w:t xml:space="preserve"> </w:t>
      </w:r>
      <w:r w:rsidRPr="006D378C">
        <w:rPr>
          <w:rtl/>
        </w:rPr>
        <w:t>والاختلاف</w:t>
      </w:r>
      <w:r w:rsidR="00550DF4">
        <w:rPr>
          <w:rtl/>
        </w:rPr>
        <w:t>.</w:t>
      </w:r>
    </w:p>
    <w:p w:rsidR="00550DF4" w:rsidRDefault="007F00B9" w:rsidP="00550DF4">
      <w:pPr>
        <w:pStyle w:val="libNormal"/>
      </w:pPr>
      <w:r w:rsidRPr="006D378C">
        <w:rPr>
          <w:rtl/>
        </w:rPr>
        <w:t>وهذه أدوار</w:t>
      </w:r>
      <w:r w:rsidRPr="007F00B9">
        <w:rPr>
          <w:rtl/>
        </w:rPr>
        <w:t xml:space="preserve"> </w:t>
      </w:r>
      <w:r w:rsidRPr="006D378C">
        <w:rPr>
          <w:rtl/>
        </w:rPr>
        <w:t>ثلاثة تحدّث عنها القرآنُ الكريم، بيّن لِكُلِّ دورٍ الحالات والخصائص</w:t>
      </w:r>
      <w:r w:rsidRPr="007F00B9">
        <w:rPr>
          <w:rtl/>
        </w:rPr>
        <w:t xml:space="preserve"> </w:t>
      </w:r>
      <w:r w:rsidRPr="006D378C">
        <w:rPr>
          <w:rtl/>
        </w:rPr>
        <w:t>والمميِّزات التي يتميَّز بها ذلك الدور، هذا أيضا بحث سوف نخرج منه بنظرية</w:t>
      </w:r>
      <w:r w:rsidRPr="007F00B9">
        <w:rPr>
          <w:rtl/>
        </w:rPr>
        <w:t xml:space="preserve"> </w:t>
      </w:r>
      <w:r w:rsidRPr="006D378C">
        <w:rPr>
          <w:rtl/>
        </w:rPr>
        <w:t>شاملة كاملة لهذا الجانب من تاريخ الإنسان، كل ذلك لا يمكن أنْ يسعه يوم</w:t>
      </w:r>
      <w:r w:rsidRPr="007F00B9">
        <w:rPr>
          <w:rtl/>
        </w:rPr>
        <w:t xml:space="preserve"> </w:t>
      </w:r>
      <w:r w:rsidRPr="006D378C">
        <w:rPr>
          <w:rtl/>
        </w:rPr>
        <w:t>واحد وبحث واحد</w:t>
      </w:r>
      <w:r w:rsidR="00550DF4">
        <w:rPr>
          <w:rtl/>
        </w:rPr>
        <w:t>.</w:t>
      </w:r>
      <w:r w:rsidRPr="006D378C">
        <w:rPr>
          <w:rtl/>
        </w:rPr>
        <w:t xml:space="preserve"> إذاً فمن الأفضل أنْ نؤجِّل ذلك</w:t>
      </w:r>
      <w:r w:rsidR="00550DF4">
        <w:rPr>
          <w:rtl/>
        </w:rPr>
        <w:t>.</w:t>
      </w:r>
    </w:p>
    <w:p w:rsidR="007F00B9" w:rsidRPr="00550DF4" w:rsidRDefault="007F00B9" w:rsidP="00550DF4">
      <w:pPr>
        <w:pStyle w:val="libNormal"/>
      </w:pPr>
      <w:r w:rsidRPr="006D378C">
        <w:rPr>
          <w:rtl/>
        </w:rPr>
        <w:t>وننصرف الآن من</w:t>
      </w:r>
      <w:r w:rsidRPr="007F00B9">
        <w:rPr>
          <w:rtl/>
        </w:rPr>
        <w:t xml:space="preserve"> </w:t>
      </w:r>
      <w:r w:rsidRPr="006D378C">
        <w:rPr>
          <w:rtl/>
        </w:rPr>
        <w:t>منطقة الفكر إلى منطقة القلب، من منطقة العقل إلى منطقة الوجدان</w:t>
      </w:r>
      <w:r w:rsidR="00550DF4">
        <w:rPr>
          <w:rtl/>
        </w:rPr>
        <w:t>.</w:t>
      </w:r>
      <w:r w:rsidRPr="007F00B9">
        <w:rPr>
          <w:rtl/>
        </w:rPr>
        <w:t xml:space="preserve"> </w:t>
      </w:r>
    </w:p>
    <w:p w:rsidR="00550DF4" w:rsidRDefault="007F00B9" w:rsidP="007F00B9">
      <w:pPr>
        <w:pStyle w:val="libNormal"/>
      </w:pPr>
      <w:r>
        <w:rPr>
          <w:rtl/>
        </w:rPr>
        <w:br w:type="page"/>
      </w:r>
    </w:p>
    <w:p w:rsidR="00550DF4" w:rsidRDefault="007F00B9" w:rsidP="00550DF4">
      <w:pPr>
        <w:pStyle w:val="libNormal"/>
      </w:pPr>
      <w:r w:rsidRPr="006D378C">
        <w:rPr>
          <w:rtl/>
        </w:rPr>
        <w:t>أريد أنْ</w:t>
      </w:r>
      <w:r w:rsidRPr="007F00B9">
        <w:rPr>
          <w:rtl/>
        </w:rPr>
        <w:t xml:space="preserve"> </w:t>
      </w:r>
      <w:r w:rsidRPr="006D378C">
        <w:rPr>
          <w:rtl/>
        </w:rPr>
        <w:t>نعيش معاً لحظات بقلوبنا لا بعقولنا فقط، بوجداننا، بقلوبنا، نريد أنْ نعرض</w:t>
      </w:r>
      <w:r w:rsidRPr="007F00B9">
        <w:rPr>
          <w:rtl/>
        </w:rPr>
        <w:t xml:space="preserve"> </w:t>
      </w:r>
      <w:r w:rsidRPr="006D378C">
        <w:rPr>
          <w:rtl/>
        </w:rPr>
        <w:t>هذه القلوب على القرآن الكريم، بدلاً عن أنْ نعرض أفكارنا وعقولنا</w:t>
      </w:r>
      <w:r w:rsidR="00550DF4">
        <w:rPr>
          <w:rtl/>
        </w:rPr>
        <w:t>.</w:t>
      </w:r>
    </w:p>
    <w:p w:rsidR="00550DF4" w:rsidRDefault="007F00B9" w:rsidP="00550DF4">
      <w:pPr>
        <w:pStyle w:val="libNormal"/>
      </w:pPr>
      <w:r w:rsidRPr="007F00B9">
        <w:rPr>
          <w:rtl/>
        </w:rPr>
        <w:t xml:space="preserve">* </w:t>
      </w:r>
      <w:r w:rsidRPr="006D378C">
        <w:rPr>
          <w:rtl/>
        </w:rPr>
        <w:t>نعرض صدورنا،</w:t>
      </w:r>
      <w:r w:rsidRPr="007F00B9">
        <w:rPr>
          <w:rtl/>
        </w:rPr>
        <w:t xml:space="preserve"> </w:t>
      </w:r>
      <w:r w:rsidRPr="006D378C">
        <w:rPr>
          <w:rtl/>
        </w:rPr>
        <w:t>لِمَنْ وَلاؤُها</w:t>
      </w:r>
      <w:r w:rsidR="00550DF4">
        <w:rPr>
          <w:rtl/>
        </w:rPr>
        <w:t>؟</w:t>
      </w:r>
    </w:p>
    <w:p w:rsidR="00550DF4" w:rsidRDefault="007F00B9" w:rsidP="00550DF4">
      <w:pPr>
        <w:pStyle w:val="libNormal"/>
      </w:pPr>
      <w:r w:rsidRPr="007F00B9">
        <w:rPr>
          <w:rtl/>
        </w:rPr>
        <w:t xml:space="preserve">* </w:t>
      </w:r>
      <w:r w:rsidRPr="006D378C">
        <w:rPr>
          <w:rtl/>
        </w:rPr>
        <w:t>ما هو ذاك</w:t>
      </w:r>
      <w:r w:rsidRPr="007F00B9">
        <w:rPr>
          <w:rtl/>
        </w:rPr>
        <w:t xml:space="preserve"> </w:t>
      </w:r>
      <w:r w:rsidRPr="006D378C">
        <w:rPr>
          <w:rtl/>
        </w:rPr>
        <w:t>الحب الذي يسوِّدها ويُمحورها ويَستقطبها</w:t>
      </w:r>
      <w:r w:rsidR="00550DF4">
        <w:rPr>
          <w:rtl/>
        </w:rPr>
        <w:t>؟</w:t>
      </w:r>
    </w:p>
    <w:p w:rsidR="00550DF4" w:rsidRDefault="007F00B9" w:rsidP="00550DF4">
      <w:pPr>
        <w:pStyle w:val="libNormal"/>
      </w:pPr>
      <w:r w:rsidRPr="006D378C">
        <w:rPr>
          <w:rtl/>
        </w:rPr>
        <w:t>إنّ الله سبحانه</w:t>
      </w:r>
      <w:r w:rsidRPr="007F00B9">
        <w:rPr>
          <w:rtl/>
        </w:rPr>
        <w:t xml:space="preserve"> </w:t>
      </w:r>
      <w:r w:rsidRPr="006D378C">
        <w:rPr>
          <w:rtl/>
        </w:rPr>
        <w:t>وتعالى لا يجمع في قلب واحد ولاءين، لا يجمع حبين مستقطبين</w:t>
      </w:r>
      <w:r w:rsidR="00550DF4">
        <w:rPr>
          <w:rtl/>
        </w:rPr>
        <w:t>.</w:t>
      </w:r>
      <w:r w:rsidRPr="006D378C">
        <w:rPr>
          <w:rtl/>
        </w:rPr>
        <w:t xml:space="preserve"> إمّا حب الله</w:t>
      </w:r>
      <w:r w:rsidRPr="007F00B9">
        <w:rPr>
          <w:rtl/>
        </w:rPr>
        <w:t xml:space="preserve"> </w:t>
      </w:r>
      <w:r w:rsidRPr="006D378C">
        <w:rPr>
          <w:rtl/>
        </w:rPr>
        <w:t>وإمّا حب الدنيا، أمّا حب الله وحب الدنيا معاً فلا يجتمعان في قلب واحد،</w:t>
      </w:r>
      <w:r w:rsidRPr="007F00B9">
        <w:rPr>
          <w:rtl/>
        </w:rPr>
        <w:t xml:space="preserve"> </w:t>
      </w:r>
      <w:r w:rsidRPr="006D378C">
        <w:rPr>
          <w:rtl/>
        </w:rPr>
        <w:t>فَلْنَمتحِن قلوبنا، فلنرجع إلى قلوبنا لنمتحنها، هل تعيش حب الله سبحانه</w:t>
      </w:r>
      <w:r w:rsidRPr="007F00B9">
        <w:rPr>
          <w:rtl/>
        </w:rPr>
        <w:t xml:space="preserve"> </w:t>
      </w:r>
      <w:r w:rsidRPr="006D378C">
        <w:rPr>
          <w:rtl/>
        </w:rPr>
        <w:t>وتعالى، أو تعيش حب الدنيا</w:t>
      </w:r>
      <w:r w:rsidR="00550DF4">
        <w:rPr>
          <w:rtl/>
        </w:rPr>
        <w:t>؟</w:t>
      </w:r>
    </w:p>
    <w:p w:rsidR="00550DF4" w:rsidRDefault="007D74D8" w:rsidP="00550DF4">
      <w:pPr>
        <w:pStyle w:val="libNormal"/>
      </w:pPr>
      <w:r>
        <w:rPr>
          <w:rtl/>
        </w:rPr>
        <w:t>-</w:t>
      </w:r>
      <w:r w:rsidR="007F00B9" w:rsidRPr="006D378C">
        <w:rPr>
          <w:rtl/>
        </w:rPr>
        <w:t xml:space="preserve"> فإنْ كانت</w:t>
      </w:r>
      <w:r w:rsidR="007F00B9" w:rsidRPr="007F00B9">
        <w:rPr>
          <w:rtl/>
        </w:rPr>
        <w:t xml:space="preserve"> </w:t>
      </w:r>
      <w:r w:rsidR="007F00B9" w:rsidRPr="006D378C">
        <w:rPr>
          <w:rtl/>
        </w:rPr>
        <w:t>تعيش حب الله، زِدْنا ذلك تعميقاً وترسيخاً</w:t>
      </w:r>
      <w:r w:rsidR="00550DF4">
        <w:rPr>
          <w:rtl/>
        </w:rPr>
        <w:t>.</w:t>
      </w:r>
    </w:p>
    <w:p w:rsidR="00550DF4" w:rsidRDefault="007D74D8" w:rsidP="007F00B9">
      <w:pPr>
        <w:pStyle w:val="libNormal"/>
      </w:pPr>
      <w:r>
        <w:rPr>
          <w:rtl/>
        </w:rPr>
        <w:t>-</w:t>
      </w:r>
      <w:r w:rsidR="007F00B9" w:rsidRPr="00550DF4">
        <w:rPr>
          <w:rtl/>
        </w:rPr>
        <w:t xml:space="preserve"> وإنْ كانت ( </w:t>
      </w:r>
      <w:r w:rsidR="007F00B9" w:rsidRPr="00550DF4">
        <w:rPr>
          <w:rStyle w:val="libBold1Char"/>
          <w:rtl/>
        </w:rPr>
        <w:t xml:space="preserve">نعوذ بالله </w:t>
      </w:r>
      <w:r w:rsidR="007F00B9" w:rsidRPr="00550DF4">
        <w:rPr>
          <w:rtl/>
        </w:rPr>
        <w:t>) تعيش حب الدنيا، حاولنا أنْ نتخلّص من هذا الداء الوبيل، من هذا المرض المهلك</w:t>
      </w:r>
      <w:r w:rsidR="00550DF4">
        <w:rPr>
          <w:rtl/>
        </w:rPr>
        <w:t>.</w:t>
      </w:r>
    </w:p>
    <w:p w:rsidR="00550DF4" w:rsidRDefault="007F00B9" w:rsidP="00550DF4">
      <w:pPr>
        <w:pStyle w:val="libNormal"/>
      </w:pPr>
      <w:r w:rsidRPr="006D378C">
        <w:rPr>
          <w:rtl/>
        </w:rPr>
        <w:t>إنّ كلّ حبٍّ</w:t>
      </w:r>
      <w:r w:rsidRPr="007F00B9">
        <w:rPr>
          <w:rtl/>
        </w:rPr>
        <w:t xml:space="preserve"> </w:t>
      </w:r>
      <w:r w:rsidRPr="006D378C">
        <w:rPr>
          <w:rtl/>
        </w:rPr>
        <w:t>يستقطب قلب الإنسان يتّخذ إحدى صيغتين وإحدى درجتين</w:t>
      </w:r>
      <w:r w:rsidR="00550DF4">
        <w:rPr>
          <w:rtl/>
        </w:rPr>
        <w:t>:</w:t>
      </w:r>
    </w:p>
    <w:p w:rsidR="00550DF4" w:rsidRDefault="007F00B9" w:rsidP="00550DF4">
      <w:pPr>
        <w:pStyle w:val="Heading2"/>
      </w:pPr>
      <w:bookmarkStart w:id="71" w:name="_Toc393621978"/>
      <w:r w:rsidRPr="007F00B9">
        <w:rPr>
          <w:rtl/>
        </w:rPr>
        <w:t xml:space="preserve">* </w:t>
      </w:r>
      <w:r w:rsidRPr="006D378C">
        <w:rPr>
          <w:rtl/>
        </w:rPr>
        <w:t>الدرجة الأولى</w:t>
      </w:r>
      <w:r w:rsidR="00550DF4">
        <w:rPr>
          <w:rtl/>
        </w:rPr>
        <w:t>:</w:t>
      </w:r>
      <w:bookmarkEnd w:id="71"/>
    </w:p>
    <w:p w:rsidR="007F00B9" w:rsidRPr="00550DF4" w:rsidRDefault="007F00B9" w:rsidP="00550DF4">
      <w:pPr>
        <w:pStyle w:val="libNormal"/>
      </w:pPr>
      <w:r w:rsidRPr="006D378C">
        <w:rPr>
          <w:rtl/>
        </w:rPr>
        <w:t>أنْ يشكّل هذا</w:t>
      </w:r>
      <w:r w:rsidRPr="007F00B9">
        <w:rPr>
          <w:rtl/>
        </w:rPr>
        <w:t xml:space="preserve"> </w:t>
      </w:r>
      <w:r w:rsidRPr="006D378C">
        <w:rPr>
          <w:rtl/>
        </w:rPr>
        <w:t>الحب محوراً وقاعدةً لمشاعر وعواطف وآمال وطموحات هذا الإنسان، قد ينصرف</w:t>
      </w:r>
      <w:r w:rsidRPr="007F00B9">
        <w:rPr>
          <w:rtl/>
        </w:rPr>
        <w:t xml:space="preserve"> </w:t>
      </w:r>
      <w:r w:rsidRPr="006D378C">
        <w:rPr>
          <w:rtl/>
        </w:rPr>
        <w:t>عنه في قضاء حاجة في حدود خاصة ولكنْ يعود، سرعان ما يعود إلى القاعدة؛</w:t>
      </w:r>
      <w:r w:rsidRPr="007F00B9">
        <w:rPr>
          <w:rtl/>
        </w:rPr>
        <w:t xml:space="preserve"> </w:t>
      </w:r>
      <w:r w:rsidRPr="006D378C">
        <w:rPr>
          <w:rtl/>
        </w:rPr>
        <w:t>لأنّها هي المركز، وهي المحور، قد ينشغل بحديث، قد ينشغل بكلام، قد ينشغل</w:t>
      </w:r>
      <w:r w:rsidRPr="007F00B9">
        <w:rPr>
          <w:rtl/>
        </w:rPr>
        <w:t xml:space="preserve"> </w:t>
      </w:r>
      <w:r w:rsidRPr="006D378C">
        <w:rPr>
          <w:rtl/>
        </w:rPr>
        <w:t>بعمل، بطعام، بشراب، بمواجهة، بعلاقات ثانوية، بصداقات، لكن يبقى ذاك الحب</w:t>
      </w:r>
      <w:r w:rsidRPr="007F00B9">
        <w:rPr>
          <w:rtl/>
        </w:rPr>
        <w:t xml:space="preserve"> </w:t>
      </w:r>
      <w:r w:rsidRPr="006D378C">
        <w:rPr>
          <w:rtl/>
        </w:rPr>
        <w:t>هو المحور، هذه هي الدرجة الأولى</w:t>
      </w:r>
      <w:r w:rsidR="00550DF4">
        <w:rPr>
          <w:rtl/>
        </w:rPr>
        <w:t>.</w:t>
      </w:r>
      <w:r w:rsidRPr="007F00B9">
        <w:rPr>
          <w:rtl/>
        </w:rPr>
        <w:t xml:space="preserve"> </w:t>
      </w:r>
    </w:p>
    <w:p w:rsidR="007F00B9" w:rsidRPr="007F00B9" w:rsidRDefault="007F00B9" w:rsidP="007F00B9">
      <w:pPr>
        <w:pStyle w:val="libNormal"/>
      </w:pPr>
      <w:r>
        <w:rPr>
          <w:rtl/>
        </w:rPr>
        <w:br w:type="page"/>
      </w:r>
    </w:p>
    <w:p w:rsidR="007F00B9" w:rsidRPr="00550DF4" w:rsidRDefault="007F00B9" w:rsidP="007D74D8">
      <w:pPr>
        <w:pStyle w:val="Heading2"/>
      </w:pPr>
      <w:bookmarkStart w:id="72" w:name="_Toc393621979"/>
      <w:r w:rsidRPr="007F00B9">
        <w:rPr>
          <w:rtl/>
        </w:rPr>
        <w:t xml:space="preserve">* </w:t>
      </w:r>
      <w:r w:rsidRPr="006D378C">
        <w:rPr>
          <w:rtl/>
        </w:rPr>
        <w:t>والدرجة الثانية من الحب المحور</w:t>
      </w:r>
      <w:r w:rsidR="00550DF4">
        <w:rPr>
          <w:rtl/>
        </w:rPr>
        <w:t>:</w:t>
      </w:r>
      <w:bookmarkEnd w:id="72"/>
    </w:p>
    <w:p w:rsidR="00550DF4" w:rsidRDefault="007F00B9" w:rsidP="00550DF4">
      <w:pPr>
        <w:pStyle w:val="libNormal"/>
      </w:pPr>
      <w:r w:rsidRPr="006D378C">
        <w:rPr>
          <w:rtl/>
        </w:rPr>
        <w:t>أنْ</w:t>
      </w:r>
      <w:r w:rsidRPr="007F00B9">
        <w:rPr>
          <w:rtl/>
        </w:rPr>
        <w:t xml:space="preserve"> </w:t>
      </w:r>
      <w:r w:rsidRPr="006D378C">
        <w:rPr>
          <w:rtl/>
        </w:rPr>
        <w:t>يستقطب هذا الحب كلّ وجدان الإنسان بحيث لا يشغله شيء عنه على الإطلاق،</w:t>
      </w:r>
      <w:r w:rsidRPr="007F00B9">
        <w:rPr>
          <w:rtl/>
        </w:rPr>
        <w:t xml:space="preserve"> </w:t>
      </w:r>
      <w:r w:rsidRPr="006D378C">
        <w:rPr>
          <w:rtl/>
        </w:rPr>
        <w:t>ومعنى أنّه لا يشغله شيء عنه</w:t>
      </w:r>
      <w:r w:rsidR="00550DF4">
        <w:rPr>
          <w:rtl/>
        </w:rPr>
        <w:t>:</w:t>
      </w:r>
    </w:p>
    <w:p w:rsidR="00550DF4" w:rsidRDefault="007F00B9" w:rsidP="00550DF4">
      <w:pPr>
        <w:pStyle w:val="libNormal"/>
      </w:pPr>
      <w:r w:rsidRPr="006D378C">
        <w:rPr>
          <w:rtl/>
        </w:rPr>
        <w:t>أنّه سوف يرى</w:t>
      </w:r>
      <w:r w:rsidRPr="007F00B9">
        <w:rPr>
          <w:rtl/>
        </w:rPr>
        <w:t xml:space="preserve"> </w:t>
      </w:r>
      <w:r w:rsidRPr="006D378C">
        <w:rPr>
          <w:rtl/>
        </w:rPr>
        <w:t>محبوبه وقِبْلَته وكَعْبَته أينما توجّه، أينما توجّه سوف يرى ذلك المحبوب</w:t>
      </w:r>
      <w:r w:rsidR="00550DF4">
        <w:rPr>
          <w:rtl/>
        </w:rPr>
        <w:t>.</w:t>
      </w:r>
      <w:r w:rsidRPr="007F00B9">
        <w:rPr>
          <w:rtl/>
        </w:rPr>
        <w:t xml:space="preserve"> </w:t>
      </w:r>
      <w:r w:rsidRPr="006D378C">
        <w:rPr>
          <w:rtl/>
        </w:rPr>
        <w:t>هذه هي الدرجة الثانية من الحب المحور</w:t>
      </w:r>
      <w:r w:rsidR="00550DF4">
        <w:rPr>
          <w:rtl/>
        </w:rPr>
        <w:t>.</w:t>
      </w:r>
    </w:p>
    <w:p w:rsidR="00550DF4" w:rsidRDefault="007F00B9" w:rsidP="00550DF4">
      <w:pPr>
        <w:pStyle w:val="libNormal"/>
      </w:pPr>
      <w:r w:rsidRPr="006D378C">
        <w:rPr>
          <w:rtl/>
        </w:rPr>
        <w:t>هذا التقسيم</w:t>
      </w:r>
      <w:r w:rsidRPr="007F00B9">
        <w:rPr>
          <w:rtl/>
        </w:rPr>
        <w:t xml:space="preserve"> </w:t>
      </w:r>
      <w:r w:rsidRPr="006D378C">
        <w:rPr>
          <w:rtl/>
        </w:rPr>
        <w:t>الثنائي ينطبق على حب الله وينطبق على حب الدنيا</w:t>
      </w:r>
      <w:r w:rsidR="00550DF4">
        <w:rPr>
          <w:rtl/>
        </w:rPr>
        <w:t>.</w:t>
      </w:r>
      <w:r w:rsidRPr="006D378C">
        <w:rPr>
          <w:rtl/>
        </w:rPr>
        <w:t xml:space="preserve"> حب الله سبحانه وتعالى،</w:t>
      </w:r>
      <w:r w:rsidRPr="007F00B9">
        <w:rPr>
          <w:rtl/>
        </w:rPr>
        <w:t xml:space="preserve"> </w:t>
      </w:r>
      <w:r w:rsidRPr="006D378C">
        <w:rPr>
          <w:rtl/>
        </w:rPr>
        <w:t>الحب الشريف لله المحور يتّخذ هاتين الدرجتين</w:t>
      </w:r>
      <w:r w:rsidR="00550DF4">
        <w:rPr>
          <w:rtl/>
        </w:rPr>
        <w:t>:</w:t>
      </w:r>
    </w:p>
    <w:p w:rsidR="00550DF4" w:rsidRDefault="007F00B9" w:rsidP="00550DF4">
      <w:pPr>
        <w:pStyle w:val="Heading2"/>
      </w:pPr>
      <w:bookmarkStart w:id="73" w:name="_Toc393621980"/>
      <w:r w:rsidRPr="007F00B9">
        <w:rPr>
          <w:rtl/>
        </w:rPr>
        <w:t xml:space="preserve">* </w:t>
      </w:r>
      <w:r w:rsidRPr="006D378C">
        <w:rPr>
          <w:rtl/>
        </w:rPr>
        <w:t>الدرجة الأولى</w:t>
      </w:r>
      <w:r w:rsidR="00550DF4">
        <w:rPr>
          <w:rtl/>
        </w:rPr>
        <w:t>:</w:t>
      </w:r>
      <w:bookmarkEnd w:id="73"/>
    </w:p>
    <w:p w:rsidR="00550DF4" w:rsidRDefault="007F00B9" w:rsidP="00550DF4">
      <w:pPr>
        <w:pStyle w:val="libNormal"/>
      </w:pPr>
      <w:r w:rsidRPr="006D378C">
        <w:rPr>
          <w:rtl/>
        </w:rPr>
        <w:t>يتّخذها في نفوس</w:t>
      </w:r>
      <w:r w:rsidRPr="007F00B9">
        <w:rPr>
          <w:rtl/>
        </w:rPr>
        <w:t xml:space="preserve"> </w:t>
      </w:r>
      <w:r w:rsidRPr="006D378C">
        <w:rPr>
          <w:rtl/>
        </w:rPr>
        <w:t>المؤمنين الصالحين الطاهرين الذين نظّفوا نفوسهم من أوساخ هذه الدنيا</w:t>
      </w:r>
      <w:r w:rsidRPr="007F00B9">
        <w:rPr>
          <w:rtl/>
        </w:rPr>
        <w:t xml:space="preserve"> </w:t>
      </w:r>
      <w:r w:rsidRPr="006D378C">
        <w:rPr>
          <w:rtl/>
        </w:rPr>
        <w:t>الدنية، هؤلاء يجعلون من حب الله محوراً لكل عواطفهم ومشاعرهم وطموحاتهم</w:t>
      </w:r>
      <w:r w:rsidRPr="007F00B9">
        <w:rPr>
          <w:rtl/>
        </w:rPr>
        <w:t xml:space="preserve"> </w:t>
      </w:r>
      <w:r w:rsidRPr="006D378C">
        <w:rPr>
          <w:rtl/>
        </w:rPr>
        <w:t>وآمالهم، قد ينشغلون</w:t>
      </w:r>
      <w:r w:rsidR="00550DF4">
        <w:rPr>
          <w:rtl/>
        </w:rPr>
        <w:t>:</w:t>
      </w:r>
    </w:p>
    <w:p w:rsidR="00550DF4" w:rsidRDefault="007D74D8" w:rsidP="00550DF4">
      <w:pPr>
        <w:pStyle w:val="libNormal"/>
      </w:pPr>
      <w:r>
        <w:rPr>
          <w:rtl/>
        </w:rPr>
        <w:t>-</w:t>
      </w:r>
      <w:r w:rsidR="007F00B9" w:rsidRPr="006D378C">
        <w:rPr>
          <w:rtl/>
        </w:rPr>
        <w:t xml:space="preserve"> بوجبة طعام</w:t>
      </w:r>
      <w:r w:rsidR="00550DF4">
        <w:rPr>
          <w:rtl/>
        </w:rPr>
        <w:t>.</w:t>
      </w:r>
    </w:p>
    <w:p w:rsidR="00550DF4" w:rsidRDefault="007D74D8" w:rsidP="00550DF4">
      <w:pPr>
        <w:pStyle w:val="libNormal"/>
      </w:pPr>
      <w:r>
        <w:rPr>
          <w:rtl/>
        </w:rPr>
        <w:t>-</w:t>
      </w:r>
      <w:r w:rsidR="007F00B9" w:rsidRPr="006D378C">
        <w:rPr>
          <w:rtl/>
        </w:rPr>
        <w:t xml:space="preserve"> بمتعة من</w:t>
      </w:r>
      <w:r w:rsidR="007F00B9" w:rsidRPr="007F00B9">
        <w:rPr>
          <w:rtl/>
        </w:rPr>
        <w:t xml:space="preserve"> </w:t>
      </w:r>
      <w:r w:rsidR="007F00B9" w:rsidRPr="006D378C">
        <w:rPr>
          <w:rtl/>
        </w:rPr>
        <w:t>المتع المباحة</w:t>
      </w:r>
      <w:r w:rsidR="00550DF4">
        <w:rPr>
          <w:rtl/>
        </w:rPr>
        <w:t>.</w:t>
      </w:r>
      <w:r w:rsidR="007F00B9" w:rsidRPr="007F00B9">
        <w:rPr>
          <w:rtl/>
        </w:rPr>
        <w:t xml:space="preserve"> </w:t>
      </w:r>
    </w:p>
    <w:p w:rsidR="00550DF4" w:rsidRDefault="007D74D8" w:rsidP="00550DF4">
      <w:pPr>
        <w:pStyle w:val="libNormal"/>
      </w:pPr>
      <w:r>
        <w:rPr>
          <w:rtl/>
        </w:rPr>
        <w:t>-</w:t>
      </w:r>
      <w:r w:rsidR="007F00B9" w:rsidRPr="006D378C">
        <w:rPr>
          <w:rtl/>
        </w:rPr>
        <w:t xml:space="preserve"> بلقاء مع صديق</w:t>
      </w:r>
      <w:r w:rsidR="00550DF4">
        <w:rPr>
          <w:rtl/>
        </w:rPr>
        <w:t>.</w:t>
      </w:r>
      <w:r w:rsidR="007F00B9" w:rsidRPr="007F00B9">
        <w:rPr>
          <w:rtl/>
        </w:rPr>
        <w:t xml:space="preserve"> </w:t>
      </w:r>
    </w:p>
    <w:p w:rsidR="00550DF4" w:rsidRDefault="007D74D8" w:rsidP="00550DF4">
      <w:pPr>
        <w:pStyle w:val="libNormal"/>
      </w:pPr>
      <w:r>
        <w:rPr>
          <w:rtl/>
        </w:rPr>
        <w:t>-</w:t>
      </w:r>
      <w:r w:rsidR="007F00B9" w:rsidRPr="006D378C">
        <w:rPr>
          <w:rtl/>
        </w:rPr>
        <w:t xml:space="preserve"> بتنزه في شارع</w:t>
      </w:r>
      <w:r w:rsidR="00550DF4">
        <w:rPr>
          <w:rtl/>
        </w:rPr>
        <w:t>.</w:t>
      </w:r>
      <w:r w:rsidR="007F00B9" w:rsidRPr="007F00B9">
        <w:rPr>
          <w:rtl/>
        </w:rPr>
        <w:t xml:space="preserve"> </w:t>
      </w:r>
      <w:r w:rsidR="007F00B9" w:rsidRPr="006D378C">
        <w:rPr>
          <w:rtl/>
        </w:rPr>
        <w:t>ولكن يبقى هذا هو المحور الذي يرجعون إليه بمجرد أنْ ينتهي هذا الانشغال</w:t>
      </w:r>
      <w:r w:rsidR="007F00B9" w:rsidRPr="007F00B9">
        <w:rPr>
          <w:rtl/>
        </w:rPr>
        <w:t xml:space="preserve"> </w:t>
      </w:r>
      <w:r w:rsidR="007F00B9" w:rsidRPr="006D378C">
        <w:rPr>
          <w:rtl/>
        </w:rPr>
        <w:t>الطارئ</w:t>
      </w:r>
      <w:r w:rsidR="00550DF4">
        <w:rPr>
          <w:rtl/>
        </w:rPr>
        <w:t>.</w:t>
      </w:r>
    </w:p>
    <w:p w:rsidR="00550DF4" w:rsidRDefault="007F00B9" w:rsidP="00550DF4">
      <w:pPr>
        <w:pStyle w:val="Heading2"/>
      </w:pPr>
      <w:bookmarkStart w:id="74" w:name="_Toc393621981"/>
      <w:r w:rsidRPr="007F00B9">
        <w:rPr>
          <w:rtl/>
        </w:rPr>
        <w:t xml:space="preserve">* </w:t>
      </w:r>
      <w:r w:rsidRPr="006D378C">
        <w:rPr>
          <w:rtl/>
        </w:rPr>
        <w:t>وأمّا بالدرجة الثانية</w:t>
      </w:r>
      <w:r w:rsidR="00550DF4">
        <w:rPr>
          <w:rtl/>
        </w:rPr>
        <w:t>:</w:t>
      </w:r>
      <w:bookmarkEnd w:id="74"/>
    </w:p>
    <w:p w:rsidR="00550DF4" w:rsidRDefault="007F00B9" w:rsidP="00550DF4">
      <w:pPr>
        <w:pStyle w:val="libNormal"/>
      </w:pPr>
      <w:r w:rsidRPr="006D378C">
        <w:rPr>
          <w:rtl/>
        </w:rPr>
        <w:t>فهي الدرجة التي</w:t>
      </w:r>
      <w:r w:rsidRPr="007F00B9">
        <w:rPr>
          <w:rtl/>
        </w:rPr>
        <w:t xml:space="preserve"> </w:t>
      </w:r>
      <w:r w:rsidRPr="006D378C">
        <w:rPr>
          <w:rtl/>
        </w:rPr>
        <w:t>يصل إليها أولياء الله من الأنبياء والأئمة عليهم أفضل الصلاة والسلام</w:t>
      </w:r>
      <w:r w:rsidRPr="007F00B9">
        <w:rPr>
          <w:rtl/>
        </w:rPr>
        <w:t xml:space="preserve"> ( </w:t>
      </w:r>
      <w:r w:rsidRPr="006D378C">
        <w:rPr>
          <w:rtl/>
        </w:rPr>
        <w:t>علي بن أبي طالب ) الذي نحظى بشرف مجاورة قبره، هذا الرجل العظيم، كلّكم</w:t>
      </w:r>
      <w:r w:rsidRPr="007F00B9">
        <w:rPr>
          <w:rtl/>
        </w:rPr>
        <w:t xml:space="preserve"> </w:t>
      </w:r>
      <w:r w:rsidRPr="006D378C">
        <w:rPr>
          <w:rtl/>
        </w:rPr>
        <w:t>تعرفون ماذا قال، هو الذي قال</w:t>
      </w:r>
      <w:r w:rsidR="00550DF4">
        <w:rPr>
          <w:rtl/>
        </w:rPr>
        <w:t>:</w:t>
      </w:r>
    </w:p>
    <w:p w:rsidR="007F00B9" w:rsidRPr="007F00B9" w:rsidRDefault="007F00B9" w:rsidP="007F00B9">
      <w:pPr>
        <w:pStyle w:val="libNormal"/>
      </w:pPr>
      <w:r w:rsidRPr="007F00B9">
        <w:rPr>
          <w:rStyle w:val="libBold2Char"/>
          <w:rtl/>
        </w:rPr>
        <w:t>(( بأنّي ما رأيت شيئاً إلاّ ورأيت الله معه وقبله وبعده وفيه ))</w:t>
      </w:r>
      <w:r w:rsidRPr="00550DF4">
        <w:rPr>
          <w:rtl/>
        </w:rPr>
        <w:t xml:space="preserve"> </w:t>
      </w:r>
      <w:r w:rsidRPr="007F00B9">
        <w:rPr>
          <w:rStyle w:val="libFootnotenumChar"/>
          <w:rtl/>
        </w:rPr>
        <w:t>(1)</w:t>
      </w:r>
      <w:r w:rsidR="00550DF4">
        <w:rPr>
          <w:rtl/>
        </w:rPr>
        <w:t>؛</w:t>
      </w:r>
      <w:r w:rsidRPr="00550DF4">
        <w:rPr>
          <w:rtl/>
        </w:rPr>
        <w:t xml:space="preserve"> لأنّ حب الله في هذا القلب العظيم استقطب وجدانه إلى الدرجة التي منعه </w:t>
      </w:r>
    </w:p>
    <w:p w:rsidR="007F00B9" w:rsidRPr="00550DF4" w:rsidRDefault="007D74D8" w:rsidP="00550DF4">
      <w:pPr>
        <w:pStyle w:val="libNormal"/>
      </w:pPr>
      <w:r>
        <w:rPr>
          <w:rtl/>
        </w:rPr>
        <w:t>-ـ-ـ-ـ-ـ-ـ-ـ-ـ-ـ-</w:t>
      </w:r>
    </w:p>
    <w:p w:rsidR="007F00B9" w:rsidRPr="00550DF4" w:rsidRDefault="007F00B9" w:rsidP="00550DF4">
      <w:pPr>
        <w:pStyle w:val="libFootnote0"/>
      </w:pPr>
      <w:r w:rsidRPr="00550DF4">
        <w:rPr>
          <w:rtl/>
        </w:rPr>
        <w:t>(1) لم نعثر على الرواية بكاملها، والموجود في كتاب علم اليقين 1</w:t>
      </w:r>
      <w:r w:rsidR="00550DF4">
        <w:rPr>
          <w:rtl/>
        </w:rPr>
        <w:t>:</w:t>
      </w:r>
      <w:r w:rsidRPr="00550DF4">
        <w:rPr>
          <w:rtl/>
        </w:rPr>
        <w:t xml:space="preserve"> 49 ( للفيض الكاشاني )</w:t>
      </w:r>
      <w:r w:rsidR="00550DF4">
        <w:rPr>
          <w:rtl/>
        </w:rPr>
        <w:t>:</w:t>
      </w:r>
      <w:r w:rsidRPr="00550DF4">
        <w:rPr>
          <w:rtl/>
        </w:rPr>
        <w:t xml:space="preserve"> </w:t>
      </w:r>
      <w:r w:rsidRPr="007F00B9">
        <w:rPr>
          <w:rStyle w:val="libBold2Char"/>
          <w:rtl/>
        </w:rPr>
        <w:t>(( ما رأيت شيئاً إلاّ ورأيتُ الله قبله ))</w:t>
      </w:r>
      <w:r w:rsidR="00550DF4">
        <w:rPr>
          <w:rtl/>
        </w:rPr>
        <w:t>.</w:t>
      </w:r>
    </w:p>
    <w:p w:rsidR="007F00B9" w:rsidRDefault="007F00B9" w:rsidP="007F00B9">
      <w:pPr>
        <w:pStyle w:val="libNormal"/>
        <w:rPr>
          <w:rtl/>
        </w:rPr>
      </w:pPr>
      <w:r>
        <w:rPr>
          <w:rtl/>
        </w:rPr>
        <w:br w:type="page"/>
      </w:r>
    </w:p>
    <w:p w:rsidR="00550DF4" w:rsidRDefault="007F00B9" w:rsidP="00550DF4">
      <w:pPr>
        <w:pStyle w:val="libNormal"/>
      </w:pPr>
      <w:r w:rsidRPr="00E001CA">
        <w:rPr>
          <w:rtl/>
        </w:rPr>
        <w:t>منْ أنْ يرى</w:t>
      </w:r>
      <w:r w:rsidRPr="007F00B9">
        <w:rPr>
          <w:rtl/>
        </w:rPr>
        <w:t xml:space="preserve"> </w:t>
      </w:r>
      <w:r w:rsidRPr="00E001CA">
        <w:rPr>
          <w:rtl/>
        </w:rPr>
        <w:t>شيئاً آخر غير الله، حتّى حينما كان يرى الناس، كان يرى فيهم عَبِيْد الله،</w:t>
      </w:r>
      <w:r w:rsidRPr="007F00B9">
        <w:rPr>
          <w:rtl/>
        </w:rPr>
        <w:t xml:space="preserve"> </w:t>
      </w:r>
      <w:r w:rsidRPr="00E001CA">
        <w:rPr>
          <w:rtl/>
        </w:rPr>
        <w:t>حتّى حينما كان يرى النعمة الموفورة، كان يرى فيها نعمة الله سبحانه وتعالى</w:t>
      </w:r>
      <w:r w:rsidR="00550DF4">
        <w:rPr>
          <w:rtl/>
        </w:rPr>
        <w:t>.</w:t>
      </w:r>
      <w:r w:rsidRPr="007F00B9">
        <w:rPr>
          <w:rtl/>
        </w:rPr>
        <w:t xml:space="preserve"> </w:t>
      </w:r>
      <w:r w:rsidRPr="00E001CA">
        <w:rPr>
          <w:rtl/>
        </w:rPr>
        <w:t>دائماً هذا المعنى الحرفي، هذا الربط بالله، دائماً وأبداً يتجسّد أمام</w:t>
      </w:r>
      <w:r w:rsidRPr="007F00B9">
        <w:rPr>
          <w:rtl/>
        </w:rPr>
        <w:t xml:space="preserve"> </w:t>
      </w:r>
      <w:r w:rsidRPr="00E001CA">
        <w:rPr>
          <w:rtl/>
        </w:rPr>
        <w:t>عينه؛ لأنّ مَحْبُوبه الأَوْحد، ومَعشوقه الأكمل، قِبْلَة آماله وطموحاته،</w:t>
      </w:r>
      <w:r w:rsidRPr="007F00B9">
        <w:rPr>
          <w:rtl/>
        </w:rPr>
        <w:t xml:space="preserve"> </w:t>
      </w:r>
      <w:r w:rsidRPr="00E001CA">
        <w:rPr>
          <w:rtl/>
        </w:rPr>
        <w:t>لم يسمح له بشريك في النظر، فلم يكن يرى إلاّ الله سبحانه وتعالى</w:t>
      </w:r>
      <w:r w:rsidR="00550DF4">
        <w:rPr>
          <w:rtl/>
        </w:rPr>
        <w:t>.</w:t>
      </w:r>
      <w:r w:rsidRPr="00E001CA">
        <w:rPr>
          <w:rtl/>
        </w:rPr>
        <w:t xml:space="preserve"> هذه هي</w:t>
      </w:r>
      <w:r w:rsidRPr="007F00B9">
        <w:rPr>
          <w:rtl/>
        </w:rPr>
        <w:t xml:space="preserve"> </w:t>
      </w:r>
      <w:r w:rsidRPr="00E001CA">
        <w:rPr>
          <w:rtl/>
        </w:rPr>
        <w:t>الدرجة الثانية</w:t>
      </w:r>
      <w:r w:rsidR="00550DF4">
        <w:rPr>
          <w:rtl/>
        </w:rPr>
        <w:t>.</w:t>
      </w:r>
    </w:p>
    <w:p w:rsidR="00550DF4" w:rsidRDefault="007F00B9" w:rsidP="00550DF4">
      <w:pPr>
        <w:pStyle w:val="libNormal"/>
      </w:pPr>
      <w:r w:rsidRPr="00E001CA">
        <w:rPr>
          <w:rtl/>
        </w:rPr>
        <w:t>نفس التقسيم</w:t>
      </w:r>
      <w:r w:rsidRPr="007F00B9">
        <w:rPr>
          <w:rtl/>
        </w:rPr>
        <w:t xml:space="preserve"> </w:t>
      </w:r>
      <w:r w:rsidRPr="00E001CA">
        <w:rPr>
          <w:rtl/>
        </w:rPr>
        <w:t>الثنائي يأتي في حب الدنيا، الذي هو رأسُ كلّ خطيئةٍ على حدِّ تعبير رسول</w:t>
      </w:r>
      <w:r w:rsidRPr="007F00B9">
        <w:rPr>
          <w:rtl/>
        </w:rPr>
        <w:t xml:space="preserve"> </w:t>
      </w:r>
      <w:r w:rsidRPr="00E001CA">
        <w:rPr>
          <w:rtl/>
        </w:rPr>
        <w:t>الله (صلّى الله عليه وآله وسلّم) حب الدنيا يتّخِذ درجتَين</w:t>
      </w:r>
      <w:r w:rsidR="00550DF4">
        <w:rPr>
          <w:rtl/>
        </w:rPr>
        <w:t>:</w:t>
      </w:r>
    </w:p>
    <w:p w:rsidR="00550DF4" w:rsidRDefault="007F00B9" w:rsidP="00550DF4">
      <w:pPr>
        <w:pStyle w:val="Heading2"/>
      </w:pPr>
      <w:bookmarkStart w:id="75" w:name="_Toc393621982"/>
      <w:r w:rsidRPr="007F00B9">
        <w:rPr>
          <w:rtl/>
        </w:rPr>
        <w:t xml:space="preserve">* </w:t>
      </w:r>
      <w:r w:rsidRPr="00E001CA">
        <w:rPr>
          <w:rtl/>
        </w:rPr>
        <w:t>الدرجة الأولى</w:t>
      </w:r>
      <w:r w:rsidR="00550DF4">
        <w:rPr>
          <w:rtl/>
        </w:rPr>
        <w:t>:</w:t>
      </w:r>
      <w:bookmarkEnd w:id="75"/>
    </w:p>
    <w:p w:rsidR="00550DF4" w:rsidRDefault="007D74D8" w:rsidP="00550DF4">
      <w:pPr>
        <w:pStyle w:val="libNormal"/>
      </w:pPr>
      <w:r>
        <w:rPr>
          <w:rtl/>
        </w:rPr>
        <w:t>-</w:t>
      </w:r>
      <w:r w:rsidR="007F00B9" w:rsidRPr="00E001CA">
        <w:rPr>
          <w:rtl/>
        </w:rPr>
        <w:t xml:space="preserve"> أنْ يكونَ</w:t>
      </w:r>
      <w:r w:rsidR="007F00B9" w:rsidRPr="007F00B9">
        <w:rPr>
          <w:rtl/>
        </w:rPr>
        <w:t xml:space="preserve"> </w:t>
      </w:r>
      <w:r w:rsidR="007F00B9" w:rsidRPr="00E001CA">
        <w:rPr>
          <w:rtl/>
        </w:rPr>
        <w:t>حبُّ الدنيا محوراً للإنسان</w:t>
      </w:r>
      <w:r w:rsidR="00550DF4">
        <w:rPr>
          <w:rtl/>
        </w:rPr>
        <w:t>.</w:t>
      </w:r>
    </w:p>
    <w:p w:rsidR="00550DF4" w:rsidRDefault="007D74D8" w:rsidP="00550DF4">
      <w:pPr>
        <w:pStyle w:val="libNormal"/>
      </w:pPr>
      <w:r>
        <w:rPr>
          <w:rtl/>
        </w:rPr>
        <w:t>-</w:t>
      </w:r>
      <w:r w:rsidR="007F00B9" w:rsidRPr="00E001CA">
        <w:rPr>
          <w:rtl/>
        </w:rPr>
        <w:t xml:space="preserve"> قاعدةً</w:t>
      </w:r>
      <w:r w:rsidR="007F00B9" w:rsidRPr="007F00B9">
        <w:rPr>
          <w:rtl/>
        </w:rPr>
        <w:t xml:space="preserve"> </w:t>
      </w:r>
      <w:r w:rsidR="007F00B9" w:rsidRPr="00E001CA">
        <w:rPr>
          <w:rtl/>
        </w:rPr>
        <w:t>للإنسان في تصرّفاته وسلوكه</w:t>
      </w:r>
      <w:r w:rsidR="00550DF4">
        <w:rPr>
          <w:rtl/>
        </w:rPr>
        <w:t>.</w:t>
      </w:r>
    </w:p>
    <w:p w:rsidR="00550DF4" w:rsidRDefault="007D74D8" w:rsidP="00550DF4">
      <w:pPr>
        <w:pStyle w:val="libNormal"/>
      </w:pPr>
      <w:r>
        <w:rPr>
          <w:rtl/>
        </w:rPr>
        <w:t>-</w:t>
      </w:r>
      <w:r w:rsidR="007F00B9" w:rsidRPr="00E001CA">
        <w:rPr>
          <w:rtl/>
        </w:rPr>
        <w:t xml:space="preserve"> يتحرَّك حينما</w:t>
      </w:r>
      <w:r w:rsidR="007F00B9" w:rsidRPr="007F00B9">
        <w:rPr>
          <w:rtl/>
        </w:rPr>
        <w:t xml:space="preserve"> </w:t>
      </w:r>
      <w:r w:rsidR="007F00B9" w:rsidRPr="00E001CA">
        <w:rPr>
          <w:rtl/>
        </w:rPr>
        <w:t>تكون المصلحة الشخصيّة في أنْ يتحرّك</w:t>
      </w:r>
      <w:r w:rsidR="00550DF4">
        <w:rPr>
          <w:rtl/>
        </w:rPr>
        <w:t>.</w:t>
      </w:r>
    </w:p>
    <w:p w:rsidR="00550DF4" w:rsidRDefault="007D74D8" w:rsidP="00550DF4">
      <w:pPr>
        <w:pStyle w:val="libNormal"/>
      </w:pPr>
      <w:r>
        <w:rPr>
          <w:rtl/>
        </w:rPr>
        <w:t>-</w:t>
      </w:r>
      <w:r w:rsidR="007F00B9" w:rsidRPr="00E001CA">
        <w:rPr>
          <w:rtl/>
        </w:rPr>
        <w:t xml:space="preserve"> ويَسْكن حينما</w:t>
      </w:r>
      <w:r w:rsidR="007F00B9" w:rsidRPr="007F00B9">
        <w:rPr>
          <w:rtl/>
        </w:rPr>
        <w:t xml:space="preserve"> </w:t>
      </w:r>
      <w:r w:rsidR="007F00B9" w:rsidRPr="00E001CA">
        <w:rPr>
          <w:rtl/>
        </w:rPr>
        <w:t>تكون المصلحة الشخصية في أنْ يَسْكن</w:t>
      </w:r>
      <w:r w:rsidR="00550DF4">
        <w:rPr>
          <w:rtl/>
        </w:rPr>
        <w:t>.</w:t>
      </w:r>
    </w:p>
    <w:p w:rsidR="00550DF4" w:rsidRDefault="007D74D8" w:rsidP="00550DF4">
      <w:pPr>
        <w:pStyle w:val="libNormal"/>
      </w:pPr>
      <w:r>
        <w:rPr>
          <w:rtl/>
        </w:rPr>
        <w:t>-</w:t>
      </w:r>
      <w:r w:rsidR="007F00B9" w:rsidRPr="00E001CA">
        <w:rPr>
          <w:rtl/>
        </w:rPr>
        <w:t xml:space="preserve"> يتعبّد حينما</w:t>
      </w:r>
      <w:r w:rsidR="007F00B9" w:rsidRPr="007F00B9">
        <w:rPr>
          <w:rtl/>
        </w:rPr>
        <w:t xml:space="preserve"> </w:t>
      </w:r>
      <w:r w:rsidR="007F00B9" w:rsidRPr="00E001CA">
        <w:rPr>
          <w:rtl/>
        </w:rPr>
        <w:t>تكون المصلحة الشخصية في أن يتعبّد</w:t>
      </w:r>
      <w:r w:rsidR="00550DF4">
        <w:rPr>
          <w:rtl/>
        </w:rPr>
        <w:t>.</w:t>
      </w:r>
      <w:r w:rsidR="007F00B9" w:rsidRPr="00E001CA">
        <w:rPr>
          <w:rtl/>
        </w:rPr>
        <w:t xml:space="preserve"> وهكذا</w:t>
      </w:r>
      <w:r w:rsidR="00550DF4">
        <w:rPr>
          <w:rtl/>
        </w:rPr>
        <w:t>.</w:t>
      </w:r>
    </w:p>
    <w:p w:rsidR="00550DF4" w:rsidRDefault="007F00B9" w:rsidP="00550DF4">
      <w:pPr>
        <w:pStyle w:val="libNormal"/>
      </w:pPr>
      <w:r w:rsidRPr="00E001CA">
        <w:rPr>
          <w:rtl/>
        </w:rPr>
        <w:t>الدنيا تكون هي</w:t>
      </w:r>
      <w:r w:rsidRPr="007F00B9">
        <w:rPr>
          <w:rtl/>
        </w:rPr>
        <w:t xml:space="preserve"> </w:t>
      </w:r>
      <w:r w:rsidRPr="00E001CA">
        <w:rPr>
          <w:rtl/>
        </w:rPr>
        <w:t>القاعدة، لكنْ أحياناً أيضاً يُمكن أنْ يفلتَ مِن الدنيا، يَشتغِل أشغالاً</w:t>
      </w:r>
      <w:r w:rsidRPr="007F00B9">
        <w:rPr>
          <w:rtl/>
        </w:rPr>
        <w:t xml:space="preserve"> </w:t>
      </w:r>
      <w:r w:rsidRPr="00E001CA">
        <w:rPr>
          <w:rtl/>
        </w:rPr>
        <w:t>أُخرى نظيفةً، طاهرة</w:t>
      </w:r>
      <w:r w:rsidR="00550DF4">
        <w:rPr>
          <w:rtl/>
        </w:rPr>
        <w:t>:</w:t>
      </w:r>
    </w:p>
    <w:p w:rsidR="00550DF4" w:rsidRDefault="007D74D8" w:rsidP="00550DF4">
      <w:pPr>
        <w:pStyle w:val="libNormal"/>
      </w:pPr>
      <w:r>
        <w:rPr>
          <w:rtl/>
        </w:rPr>
        <w:t>-</w:t>
      </w:r>
      <w:r w:rsidR="007F00B9" w:rsidRPr="00E001CA">
        <w:rPr>
          <w:rtl/>
        </w:rPr>
        <w:t xml:space="preserve"> قد يُصلِّي</w:t>
      </w:r>
      <w:r w:rsidR="007F00B9" w:rsidRPr="007F00B9">
        <w:rPr>
          <w:rtl/>
        </w:rPr>
        <w:t xml:space="preserve"> </w:t>
      </w:r>
      <w:r w:rsidR="007F00B9" w:rsidRPr="00E001CA">
        <w:rPr>
          <w:rtl/>
        </w:rPr>
        <w:t>لله سبحانه وتعالى</w:t>
      </w:r>
      <w:r w:rsidR="00550DF4">
        <w:rPr>
          <w:rtl/>
        </w:rPr>
        <w:t>.</w:t>
      </w:r>
    </w:p>
    <w:p w:rsidR="007F00B9" w:rsidRPr="00550DF4" w:rsidRDefault="007D74D8" w:rsidP="00550DF4">
      <w:pPr>
        <w:pStyle w:val="libNormal"/>
      </w:pPr>
      <w:r>
        <w:rPr>
          <w:rtl/>
        </w:rPr>
        <w:t>-</w:t>
      </w:r>
      <w:r w:rsidR="007F00B9" w:rsidRPr="00E001CA">
        <w:rPr>
          <w:rtl/>
        </w:rPr>
        <w:t xml:space="preserve"> قد يصوم لله</w:t>
      </w:r>
      <w:r w:rsidR="007F00B9" w:rsidRPr="007F00B9">
        <w:rPr>
          <w:rtl/>
        </w:rPr>
        <w:t xml:space="preserve"> </w:t>
      </w:r>
      <w:r w:rsidR="007F00B9" w:rsidRPr="00E001CA">
        <w:rPr>
          <w:rtl/>
        </w:rPr>
        <w:t>سبحانه وتعالى</w:t>
      </w:r>
      <w:r w:rsidR="00550DF4">
        <w:rPr>
          <w:rtl/>
        </w:rPr>
        <w:t>.</w:t>
      </w:r>
      <w:r w:rsidR="007F00B9" w:rsidRPr="00E001CA">
        <w:rPr>
          <w:rtl/>
        </w:rPr>
        <w:t xml:space="preserve"> لكنْ سُرعان ما يرجع مرةً أُخرى إلى ذلك المحور،</w:t>
      </w:r>
      <w:r w:rsidR="007F00B9" w:rsidRPr="007F00B9">
        <w:rPr>
          <w:rtl/>
        </w:rPr>
        <w:t xml:space="preserve"> </w:t>
      </w:r>
      <w:r w:rsidR="007F00B9" w:rsidRPr="00E001CA">
        <w:rPr>
          <w:rtl/>
        </w:rPr>
        <w:t>ويَنْشَدُّ إليه</w:t>
      </w:r>
      <w:r w:rsidR="00550DF4">
        <w:rPr>
          <w:rtl/>
        </w:rPr>
        <w:t>،</w:t>
      </w:r>
      <w:r w:rsidR="007F00B9" w:rsidRPr="00E001CA">
        <w:rPr>
          <w:rtl/>
        </w:rPr>
        <w:t xml:space="preserve"> فَلَتَاتٌ يخرج بها من إطار ذلك الشيطان، ثم يرجع إلى</w:t>
      </w:r>
      <w:r w:rsidR="007F00B9" w:rsidRPr="007F00B9">
        <w:rPr>
          <w:rtl/>
        </w:rPr>
        <w:t xml:space="preserve"> </w:t>
      </w:r>
      <w:r w:rsidR="007F00B9" w:rsidRPr="00E001CA">
        <w:rPr>
          <w:rtl/>
        </w:rPr>
        <w:t>الشيطان مرةً أُخرى</w:t>
      </w:r>
      <w:r w:rsidR="00550DF4">
        <w:rPr>
          <w:rtl/>
        </w:rPr>
        <w:t>.</w:t>
      </w:r>
      <w:r w:rsidR="007F00B9" w:rsidRPr="00E001CA">
        <w:rPr>
          <w:rtl/>
        </w:rPr>
        <w:t xml:space="preserve"> هذه درجة أولى من هذا المرض</w:t>
      </w:r>
      <w:r w:rsidR="007F00B9"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E001CA">
        <w:rPr>
          <w:rtl/>
        </w:rPr>
        <w:t>الوبيل، مرض</w:t>
      </w:r>
      <w:r w:rsidRPr="007F00B9">
        <w:rPr>
          <w:rtl/>
        </w:rPr>
        <w:t xml:space="preserve"> </w:t>
      </w:r>
      <w:r w:rsidRPr="00E001CA">
        <w:rPr>
          <w:rtl/>
        </w:rPr>
        <w:t>حبِّ الدنيا</w:t>
      </w:r>
      <w:r w:rsidR="00550DF4">
        <w:rPr>
          <w:rtl/>
        </w:rPr>
        <w:t>.</w:t>
      </w:r>
    </w:p>
    <w:p w:rsidR="00550DF4" w:rsidRDefault="007F00B9" w:rsidP="00550DF4">
      <w:pPr>
        <w:pStyle w:val="Heading2"/>
      </w:pPr>
      <w:bookmarkStart w:id="76" w:name="_Toc393621983"/>
      <w:r w:rsidRPr="007F00B9">
        <w:rPr>
          <w:rtl/>
        </w:rPr>
        <w:t xml:space="preserve">* </w:t>
      </w:r>
      <w:r w:rsidRPr="00E001CA">
        <w:rPr>
          <w:rtl/>
        </w:rPr>
        <w:t>وأمّا الدرجة الثانية من هذا المرض الوبيل</w:t>
      </w:r>
      <w:r w:rsidR="00550DF4">
        <w:rPr>
          <w:rtl/>
        </w:rPr>
        <w:t>:</w:t>
      </w:r>
      <w:bookmarkEnd w:id="76"/>
      <w:r w:rsidRPr="00550DF4">
        <w:rPr>
          <w:rtl/>
        </w:rPr>
        <w:t xml:space="preserve"> </w:t>
      </w:r>
    </w:p>
    <w:p w:rsidR="00550DF4" w:rsidRDefault="007F00B9" w:rsidP="00550DF4">
      <w:pPr>
        <w:pStyle w:val="libNormal"/>
      </w:pPr>
      <w:r w:rsidRPr="00E001CA">
        <w:rPr>
          <w:rtl/>
        </w:rPr>
        <w:t>فهي الدرجة</w:t>
      </w:r>
      <w:r w:rsidRPr="007F00B9">
        <w:rPr>
          <w:rtl/>
        </w:rPr>
        <w:t xml:space="preserve"> </w:t>
      </w:r>
      <w:r w:rsidRPr="00E001CA">
        <w:rPr>
          <w:rtl/>
        </w:rPr>
        <w:t>المُهْلِكة، حينما يعمي حبُّ الدنيا هذا الإنسان، يَسُدّ عليه كلّ منافِذ</w:t>
      </w:r>
      <w:r w:rsidRPr="007F00B9">
        <w:rPr>
          <w:rtl/>
        </w:rPr>
        <w:t xml:space="preserve"> </w:t>
      </w:r>
      <w:r w:rsidRPr="00E001CA">
        <w:rPr>
          <w:rtl/>
        </w:rPr>
        <w:t>الرؤية، يكون بالنسبة إلى الدنيا كما كان سيِّد الموحِّدين وأمير المؤمنين</w:t>
      </w:r>
      <w:r w:rsidRPr="007F00B9">
        <w:rPr>
          <w:rtl/>
        </w:rPr>
        <w:t xml:space="preserve"> </w:t>
      </w:r>
      <w:r w:rsidRPr="00E001CA">
        <w:rPr>
          <w:rtl/>
        </w:rPr>
        <w:t>بالنسبة إلى الله سبحانه وتعالى</w:t>
      </w:r>
      <w:r w:rsidR="00550DF4">
        <w:rPr>
          <w:rtl/>
        </w:rPr>
        <w:t>:</w:t>
      </w:r>
    </w:p>
    <w:p w:rsidR="00550DF4" w:rsidRDefault="007F00B9" w:rsidP="00550DF4">
      <w:pPr>
        <w:pStyle w:val="libNormal"/>
      </w:pPr>
      <w:r w:rsidRPr="00E001CA">
        <w:rPr>
          <w:rtl/>
        </w:rPr>
        <w:t>إنّه لم يكنْ</w:t>
      </w:r>
      <w:r w:rsidRPr="007F00B9">
        <w:rPr>
          <w:rtl/>
        </w:rPr>
        <w:t xml:space="preserve"> </w:t>
      </w:r>
      <w:r w:rsidRPr="00E001CA">
        <w:rPr>
          <w:rtl/>
        </w:rPr>
        <w:t>يرى شيئاً إلاّ وكان يرى الله معه وقَبْله وبَعْده</w:t>
      </w:r>
      <w:r w:rsidR="00550DF4">
        <w:rPr>
          <w:rtl/>
        </w:rPr>
        <w:t>.</w:t>
      </w:r>
    </w:p>
    <w:p w:rsidR="00550DF4" w:rsidRDefault="007F00B9" w:rsidP="00550DF4">
      <w:pPr>
        <w:pStyle w:val="libNormal"/>
      </w:pPr>
      <w:r w:rsidRPr="00E001CA">
        <w:rPr>
          <w:rtl/>
        </w:rPr>
        <w:t>حبُّ الدنيا في</w:t>
      </w:r>
      <w:r w:rsidRPr="007F00B9">
        <w:rPr>
          <w:rtl/>
        </w:rPr>
        <w:t xml:space="preserve"> </w:t>
      </w:r>
      <w:r w:rsidRPr="00E001CA">
        <w:rPr>
          <w:rtl/>
        </w:rPr>
        <w:t>الدرجة الثانية يَصِلُ إلى مستوى بحيث</w:t>
      </w:r>
      <w:r w:rsidR="00550DF4">
        <w:rPr>
          <w:rtl/>
        </w:rPr>
        <w:t>:</w:t>
      </w:r>
    </w:p>
    <w:p w:rsidR="00550DF4" w:rsidRDefault="007D74D8" w:rsidP="00550DF4">
      <w:pPr>
        <w:pStyle w:val="libNormal"/>
      </w:pPr>
      <w:r>
        <w:rPr>
          <w:rtl/>
        </w:rPr>
        <w:t>-</w:t>
      </w:r>
      <w:r w:rsidR="007F00B9" w:rsidRPr="00E001CA">
        <w:rPr>
          <w:rtl/>
        </w:rPr>
        <w:t xml:space="preserve"> إنّ الإنسان</w:t>
      </w:r>
      <w:r w:rsidR="007F00B9" w:rsidRPr="007F00B9">
        <w:rPr>
          <w:rtl/>
        </w:rPr>
        <w:t xml:space="preserve"> </w:t>
      </w:r>
      <w:r w:rsidR="007F00B9" w:rsidRPr="00E001CA">
        <w:rPr>
          <w:rtl/>
        </w:rPr>
        <w:t>لا يرى شيئاً إلاّ ويرى الدنيا فيه وقبله وبعده ومعه</w:t>
      </w:r>
      <w:r w:rsidR="00550DF4">
        <w:rPr>
          <w:rtl/>
        </w:rPr>
        <w:t>.</w:t>
      </w:r>
    </w:p>
    <w:p w:rsidR="00550DF4" w:rsidRDefault="007D74D8" w:rsidP="00550DF4">
      <w:pPr>
        <w:pStyle w:val="libNormal"/>
      </w:pPr>
      <w:r>
        <w:rPr>
          <w:rtl/>
        </w:rPr>
        <w:t>-</w:t>
      </w:r>
      <w:r w:rsidR="007F00B9" w:rsidRPr="00E001CA">
        <w:rPr>
          <w:rtl/>
        </w:rPr>
        <w:t xml:space="preserve"> حتّى الأعمال</w:t>
      </w:r>
      <w:r w:rsidR="007F00B9" w:rsidRPr="007F00B9">
        <w:rPr>
          <w:rtl/>
        </w:rPr>
        <w:t xml:space="preserve"> </w:t>
      </w:r>
      <w:r w:rsidR="007F00B9" w:rsidRPr="00E001CA">
        <w:rPr>
          <w:rtl/>
        </w:rPr>
        <w:t>الصالحة تتحوّل عنده وبمنظاره إلى دُنْيا، تتحوّل عنده إلى مُتْعة، إلى</w:t>
      </w:r>
      <w:r w:rsidR="007F00B9" w:rsidRPr="007F00B9">
        <w:rPr>
          <w:rtl/>
        </w:rPr>
        <w:t xml:space="preserve"> </w:t>
      </w:r>
      <w:r w:rsidR="007F00B9" w:rsidRPr="00E001CA">
        <w:rPr>
          <w:rtl/>
        </w:rPr>
        <w:t>مصلحة شخصيّة، حتّى الصلاة، حتّى الصيام، حتّى البَحْث، حتّى الدرس، هذه</w:t>
      </w:r>
      <w:r w:rsidR="007F00B9" w:rsidRPr="007F00B9">
        <w:rPr>
          <w:rtl/>
        </w:rPr>
        <w:t xml:space="preserve"> </w:t>
      </w:r>
      <w:r w:rsidR="007F00B9" w:rsidRPr="00E001CA">
        <w:rPr>
          <w:rtl/>
        </w:rPr>
        <w:t>الألوان كلّها تتحوّل إلى دُنْيا لا يمكنه أنْ يرى شيئاً</w:t>
      </w:r>
      <w:r w:rsidR="00550DF4">
        <w:rPr>
          <w:rtl/>
        </w:rPr>
        <w:t>:</w:t>
      </w:r>
    </w:p>
    <w:p w:rsidR="00550DF4" w:rsidRDefault="007D74D8" w:rsidP="00550DF4">
      <w:pPr>
        <w:pStyle w:val="libNormal"/>
      </w:pPr>
      <w:r>
        <w:rPr>
          <w:rtl/>
        </w:rPr>
        <w:t>-</w:t>
      </w:r>
      <w:r w:rsidR="007F00B9" w:rsidRPr="00E001CA">
        <w:rPr>
          <w:rtl/>
        </w:rPr>
        <w:t xml:space="preserve"> إلاّ من خلال</w:t>
      </w:r>
      <w:r w:rsidR="007F00B9" w:rsidRPr="007F00B9">
        <w:rPr>
          <w:rtl/>
        </w:rPr>
        <w:t xml:space="preserve"> </w:t>
      </w:r>
      <w:r w:rsidR="007F00B9" w:rsidRPr="00E001CA">
        <w:rPr>
          <w:rtl/>
        </w:rPr>
        <w:t>الدنيا</w:t>
      </w:r>
      <w:r w:rsidR="00550DF4">
        <w:rPr>
          <w:rtl/>
        </w:rPr>
        <w:t>.</w:t>
      </w:r>
    </w:p>
    <w:p w:rsidR="00550DF4" w:rsidRDefault="007D74D8" w:rsidP="00550DF4">
      <w:pPr>
        <w:pStyle w:val="libNormal"/>
      </w:pPr>
      <w:r>
        <w:rPr>
          <w:rtl/>
        </w:rPr>
        <w:t>-</w:t>
      </w:r>
      <w:r w:rsidR="007F00B9" w:rsidRPr="00E001CA">
        <w:rPr>
          <w:rtl/>
        </w:rPr>
        <w:t xml:space="preserve"> إلاّ مِن خلال</w:t>
      </w:r>
      <w:r w:rsidR="007F00B9" w:rsidRPr="007F00B9">
        <w:rPr>
          <w:rtl/>
        </w:rPr>
        <w:t xml:space="preserve"> </w:t>
      </w:r>
      <w:r w:rsidR="007F00B9" w:rsidRPr="00E001CA">
        <w:rPr>
          <w:rtl/>
        </w:rPr>
        <w:t>مقدار ما يُمكن لهذا العمل أنْ يُعطيه، يعطيه مِن حَفْنَةِ مالٍ أو مِن</w:t>
      </w:r>
      <w:r w:rsidR="007F00B9" w:rsidRPr="007F00B9">
        <w:rPr>
          <w:rtl/>
        </w:rPr>
        <w:t xml:space="preserve"> </w:t>
      </w:r>
      <w:r w:rsidR="007F00B9" w:rsidRPr="00E001CA">
        <w:rPr>
          <w:rtl/>
        </w:rPr>
        <w:t>كَوْمَةِ جاهٍ، لا يمكن أنْ يستمرَّ معه إلاّ بِضْعة أيّام معدودة</w:t>
      </w:r>
      <w:r w:rsidR="00550DF4">
        <w:rPr>
          <w:rtl/>
        </w:rPr>
        <w:t>.</w:t>
      </w:r>
      <w:r w:rsidR="007F00B9" w:rsidRPr="00E001CA">
        <w:rPr>
          <w:rtl/>
        </w:rPr>
        <w:t xml:space="preserve"> هذه هي</w:t>
      </w:r>
      <w:r w:rsidR="007F00B9" w:rsidRPr="007F00B9">
        <w:rPr>
          <w:rtl/>
        </w:rPr>
        <w:t xml:space="preserve"> </w:t>
      </w:r>
      <w:r w:rsidR="007F00B9" w:rsidRPr="00E001CA">
        <w:rPr>
          <w:rtl/>
        </w:rPr>
        <w:t>الدرجة الثانية</w:t>
      </w:r>
      <w:r w:rsidR="00550DF4">
        <w:rPr>
          <w:rtl/>
        </w:rPr>
        <w:t>.</w:t>
      </w:r>
    </w:p>
    <w:p w:rsidR="00550DF4" w:rsidRDefault="007F00B9" w:rsidP="00550DF4">
      <w:pPr>
        <w:pStyle w:val="libNormal"/>
      </w:pPr>
      <w:r w:rsidRPr="00E001CA">
        <w:rPr>
          <w:rtl/>
        </w:rPr>
        <w:t>وكلّ مِن</w:t>
      </w:r>
      <w:r w:rsidRPr="007F00B9">
        <w:rPr>
          <w:rtl/>
        </w:rPr>
        <w:t xml:space="preserve"> </w:t>
      </w:r>
      <w:r w:rsidRPr="00E001CA">
        <w:rPr>
          <w:rtl/>
        </w:rPr>
        <w:t>الدرجتَين مُهلِكة، والدرجة الثانية أشدّ هَلَكَة من الدرجة الأولى، ولهذا</w:t>
      </w:r>
      <w:r w:rsidRPr="007F00B9">
        <w:rPr>
          <w:rtl/>
        </w:rPr>
        <w:t xml:space="preserve"> </w:t>
      </w:r>
      <w:r w:rsidRPr="00E001CA">
        <w:rPr>
          <w:rtl/>
        </w:rPr>
        <w:t>قال رسول الله (صلّى الله عليه وآله وسلّم</w:t>
      </w:r>
      <w:r w:rsidRPr="007F00B9">
        <w:rPr>
          <w:rtl/>
        </w:rPr>
        <w:t>)</w:t>
      </w:r>
      <w:r w:rsidR="00550DF4">
        <w:rPr>
          <w:rtl/>
        </w:rPr>
        <w:t>:</w:t>
      </w:r>
    </w:p>
    <w:p w:rsidR="00550DF4" w:rsidRDefault="007F00B9" w:rsidP="007F00B9">
      <w:pPr>
        <w:pStyle w:val="libNormal"/>
      </w:pPr>
      <w:r w:rsidRPr="007F00B9">
        <w:rPr>
          <w:rStyle w:val="libBold2Char"/>
          <w:rtl/>
        </w:rPr>
        <w:t>(( حبُّ الدنيا رأْسُ كلِّ خطيئة ))</w:t>
      </w:r>
      <w:r w:rsidR="00550DF4">
        <w:rPr>
          <w:rtl/>
        </w:rPr>
        <w:t>.</w:t>
      </w:r>
    </w:p>
    <w:p w:rsidR="00550DF4" w:rsidRDefault="007F00B9" w:rsidP="00550DF4">
      <w:pPr>
        <w:pStyle w:val="libNormal"/>
      </w:pPr>
      <w:r w:rsidRPr="00E001CA">
        <w:rPr>
          <w:rtl/>
        </w:rPr>
        <w:t>قال الإمام</w:t>
      </w:r>
      <w:r w:rsidRPr="007F00B9">
        <w:rPr>
          <w:rtl/>
        </w:rPr>
        <w:t xml:space="preserve"> </w:t>
      </w:r>
      <w:r w:rsidRPr="00E001CA">
        <w:rPr>
          <w:rtl/>
        </w:rPr>
        <w:t>الصادق ( عليه السلام</w:t>
      </w:r>
      <w:r w:rsidRPr="007F00B9">
        <w:rPr>
          <w:rtl/>
        </w:rPr>
        <w:t xml:space="preserve"> )</w:t>
      </w:r>
      <w:r w:rsidR="00550DF4">
        <w:rPr>
          <w:rtl/>
        </w:rPr>
        <w:t>:</w:t>
      </w:r>
      <w:r w:rsidRPr="007F00B9">
        <w:rPr>
          <w:rtl/>
        </w:rPr>
        <w:t xml:space="preserve"> </w:t>
      </w:r>
    </w:p>
    <w:p w:rsidR="00550DF4" w:rsidRDefault="007F00B9" w:rsidP="007F00B9">
      <w:pPr>
        <w:pStyle w:val="libNormal"/>
      </w:pPr>
      <w:r w:rsidRPr="007F00B9">
        <w:rPr>
          <w:rStyle w:val="libBold2Char"/>
          <w:rtl/>
        </w:rPr>
        <w:t>(( الدنيا كماء البحر مَنْ ازداد شُرْباً مِنْه ازداد عَطَشَاً ))</w:t>
      </w:r>
      <w:r w:rsidR="00550DF4">
        <w:rPr>
          <w:rtl/>
        </w:rPr>
        <w:t>.</w:t>
      </w:r>
      <w:r w:rsidRPr="00550DF4">
        <w:rPr>
          <w:rtl/>
        </w:rPr>
        <w:t xml:space="preserve"> </w:t>
      </w:r>
    </w:p>
    <w:p w:rsidR="007F00B9" w:rsidRPr="007F00B9" w:rsidRDefault="007F00B9" w:rsidP="00550DF4">
      <w:pPr>
        <w:pStyle w:val="libNormal"/>
      </w:pPr>
      <w:r w:rsidRPr="00E001CA">
        <w:rPr>
          <w:rtl/>
        </w:rPr>
        <w:t>لا تقل</w:t>
      </w:r>
      <w:r w:rsidR="00550DF4">
        <w:rPr>
          <w:rtl/>
        </w:rPr>
        <w:t>:</w:t>
      </w:r>
      <w:r w:rsidRPr="007F00B9">
        <w:rPr>
          <w:rtl/>
        </w:rPr>
        <w:t xml:space="preserve"> </w:t>
      </w:r>
      <w:r w:rsidRPr="00E001CA">
        <w:rPr>
          <w:rtl/>
        </w:rPr>
        <w:t>فَلآخُذ هذه الحَفْنَة من الدنيا ثمّ أنْصرِفُ عنها،</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E001CA">
        <w:rPr>
          <w:rtl/>
        </w:rPr>
        <w:t>فلأحصل على</w:t>
      </w:r>
      <w:r w:rsidRPr="007F00B9">
        <w:rPr>
          <w:rtl/>
        </w:rPr>
        <w:t xml:space="preserve"> </w:t>
      </w:r>
      <w:r w:rsidRPr="00E001CA">
        <w:rPr>
          <w:rtl/>
        </w:rPr>
        <w:t>هذه المرتبة من جاه الدنيا ثم أنصرفُ إلى الله</w:t>
      </w:r>
      <w:r w:rsidR="00550DF4">
        <w:rPr>
          <w:rtl/>
        </w:rPr>
        <w:t>.</w:t>
      </w:r>
      <w:r w:rsidRPr="00E001CA">
        <w:rPr>
          <w:rtl/>
        </w:rPr>
        <w:t xml:space="preserve"> ليس الأمر كذلك، فإنّ أيّ</w:t>
      </w:r>
      <w:r w:rsidRPr="007F00B9">
        <w:rPr>
          <w:rtl/>
        </w:rPr>
        <w:t xml:space="preserve"> </w:t>
      </w:r>
      <w:r w:rsidRPr="00E001CA">
        <w:rPr>
          <w:rtl/>
        </w:rPr>
        <w:t>مقدار تحصل عليه من مال الدنيا، من مقامات هذه الدنيا الزائلة، سوف يزداد</w:t>
      </w:r>
      <w:r w:rsidRPr="007F00B9">
        <w:rPr>
          <w:rtl/>
        </w:rPr>
        <w:t xml:space="preserve"> </w:t>
      </w:r>
      <w:r w:rsidRPr="00E001CA">
        <w:rPr>
          <w:rtl/>
        </w:rPr>
        <w:t>بك العطش والنهم إلى المرتبة الأخرى</w:t>
      </w:r>
      <w:r w:rsidR="00550DF4">
        <w:rPr>
          <w:rtl/>
        </w:rPr>
        <w:t>:</w:t>
      </w:r>
    </w:p>
    <w:p w:rsidR="00550DF4" w:rsidRDefault="007F00B9" w:rsidP="007F00B9">
      <w:pPr>
        <w:pStyle w:val="libNormal"/>
      </w:pPr>
      <w:r w:rsidRPr="007F00B9">
        <w:rPr>
          <w:rStyle w:val="libBold2Char"/>
          <w:rtl/>
        </w:rPr>
        <w:t>(( الدنيا كماء البحر ))</w:t>
      </w:r>
      <w:r w:rsidR="00550DF4">
        <w:rPr>
          <w:rStyle w:val="libBold2Char"/>
          <w:rtl/>
        </w:rPr>
        <w:t>،</w:t>
      </w:r>
      <w:r w:rsidRPr="007F00B9">
        <w:rPr>
          <w:rStyle w:val="libBold2Char"/>
          <w:rtl/>
        </w:rPr>
        <w:t xml:space="preserve"> (( الدنيا رأس كل خطيئة ))</w:t>
      </w:r>
      <w:r w:rsidR="00550DF4">
        <w:rPr>
          <w:rtl/>
        </w:rPr>
        <w:t>.</w:t>
      </w:r>
    </w:p>
    <w:p w:rsidR="00550DF4" w:rsidRDefault="007F00B9" w:rsidP="00550DF4">
      <w:pPr>
        <w:pStyle w:val="libNormal"/>
      </w:pPr>
      <w:r w:rsidRPr="00E001CA">
        <w:rPr>
          <w:rtl/>
        </w:rPr>
        <w:t>الرسول ( صلّى</w:t>
      </w:r>
      <w:r w:rsidRPr="007F00B9">
        <w:rPr>
          <w:rtl/>
        </w:rPr>
        <w:t xml:space="preserve"> </w:t>
      </w:r>
      <w:r w:rsidRPr="00E001CA">
        <w:rPr>
          <w:rtl/>
        </w:rPr>
        <w:t>الله عليه وآله وسلّم ) يقول</w:t>
      </w:r>
      <w:r w:rsidR="00550DF4">
        <w:rPr>
          <w:rtl/>
        </w:rPr>
        <w:t>:</w:t>
      </w:r>
    </w:p>
    <w:p w:rsidR="00550DF4" w:rsidRDefault="007F00B9" w:rsidP="007F00B9">
      <w:pPr>
        <w:pStyle w:val="libNormal"/>
      </w:pPr>
      <w:r w:rsidRPr="007F00B9">
        <w:rPr>
          <w:rStyle w:val="libBold2Char"/>
          <w:rtl/>
        </w:rPr>
        <w:t>(( من أصبح وأكبر همّه الدنيا فليس له من الله شيء ))</w:t>
      </w:r>
      <w:r w:rsidR="00550DF4">
        <w:rPr>
          <w:rtl/>
        </w:rPr>
        <w:t>.</w:t>
      </w:r>
    </w:p>
    <w:p w:rsidR="00550DF4" w:rsidRDefault="007F00B9" w:rsidP="00550DF4">
      <w:pPr>
        <w:pStyle w:val="libBold1"/>
      </w:pPr>
      <w:r w:rsidRPr="007F00B9">
        <w:rPr>
          <w:rtl/>
        </w:rPr>
        <w:t xml:space="preserve">* </w:t>
      </w:r>
      <w:r w:rsidRPr="00E001CA">
        <w:rPr>
          <w:rtl/>
        </w:rPr>
        <w:t>هذا الكلام</w:t>
      </w:r>
      <w:r w:rsidRPr="007F00B9">
        <w:rPr>
          <w:rtl/>
        </w:rPr>
        <w:t xml:space="preserve"> </w:t>
      </w:r>
      <w:r w:rsidRPr="00E001CA">
        <w:rPr>
          <w:rtl/>
        </w:rPr>
        <w:t>يعني</w:t>
      </w:r>
      <w:r w:rsidR="00550DF4">
        <w:rPr>
          <w:rtl/>
        </w:rPr>
        <w:t>:</w:t>
      </w:r>
    </w:p>
    <w:p w:rsidR="00550DF4" w:rsidRDefault="007D74D8" w:rsidP="00550DF4">
      <w:pPr>
        <w:pStyle w:val="libNormal"/>
      </w:pPr>
      <w:r>
        <w:rPr>
          <w:rtl/>
        </w:rPr>
        <w:t>-</w:t>
      </w:r>
      <w:r w:rsidR="007F00B9" w:rsidRPr="00E001CA">
        <w:rPr>
          <w:rtl/>
        </w:rPr>
        <w:t xml:space="preserve"> قَطْع الصِلَة</w:t>
      </w:r>
      <w:r w:rsidR="007F00B9" w:rsidRPr="007F00B9">
        <w:rPr>
          <w:rtl/>
        </w:rPr>
        <w:t xml:space="preserve"> </w:t>
      </w:r>
      <w:r w:rsidR="007F00B9" w:rsidRPr="00E001CA">
        <w:rPr>
          <w:rtl/>
        </w:rPr>
        <w:t>مع الله</w:t>
      </w:r>
      <w:r w:rsidR="00550DF4">
        <w:rPr>
          <w:rtl/>
        </w:rPr>
        <w:t>.</w:t>
      </w:r>
    </w:p>
    <w:p w:rsidR="00550DF4" w:rsidRDefault="007D74D8" w:rsidP="00550DF4">
      <w:pPr>
        <w:pStyle w:val="libNormal"/>
      </w:pPr>
      <w:r>
        <w:rPr>
          <w:rtl/>
        </w:rPr>
        <w:t>-</w:t>
      </w:r>
      <w:r w:rsidR="007F00B9" w:rsidRPr="00E001CA">
        <w:rPr>
          <w:rtl/>
        </w:rPr>
        <w:t xml:space="preserve"> يعني أنّ</w:t>
      </w:r>
      <w:r w:rsidR="007F00B9" w:rsidRPr="007F00B9">
        <w:rPr>
          <w:rtl/>
        </w:rPr>
        <w:t xml:space="preserve"> </w:t>
      </w:r>
      <w:r w:rsidR="007F00B9" w:rsidRPr="00E001CA">
        <w:rPr>
          <w:rtl/>
        </w:rPr>
        <w:t>ولاءين لا يجتمعان في قلبٍ واحدٍ</w:t>
      </w:r>
      <w:r w:rsidR="00550DF4">
        <w:rPr>
          <w:rtl/>
        </w:rPr>
        <w:t>.</w:t>
      </w:r>
    </w:p>
    <w:p w:rsidR="00550DF4" w:rsidRDefault="007D74D8" w:rsidP="00550DF4">
      <w:pPr>
        <w:pStyle w:val="libNormal"/>
      </w:pPr>
      <w:r>
        <w:rPr>
          <w:rtl/>
        </w:rPr>
        <w:t>-</w:t>
      </w:r>
      <w:r w:rsidR="007F00B9" w:rsidRPr="00E001CA">
        <w:rPr>
          <w:rtl/>
        </w:rPr>
        <w:t xml:space="preserve"> مَنْ كان</w:t>
      </w:r>
      <w:r w:rsidR="007F00B9" w:rsidRPr="007F00B9">
        <w:rPr>
          <w:rtl/>
        </w:rPr>
        <w:t xml:space="preserve"> </w:t>
      </w:r>
      <w:r w:rsidR="007F00B9" w:rsidRPr="00E001CA">
        <w:rPr>
          <w:rtl/>
        </w:rPr>
        <w:t>ولاءُه للدنيا فليس له من الله شيء</w:t>
      </w:r>
      <w:r w:rsidR="00550DF4">
        <w:rPr>
          <w:rtl/>
        </w:rPr>
        <w:t>.</w:t>
      </w:r>
    </w:p>
    <w:p w:rsidR="00550DF4" w:rsidRDefault="007D74D8" w:rsidP="00550DF4">
      <w:pPr>
        <w:pStyle w:val="libNormal"/>
      </w:pPr>
      <w:r>
        <w:rPr>
          <w:rtl/>
        </w:rPr>
        <w:t>-</w:t>
      </w:r>
      <w:r w:rsidR="007F00B9" w:rsidRPr="00E001CA">
        <w:rPr>
          <w:rtl/>
        </w:rPr>
        <w:t xml:space="preserve"> ليس له صِلَةٌ</w:t>
      </w:r>
      <w:r w:rsidR="007F00B9" w:rsidRPr="007F00B9">
        <w:rPr>
          <w:rtl/>
        </w:rPr>
        <w:t xml:space="preserve"> </w:t>
      </w:r>
      <w:r w:rsidR="007F00B9" w:rsidRPr="00E001CA">
        <w:rPr>
          <w:rtl/>
        </w:rPr>
        <w:t>مع الله سبحانه وتعالى؛ لأنّ ولاءين لا يجتمعان في قلبٍ واحدٍ</w:t>
      </w:r>
      <w:r w:rsidR="00550DF4">
        <w:rPr>
          <w:rtl/>
        </w:rPr>
        <w:t>.</w:t>
      </w:r>
    </w:p>
    <w:p w:rsidR="00550DF4" w:rsidRDefault="007F00B9" w:rsidP="007F00B9">
      <w:pPr>
        <w:pStyle w:val="libNormal"/>
      </w:pPr>
      <w:r w:rsidRPr="007F00B9">
        <w:rPr>
          <w:rStyle w:val="libBold2Char"/>
          <w:rtl/>
        </w:rPr>
        <w:t>(( حب الدنيا رأس كل خطيئة ))</w:t>
      </w:r>
      <w:r w:rsidR="00550DF4">
        <w:rPr>
          <w:rStyle w:val="libBold2Char"/>
          <w:rtl/>
        </w:rPr>
        <w:t>؛</w:t>
      </w:r>
      <w:r w:rsidRPr="00550DF4">
        <w:rPr>
          <w:rtl/>
        </w:rPr>
        <w:t xml:space="preserve"> لأنّ حبَّ الدنيا هو الذي يُفْرِغُ الصلاة من معناها، ويفرغ الصيام من معناه، ويفرغ كل عبادة من معناها، ماذا يبقى من معنى لهذه العبادات إذا استولى حبُّ الدنيا على قلب الإنسان</w:t>
      </w:r>
      <w:r w:rsidR="00550DF4">
        <w:rPr>
          <w:rtl/>
        </w:rPr>
        <w:t>.</w:t>
      </w:r>
    </w:p>
    <w:p w:rsidR="00550DF4" w:rsidRDefault="007F00B9" w:rsidP="00550DF4">
      <w:pPr>
        <w:pStyle w:val="libNormal"/>
      </w:pPr>
      <w:r w:rsidRPr="00E001CA">
        <w:rPr>
          <w:rtl/>
        </w:rPr>
        <w:t>أنا وأنتم نعرف</w:t>
      </w:r>
      <w:r w:rsidRPr="007F00B9">
        <w:rPr>
          <w:rtl/>
        </w:rPr>
        <w:t xml:space="preserve"> </w:t>
      </w:r>
      <w:r w:rsidRPr="00E001CA">
        <w:rPr>
          <w:rtl/>
        </w:rPr>
        <w:t>أنّ أولئك الذين نُآخِذُهم على ما عملوا مع أمير المؤمنين، أولئك</w:t>
      </w:r>
      <w:r w:rsidR="00550DF4">
        <w:rPr>
          <w:rtl/>
        </w:rPr>
        <w:t>:</w:t>
      </w:r>
    </w:p>
    <w:p w:rsidR="00550DF4" w:rsidRDefault="007D74D8" w:rsidP="00550DF4">
      <w:pPr>
        <w:pStyle w:val="libNormal"/>
      </w:pPr>
      <w:r>
        <w:rPr>
          <w:rtl/>
        </w:rPr>
        <w:t>-</w:t>
      </w:r>
      <w:r w:rsidR="007F00B9" w:rsidRPr="00E001CA">
        <w:rPr>
          <w:rtl/>
        </w:rPr>
        <w:t xml:space="preserve"> لم يتركوا</w:t>
      </w:r>
      <w:r w:rsidR="007F00B9" w:rsidRPr="007F00B9">
        <w:rPr>
          <w:rtl/>
        </w:rPr>
        <w:t xml:space="preserve"> </w:t>
      </w:r>
      <w:r w:rsidR="007F00B9" w:rsidRPr="00E001CA">
        <w:rPr>
          <w:rtl/>
        </w:rPr>
        <w:t>صلاةً</w:t>
      </w:r>
      <w:r w:rsidR="00550DF4">
        <w:rPr>
          <w:rtl/>
        </w:rPr>
        <w:t>.</w:t>
      </w:r>
    </w:p>
    <w:p w:rsidR="00550DF4" w:rsidRDefault="007D74D8" w:rsidP="00550DF4">
      <w:pPr>
        <w:pStyle w:val="libNormal"/>
      </w:pPr>
      <w:r>
        <w:rPr>
          <w:rtl/>
        </w:rPr>
        <w:t>-</w:t>
      </w:r>
      <w:r w:rsidR="007F00B9" w:rsidRPr="00E001CA">
        <w:rPr>
          <w:rtl/>
        </w:rPr>
        <w:t xml:space="preserve"> ولم يتركوا</w:t>
      </w:r>
      <w:r w:rsidR="007F00B9" w:rsidRPr="007F00B9">
        <w:rPr>
          <w:rtl/>
        </w:rPr>
        <w:t xml:space="preserve"> </w:t>
      </w:r>
      <w:r w:rsidR="007F00B9" w:rsidRPr="00E001CA">
        <w:rPr>
          <w:rtl/>
        </w:rPr>
        <w:t>صياماً</w:t>
      </w:r>
      <w:r w:rsidR="00550DF4">
        <w:rPr>
          <w:rtl/>
        </w:rPr>
        <w:t>.</w:t>
      </w:r>
    </w:p>
    <w:p w:rsidR="00550DF4" w:rsidRDefault="007D74D8" w:rsidP="00550DF4">
      <w:pPr>
        <w:pStyle w:val="libNormal"/>
      </w:pPr>
      <w:r>
        <w:rPr>
          <w:rtl/>
        </w:rPr>
        <w:t>-</w:t>
      </w:r>
      <w:r w:rsidR="007F00B9" w:rsidRPr="00E001CA">
        <w:rPr>
          <w:rtl/>
        </w:rPr>
        <w:t xml:space="preserve"> ولم يشربوا</w:t>
      </w:r>
      <w:r w:rsidR="007F00B9" w:rsidRPr="007F00B9">
        <w:rPr>
          <w:rtl/>
        </w:rPr>
        <w:t xml:space="preserve"> </w:t>
      </w:r>
      <w:r w:rsidR="007F00B9" w:rsidRPr="00E001CA">
        <w:rPr>
          <w:rtl/>
        </w:rPr>
        <w:t>خمراً، على الأقلّ عدد كبير منهم لم يقوموا بشيء من هذا القبيل</w:t>
      </w:r>
      <w:r w:rsidR="00550DF4">
        <w:rPr>
          <w:rtl/>
        </w:rPr>
        <w:t>.</w:t>
      </w:r>
    </w:p>
    <w:p w:rsidR="00550DF4" w:rsidRDefault="007F00B9" w:rsidP="00550DF4">
      <w:pPr>
        <w:pStyle w:val="libNormal"/>
      </w:pPr>
      <w:r w:rsidRPr="007F00B9">
        <w:rPr>
          <w:rtl/>
        </w:rPr>
        <w:t xml:space="preserve">* </w:t>
      </w:r>
      <w:r w:rsidRPr="00E001CA">
        <w:rPr>
          <w:rtl/>
        </w:rPr>
        <w:t>لكنّهم مع</w:t>
      </w:r>
      <w:r w:rsidRPr="007F00B9">
        <w:rPr>
          <w:rtl/>
        </w:rPr>
        <w:t xml:space="preserve"> </w:t>
      </w:r>
      <w:r w:rsidRPr="00E001CA">
        <w:rPr>
          <w:rtl/>
        </w:rPr>
        <w:t>هذا، ما هي قيمة هذه الصلاة</w:t>
      </w:r>
      <w:r w:rsidR="00550DF4">
        <w:rPr>
          <w:rtl/>
        </w:rPr>
        <w:t>؟</w:t>
      </w:r>
    </w:p>
    <w:p w:rsidR="00550DF4" w:rsidRDefault="007F00B9" w:rsidP="00550DF4">
      <w:pPr>
        <w:pStyle w:val="libNormal"/>
      </w:pPr>
      <w:r w:rsidRPr="007F00B9">
        <w:rPr>
          <w:rtl/>
        </w:rPr>
        <w:t xml:space="preserve">* </w:t>
      </w:r>
      <w:r w:rsidRPr="00E001CA">
        <w:rPr>
          <w:rtl/>
        </w:rPr>
        <w:t>وما هي قيمة</w:t>
      </w:r>
      <w:r w:rsidRPr="007F00B9">
        <w:rPr>
          <w:rtl/>
        </w:rPr>
        <w:t xml:space="preserve"> </w:t>
      </w:r>
      <w:r w:rsidRPr="00E001CA">
        <w:rPr>
          <w:rtl/>
        </w:rPr>
        <w:t>هذا الصيام</w:t>
      </w:r>
      <w:r w:rsidR="00550DF4">
        <w:rPr>
          <w:rtl/>
        </w:rPr>
        <w:t>؟</w:t>
      </w:r>
    </w:p>
    <w:p w:rsidR="007F00B9" w:rsidRPr="007F00B9" w:rsidRDefault="007F00B9" w:rsidP="00550DF4">
      <w:pPr>
        <w:pStyle w:val="libNormal"/>
      </w:pPr>
      <w:r w:rsidRPr="007F00B9">
        <w:rPr>
          <w:rtl/>
        </w:rPr>
        <w:t xml:space="preserve">* </w:t>
      </w:r>
      <w:r w:rsidRPr="00E001CA">
        <w:rPr>
          <w:rtl/>
        </w:rPr>
        <w:t>وما هي قيمة</w:t>
      </w:r>
      <w:r w:rsidRPr="007F00B9">
        <w:rPr>
          <w:rtl/>
        </w:rPr>
        <w:t xml:space="preserve"> </w:t>
      </w:r>
      <w:r w:rsidRPr="00E001CA">
        <w:rPr>
          <w:rtl/>
        </w:rPr>
        <w:t>العفّة عن شرب الخمر إذا كان حب الدنيا هو الذي يملأ</w:t>
      </w:r>
    </w:p>
    <w:p w:rsidR="007F00B9" w:rsidRPr="007F00B9" w:rsidRDefault="007F00B9" w:rsidP="007F00B9">
      <w:pPr>
        <w:pStyle w:val="libNormal"/>
      </w:pPr>
      <w:r>
        <w:rPr>
          <w:rtl/>
        </w:rPr>
        <w:br w:type="page"/>
      </w:r>
    </w:p>
    <w:p w:rsidR="00550DF4" w:rsidRDefault="007F00B9" w:rsidP="00550DF4">
      <w:pPr>
        <w:pStyle w:val="libNormal"/>
      </w:pPr>
      <w:r w:rsidRPr="00E001CA">
        <w:rPr>
          <w:rtl/>
        </w:rPr>
        <w:t>القلب</w:t>
      </w:r>
      <w:r w:rsidR="00550DF4">
        <w:rPr>
          <w:rtl/>
        </w:rPr>
        <w:t>؟</w:t>
      </w:r>
    </w:p>
    <w:p w:rsidR="00550DF4" w:rsidRDefault="007F00B9" w:rsidP="00550DF4">
      <w:pPr>
        <w:pStyle w:val="libBold1"/>
      </w:pPr>
      <w:r w:rsidRPr="007F00B9">
        <w:rPr>
          <w:rtl/>
        </w:rPr>
        <w:t xml:space="preserve">* </w:t>
      </w:r>
      <w:r w:rsidRPr="00E001CA">
        <w:rPr>
          <w:rtl/>
        </w:rPr>
        <w:t>ما قيمة</w:t>
      </w:r>
      <w:r w:rsidRPr="007F00B9">
        <w:rPr>
          <w:rtl/>
        </w:rPr>
        <w:t xml:space="preserve"> </w:t>
      </w:r>
      <w:r w:rsidRPr="00E001CA">
        <w:rPr>
          <w:rtl/>
        </w:rPr>
        <w:t>صلاة عبد الرحمن بن عوف</w:t>
      </w:r>
      <w:r w:rsidR="00550DF4">
        <w:rPr>
          <w:rtl/>
        </w:rPr>
        <w:t>؟</w:t>
      </w:r>
    </w:p>
    <w:p w:rsidR="00550DF4" w:rsidRDefault="007D74D8" w:rsidP="00550DF4">
      <w:pPr>
        <w:pStyle w:val="libNormal"/>
      </w:pPr>
      <w:r>
        <w:rPr>
          <w:rtl/>
        </w:rPr>
        <w:t>-</w:t>
      </w:r>
      <w:r w:rsidR="007F00B9" w:rsidRPr="00E001CA">
        <w:rPr>
          <w:rtl/>
        </w:rPr>
        <w:t xml:space="preserve"> عبد الرحمن بن</w:t>
      </w:r>
      <w:r w:rsidR="007F00B9" w:rsidRPr="007F00B9">
        <w:rPr>
          <w:rtl/>
        </w:rPr>
        <w:t xml:space="preserve"> </w:t>
      </w:r>
      <w:r w:rsidR="007F00B9" w:rsidRPr="00E001CA">
        <w:rPr>
          <w:rtl/>
        </w:rPr>
        <w:t>عوف كان صحابيّاً جليلَ القدر</w:t>
      </w:r>
      <w:r w:rsidR="00550DF4">
        <w:rPr>
          <w:rtl/>
        </w:rPr>
        <w:t>.</w:t>
      </w:r>
    </w:p>
    <w:p w:rsidR="00550DF4" w:rsidRDefault="007D74D8" w:rsidP="00550DF4">
      <w:pPr>
        <w:pStyle w:val="libNormal"/>
      </w:pPr>
      <w:r>
        <w:rPr>
          <w:rtl/>
        </w:rPr>
        <w:t>-</w:t>
      </w:r>
      <w:r w:rsidR="007F00B9" w:rsidRPr="00E001CA">
        <w:rPr>
          <w:rtl/>
        </w:rPr>
        <w:t xml:space="preserve"> كان من</w:t>
      </w:r>
      <w:r w:rsidR="007F00B9" w:rsidRPr="007F00B9">
        <w:rPr>
          <w:rtl/>
        </w:rPr>
        <w:t xml:space="preserve"> </w:t>
      </w:r>
      <w:r w:rsidR="007F00B9" w:rsidRPr="00E001CA">
        <w:rPr>
          <w:rtl/>
        </w:rPr>
        <w:t>السابقين إلى الإسلام</w:t>
      </w:r>
      <w:r w:rsidR="00550DF4">
        <w:rPr>
          <w:rtl/>
        </w:rPr>
        <w:t>.</w:t>
      </w:r>
    </w:p>
    <w:p w:rsidR="00550DF4" w:rsidRDefault="007D74D8" w:rsidP="00550DF4">
      <w:pPr>
        <w:pStyle w:val="libNormal"/>
      </w:pPr>
      <w:r>
        <w:rPr>
          <w:rtl/>
        </w:rPr>
        <w:t>-</w:t>
      </w:r>
      <w:r w:rsidR="007F00B9" w:rsidRPr="00E001CA">
        <w:rPr>
          <w:rtl/>
        </w:rPr>
        <w:t xml:space="preserve"> كان مِمَّنْ</w:t>
      </w:r>
      <w:r w:rsidR="007F00B9" w:rsidRPr="007F00B9">
        <w:rPr>
          <w:rtl/>
        </w:rPr>
        <w:t xml:space="preserve"> </w:t>
      </w:r>
      <w:r w:rsidR="007F00B9" w:rsidRPr="00E001CA">
        <w:rPr>
          <w:rtl/>
        </w:rPr>
        <w:t>أسْلم والناس كفّارٌ ومشركون</w:t>
      </w:r>
      <w:r w:rsidR="00550DF4">
        <w:rPr>
          <w:rtl/>
        </w:rPr>
        <w:t>.</w:t>
      </w:r>
    </w:p>
    <w:p w:rsidR="00550DF4" w:rsidRDefault="007D74D8" w:rsidP="00550DF4">
      <w:pPr>
        <w:pStyle w:val="libNormal"/>
      </w:pPr>
      <w:r>
        <w:rPr>
          <w:rtl/>
        </w:rPr>
        <w:t>-</w:t>
      </w:r>
      <w:r w:rsidR="007F00B9" w:rsidRPr="00E001CA">
        <w:rPr>
          <w:rtl/>
        </w:rPr>
        <w:t xml:space="preserve"> تربّى على</w:t>
      </w:r>
      <w:r w:rsidR="007F00B9" w:rsidRPr="007F00B9">
        <w:rPr>
          <w:rtl/>
        </w:rPr>
        <w:t xml:space="preserve"> </w:t>
      </w:r>
      <w:r w:rsidR="007F00B9" w:rsidRPr="00E001CA">
        <w:rPr>
          <w:rtl/>
        </w:rPr>
        <w:t>يَدِ رسول الله ( صلّى الله عليه وآله وسلّم</w:t>
      </w:r>
      <w:r w:rsidR="007F00B9" w:rsidRPr="007F00B9">
        <w:rPr>
          <w:rtl/>
        </w:rPr>
        <w:t xml:space="preserve"> )</w:t>
      </w:r>
      <w:r w:rsidR="00550DF4">
        <w:rPr>
          <w:rtl/>
        </w:rPr>
        <w:t>.</w:t>
      </w:r>
    </w:p>
    <w:p w:rsidR="00550DF4" w:rsidRDefault="007D74D8" w:rsidP="00550DF4">
      <w:pPr>
        <w:pStyle w:val="libNormal"/>
      </w:pPr>
      <w:r>
        <w:rPr>
          <w:rtl/>
        </w:rPr>
        <w:t>-</w:t>
      </w:r>
      <w:r w:rsidR="007F00B9" w:rsidRPr="00E001CA">
        <w:rPr>
          <w:rtl/>
        </w:rPr>
        <w:t xml:space="preserve"> عاش مع الوحي،</w:t>
      </w:r>
      <w:r w:rsidR="007F00B9" w:rsidRPr="007F00B9">
        <w:rPr>
          <w:rtl/>
        </w:rPr>
        <w:t xml:space="preserve"> </w:t>
      </w:r>
      <w:r w:rsidR="007F00B9" w:rsidRPr="00E001CA">
        <w:rPr>
          <w:rtl/>
        </w:rPr>
        <w:t>مع القرآن، مع آيات الله تَتْرَى</w:t>
      </w:r>
      <w:r w:rsidR="00550DF4">
        <w:rPr>
          <w:rtl/>
        </w:rPr>
        <w:t>.</w:t>
      </w:r>
    </w:p>
    <w:p w:rsidR="00550DF4" w:rsidRDefault="007F00B9" w:rsidP="00550DF4">
      <w:pPr>
        <w:pStyle w:val="libNormal"/>
      </w:pPr>
      <w:r w:rsidRPr="007F00B9">
        <w:rPr>
          <w:rtl/>
        </w:rPr>
        <w:t xml:space="preserve">* </w:t>
      </w:r>
      <w:r w:rsidRPr="00E001CA">
        <w:rPr>
          <w:rtl/>
        </w:rPr>
        <w:t>لكنْ ماذا</w:t>
      </w:r>
      <w:r w:rsidRPr="007F00B9">
        <w:rPr>
          <w:rtl/>
        </w:rPr>
        <w:t xml:space="preserve"> </w:t>
      </w:r>
      <w:r w:rsidRPr="00E001CA">
        <w:rPr>
          <w:rtl/>
        </w:rPr>
        <w:t>دهاه</w:t>
      </w:r>
      <w:r w:rsidR="00550DF4">
        <w:rPr>
          <w:rtl/>
        </w:rPr>
        <w:t>؟</w:t>
      </w:r>
    </w:p>
    <w:p w:rsidR="00550DF4" w:rsidRDefault="007F00B9" w:rsidP="00550DF4">
      <w:pPr>
        <w:pStyle w:val="libNormal"/>
      </w:pPr>
      <w:r w:rsidRPr="007F00B9">
        <w:rPr>
          <w:rtl/>
        </w:rPr>
        <w:t xml:space="preserve">* </w:t>
      </w:r>
      <w:r w:rsidRPr="00E001CA">
        <w:rPr>
          <w:rtl/>
        </w:rPr>
        <w:t>ماذا دهاه</w:t>
      </w:r>
      <w:r w:rsidRPr="007F00B9">
        <w:rPr>
          <w:rtl/>
        </w:rPr>
        <w:t xml:space="preserve"> </w:t>
      </w:r>
      <w:r w:rsidRPr="00E001CA">
        <w:rPr>
          <w:rtl/>
        </w:rPr>
        <w:t>حينما فتح الله على المسلمين بلادَ كِسْرَى وقَيْصَر، وكنوز كسرى وقيصر</w:t>
      </w:r>
      <w:r w:rsidR="00550DF4">
        <w:rPr>
          <w:rtl/>
        </w:rPr>
        <w:t>؟</w:t>
      </w:r>
    </w:p>
    <w:p w:rsidR="00550DF4" w:rsidRDefault="007F00B9" w:rsidP="00550DF4">
      <w:pPr>
        <w:pStyle w:val="libNormal"/>
      </w:pPr>
      <w:r w:rsidRPr="007F00B9">
        <w:rPr>
          <w:rtl/>
        </w:rPr>
        <w:t xml:space="preserve">* </w:t>
      </w:r>
      <w:r w:rsidRPr="00E001CA">
        <w:rPr>
          <w:rtl/>
        </w:rPr>
        <w:t>ماذا دهى هذا</w:t>
      </w:r>
      <w:r w:rsidRPr="007F00B9">
        <w:rPr>
          <w:rtl/>
        </w:rPr>
        <w:t xml:space="preserve"> </w:t>
      </w:r>
      <w:r w:rsidRPr="00E001CA">
        <w:rPr>
          <w:rtl/>
        </w:rPr>
        <w:t>الرجل المسكين</w:t>
      </w:r>
      <w:r w:rsidR="00550DF4">
        <w:rPr>
          <w:rtl/>
        </w:rPr>
        <w:t>؟</w:t>
      </w:r>
    </w:p>
    <w:p w:rsidR="00550DF4" w:rsidRDefault="007F00B9" w:rsidP="00550DF4">
      <w:pPr>
        <w:pStyle w:val="libNormal"/>
      </w:pPr>
      <w:r w:rsidRPr="00E001CA">
        <w:rPr>
          <w:rtl/>
        </w:rPr>
        <w:t>هذا الرجل</w:t>
      </w:r>
      <w:r w:rsidRPr="007F00B9">
        <w:rPr>
          <w:rtl/>
        </w:rPr>
        <w:t xml:space="preserve"> </w:t>
      </w:r>
      <w:r w:rsidRPr="00E001CA">
        <w:rPr>
          <w:rtl/>
        </w:rPr>
        <w:t>المسكين مَلأَ قلبَه حبُّ الدنيا</w:t>
      </w:r>
      <w:r w:rsidR="00550DF4">
        <w:rPr>
          <w:rtl/>
        </w:rPr>
        <w:t>.</w:t>
      </w:r>
    </w:p>
    <w:p w:rsidR="00550DF4" w:rsidRDefault="007F00B9" w:rsidP="00550DF4">
      <w:pPr>
        <w:pStyle w:val="libNormal"/>
      </w:pPr>
      <w:r w:rsidRPr="00E001CA">
        <w:rPr>
          <w:rtl/>
        </w:rPr>
        <w:t>كان يُصلِّي</w:t>
      </w:r>
      <w:r w:rsidRPr="007F00B9">
        <w:rPr>
          <w:rtl/>
        </w:rPr>
        <w:t xml:space="preserve"> </w:t>
      </w:r>
      <w:r w:rsidRPr="00E001CA">
        <w:rPr>
          <w:rtl/>
        </w:rPr>
        <w:t>وكان يصوم، ولكنْ مَلأَ قلبَه حبُّ الدنيا</w:t>
      </w:r>
      <w:r w:rsidR="00550DF4">
        <w:rPr>
          <w:rtl/>
        </w:rPr>
        <w:t>.</w:t>
      </w:r>
    </w:p>
    <w:p w:rsidR="00550DF4" w:rsidRDefault="007F00B9" w:rsidP="00550DF4">
      <w:pPr>
        <w:pStyle w:val="libNormal"/>
      </w:pPr>
      <w:r w:rsidRPr="00E001CA">
        <w:rPr>
          <w:rtl/>
        </w:rPr>
        <w:t>حينما وقف في</w:t>
      </w:r>
      <w:r w:rsidRPr="007F00B9">
        <w:rPr>
          <w:rtl/>
        </w:rPr>
        <w:t xml:space="preserve"> </w:t>
      </w:r>
      <w:r w:rsidRPr="00E001CA">
        <w:rPr>
          <w:rtl/>
        </w:rPr>
        <w:t>خيار واحد بين عثمان وعلي ( عليه السلام )</w:t>
      </w:r>
      <w:r w:rsidR="00550DF4">
        <w:rPr>
          <w:rtl/>
        </w:rPr>
        <w:t>:</w:t>
      </w:r>
      <w:r w:rsidRPr="00E001CA">
        <w:rPr>
          <w:rtl/>
        </w:rPr>
        <w:t xml:space="preserve"> إمّا أنْ يكون عثمانُ خليفةَ</w:t>
      </w:r>
      <w:r w:rsidRPr="007F00B9">
        <w:rPr>
          <w:rtl/>
        </w:rPr>
        <w:t xml:space="preserve"> </w:t>
      </w:r>
      <w:r w:rsidRPr="00E001CA">
        <w:rPr>
          <w:rtl/>
        </w:rPr>
        <w:t>المسلمين، وإمّا أنْ يكون علي خليفةَ المسلمين، وهو يعلم</w:t>
      </w:r>
      <w:r w:rsidR="00550DF4">
        <w:rPr>
          <w:rtl/>
        </w:rPr>
        <w:t>:</w:t>
      </w:r>
    </w:p>
    <w:p w:rsidR="00550DF4" w:rsidRDefault="007D74D8" w:rsidP="00550DF4">
      <w:pPr>
        <w:pStyle w:val="libNormal"/>
      </w:pPr>
      <w:r>
        <w:rPr>
          <w:rtl/>
        </w:rPr>
        <w:t>-</w:t>
      </w:r>
      <w:r w:rsidR="007F00B9" w:rsidRPr="00E001CA">
        <w:rPr>
          <w:rtl/>
        </w:rPr>
        <w:t xml:space="preserve"> أنّه لو أعطى</w:t>
      </w:r>
      <w:r w:rsidR="007F00B9" w:rsidRPr="007F00B9">
        <w:rPr>
          <w:rtl/>
        </w:rPr>
        <w:t xml:space="preserve"> </w:t>
      </w:r>
      <w:r w:rsidR="007F00B9" w:rsidRPr="00E001CA">
        <w:rPr>
          <w:rtl/>
        </w:rPr>
        <w:t>هذه الخلافة لعليٍّ لأَسْعَدَ المسلمين إلى أَبَد الدهر</w:t>
      </w:r>
      <w:r w:rsidR="00550DF4">
        <w:rPr>
          <w:rtl/>
        </w:rPr>
        <w:t>.</w:t>
      </w:r>
    </w:p>
    <w:p w:rsidR="00550DF4" w:rsidRDefault="007D74D8" w:rsidP="00550DF4">
      <w:pPr>
        <w:pStyle w:val="libNormal"/>
      </w:pPr>
      <w:r>
        <w:rPr>
          <w:rtl/>
        </w:rPr>
        <w:t>-</w:t>
      </w:r>
      <w:r w:rsidR="007F00B9" w:rsidRPr="00E001CA">
        <w:rPr>
          <w:rtl/>
        </w:rPr>
        <w:t xml:space="preserve"> ولكنّه يعلم</w:t>
      </w:r>
      <w:r w:rsidR="007F00B9" w:rsidRPr="007F00B9">
        <w:rPr>
          <w:rtl/>
        </w:rPr>
        <w:t xml:space="preserve"> </w:t>
      </w:r>
      <w:r w:rsidR="007F00B9" w:rsidRPr="00E001CA">
        <w:rPr>
          <w:rtl/>
        </w:rPr>
        <w:t>أيضاً أنّه حينما يعطيها إلى عثمان فقد فتح بذلك باب الفتن إلى آخر الدهر</w:t>
      </w:r>
      <w:r w:rsidR="00550DF4">
        <w:rPr>
          <w:rtl/>
        </w:rPr>
        <w:t>.</w:t>
      </w:r>
    </w:p>
    <w:p w:rsidR="00550DF4" w:rsidRDefault="007F00B9" w:rsidP="00550DF4">
      <w:pPr>
        <w:pStyle w:val="libNormal"/>
      </w:pPr>
      <w:r w:rsidRPr="00E001CA">
        <w:rPr>
          <w:rtl/>
        </w:rPr>
        <w:t>يعلم بذلك وقد</w:t>
      </w:r>
      <w:r w:rsidRPr="007F00B9">
        <w:rPr>
          <w:rtl/>
        </w:rPr>
        <w:t xml:space="preserve"> </w:t>
      </w:r>
      <w:r w:rsidRPr="00E001CA">
        <w:rPr>
          <w:rtl/>
        </w:rPr>
        <w:t>سمع ذلك مِنْ عمر نَفْسِه أيضاً، ولكنّه في هذا الخيار غَلَبَ حبُّ الدنيا</w:t>
      </w:r>
      <w:r w:rsidRPr="007F00B9">
        <w:rPr>
          <w:rtl/>
        </w:rPr>
        <w:t xml:space="preserve"> </w:t>
      </w:r>
      <w:r w:rsidRPr="00E001CA">
        <w:rPr>
          <w:rtl/>
        </w:rPr>
        <w:t>على قلبِه</w:t>
      </w:r>
      <w:r w:rsidR="00550DF4">
        <w:rPr>
          <w:rtl/>
        </w:rPr>
        <w:t>،</w:t>
      </w:r>
      <w:r w:rsidRPr="00E001CA">
        <w:rPr>
          <w:rtl/>
        </w:rPr>
        <w:t xml:space="preserve"> ضرب على يَدِ عثمان وترك يَدَ عليٍّ مبسوطةً تنتظر مَنْ</w:t>
      </w:r>
      <w:r w:rsidRPr="007F00B9">
        <w:rPr>
          <w:rtl/>
        </w:rPr>
        <w:t xml:space="preserve"> </w:t>
      </w:r>
      <w:r w:rsidRPr="00E001CA">
        <w:rPr>
          <w:rtl/>
        </w:rPr>
        <w:t>يُبايع، جعل عثمان خليفةً، وأَقْصَى عليّاً ( عليه السلام ) عن الخلافة</w:t>
      </w:r>
      <w:r w:rsidR="00550DF4">
        <w:rPr>
          <w:rtl/>
        </w:rPr>
        <w:t>.</w:t>
      </w:r>
    </w:p>
    <w:p w:rsidR="00550DF4" w:rsidRDefault="007F00B9" w:rsidP="00550DF4">
      <w:pPr>
        <w:pStyle w:val="libNormal"/>
      </w:pPr>
      <w:r w:rsidRPr="00E001CA">
        <w:rPr>
          <w:rtl/>
        </w:rPr>
        <w:t>قد تقولون</w:t>
      </w:r>
      <w:r w:rsidR="00550DF4">
        <w:rPr>
          <w:rtl/>
        </w:rPr>
        <w:t>:</w:t>
      </w:r>
      <w:r w:rsidRPr="00E001CA">
        <w:rPr>
          <w:rtl/>
        </w:rPr>
        <w:t xml:space="preserve"> إنّ</w:t>
      </w:r>
      <w:r w:rsidRPr="007F00B9">
        <w:rPr>
          <w:rtl/>
        </w:rPr>
        <w:t xml:space="preserve"> </w:t>
      </w:r>
      <w:r w:rsidRPr="00E001CA">
        <w:rPr>
          <w:rtl/>
        </w:rPr>
        <w:t>هذه معصيةٌ، هذا كتَرْكِ الصلاة؛ لأنّ رسول الله ( صلّى الله عليه وآله</w:t>
      </w:r>
      <w:r w:rsidRPr="007F00B9">
        <w:rPr>
          <w:rtl/>
        </w:rPr>
        <w:t xml:space="preserve"> </w:t>
      </w:r>
      <w:r w:rsidRPr="00E001CA">
        <w:rPr>
          <w:rtl/>
        </w:rPr>
        <w:t>وسلّم ) جعل عليّاً خليفةً بعده بلا فصل</w:t>
      </w:r>
      <w:r w:rsidR="00550DF4">
        <w:rPr>
          <w:rtl/>
        </w:rPr>
        <w:t>.</w:t>
      </w:r>
    </w:p>
    <w:p w:rsidR="007F00B9" w:rsidRPr="007F00B9" w:rsidRDefault="007F00B9" w:rsidP="00550DF4">
      <w:pPr>
        <w:pStyle w:val="libNormal"/>
      </w:pPr>
      <w:r w:rsidRPr="00E001CA">
        <w:rPr>
          <w:rtl/>
        </w:rPr>
        <w:t>هذا صحيح،</w:t>
      </w:r>
      <w:r w:rsidRPr="007F00B9">
        <w:rPr>
          <w:rtl/>
        </w:rPr>
        <w:t xml:space="preserve"> </w:t>
      </w:r>
      <w:r w:rsidRPr="00E001CA">
        <w:rPr>
          <w:rtl/>
        </w:rPr>
        <w:t>تولِّي عليّ بن أبي طالب أَهَمّ</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E001CA">
        <w:rPr>
          <w:rtl/>
        </w:rPr>
        <w:t>الواجبات،</w:t>
      </w:r>
      <w:r w:rsidRPr="007F00B9">
        <w:rPr>
          <w:rtl/>
        </w:rPr>
        <w:t xml:space="preserve"> </w:t>
      </w:r>
      <w:r w:rsidRPr="00E001CA">
        <w:rPr>
          <w:rtl/>
        </w:rPr>
        <w:t>ولكن افْرُضُوا</w:t>
      </w:r>
      <w:r w:rsidR="007D74D8">
        <w:rPr>
          <w:rtl/>
        </w:rPr>
        <w:t xml:space="preserve"> - </w:t>
      </w:r>
      <w:r w:rsidRPr="00E001CA">
        <w:rPr>
          <w:rtl/>
        </w:rPr>
        <w:t>وفَرْض المُحَال ليس بمحال</w:t>
      </w:r>
      <w:r w:rsidR="007D74D8">
        <w:rPr>
          <w:rtl/>
        </w:rPr>
        <w:t xml:space="preserve"> - </w:t>
      </w:r>
      <w:r w:rsidRPr="00E001CA">
        <w:rPr>
          <w:rtl/>
        </w:rPr>
        <w:t>لو أنّ رسول الله لم يَنُص</w:t>
      </w:r>
      <w:r w:rsidRPr="007F00B9">
        <w:rPr>
          <w:rtl/>
        </w:rPr>
        <w:t xml:space="preserve"> </w:t>
      </w:r>
      <w:r w:rsidRPr="00E001CA">
        <w:rPr>
          <w:rtl/>
        </w:rPr>
        <w:t>على عليِّ بن أبي طالب،</w:t>
      </w:r>
    </w:p>
    <w:p w:rsidR="00550DF4" w:rsidRDefault="007F00B9" w:rsidP="00550DF4">
      <w:pPr>
        <w:pStyle w:val="libNormal"/>
      </w:pPr>
      <w:r w:rsidRPr="007F00B9">
        <w:rPr>
          <w:rtl/>
        </w:rPr>
        <w:t xml:space="preserve">* </w:t>
      </w:r>
      <w:r w:rsidRPr="00E001CA">
        <w:rPr>
          <w:rtl/>
        </w:rPr>
        <w:t>أَكَانَ هذا</w:t>
      </w:r>
      <w:r w:rsidRPr="007F00B9">
        <w:rPr>
          <w:rtl/>
        </w:rPr>
        <w:t xml:space="preserve"> </w:t>
      </w:r>
      <w:r w:rsidRPr="00E001CA">
        <w:rPr>
          <w:rtl/>
        </w:rPr>
        <w:t>الموقف من عبد الرحمن بن عوف مهضوماً</w:t>
      </w:r>
      <w:r w:rsidR="00550DF4">
        <w:rPr>
          <w:rtl/>
        </w:rPr>
        <w:t>؟</w:t>
      </w:r>
    </w:p>
    <w:p w:rsidR="00550DF4" w:rsidRDefault="007F00B9" w:rsidP="00550DF4">
      <w:pPr>
        <w:pStyle w:val="libNormal"/>
      </w:pPr>
      <w:r w:rsidRPr="007F00B9">
        <w:rPr>
          <w:rtl/>
        </w:rPr>
        <w:t xml:space="preserve">* </w:t>
      </w:r>
      <w:r w:rsidRPr="00E001CA">
        <w:rPr>
          <w:rtl/>
        </w:rPr>
        <w:t>أكان هذا</w:t>
      </w:r>
      <w:r w:rsidRPr="007F00B9">
        <w:rPr>
          <w:rtl/>
        </w:rPr>
        <w:t xml:space="preserve"> </w:t>
      </w:r>
      <w:r w:rsidRPr="00E001CA">
        <w:rPr>
          <w:rtl/>
        </w:rPr>
        <w:t>الموقف من عبد الرحمن بن عوف صحيحاً</w:t>
      </w:r>
      <w:r w:rsidR="00550DF4">
        <w:rPr>
          <w:rtl/>
        </w:rPr>
        <w:t>؟</w:t>
      </w:r>
    </w:p>
    <w:p w:rsidR="00550DF4" w:rsidRDefault="007D74D8" w:rsidP="00550DF4">
      <w:pPr>
        <w:pStyle w:val="libNormal"/>
      </w:pPr>
      <w:r>
        <w:rPr>
          <w:rtl/>
        </w:rPr>
        <w:t>-</w:t>
      </w:r>
      <w:r w:rsidR="007F00B9" w:rsidRPr="00E001CA">
        <w:rPr>
          <w:rtl/>
        </w:rPr>
        <w:t xml:space="preserve"> لو تَرَكْنَا</w:t>
      </w:r>
      <w:r w:rsidR="007F00B9" w:rsidRPr="007F00B9">
        <w:rPr>
          <w:rtl/>
        </w:rPr>
        <w:t xml:space="preserve"> </w:t>
      </w:r>
      <w:r w:rsidR="007F00B9" w:rsidRPr="00E001CA">
        <w:rPr>
          <w:rtl/>
        </w:rPr>
        <w:t>كلَّ نصوص الرسول</w:t>
      </w:r>
      <w:r w:rsidR="00550DF4">
        <w:rPr>
          <w:rtl/>
        </w:rPr>
        <w:t>.</w:t>
      </w:r>
    </w:p>
    <w:p w:rsidR="00550DF4" w:rsidRDefault="007D74D8" w:rsidP="00550DF4">
      <w:pPr>
        <w:pStyle w:val="libNormal"/>
      </w:pPr>
      <w:r>
        <w:rPr>
          <w:rtl/>
        </w:rPr>
        <w:t>-</w:t>
      </w:r>
      <w:r w:rsidR="007F00B9" w:rsidRPr="00E001CA">
        <w:rPr>
          <w:rtl/>
        </w:rPr>
        <w:t xml:space="preserve"> وتَرَكْنا</w:t>
      </w:r>
      <w:r w:rsidR="007F00B9" w:rsidRPr="007F00B9">
        <w:rPr>
          <w:rtl/>
        </w:rPr>
        <w:t xml:space="preserve"> </w:t>
      </w:r>
      <w:r w:rsidR="007F00B9" w:rsidRPr="00E001CA">
        <w:rPr>
          <w:rtl/>
        </w:rPr>
        <w:t>حديثَ الغدير وحديثَ الثقلين، لو تركْنا كلَّ ذلك،</w:t>
      </w:r>
    </w:p>
    <w:p w:rsidR="00550DF4" w:rsidRDefault="007F00B9" w:rsidP="00550DF4">
      <w:pPr>
        <w:pStyle w:val="libBold1"/>
      </w:pPr>
      <w:r w:rsidRPr="00E001CA">
        <w:rPr>
          <w:rtl/>
        </w:rPr>
        <w:t>لكنْ</w:t>
      </w:r>
      <w:r w:rsidR="00550DF4">
        <w:rPr>
          <w:rtl/>
        </w:rPr>
        <w:t>:</w:t>
      </w:r>
    </w:p>
    <w:p w:rsidR="00550DF4" w:rsidRDefault="007D74D8" w:rsidP="007F00B9">
      <w:pPr>
        <w:pStyle w:val="libNormal"/>
      </w:pPr>
      <w:r>
        <w:rPr>
          <w:rStyle w:val="libBold1Char"/>
          <w:rtl/>
        </w:rPr>
        <w:t>-</w:t>
      </w:r>
      <w:r w:rsidR="007F00B9" w:rsidRPr="00550DF4">
        <w:rPr>
          <w:rStyle w:val="libBold1Char"/>
          <w:rtl/>
        </w:rPr>
        <w:t xml:space="preserve"> </w:t>
      </w:r>
      <w:r w:rsidR="007F00B9" w:rsidRPr="00550DF4">
        <w:rPr>
          <w:rtl/>
        </w:rPr>
        <w:t>بمنطق حبِّ الله وحبِّ الدنيا</w:t>
      </w:r>
      <w:r w:rsidR="00550DF4">
        <w:rPr>
          <w:rtl/>
        </w:rPr>
        <w:t>.</w:t>
      </w:r>
    </w:p>
    <w:p w:rsidR="00550DF4" w:rsidRDefault="007D74D8" w:rsidP="00550DF4">
      <w:pPr>
        <w:pStyle w:val="libNormal"/>
      </w:pPr>
      <w:r>
        <w:rPr>
          <w:rtl/>
        </w:rPr>
        <w:t>-</w:t>
      </w:r>
      <w:r w:rsidR="007F00B9" w:rsidRPr="00E001CA">
        <w:rPr>
          <w:rtl/>
        </w:rPr>
        <w:t xml:space="preserve"> بمنطق الحرص</w:t>
      </w:r>
      <w:r w:rsidR="007F00B9" w:rsidRPr="007F00B9">
        <w:rPr>
          <w:rtl/>
        </w:rPr>
        <w:t xml:space="preserve"> </w:t>
      </w:r>
      <w:r w:rsidR="007F00B9" w:rsidRPr="00E001CA">
        <w:rPr>
          <w:rtl/>
        </w:rPr>
        <w:t>على الإسلام</w:t>
      </w:r>
      <w:r w:rsidR="00550DF4">
        <w:rPr>
          <w:rtl/>
        </w:rPr>
        <w:t>.</w:t>
      </w:r>
    </w:p>
    <w:p w:rsidR="00550DF4" w:rsidRDefault="007D74D8" w:rsidP="00550DF4">
      <w:pPr>
        <w:pStyle w:val="libNormal"/>
      </w:pPr>
      <w:r>
        <w:rPr>
          <w:rtl/>
        </w:rPr>
        <w:t>-</w:t>
      </w:r>
      <w:r w:rsidR="007F00B9" w:rsidRPr="00E001CA">
        <w:rPr>
          <w:rtl/>
        </w:rPr>
        <w:t xml:space="preserve"> بمنطق الغيرة</w:t>
      </w:r>
      <w:r w:rsidR="007F00B9" w:rsidRPr="007F00B9">
        <w:rPr>
          <w:rtl/>
        </w:rPr>
        <w:t xml:space="preserve"> </w:t>
      </w:r>
      <w:r w:rsidR="007F00B9" w:rsidRPr="00E001CA">
        <w:rPr>
          <w:rtl/>
        </w:rPr>
        <w:t>على الدين والمسلمين</w:t>
      </w:r>
      <w:r w:rsidR="00550DF4">
        <w:rPr>
          <w:rtl/>
        </w:rPr>
        <w:t>.</w:t>
      </w:r>
    </w:p>
    <w:p w:rsidR="00550DF4" w:rsidRDefault="007F00B9" w:rsidP="00550DF4">
      <w:pPr>
        <w:pStyle w:val="libNormal"/>
      </w:pPr>
      <w:r w:rsidRPr="00E001CA">
        <w:rPr>
          <w:rtl/>
        </w:rPr>
        <w:t>أكان هذا الموقف</w:t>
      </w:r>
      <w:r w:rsidRPr="007F00B9">
        <w:rPr>
          <w:rtl/>
        </w:rPr>
        <w:t xml:space="preserve"> </w:t>
      </w:r>
      <w:r w:rsidRPr="00E001CA">
        <w:rPr>
          <w:rtl/>
        </w:rPr>
        <w:t>من عبد الرحمن بن عوف سليماً، أنْ يطرح يَدَ عليٍّ ( عليه السلام ) مبسوطةً</w:t>
      </w:r>
      <w:r w:rsidRPr="007F00B9">
        <w:rPr>
          <w:rtl/>
        </w:rPr>
        <w:t xml:space="preserve"> </w:t>
      </w:r>
      <w:r w:rsidRPr="00E001CA">
        <w:rPr>
          <w:rtl/>
        </w:rPr>
        <w:t>دون أنْ يُبَايعها، ويبايع إنساناً غيرَ جديرٍ بأنْ يتحمَّل الأمانة</w:t>
      </w:r>
      <w:r w:rsidR="00550DF4">
        <w:rPr>
          <w:rtl/>
        </w:rPr>
        <w:t>،</w:t>
      </w:r>
      <w:r w:rsidRPr="00E001CA">
        <w:rPr>
          <w:rtl/>
        </w:rPr>
        <w:t xml:space="preserve"> ان</w:t>
      </w:r>
      <w:r w:rsidRPr="007F00B9">
        <w:rPr>
          <w:rtl/>
        </w:rPr>
        <w:t xml:space="preserve"> </w:t>
      </w:r>
      <w:r w:rsidRPr="00E001CA">
        <w:rPr>
          <w:rtl/>
        </w:rPr>
        <w:t>يبايع عثمان بن عفان</w:t>
      </w:r>
      <w:r w:rsidR="00550DF4">
        <w:rPr>
          <w:rtl/>
        </w:rPr>
        <w:t>.</w:t>
      </w:r>
    </w:p>
    <w:p w:rsidR="00550DF4" w:rsidRDefault="007F00B9" w:rsidP="00550DF4">
      <w:pPr>
        <w:pStyle w:val="libNormal"/>
      </w:pPr>
      <w:r w:rsidRPr="00E001CA">
        <w:rPr>
          <w:rtl/>
        </w:rPr>
        <w:t>إذاً، المسألة</w:t>
      </w:r>
      <w:r w:rsidRPr="007F00B9">
        <w:rPr>
          <w:rtl/>
        </w:rPr>
        <w:t xml:space="preserve"> </w:t>
      </w:r>
      <w:r w:rsidRPr="00E001CA">
        <w:rPr>
          <w:rtl/>
        </w:rPr>
        <w:t>هنا ليست فقط مسألة نص، وإنّما المسألة هنا مسألة حبّ الدنيا، مسألة خيانة</w:t>
      </w:r>
      <w:r w:rsidRPr="007F00B9">
        <w:rPr>
          <w:rtl/>
        </w:rPr>
        <w:t xml:space="preserve"> </w:t>
      </w:r>
      <w:r w:rsidRPr="00E001CA">
        <w:rPr>
          <w:rtl/>
        </w:rPr>
        <w:t>الأمانة؛ لأنّ حبّ الدنيا يعمي ويصم، حبّ عبد الرحمن بن عوف للدنيا أفْقَدَ</w:t>
      </w:r>
      <w:r w:rsidRPr="007F00B9">
        <w:rPr>
          <w:rtl/>
        </w:rPr>
        <w:t xml:space="preserve"> </w:t>
      </w:r>
      <w:r w:rsidRPr="00E001CA">
        <w:rPr>
          <w:rtl/>
        </w:rPr>
        <w:t>الصلاة معناها</w:t>
      </w:r>
      <w:r w:rsidR="00550DF4">
        <w:rPr>
          <w:rtl/>
        </w:rPr>
        <w:t>،</w:t>
      </w:r>
      <w:r w:rsidRPr="00E001CA">
        <w:rPr>
          <w:rtl/>
        </w:rPr>
        <w:t xml:space="preserve"> أَفْقَدَ الصيام معناه</w:t>
      </w:r>
      <w:r w:rsidR="00550DF4">
        <w:rPr>
          <w:rtl/>
        </w:rPr>
        <w:t>،</w:t>
      </w:r>
      <w:r w:rsidRPr="00E001CA">
        <w:rPr>
          <w:rtl/>
        </w:rPr>
        <w:t xml:space="preserve"> أفْقَدَ شهر رمضان معناه، أفقد كل</w:t>
      </w:r>
      <w:r w:rsidRPr="007F00B9">
        <w:rPr>
          <w:rtl/>
        </w:rPr>
        <w:t xml:space="preserve"> </w:t>
      </w:r>
      <w:r w:rsidRPr="00E001CA">
        <w:rPr>
          <w:rtl/>
        </w:rPr>
        <w:t>شيء مغزاه الحقيقي ومحتواه النبيل الشريف</w:t>
      </w:r>
      <w:r w:rsidR="00550DF4">
        <w:rPr>
          <w:rtl/>
        </w:rPr>
        <w:t>.</w:t>
      </w:r>
    </w:p>
    <w:p w:rsidR="007F00B9" w:rsidRDefault="007F00B9" w:rsidP="007F00B9">
      <w:pPr>
        <w:pStyle w:val="libNormal"/>
      </w:pPr>
      <w:r w:rsidRPr="007F00B9">
        <w:rPr>
          <w:rStyle w:val="libBold2Char"/>
          <w:rtl/>
        </w:rPr>
        <w:t>(( حبّ الدنيا رأْسُ كلِّ خطيئة ))</w:t>
      </w:r>
      <w:r w:rsidR="00550DF4">
        <w:rPr>
          <w:rtl/>
        </w:rPr>
        <w:t>،</w:t>
      </w:r>
      <w:r w:rsidRPr="00550DF4">
        <w:rPr>
          <w:rtl/>
        </w:rPr>
        <w:t xml:space="preserve"> وحبّ الله سبحانه وتعالى أساسُ كلِّ كمال، حبّ الله هو الذي يُعطي للإنسان الكمال، العزّة، الشرف، الاستقامة، النظافة، القدرة على مُغَالَبَة الضعف في كلّ الحالات، حبّ الله سبحانه وتعالى هو الذي جعل أولئك السحرة، </w:t>
      </w:r>
    </w:p>
    <w:p w:rsidR="007F00B9" w:rsidRPr="007F00B9" w:rsidRDefault="007F00B9" w:rsidP="007F00B9">
      <w:pPr>
        <w:pStyle w:val="libNormal"/>
      </w:pPr>
      <w:r>
        <w:rPr>
          <w:rtl/>
        </w:rPr>
        <w:br w:type="page"/>
      </w:r>
    </w:p>
    <w:p w:rsidR="00550DF4" w:rsidRDefault="007F00B9" w:rsidP="00550DF4">
      <w:pPr>
        <w:pStyle w:val="libNormal"/>
      </w:pPr>
      <w:r w:rsidRPr="00E001CA">
        <w:rPr>
          <w:rtl/>
        </w:rPr>
        <w:t>يتحوّلون إلى</w:t>
      </w:r>
      <w:r w:rsidRPr="007F00B9">
        <w:rPr>
          <w:rtl/>
        </w:rPr>
        <w:t xml:space="preserve"> </w:t>
      </w:r>
      <w:r w:rsidRPr="00E001CA">
        <w:rPr>
          <w:rtl/>
        </w:rPr>
        <w:t>رُوَّاد على الطريق، فقالوا لفرعون</w:t>
      </w:r>
      <w:r w:rsidR="00550DF4">
        <w:rPr>
          <w:rtl/>
        </w:rPr>
        <w:t>:</w:t>
      </w:r>
    </w:p>
    <w:p w:rsidR="00550DF4" w:rsidRDefault="007F00B9" w:rsidP="007F00B9">
      <w:pPr>
        <w:pStyle w:val="libNormal"/>
      </w:pPr>
      <w:r w:rsidRPr="007F00B9">
        <w:rPr>
          <w:rStyle w:val="libAieChar"/>
          <w:rtl/>
        </w:rPr>
        <w:t xml:space="preserve">( </w:t>
      </w:r>
      <w:r w:rsidRPr="007F00B9">
        <w:rPr>
          <w:rStyle w:val="libAieChar"/>
          <w:rFonts w:hint="cs"/>
          <w:rtl/>
        </w:rPr>
        <w:t>فَاقْضِ مَا أَنتَ قَاضٍ إِنّمَا تَقْضِي هذِهِ الْحَيَاةَ الدّنْيَا</w:t>
      </w:r>
      <w:r w:rsidRPr="007F00B9">
        <w:rPr>
          <w:rStyle w:val="libAieChar"/>
          <w:rtl/>
        </w:rPr>
        <w:t xml:space="preserve"> )</w:t>
      </w:r>
      <w:r w:rsidRPr="00550DF4">
        <w:rPr>
          <w:rtl/>
        </w:rPr>
        <w:t xml:space="preserve"> </w:t>
      </w:r>
      <w:r w:rsidRPr="007F00B9">
        <w:rPr>
          <w:rStyle w:val="libFootnotenumChar"/>
          <w:rtl/>
        </w:rPr>
        <w:t>(1)</w:t>
      </w:r>
      <w:r w:rsidR="00550DF4">
        <w:rPr>
          <w:rStyle w:val="libFootnotenumChar"/>
          <w:rtl/>
        </w:rPr>
        <w:t>.</w:t>
      </w:r>
    </w:p>
    <w:p w:rsidR="00550DF4" w:rsidRDefault="007F00B9" w:rsidP="00550DF4">
      <w:pPr>
        <w:pStyle w:val="libNormal"/>
      </w:pPr>
      <w:r w:rsidRPr="00E001CA">
        <w:rPr>
          <w:rtl/>
        </w:rPr>
        <w:t>كيف قالوا هكذا</w:t>
      </w:r>
      <w:r w:rsidR="00550DF4">
        <w:rPr>
          <w:rtl/>
        </w:rPr>
        <w:t>؟</w:t>
      </w:r>
    </w:p>
    <w:p w:rsidR="00550DF4" w:rsidRDefault="007F00B9" w:rsidP="00550DF4">
      <w:pPr>
        <w:pStyle w:val="libNormal"/>
      </w:pPr>
      <w:r w:rsidRPr="00E001CA">
        <w:rPr>
          <w:rtl/>
        </w:rPr>
        <w:t>لأنّ حبَّ الله</w:t>
      </w:r>
      <w:r w:rsidRPr="007F00B9">
        <w:rPr>
          <w:rtl/>
        </w:rPr>
        <w:t xml:space="preserve"> </w:t>
      </w:r>
      <w:r w:rsidRPr="00E001CA">
        <w:rPr>
          <w:rtl/>
        </w:rPr>
        <w:t>اشتعل في قلوبهم، فقالوا لفرعون بكلِّ شجاعة وبطولة</w:t>
      </w:r>
      <w:r w:rsidR="00550DF4">
        <w:rPr>
          <w:rtl/>
        </w:rPr>
        <w:t>:</w:t>
      </w:r>
    </w:p>
    <w:p w:rsidR="00550DF4" w:rsidRDefault="007F00B9" w:rsidP="007F00B9">
      <w:pPr>
        <w:pStyle w:val="libNormal"/>
      </w:pPr>
      <w:r w:rsidRPr="007F00B9">
        <w:rPr>
          <w:rStyle w:val="libAieChar"/>
          <w:rtl/>
        </w:rPr>
        <w:t xml:space="preserve">( </w:t>
      </w:r>
      <w:r w:rsidRPr="007F00B9">
        <w:rPr>
          <w:rStyle w:val="libAieChar"/>
          <w:rFonts w:hint="cs"/>
          <w:rtl/>
        </w:rPr>
        <w:t>فَاقْضِ مَا أَنتَ قَاضٍ إِنّمَا تَقْضِي هذِهِ الْحَيَاةَ الدّنْيَا</w:t>
      </w:r>
      <w:r w:rsidRPr="007F00B9">
        <w:rPr>
          <w:rStyle w:val="libAieChar"/>
          <w:rtl/>
        </w:rPr>
        <w:t xml:space="preserve"> )</w:t>
      </w:r>
      <w:r w:rsidR="00550DF4">
        <w:rPr>
          <w:rtl/>
        </w:rPr>
        <w:t>.</w:t>
      </w:r>
    </w:p>
    <w:p w:rsidR="00550DF4" w:rsidRDefault="007F00B9" w:rsidP="00550DF4">
      <w:pPr>
        <w:pStyle w:val="libNormal"/>
      </w:pPr>
      <w:r w:rsidRPr="00E001CA">
        <w:rPr>
          <w:rtl/>
        </w:rPr>
        <w:t>حبُّ الله هو</w:t>
      </w:r>
      <w:r w:rsidRPr="007F00B9">
        <w:rPr>
          <w:rtl/>
        </w:rPr>
        <w:t xml:space="preserve"> </w:t>
      </w:r>
      <w:r w:rsidRPr="00E001CA">
        <w:rPr>
          <w:rtl/>
        </w:rPr>
        <w:t>الذي جعل عليّاً عليه الصلاة والسلام دائماً يقف مواقف الشَجَاعة، مواقف</w:t>
      </w:r>
      <w:r w:rsidRPr="007F00B9">
        <w:rPr>
          <w:rtl/>
        </w:rPr>
        <w:t xml:space="preserve"> </w:t>
      </w:r>
      <w:r w:rsidRPr="00E001CA">
        <w:rPr>
          <w:rtl/>
        </w:rPr>
        <w:t>البطولة</w:t>
      </w:r>
      <w:r w:rsidR="00550DF4">
        <w:rPr>
          <w:rtl/>
        </w:rPr>
        <w:t>.</w:t>
      </w:r>
      <w:r w:rsidRPr="00E001CA">
        <w:rPr>
          <w:rtl/>
        </w:rPr>
        <w:t xml:space="preserve"> هذه الشجاعة شجاعة علي ( عليه السلام ) ليست شجاعة السباع، ليست</w:t>
      </w:r>
      <w:r w:rsidRPr="007F00B9">
        <w:rPr>
          <w:rtl/>
        </w:rPr>
        <w:t xml:space="preserve"> </w:t>
      </w:r>
      <w:r w:rsidRPr="00E001CA">
        <w:rPr>
          <w:rtl/>
        </w:rPr>
        <w:t>شجاعة الأسود، وإنّما هي شجاعة الإيمان وحبّ الله، لماذا</w:t>
      </w:r>
      <w:r w:rsidR="00550DF4">
        <w:rPr>
          <w:rtl/>
        </w:rPr>
        <w:t>؟</w:t>
      </w:r>
      <w:r w:rsidRPr="007F00B9">
        <w:rPr>
          <w:rtl/>
        </w:rPr>
        <w:t xml:space="preserve"> </w:t>
      </w:r>
    </w:p>
    <w:p w:rsidR="00550DF4" w:rsidRDefault="007F00B9" w:rsidP="00550DF4">
      <w:pPr>
        <w:pStyle w:val="libNormal"/>
      </w:pPr>
      <w:r w:rsidRPr="00E001CA">
        <w:rPr>
          <w:rtl/>
        </w:rPr>
        <w:t>لأنّ هذه</w:t>
      </w:r>
      <w:r w:rsidRPr="007F00B9">
        <w:rPr>
          <w:rtl/>
        </w:rPr>
        <w:t xml:space="preserve"> </w:t>
      </w:r>
      <w:r w:rsidRPr="00E001CA">
        <w:rPr>
          <w:rtl/>
        </w:rPr>
        <w:t>الشجاعة لم تكن فقط شجاعة البراز في ميدان الحرب، بل كانت</w:t>
      </w:r>
      <w:r w:rsidR="00550DF4">
        <w:rPr>
          <w:rtl/>
        </w:rPr>
        <w:t>:</w:t>
      </w:r>
    </w:p>
    <w:p w:rsidR="00550DF4" w:rsidRDefault="007D74D8" w:rsidP="00550DF4">
      <w:pPr>
        <w:pStyle w:val="libNormal"/>
      </w:pPr>
      <w:r>
        <w:rPr>
          <w:rtl/>
        </w:rPr>
        <w:t>-</w:t>
      </w:r>
      <w:r w:rsidR="007F00B9" w:rsidRPr="00E001CA">
        <w:rPr>
          <w:rtl/>
        </w:rPr>
        <w:t xml:space="preserve"> أحياناً شجاعة</w:t>
      </w:r>
      <w:r w:rsidR="007F00B9" w:rsidRPr="007F00B9">
        <w:rPr>
          <w:rtl/>
        </w:rPr>
        <w:t xml:space="preserve"> </w:t>
      </w:r>
      <w:r w:rsidR="007F00B9" w:rsidRPr="00E001CA">
        <w:rPr>
          <w:rtl/>
        </w:rPr>
        <w:t>الرفض</w:t>
      </w:r>
      <w:r w:rsidR="00550DF4">
        <w:rPr>
          <w:rtl/>
        </w:rPr>
        <w:t>.</w:t>
      </w:r>
    </w:p>
    <w:p w:rsidR="00550DF4" w:rsidRDefault="007D74D8" w:rsidP="00550DF4">
      <w:pPr>
        <w:pStyle w:val="libNormal"/>
      </w:pPr>
      <w:r>
        <w:rPr>
          <w:rtl/>
        </w:rPr>
        <w:t>-</w:t>
      </w:r>
      <w:r w:rsidR="007F00B9" w:rsidRPr="00E001CA">
        <w:rPr>
          <w:rtl/>
        </w:rPr>
        <w:t xml:space="preserve"> أحياناً شجاعة</w:t>
      </w:r>
      <w:r w:rsidR="007F00B9" w:rsidRPr="007F00B9">
        <w:rPr>
          <w:rtl/>
        </w:rPr>
        <w:t xml:space="preserve"> </w:t>
      </w:r>
      <w:r w:rsidR="007F00B9" w:rsidRPr="00E001CA">
        <w:rPr>
          <w:rtl/>
        </w:rPr>
        <w:t>الصبر</w:t>
      </w:r>
      <w:r w:rsidR="00550DF4">
        <w:rPr>
          <w:rtl/>
        </w:rPr>
        <w:t>.</w:t>
      </w:r>
    </w:p>
    <w:p w:rsidR="00550DF4" w:rsidRDefault="007F00B9" w:rsidP="00550DF4">
      <w:pPr>
        <w:pStyle w:val="libNormal"/>
      </w:pPr>
      <w:r w:rsidRPr="00E001CA">
        <w:rPr>
          <w:rtl/>
        </w:rPr>
        <w:t>علي بن أبي طالب</w:t>
      </w:r>
      <w:r w:rsidRPr="007F00B9">
        <w:rPr>
          <w:rtl/>
        </w:rPr>
        <w:t xml:space="preserve"> </w:t>
      </w:r>
      <w:r w:rsidRPr="00E001CA">
        <w:rPr>
          <w:rtl/>
        </w:rPr>
        <w:t>ضرب المثل الأعلى في شجاعة المُبَارَزَة في ميدان الحرب</w:t>
      </w:r>
      <w:r w:rsidR="00550DF4">
        <w:rPr>
          <w:rtl/>
        </w:rPr>
        <w:t>:</w:t>
      </w:r>
    </w:p>
    <w:p w:rsidR="00550DF4" w:rsidRDefault="007D74D8" w:rsidP="00550DF4">
      <w:pPr>
        <w:pStyle w:val="libNormal"/>
      </w:pPr>
      <w:r>
        <w:rPr>
          <w:rtl/>
        </w:rPr>
        <w:t>-</w:t>
      </w:r>
      <w:r w:rsidR="007F00B9" w:rsidRPr="00E001CA">
        <w:rPr>
          <w:rtl/>
        </w:rPr>
        <w:t xml:space="preserve"> شَدَّ</w:t>
      </w:r>
      <w:r w:rsidR="007F00B9" w:rsidRPr="007F00B9">
        <w:rPr>
          <w:rtl/>
        </w:rPr>
        <w:t xml:space="preserve"> </w:t>
      </w:r>
      <w:r w:rsidR="007F00B9" w:rsidRPr="00E001CA">
        <w:rPr>
          <w:rtl/>
        </w:rPr>
        <w:t>حِزَامَهُ وهو ناهز الستِّين من عمره الشريف</w:t>
      </w:r>
      <w:r w:rsidR="00550DF4">
        <w:rPr>
          <w:rtl/>
        </w:rPr>
        <w:t>.</w:t>
      </w:r>
    </w:p>
    <w:p w:rsidR="00550DF4" w:rsidRDefault="007D74D8" w:rsidP="00550DF4">
      <w:pPr>
        <w:pStyle w:val="libNormal"/>
      </w:pPr>
      <w:r>
        <w:rPr>
          <w:rtl/>
        </w:rPr>
        <w:t>-</w:t>
      </w:r>
      <w:r w:rsidR="007F00B9" w:rsidRPr="00E001CA">
        <w:rPr>
          <w:rtl/>
        </w:rPr>
        <w:t xml:space="preserve"> وهَجَمَ على</w:t>
      </w:r>
      <w:r w:rsidR="007F00B9" w:rsidRPr="007F00B9">
        <w:rPr>
          <w:rtl/>
        </w:rPr>
        <w:t xml:space="preserve"> </w:t>
      </w:r>
      <w:r w:rsidR="007F00B9" w:rsidRPr="00E001CA">
        <w:rPr>
          <w:rtl/>
        </w:rPr>
        <w:t>الخوارج وَحْدَهُ، فقاتل أربعة آلاف إنسان</w:t>
      </w:r>
      <w:r w:rsidR="00550DF4">
        <w:rPr>
          <w:rtl/>
        </w:rPr>
        <w:t>.</w:t>
      </w:r>
    </w:p>
    <w:p w:rsidR="00550DF4" w:rsidRDefault="007F00B9" w:rsidP="00550DF4">
      <w:pPr>
        <w:pStyle w:val="libNormal"/>
      </w:pPr>
      <w:r w:rsidRPr="00E001CA">
        <w:rPr>
          <w:rtl/>
        </w:rPr>
        <w:t>هذه قِمّة</w:t>
      </w:r>
      <w:r w:rsidRPr="007F00B9">
        <w:rPr>
          <w:rtl/>
        </w:rPr>
        <w:t xml:space="preserve"> </w:t>
      </w:r>
      <w:r w:rsidRPr="00E001CA">
        <w:rPr>
          <w:rtl/>
        </w:rPr>
        <w:t>الشجاعة في ميدان المبارزة؛ لأنّ حبّ الله أَسْكَرَهُ، فلم يجعلْه يلْتفت</w:t>
      </w:r>
      <w:r w:rsidRPr="007F00B9">
        <w:rPr>
          <w:rtl/>
        </w:rPr>
        <w:t xml:space="preserve"> </w:t>
      </w:r>
      <w:r w:rsidRPr="00E001CA">
        <w:rPr>
          <w:rtl/>
        </w:rPr>
        <w:t>أنّ هؤلاء أربعة آلاف وهو واحد، وضرب قِمَّة الشجاعة</w:t>
      </w:r>
      <w:r w:rsidR="00550DF4">
        <w:rPr>
          <w:rtl/>
        </w:rPr>
        <w:t>:</w:t>
      </w:r>
    </w:p>
    <w:p w:rsidR="00550DF4" w:rsidRDefault="007D74D8" w:rsidP="00550DF4">
      <w:pPr>
        <w:pStyle w:val="libNormal"/>
      </w:pPr>
      <w:r>
        <w:rPr>
          <w:rtl/>
        </w:rPr>
        <w:t>-</w:t>
      </w:r>
      <w:r w:rsidR="007F00B9" w:rsidRPr="00E001CA">
        <w:rPr>
          <w:rtl/>
        </w:rPr>
        <w:t xml:space="preserve"> في الصبر</w:t>
      </w:r>
      <w:r w:rsidR="00550DF4">
        <w:rPr>
          <w:rtl/>
        </w:rPr>
        <w:t>.</w:t>
      </w:r>
    </w:p>
    <w:p w:rsidR="00550DF4" w:rsidRDefault="007D74D8" w:rsidP="00550DF4">
      <w:pPr>
        <w:pStyle w:val="libNormal"/>
      </w:pPr>
      <w:r>
        <w:rPr>
          <w:rtl/>
        </w:rPr>
        <w:t>-</w:t>
      </w:r>
      <w:r w:rsidR="007F00B9" w:rsidRPr="00E001CA">
        <w:rPr>
          <w:rtl/>
        </w:rPr>
        <w:t xml:space="preserve"> في السكوت عن</w:t>
      </w:r>
      <w:r w:rsidR="007F00B9" w:rsidRPr="007F00B9">
        <w:rPr>
          <w:rtl/>
        </w:rPr>
        <w:t xml:space="preserve"> </w:t>
      </w:r>
      <w:r w:rsidR="007F00B9" w:rsidRPr="00E001CA">
        <w:rPr>
          <w:rtl/>
        </w:rPr>
        <w:t>الحق، حينما فرض عليه الإسلام أنْ يصبر عن حَقِّه وهو في قِمَّة شبابه، لم</w:t>
      </w:r>
      <w:r w:rsidR="007F00B9" w:rsidRPr="007F00B9">
        <w:rPr>
          <w:rtl/>
        </w:rPr>
        <w:t xml:space="preserve"> </w:t>
      </w:r>
      <w:r w:rsidR="007F00B9" w:rsidRPr="00E001CA">
        <w:rPr>
          <w:rtl/>
        </w:rPr>
        <w:t>يكن في شيخوخته، كان في قِمَّة شبابه، كانت حرارة الشباب مِلْءَ وِجْدَانه،</w:t>
      </w:r>
      <w:r w:rsidR="007F00B9" w:rsidRPr="007F00B9">
        <w:rPr>
          <w:rtl/>
        </w:rPr>
        <w:t xml:space="preserve"> </w:t>
      </w:r>
      <w:r w:rsidR="007F00B9" w:rsidRPr="00E001CA">
        <w:rPr>
          <w:rtl/>
        </w:rPr>
        <w:t>ولكنّ الإسلام قال له</w:t>
      </w:r>
      <w:r w:rsidR="00550DF4">
        <w:rPr>
          <w:rtl/>
        </w:rPr>
        <w:t>:</w:t>
      </w:r>
    </w:p>
    <w:p w:rsidR="007F00B9" w:rsidRPr="007F00B9" w:rsidRDefault="007F00B9" w:rsidP="00550DF4">
      <w:pPr>
        <w:pStyle w:val="libNormal"/>
      </w:pPr>
      <w:r w:rsidRPr="00E001CA">
        <w:rPr>
          <w:rtl/>
        </w:rPr>
        <w:t>اسْكُتْ، اصْبِر</w:t>
      </w:r>
      <w:r w:rsidRPr="007F00B9">
        <w:rPr>
          <w:rtl/>
        </w:rPr>
        <w:t xml:space="preserve"> </w:t>
      </w:r>
      <w:r w:rsidRPr="00E001CA">
        <w:rPr>
          <w:rtl/>
        </w:rPr>
        <w:t>عن حقِّك حِفاظاً على</w:t>
      </w:r>
    </w:p>
    <w:p w:rsidR="007F00B9" w:rsidRPr="00550DF4" w:rsidRDefault="007D74D8" w:rsidP="00550DF4">
      <w:pPr>
        <w:pStyle w:val="libNormal"/>
      </w:pPr>
      <w:r>
        <w:rPr>
          <w:rtl/>
        </w:rPr>
        <w:t>-ـ-ـ-ـ-ـ-ـ-ـ-ـ</w:t>
      </w:r>
    </w:p>
    <w:p w:rsidR="007F00B9" w:rsidRPr="00550DF4" w:rsidRDefault="007F00B9" w:rsidP="00550DF4">
      <w:pPr>
        <w:pStyle w:val="libFootnote0"/>
      </w:pPr>
      <w:r w:rsidRPr="007F00B9">
        <w:rPr>
          <w:rtl/>
        </w:rPr>
        <w:t xml:space="preserve">(1) </w:t>
      </w:r>
      <w:r w:rsidRPr="00E001CA">
        <w:rPr>
          <w:rtl/>
        </w:rPr>
        <w:t>سورة طه</w:t>
      </w:r>
      <w:r w:rsidR="00550DF4">
        <w:rPr>
          <w:rtl/>
        </w:rPr>
        <w:t>:</w:t>
      </w:r>
      <w:r w:rsidRPr="00E001CA">
        <w:rPr>
          <w:rtl/>
        </w:rPr>
        <w:t xml:space="preserve"> الآية (72</w:t>
      </w:r>
      <w:r w:rsidRPr="007F00B9">
        <w:rPr>
          <w:rtl/>
        </w:rPr>
        <w:t>)</w:t>
      </w:r>
    </w:p>
    <w:p w:rsidR="007F00B9" w:rsidRPr="007F00B9" w:rsidRDefault="007F00B9" w:rsidP="007F00B9">
      <w:pPr>
        <w:pStyle w:val="libNormal"/>
      </w:pPr>
      <w:r>
        <w:rPr>
          <w:rtl/>
        </w:rPr>
        <w:br w:type="page"/>
      </w:r>
    </w:p>
    <w:p w:rsidR="00550DF4" w:rsidRDefault="007F00B9" w:rsidP="00550DF4">
      <w:pPr>
        <w:pStyle w:val="libNormal"/>
      </w:pPr>
      <w:r w:rsidRPr="00E001CA">
        <w:rPr>
          <w:rtl/>
        </w:rPr>
        <w:t>بيضة الدين،</w:t>
      </w:r>
      <w:r w:rsidRPr="007F00B9">
        <w:rPr>
          <w:rtl/>
        </w:rPr>
        <w:t xml:space="preserve"> </w:t>
      </w:r>
      <w:r w:rsidRPr="00E001CA">
        <w:rPr>
          <w:rtl/>
        </w:rPr>
        <w:t>ما دام هؤلاء يتحمّلون حِفْظ الشعائر الظاهرية للإسلام وللدين</w:t>
      </w:r>
      <w:r w:rsidR="00550DF4">
        <w:rPr>
          <w:rtl/>
        </w:rPr>
        <w:t>.</w:t>
      </w:r>
    </w:p>
    <w:p w:rsidR="00550DF4" w:rsidRDefault="007F00B9" w:rsidP="00550DF4">
      <w:pPr>
        <w:pStyle w:val="libNormal"/>
      </w:pPr>
      <w:r w:rsidRPr="00E001CA">
        <w:rPr>
          <w:rtl/>
        </w:rPr>
        <w:t>سَكَتَ ما دام</w:t>
      </w:r>
      <w:r w:rsidRPr="007F00B9">
        <w:rPr>
          <w:rtl/>
        </w:rPr>
        <w:t xml:space="preserve"> </w:t>
      </w:r>
      <w:r w:rsidRPr="00E001CA">
        <w:rPr>
          <w:rtl/>
        </w:rPr>
        <w:t>هؤلاء كانوا يتحفَّظون على الظواهر والشعائر الظاهرية للإسلام والدين، وكان</w:t>
      </w:r>
      <w:r w:rsidRPr="007F00B9">
        <w:rPr>
          <w:rtl/>
        </w:rPr>
        <w:t xml:space="preserve"> </w:t>
      </w:r>
      <w:r w:rsidRPr="00E001CA">
        <w:rPr>
          <w:rtl/>
        </w:rPr>
        <w:t>هذا قِمّة الشجاعة في الصبر أيضاً، هذه ليست شجاعة الأسود، هذه شجاعة</w:t>
      </w:r>
      <w:r w:rsidRPr="007F00B9">
        <w:rPr>
          <w:rtl/>
        </w:rPr>
        <w:t xml:space="preserve"> </w:t>
      </w:r>
      <w:r w:rsidRPr="00E001CA">
        <w:rPr>
          <w:rtl/>
        </w:rPr>
        <w:t>المؤمن الذي أسْكَرَهُ حبُّ الله، وكان قِمَّة الشجاعة في الرفض، وفي</w:t>
      </w:r>
      <w:r w:rsidRPr="007F00B9">
        <w:rPr>
          <w:rtl/>
        </w:rPr>
        <w:t xml:space="preserve"> </w:t>
      </w:r>
      <w:r w:rsidRPr="00E001CA">
        <w:rPr>
          <w:rtl/>
        </w:rPr>
        <w:t>الإِبَاءِ حينما طرح عليه ذلك الرجل أنْ يُبَايعه على شروط تُخالِف كتابَ</w:t>
      </w:r>
      <w:r w:rsidRPr="007F00B9">
        <w:rPr>
          <w:rtl/>
        </w:rPr>
        <w:t xml:space="preserve"> </w:t>
      </w:r>
      <w:r w:rsidRPr="00E001CA">
        <w:rPr>
          <w:rtl/>
        </w:rPr>
        <w:t>الله وسُنَّة رسوله بعد مقتل الخليفة الثاني، ماذا صنع هذا الرجل العظيم</w:t>
      </w:r>
      <w:r w:rsidR="00550DF4">
        <w:rPr>
          <w:rtl/>
        </w:rPr>
        <w:t>؟</w:t>
      </w:r>
      <w:r w:rsidRPr="007F00B9">
        <w:rPr>
          <w:rtl/>
        </w:rPr>
        <w:t xml:space="preserve"> </w:t>
      </w:r>
    </w:p>
    <w:p w:rsidR="00550DF4" w:rsidRDefault="007F00B9" w:rsidP="00550DF4">
      <w:pPr>
        <w:pStyle w:val="libNormal"/>
      </w:pPr>
      <w:r w:rsidRPr="00E001CA">
        <w:rPr>
          <w:rtl/>
        </w:rPr>
        <w:t>هذا الرجل</w:t>
      </w:r>
      <w:r w:rsidRPr="007F00B9">
        <w:rPr>
          <w:rtl/>
        </w:rPr>
        <w:t xml:space="preserve"> </w:t>
      </w:r>
      <w:r w:rsidRPr="00E001CA">
        <w:rPr>
          <w:rtl/>
        </w:rPr>
        <w:t>العظيم الذي كان</w:t>
      </w:r>
      <w:r w:rsidR="00550DF4">
        <w:rPr>
          <w:rtl/>
        </w:rPr>
        <w:t>:</w:t>
      </w:r>
    </w:p>
    <w:p w:rsidR="00550DF4" w:rsidRDefault="007D74D8" w:rsidP="00550DF4">
      <w:pPr>
        <w:pStyle w:val="libNormal"/>
      </w:pPr>
      <w:r>
        <w:rPr>
          <w:rtl/>
        </w:rPr>
        <w:t>-</w:t>
      </w:r>
      <w:r w:rsidR="007F00B9" w:rsidRPr="00E001CA">
        <w:rPr>
          <w:rtl/>
        </w:rPr>
        <w:t xml:space="preserve"> يَحْتَرِق؛</w:t>
      </w:r>
      <w:r w:rsidR="007F00B9" w:rsidRPr="007F00B9">
        <w:rPr>
          <w:rtl/>
        </w:rPr>
        <w:t xml:space="preserve"> </w:t>
      </w:r>
      <w:r w:rsidR="007F00B9" w:rsidRPr="00E001CA">
        <w:rPr>
          <w:rtl/>
        </w:rPr>
        <w:t>لأنّ الخلافة ذهبتْ مِن يده</w:t>
      </w:r>
      <w:r w:rsidR="00550DF4">
        <w:rPr>
          <w:rtl/>
        </w:rPr>
        <w:t>.</w:t>
      </w:r>
    </w:p>
    <w:p w:rsidR="00550DF4" w:rsidRDefault="007D74D8" w:rsidP="00550DF4">
      <w:pPr>
        <w:pStyle w:val="libNormal"/>
      </w:pPr>
      <w:r>
        <w:rPr>
          <w:rtl/>
        </w:rPr>
        <w:t>-</w:t>
      </w:r>
      <w:r w:rsidR="007F00B9" w:rsidRPr="00E001CA">
        <w:rPr>
          <w:rtl/>
        </w:rPr>
        <w:t xml:space="preserve"> يحترق مِن</w:t>
      </w:r>
      <w:r w:rsidR="007F00B9" w:rsidRPr="007F00B9">
        <w:rPr>
          <w:rtl/>
        </w:rPr>
        <w:t xml:space="preserve"> </w:t>
      </w:r>
      <w:r w:rsidR="007F00B9" w:rsidRPr="00E001CA">
        <w:rPr>
          <w:rtl/>
        </w:rPr>
        <w:t>أَجْل الله، لا مِن أَجْل نفسه، يقول</w:t>
      </w:r>
      <w:r w:rsidR="00550DF4">
        <w:rPr>
          <w:rtl/>
        </w:rPr>
        <w:t>:</w:t>
      </w:r>
    </w:p>
    <w:p w:rsidR="00550DF4" w:rsidRDefault="007F00B9" w:rsidP="007F00B9">
      <w:pPr>
        <w:pStyle w:val="libNormal"/>
      </w:pPr>
      <w:r w:rsidRPr="007F00B9">
        <w:rPr>
          <w:rStyle w:val="libBold2Char"/>
          <w:rtl/>
        </w:rPr>
        <w:t>(( وَلَقَد تَقَمَّصَهَا ابْنُ أَبِي قُحَافَة وَهُوَ يَعْلَمُ أنَّ مَحَلِّيَ مِنْهَا مَحَلُّ القُطْبِ مِنَ الرَحَى ))</w:t>
      </w:r>
      <w:r w:rsidR="00550DF4">
        <w:rPr>
          <w:rtl/>
        </w:rPr>
        <w:t>.</w:t>
      </w:r>
    </w:p>
    <w:p w:rsidR="00550DF4" w:rsidRDefault="007F00B9" w:rsidP="00550DF4">
      <w:pPr>
        <w:pStyle w:val="libNormal"/>
      </w:pPr>
      <w:r w:rsidRPr="00E001CA">
        <w:rPr>
          <w:rtl/>
        </w:rPr>
        <w:t>هذا الرجل الذي</w:t>
      </w:r>
      <w:r w:rsidRPr="007F00B9">
        <w:rPr>
          <w:rtl/>
        </w:rPr>
        <w:t xml:space="preserve"> </w:t>
      </w:r>
      <w:r w:rsidRPr="00E001CA">
        <w:rPr>
          <w:rtl/>
        </w:rPr>
        <w:t>كان يحترق لأنّ الخلافة خرجت مِن يده، لو أنّ إنساناً يقرأ هذه العبارة</w:t>
      </w:r>
      <w:r w:rsidRPr="007F00B9">
        <w:rPr>
          <w:rtl/>
        </w:rPr>
        <w:t xml:space="preserve"> </w:t>
      </w:r>
      <w:r w:rsidRPr="00E001CA">
        <w:rPr>
          <w:rtl/>
        </w:rPr>
        <w:t>وَحْدها لقال</w:t>
      </w:r>
      <w:r w:rsidR="00550DF4">
        <w:rPr>
          <w:rtl/>
        </w:rPr>
        <w:t>:</w:t>
      </w:r>
      <w:r w:rsidRPr="00E001CA">
        <w:rPr>
          <w:rtl/>
        </w:rPr>
        <w:t xml:space="preserve"> ما أكثر شهوة هذا الرجل إلى السلطان وإلى الخلافة</w:t>
      </w:r>
      <w:r w:rsidR="00550DF4">
        <w:rPr>
          <w:rtl/>
        </w:rPr>
        <w:t>!</w:t>
      </w:r>
      <w:r w:rsidRPr="007F00B9">
        <w:rPr>
          <w:rtl/>
        </w:rPr>
        <w:t xml:space="preserve"> </w:t>
      </w:r>
    </w:p>
    <w:p w:rsidR="00550DF4" w:rsidRDefault="007F00B9" w:rsidP="00550DF4">
      <w:pPr>
        <w:pStyle w:val="libNormal"/>
      </w:pPr>
      <w:r w:rsidRPr="00E001CA">
        <w:rPr>
          <w:rtl/>
        </w:rPr>
        <w:t>لكن هذا الرجل</w:t>
      </w:r>
      <w:r w:rsidRPr="007F00B9">
        <w:rPr>
          <w:rtl/>
        </w:rPr>
        <w:t xml:space="preserve"> </w:t>
      </w:r>
      <w:r w:rsidRPr="00E001CA">
        <w:rPr>
          <w:rtl/>
        </w:rPr>
        <w:t>نَفْسُهُ، هذا الرجل بذاته عُرِضَتْ عليه الخلافة، عُرضتْ عليه رئاسة</w:t>
      </w:r>
      <w:r w:rsidRPr="007F00B9">
        <w:rPr>
          <w:rtl/>
        </w:rPr>
        <w:t xml:space="preserve"> </w:t>
      </w:r>
      <w:r w:rsidRPr="00E001CA">
        <w:rPr>
          <w:rtl/>
        </w:rPr>
        <w:t>الدنيا فرفضها، لا لشيء إلاّ لأنّها شُرِطَتْ بشرط يُخالف كتابَ الله</w:t>
      </w:r>
      <w:r w:rsidRPr="007F00B9">
        <w:rPr>
          <w:rtl/>
        </w:rPr>
        <w:t xml:space="preserve"> </w:t>
      </w:r>
      <w:r w:rsidRPr="00E001CA">
        <w:rPr>
          <w:rtl/>
        </w:rPr>
        <w:t>وسُنَّةَ رسوله، من هنا نعرف أنّ ذلك الاحتراق لم يكن مِن أَجْل ذاته،</w:t>
      </w:r>
      <w:r w:rsidRPr="007F00B9">
        <w:rPr>
          <w:rtl/>
        </w:rPr>
        <w:t xml:space="preserve"> </w:t>
      </w:r>
      <w:r w:rsidRPr="00E001CA">
        <w:rPr>
          <w:rtl/>
        </w:rPr>
        <w:t>وإنّما كان مِن أَجْل الله سبحانه وتعالى</w:t>
      </w:r>
      <w:r w:rsidR="00550DF4">
        <w:rPr>
          <w:rtl/>
        </w:rPr>
        <w:t>.</w:t>
      </w:r>
    </w:p>
    <w:p w:rsidR="00550DF4" w:rsidRDefault="007F00B9" w:rsidP="00550DF4">
      <w:pPr>
        <w:pStyle w:val="libNormal"/>
      </w:pPr>
      <w:r w:rsidRPr="00E001CA">
        <w:rPr>
          <w:rtl/>
        </w:rPr>
        <w:t>إذاً، هذه</w:t>
      </w:r>
      <w:r w:rsidRPr="007F00B9">
        <w:rPr>
          <w:rtl/>
        </w:rPr>
        <w:t xml:space="preserve"> </w:t>
      </w:r>
      <w:r w:rsidRPr="00E001CA">
        <w:rPr>
          <w:rtl/>
        </w:rPr>
        <w:t>الشجاعة</w:t>
      </w:r>
      <w:r w:rsidR="00550DF4">
        <w:rPr>
          <w:rtl/>
        </w:rPr>
        <w:t>:</w:t>
      </w:r>
    </w:p>
    <w:p w:rsidR="00550DF4" w:rsidRDefault="007D74D8" w:rsidP="00550DF4">
      <w:pPr>
        <w:pStyle w:val="libNormal"/>
      </w:pPr>
      <w:r>
        <w:rPr>
          <w:rtl/>
        </w:rPr>
        <w:t>-</w:t>
      </w:r>
      <w:r w:rsidR="007F00B9" w:rsidRPr="00E001CA">
        <w:rPr>
          <w:rtl/>
        </w:rPr>
        <w:t xml:space="preserve"> شجاعة البراز</w:t>
      </w:r>
      <w:r w:rsidR="007F00B9" w:rsidRPr="007F00B9">
        <w:rPr>
          <w:rtl/>
        </w:rPr>
        <w:t xml:space="preserve"> </w:t>
      </w:r>
      <w:r w:rsidR="007F00B9" w:rsidRPr="00E001CA">
        <w:rPr>
          <w:rtl/>
        </w:rPr>
        <w:t>في يوم البراز</w:t>
      </w:r>
      <w:r w:rsidR="00550DF4">
        <w:rPr>
          <w:rtl/>
        </w:rPr>
        <w:t>.</w:t>
      </w:r>
    </w:p>
    <w:p w:rsidR="007F00B9" w:rsidRPr="00550DF4" w:rsidRDefault="007D74D8" w:rsidP="00550DF4">
      <w:pPr>
        <w:pStyle w:val="libNormal"/>
      </w:pPr>
      <w:r>
        <w:rPr>
          <w:rtl/>
        </w:rPr>
        <w:t>-</w:t>
      </w:r>
      <w:r w:rsidR="007F00B9" w:rsidRPr="00E001CA">
        <w:rPr>
          <w:rtl/>
        </w:rPr>
        <w:t xml:space="preserve"> وشجاعة الصبر</w:t>
      </w:r>
      <w:r w:rsidR="007F00B9" w:rsidRPr="007F00B9">
        <w:rPr>
          <w:rtl/>
        </w:rPr>
        <w:t xml:space="preserve"> </w:t>
      </w:r>
      <w:r w:rsidR="007F00B9" w:rsidRPr="00E001CA">
        <w:rPr>
          <w:rtl/>
        </w:rPr>
        <w:t>في يوم</w:t>
      </w:r>
      <w:r w:rsidR="007F00B9"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E001CA">
        <w:rPr>
          <w:rtl/>
        </w:rPr>
        <w:t>الصبر</w:t>
      </w:r>
      <w:r w:rsidR="00550DF4">
        <w:rPr>
          <w:rtl/>
        </w:rPr>
        <w:t>.</w:t>
      </w:r>
    </w:p>
    <w:p w:rsidR="00550DF4" w:rsidRDefault="007D74D8" w:rsidP="00550DF4">
      <w:pPr>
        <w:pStyle w:val="libNormal"/>
      </w:pPr>
      <w:r>
        <w:rPr>
          <w:rtl/>
        </w:rPr>
        <w:t>-</w:t>
      </w:r>
      <w:r w:rsidR="007F00B9" w:rsidRPr="00E001CA">
        <w:rPr>
          <w:rtl/>
        </w:rPr>
        <w:t xml:space="preserve"> وشجاعة الرفض</w:t>
      </w:r>
      <w:r w:rsidR="007F00B9" w:rsidRPr="007F00B9">
        <w:rPr>
          <w:rtl/>
        </w:rPr>
        <w:t xml:space="preserve"> </w:t>
      </w:r>
      <w:r w:rsidR="007F00B9" w:rsidRPr="00E001CA">
        <w:rPr>
          <w:rtl/>
        </w:rPr>
        <w:t>في يوم الرفض</w:t>
      </w:r>
      <w:r w:rsidR="00550DF4">
        <w:rPr>
          <w:rtl/>
        </w:rPr>
        <w:t>.</w:t>
      </w:r>
    </w:p>
    <w:p w:rsidR="00550DF4" w:rsidRDefault="007F00B9" w:rsidP="00550DF4">
      <w:pPr>
        <w:pStyle w:val="libNormal"/>
      </w:pPr>
      <w:r w:rsidRPr="00550DF4">
        <w:rPr>
          <w:rtl/>
        </w:rPr>
        <w:t>هذه الشجاعة خَلَقها في قلب علي حُبُّهُ لله لا اعتقاده بوجود الله، هذا الاعتقاد الذي يشاركه في فلاسفة الإغريق أيضاً</w:t>
      </w:r>
      <w:r w:rsidR="00550DF4">
        <w:rPr>
          <w:rtl/>
        </w:rPr>
        <w:t>:</w:t>
      </w:r>
    </w:p>
    <w:p w:rsidR="00550DF4" w:rsidRDefault="007D74D8" w:rsidP="00550DF4">
      <w:pPr>
        <w:pStyle w:val="libNormal"/>
      </w:pPr>
      <w:r>
        <w:rPr>
          <w:rtl/>
        </w:rPr>
        <w:t>-</w:t>
      </w:r>
      <w:r w:rsidR="007F00B9" w:rsidRPr="00E001CA">
        <w:rPr>
          <w:rtl/>
        </w:rPr>
        <w:t xml:space="preserve"> أرسطو أيضاً</w:t>
      </w:r>
      <w:r w:rsidR="007F00B9" w:rsidRPr="007F00B9">
        <w:rPr>
          <w:rtl/>
        </w:rPr>
        <w:t xml:space="preserve"> </w:t>
      </w:r>
      <w:r w:rsidR="007F00B9" w:rsidRPr="00E001CA">
        <w:rPr>
          <w:rtl/>
        </w:rPr>
        <w:t>يعتقد بوجود الله</w:t>
      </w:r>
      <w:r w:rsidR="00550DF4">
        <w:rPr>
          <w:rtl/>
        </w:rPr>
        <w:t>.</w:t>
      </w:r>
    </w:p>
    <w:p w:rsidR="00550DF4" w:rsidRDefault="007D74D8" w:rsidP="00550DF4">
      <w:pPr>
        <w:pStyle w:val="libNormal"/>
      </w:pPr>
      <w:r>
        <w:rPr>
          <w:rtl/>
        </w:rPr>
        <w:t>-</w:t>
      </w:r>
      <w:r w:rsidR="007F00B9" w:rsidRPr="00550DF4">
        <w:rPr>
          <w:rtl/>
        </w:rPr>
        <w:t xml:space="preserve"> أفلاطون أيضاً يعتقد بوجود الله</w:t>
      </w:r>
      <w:r w:rsidR="00550DF4">
        <w:rPr>
          <w:rtl/>
        </w:rPr>
        <w:t>.</w:t>
      </w:r>
    </w:p>
    <w:p w:rsidR="00550DF4" w:rsidRDefault="007D74D8" w:rsidP="00550DF4">
      <w:pPr>
        <w:pStyle w:val="libNormal"/>
      </w:pPr>
      <w:r>
        <w:rPr>
          <w:rtl/>
        </w:rPr>
        <w:t>-</w:t>
      </w:r>
      <w:r w:rsidR="007F00B9" w:rsidRPr="00E001CA">
        <w:rPr>
          <w:rtl/>
        </w:rPr>
        <w:t xml:space="preserve"> الفارابي</w:t>
      </w:r>
      <w:r w:rsidR="007F00B9" w:rsidRPr="007F00B9">
        <w:rPr>
          <w:rtl/>
        </w:rPr>
        <w:t xml:space="preserve"> </w:t>
      </w:r>
      <w:r w:rsidR="007F00B9" w:rsidRPr="00E001CA">
        <w:rPr>
          <w:rtl/>
        </w:rPr>
        <w:t>أيضاً يعتقد بوجود الله</w:t>
      </w:r>
      <w:r w:rsidR="00550DF4">
        <w:rPr>
          <w:rtl/>
        </w:rPr>
        <w:t>.</w:t>
      </w:r>
    </w:p>
    <w:p w:rsidR="00550DF4" w:rsidRDefault="007F00B9" w:rsidP="00550DF4">
      <w:pPr>
        <w:pStyle w:val="libNormal"/>
      </w:pPr>
      <w:r w:rsidRPr="00550DF4">
        <w:rPr>
          <w:rtl/>
        </w:rPr>
        <w:t>* ماذا صنع هؤلاء للبشرية</w:t>
      </w:r>
      <w:r w:rsidR="00550DF4">
        <w:rPr>
          <w:rtl/>
        </w:rPr>
        <w:t>؟</w:t>
      </w:r>
    </w:p>
    <w:p w:rsidR="00550DF4" w:rsidRDefault="007F00B9" w:rsidP="00550DF4">
      <w:pPr>
        <w:pStyle w:val="libNormal"/>
      </w:pPr>
      <w:r w:rsidRPr="007F00B9">
        <w:rPr>
          <w:rtl/>
        </w:rPr>
        <w:t xml:space="preserve">* </w:t>
      </w:r>
      <w:r w:rsidRPr="00E001CA">
        <w:rPr>
          <w:rtl/>
        </w:rPr>
        <w:t>وماذا صنعوا</w:t>
      </w:r>
      <w:r w:rsidRPr="007F00B9">
        <w:rPr>
          <w:rtl/>
        </w:rPr>
        <w:t xml:space="preserve"> </w:t>
      </w:r>
      <w:r w:rsidRPr="00E001CA">
        <w:rPr>
          <w:rtl/>
        </w:rPr>
        <w:t>للدين أو للدنيا</w:t>
      </w:r>
      <w:r w:rsidR="00550DF4">
        <w:rPr>
          <w:rtl/>
        </w:rPr>
        <w:t>؟</w:t>
      </w:r>
    </w:p>
    <w:p w:rsidR="00550DF4" w:rsidRDefault="007F00B9" w:rsidP="00550DF4">
      <w:pPr>
        <w:pStyle w:val="libNormal"/>
      </w:pPr>
      <w:r w:rsidRPr="00550DF4">
        <w:rPr>
          <w:rtl/>
        </w:rPr>
        <w:t>ليس الاعتقاد وإنّما حبّ الله إضافةً إلى الاعتقاد</w:t>
      </w:r>
      <w:r w:rsidR="00550DF4">
        <w:rPr>
          <w:rtl/>
        </w:rPr>
        <w:t>.</w:t>
      </w:r>
      <w:r w:rsidRPr="00550DF4">
        <w:rPr>
          <w:rtl/>
        </w:rPr>
        <w:t xml:space="preserve"> هذا هو الذي صنع هذه المواقف، ونحن أَوْلَى الناس بأنْ نُطَلِّق الدنيا، </w:t>
      </w:r>
    </w:p>
    <w:p w:rsidR="00550DF4" w:rsidRDefault="007D74D8" w:rsidP="007F00B9">
      <w:pPr>
        <w:pStyle w:val="libNormal"/>
      </w:pPr>
      <w:r>
        <w:rPr>
          <w:rtl/>
        </w:rPr>
        <w:t>-</w:t>
      </w:r>
      <w:r w:rsidR="007F00B9" w:rsidRPr="00550DF4">
        <w:rPr>
          <w:rtl/>
        </w:rPr>
        <w:t xml:space="preserve"> إذا كان حبُّ الدنيا خطيئةً، فهو مِنَّا نحن الطَلَبَة </w:t>
      </w:r>
      <w:r w:rsidR="007F00B9" w:rsidRPr="007F00B9">
        <w:rPr>
          <w:rStyle w:val="libFootnotenumChar"/>
          <w:rtl/>
        </w:rPr>
        <w:t>(1)</w:t>
      </w:r>
      <w:r w:rsidR="007F00B9" w:rsidRPr="00550DF4">
        <w:rPr>
          <w:rtl/>
        </w:rPr>
        <w:t xml:space="preserve"> مِن أَشَدّ الخَطَايَا</w:t>
      </w:r>
      <w:r w:rsidR="00550DF4">
        <w:rPr>
          <w:rtl/>
        </w:rPr>
        <w:t>.</w:t>
      </w:r>
    </w:p>
    <w:p w:rsidR="00550DF4" w:rsidRDefault="007D74D8" w:rsidP="00550DF4">
      <w:pPr>
        <w:pStyle w:val="libNormal"/>
      </w:pPr>
      <w:r>
        <w:rPr>
          <w:rtl/>
        </w:rPr>
        <w:t>-</w:t>
      </w:r>
      <w:r w:rsidR="007F00B9" w:rsidRPr="00550DF4">
        <w:rPr>
          <w:rtl/>
        </w:rPr>
        <w:t xml:space="preserve"> هذا الشيء الذي هو خطيئة مِن غَيْرِنَا هو أكثر خطيئة مِنَّا</w:t>
      </w:r>
      <w:r w:rsidR="00550DF4">
        <w:rPr>
          <w:rtl/>
        </w:rPr>
        <w:t>.</w:t>
      </w:r>
    </w:p>
    <w:p w:rsidR="00550DF4" w:rsidRDefault="007D74D8" w:rsidP="00550DF4">
      <w:pPr>
        <w:pStyle w:val="libNormal"/>
      </w:pPr>
      <w:r>
        <w:rPr>
          <w:rtl/>
        </w:rPr>
        <w:t>-</w:t>
      </w:r>
      <w:r w:rsidR="007F00B9" w:rsidRPr="00E001CA">
        <w:rPr>
          <w:rtl/>
        </w:rPr>
        <w:t xml:space="preserve"> نحن أَوْلَى</w:t>
      </w:r>
      <w:r w:rsidR="007F00B9" w:rsidRPr="007F00B9">
        <w:rPr>
          <w:rtl/>
        </w:rPr>
        <w:t xml:space="preserve"> </w:t>
      </w:r>
      <w:r w:rsidR="007F00B9" w:rsidRPr="00E001CA">
        <w:rPr>
          <w:rtl/>
        </w:rPr>
        <w:t>مِن غَيْرِنا بأنْ نكون على حَذَر من هذه الناحية</w:t>
      </w:r>
      <w:r w:rsidR="00550DF4">
        <w:rPr>
          <w:rtl/>
        </w:rPr>
        <w:t>:</w:t>
      </w:r>
    </w:p>
    <w:p w:rsidR="00550DF4" w:rsidRDefault="007F00B9" w:rsidP="00550DF4">
      <w:pPr>
        <w:pStyle w:val="libNormal"/>
      </w:pPr>
      <w:r w:rsidRPr="00550DF4">
        <w:rPr>
          <w:rtl/>
        </w:rPr>
        <w:t>أوّلاً لأنّنا نَصَبْنَا أنفسَنا أَدِلاّءَ على طريق الآخرة</w:t>
      </w:r>
      <w:r w:rsidR="00550DF4">
        <w:rPr>
          <w:rtl/>
        </w:rPr>
        <w:t>.</w:t>
      </w:r>
    </w:p>
    <w:p w:rsidR="00550DF4" w:rsidRDefault="007F00B9" w:rsidP="00550DF4">
      <w:pPr>
        <w:pStyle w:val="libNormal"/>
      </w:pPr>
      <w:r w:rsidRPr="007F00B9">
        <w:rPr>
          <w:rtl/>
        </w:rPr>
        <w:t xml:space="preserve">* </w:t>
      </w:r>
      <w:r w:rsidRPr="00E001CA">
        <w:rPr>
          <w:rtl/>
        </w:rPr>
        <w:t>ما هي</w:t>
      </w:r>
      <w:r w:rsidRPr="007F00B9">
        <w:rPr>
          <w:rtl/>
        </w:rPr>
        <w:t xml:space="preserve"> </w:t>
      </w:r>
      <w:r w:rsidRPr="00E001CA">
        <w:rPr>
          <w:rtl/>
        </w:rPr>
        <w:t>مُهِمَّتُنا في الدنيا</w:t>
      </w:r>
      <w:r w:rsidR="00550DF4">
        <w:rPr>
          <w:rtl/>
        </w:rPr>
        <w:t>؟</w:t>
      </w:r>
    </w:p>
    <w:p w:rsidR="00550DF4" w:rsidRDefault="007F00B9" w:rsidP="00550DF4">
      <w:pPr>
        <w:pStyle w:val="libNormal"/>
      </w:pPr>
      <w:r w:rsidRPr="00550DF4">
        <w:rPr>
          <w:rtl/>
        </w:rPr>
        <w:t>* ما هي وظيفتنا في الدنيا</w:t>
      </w:r>
      <w:r w:rsidR="00550DF4">
        <w:rPr>
          <w:rtl/>
        </w:rPr>
        <w:t>؟</w:t>
      </w:r>
    </w:p>
    <w:p w:rsidR="00550DF4" w:rsidRDefault="007F00B9" w:rsidP="00550DF4">
      <w:pPr>
        <w:pStyle w:val="libNormal"/>
      </w:pPr>
      <w:r w:rsidRPr="00E001CA">
        <w:rPr>
          <w:rtl/>
        </w:rPr>
        <w:t>إذا سَأَلَكَ</w:t>
      </w:r>
      <w:r w:rsidRPr="007F00B9">
        <w:rPr>
          <w:rtl/>
        </w:rPr>
        <w:t xml:space="preserve"> </w:t>
      </w:r>
      <w:r w:rsidRPr="00E001CA">
        <w:rPr>
          <w:rtl/>
        </w:rPr>
        <w:t>إنسانٌ</w:t>
      </w:r>
      <w:r w:rsidR="00550DF4">
        <w:rPr>
          <w:rtl/>
        </w:rPr>
        <w:t>:</w:t>
      </w:r>
      <w:r w:rsidRPr="00E001CA">
        <w:rPr>
          <w:rtl/>
        </w:rPr>
        <w:t xml:space="preserve"> ماذا تعمل</w:t>
      </w:r>
      <w:r w:rsidR="00550DF4">
        <w:rPr>
          <w:rtl/>
        </w:rPr>
        <w:t>؟</w:t>
      </w:r>
      <w:r w:rsidRPr="00E001CA">
        <w:rPr>
          <w:rtl/>
        </w:rPr>
        <w:t xml:space="preserve"> ما هو مُبَرِّر وُجُوْدك</w:t>
      </w:r>
      <w:r w:rsidR="00550DF4">
        <w:rPr>
          <w:rtl/>
        </w:rPr>
        <w:t>؟</w:t>
      </w:r>
      <w:r w:rsidRPr="00E001CA">
        <w:rPr>
          <w:rtl/>
        </w:rPr>
        <w:t xml:space="preserve"> ماذا تقول</w:t>
      </w:r>
      <w:r w:rsidR="00550DF4">
        <w:rPr>
          <w:rtl/>
        </w:rPr>
        <w:t>؟</w:t>
      </w:r>
    </w:p>
    <w:p w:rsidR="00550DF4" w:rsidRDefault="007F00B9" w:rsidP="00550DF4">
      <w:pPr>
        <w:pStyle w:val="libNormal"/>
      </w:pPr>
      <w:r w:rsidRPr="00550DF4">
        <w:rPr>
          <w:rtl/>
        </w:rPr>
        <w:t>تقول</w:t>
      </w:r>
      <w:r w:rsidR="00550DF4">
        <w:rPr>
          <w:rtl/>
        </w:rPr>
        <w:t>:</w:t>
      </w:r>
      <w:r w:rsidRPr="00550DF4">
        <w:rPr>
          <w:rtl/>
        </w:rPr>
        <w:t xml:space="preserve"> بأنِّي أُريد أنْ أَشُدَّ الناسَ إلى الآخرة، أَشُدَّ دُنْيَا الناسِ إلى الآخرة، إلى عالَم الغيب، إلى الله سبحانه وتعالى</w:t>
      </w:r>
      <w:r w:rsidR="00550DF4">
        <w:rPr>
          <w:rtl/>
        </w:rPr>
        <w:t>.</w:t>
      </w:r>
      <w:r w:rsidRPr="00550DF4">
        <w:rPr>
          <w:rtl/>
        </w:rPr>
        <w:t xml:space="preserve"> </w:t>
      </w:r>
    </w:p>
    <w:p w:rsidR="00550DF4" w:rsidRDefault="007F00B9" w:rsidP="00550DF4">
      <w:pPr>
        <w:pStyle w:val="libNormal"/>
      </w:pPr>
      <w:r w:rsidRPr="007F00B9">
        <w:rPr>
          <w:rtl/>
        </w:rPr>
        <w:t xml:space="preserve">* </w:t>
      </w:r>
      <w:r w:rsidRPr="00E001CA">
        <w:rPr>
          <w:rtl/>
        </w:rPr>
        <w:t>إذاً، كيف</w:t>
      </w:r>
      <w:r w:rsidRPr="007F00B9">
        <w:rPr>
          <w:rtl/>
        </w:rPr>
        <w:t xml:space="preserve"> </w:t>
      </w:r>
      <w:r w:rsidRPr="00E001CA">
        <w:rPr>
          <w:rtl/>
        </w:rPr>
        <w:t>تقطع دنياك عن الآخرة</w:t>
      </w:r>
      <w:r w:rsidR="00550DF4">
        <w:rPr>
          <w:rtl/>
        </w:rPr>
        <w:t>؟</w:t>
      </w:r>
    </w:p>
    <w:p w:rsidR="007F00B9" w:rsidRPr="00550DF4" w:rsidRDefault="007F00B9" w:rsidP="00550DF4">
      <w:pPr>
        <w:pStyle w:val="libNormal"/>
      </w:pPr>
      <w:r w:rsidRPr="00E001CA">
        <w:rPr>
          <w:rtl/>
        </w:rPr>
        <w:t>إذا</w:t>
      </w:r>
      <w:r w:rsidRPr="007F00B9">
        <w:rPr>
          <w:rtl/>
        </w:rPr>
        <w:t xml:space="preserve"> </w:t>
      </w:r>
      <w:r w:rsidRPr="00E001CA">
        <w:rPr>
          <w:rtl/>
        </w:rPr>
        <w:t>كانت دُنْيَاك مقطوعةً عن الآخرة، فسوف تَشُدُّ دُنْيَا الناس إلى دُنْياك</w:t>
      </w:r>
      <w:r w:rsidRPr="007F00B9">
        <w:rPr>
          <w:rtl/>
        </w:rPr>
        <w:t xml:space="preserve"> </w:t>
      </w:r>
      <w:r w:rsidRPr="00E001CA">
        <w:rPr>
          <w:rtl/>
        </w:rPr>
        <w:t>لا إلى آخرة رَبِّك، سوف نتحوّل إلى قُطَّاع طريق،</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E001CA">
        <w:rPr>
          <w:rtl/>
        </w:rPr>
        <w:t>يقصد طلبة العلوم الدينية الإسلامية في النجف</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550DF4">
        <w:rPr>
          <w:rtl/>
        </w:rPr>
        <w:t>ولكنْ أيّ طريق</w:t>
      </w:r>
      <w:r w:rsidR="00550DF4">
        <w:rPr>
          <w:rtl/>
        </w:rPr>
        <w:t>؟</w:t>
      </w:r>
      <w:r w:rsidRPr="00550DF4">
        <w:rPr>
          <w:rtl/>
        </w:rPr>
        <w:t xml:space="preserve"> الطريق إلى الله، لا طريق ما بين بلدٍ وبلد، هذا الطريق إلى الله نحن رُوَّادُه، نحن القائمون على الدَلاَلَة إليه، على الأخْذِ بِيَد الناس فيه، فلو أنّنا أَغْلقنا بابَ هذا الطريق، لو أنّنا تحوَّلْنا عن هذا الطريق إلى طريقٍ آخر، إذن سوف نكون حاجباً عن الله، حاجباً عن اليوم الآخر</w:t>
      </w:r>
      <w:r w:rsidR="00550DF4">
        <w:rPr>
          <w:rtl/>
        </w:rPr>
        <w:t>.</w:t>
      </w:r>
    </w:p>
    <w:p w:rsidR="00550DF4" w:rsidRDefault="007F00B9" w:rsidP="00550DF4">
      <w:pPr>
        <w:pStyle w:val="libNormal"/>
      </w:pPr>
      <w:r w:rsidRPr="00E001CA">
        <w:rPr>
          <w:rtl/>
        </w:rPr>
        <w:t>كلُّ إنسانٍ</w:t>
      </w:r>
      <w:r w:rsidRPr="007F00B9">
        <w:rPr>
          <w:rtl/>
        </w:rPr>
        <w:t xml:space="preserve"> </w:t>
      </w:r>
      <w:r w:rsidRPr="00E001CA">
        <w:rPr>
          <w:rtl/>
        </w:rPr>
        <w:t>يَستَوْلِي حبُّ الدنيا على قَلْبه يَهْلَكُ هو، أمّا الطَلَبَة، أمّا نحن</w:t>
      </w:r>
      <w:r w:rsidRPr="007F00B9">
        <w:rPr>
          <w:rtl/>
        </w:rPr>
        <w:t xml:space="preserve"> </w:t>
      </w:r>
      <w:r w:rsidRPr="00E001CA">
        <w:rPr>
          <w:rtl/>
        </w:rPr>
        <w:t>إذا استَوْلَى حبُّ الدنيا على قلوبنا سوف نَهلك ونُهلك الآخرين؛ لأنّنا</w:t>
      </w:r>
      <w:r w:rsidRPr="007F00B9">
        <w:rPr>
          <w:rtl/>
        </w:rPr>
        <w:t xml:space="preserve"> </w:t>
      </w:r>
      <w:r w:rsidRPr="00E001CA">
        <w:rPr>
          <w:rtl/>
        </w:rPr>
        <w:t>وَضَعْنا أنفسنا</w:t>
      </w:r>
      <w:r w:rsidR="00550DF4">
        <w:rPr>
          <w:rtl/>
        </w:rPr>
        <w:t>:</w:t>
      </w:r>
    </w:p>
    <w:p w:rsidR="00550DF4" w:rsidRDefault="007D74D8" w:rsidP="00550DF4">
      <w:pPr>
        <w:pStyle w:val="libNormal"/>
      </w:pPr>
      <w:r>
        <w:rPr>
          <w:rtl/>
        </w:rPr>
        <w:t>-</w:t>
      </w:r>
      <w:r w:rsidR="007F00B9" w:rsidRPr="00550DF4">
        <w:rPr>
          <w:rtl/>
        </w:rPr>
        <w:t xml:space="preserve"> في موضع المسؤولية</w:t>
      </w:r>
      <w:r w:rsidR="00550DF4">
        <w:rPr>
          <w:rtl/>
        </w:rPr>
        <w:t>.</w:t>
      </w:r>
    </w:p>
    <w:p w:rsidR="00550DF4" w:rsidRDefault="007D74D8" w:rsidP="00550DF4">
      <w:pPr>
        <w:pStyle w:val="libNormal"/>
      </w:pPr>
      <w:r>
        <w:rPr>
          <w:rtl/>
        </w:rPr>
        <w:t>-</w:t>
      </w:r>
      <w:r w:rsidR="007F00B9" w:rsidRPr="00E001CA">
        <w:rPr>
          <w:rtl/>
        </w:rPr>
        <w:t xml:space="preserve"> في موضع رَبْط</w:t>
      </w:r>
      <w:r w:rsidR="007F00B9" w:rsidRPr="007F00B9">
        <w:rPr>
          <w:rtl/>
        </w:rPr>
        <w:t xml:space="preserve"> </w:t>
      </w:r>
      <w:r w:rsidR="007F00B9" w:rsidRPr="00E001CA">
        <w:rPr>
          <w:rtl/>
        </w:rPr>
        <w:t>الناس بالله سبحانه وتعالى، والله لا يعيش في قلوبنا</w:t>
      </w:r>
      <w:r w:rsidR="00550DF4">
        <w:rPr>
          <w:rtl/>
        </w:rPr>
        <w:t>.</w:t>
      </w:r>
    </w:p>
    <w:p w:rsidR="00550DF4" w:rsidRDefault="007F00B9" w:rsidP="00550DF4">
      <w:pPr>
        <w:pStyle w:val="libNormal"/>
      </w:pPr>
      <w:r w:rsidRPr="00550DF4">
        <w:rPr>
          <w:rtl/>
        </w:rPr>
        <w:t>إذاً، سوف لنْ نتمكّن مِن أنْ نربط الناس بالله، نحن أَوْلى الناس وأحقّ الناس باجتناب هذه المهلكة؛ لأنّنا ندَّعي</w:t>
      </w:r>
      <w:r w:rsidR="00550DF4">
        <w:rPr>
          <w:rtl/>
        </w:rPr>
        <w:t>:</w:t>
      </w:r>
    </w:p>
    <w:p w:rsidR="00550DF4" w:rsidRDefault="007D74D8" w:rsidP="00550DF4">
      <w:pPr>
        <w:pStyle w:val="libNormal"/>
      </w:pPr>
      <w:r>
        <w:rPr>
          <w:rtl/>
        </w:rPr>
        <w:t>-</w:t>
      </w:r>
      <w:r w:rsidR="007F00B9" w:rsidRPr="00E001CA">
        <w:rPr>
          <w:rtl/>
        </w:rPr>
        <w:t xml:space="preserve"> أنّنا وَرَثَة</w:t>
      </w:r>
      <w:r w:rsidR="007F00B9" w:rsidRPr="007F00B9">
        <w:rPr>
          <w:rtl/>
        </w:rPr>
        <w:t xml:space="preserve"> </w:t>
      </w:r>
      <w:r w:rsidR="007F00B9" w:rsidRPr="00E001CA">
        <w:rPr>
          <w:rtl/>
        </w:rPr>
        <w:t>الأنبياء</w:t>
      </w:r>
      <w:r w:rsidR="00550DF4">
        <w:rPr>
          <w:rtl/>
        </w:rPr>
        <w:t>.</w:t>
      </w:r>
    </w:p>
    <w:p w:rsidR="00550DF4" w:rsidRDefault="007D74D8" w:rsidP="00550DF4">
      <w:pPr>
        <w:pStyle w:val="libNormal"/>
      </w:pPr>
      <w:r>
        <w:rPr>
          <w:rtl/>
        </w:rPr>
        <w:t>-</w:t>
      </w:r>
      <w:r w:rsidR="007F00B9" w:rsidRPr="00550DF4">
        <w:rPr>
          <w:rtl/>
        </w:rPr>
        <w:t xml:space="preserve"> وَوَرَثَة الأئمّة والأولياء</w:t>
      </w:r>
      <w:r w:rsidR="00550DF4">
        <w:rPr>
          <w:rtl/>
        </w:rPr>
        <w:t>.</w:t>
      </w:r>
    </w:p>
    <w:p w:rsidR="00550DF4" w:rsidRDefault="007D74D8" w:rsidP="00550DF4">
      <w:pPr>
        <w:pStyle w:val="libNormal"/>
      </w:pPr>
      <w:r>
        <w:rPr>
          <w:rtl/>
        </w:rPr>
        <w:t>-</w:t>
      </w:r>
      <w:r w:rsidR="007F00B9" w:rsidRPr="00E001CA">
        <w:rPr>
          <w:rtl/>
        </w:rPr>
        <w:t xml:space="preserve"> أنّنا</w:t>
      </w:r>
      <w:r w:rsidR="007F00B9" w:rsidRPr="007F00B9">
        <w:rPr>
          <w:rtl/>
        </w:rPr>
        <w:t xml:space="preserve"> </w:t>
      </w:r>
      <w:r w:rsidR="007F00B9" w:rsidRPr="00E001CA">
        <w:rPr>
          <w:rtl/>
        </w:rPr>
        <w:t>السائرون على طريق محمّد ( صلّى الله عليه وآله وسلّم ) وعلي والحسن</w:t>
      </w:r>
      <w:r w:rsidR="007F00B9" w:rsidRPr="007F00B9">
        <w:rPr>
          <w:rtl/>
        </w:rPr>
        <w:t xml:space="preserve"> </w:t>
      </w:r>
      <w:r w:rsidR="007F00B9" w:rsidRPr="00E001CA">
        <w:rPr>
          <w:rtl/>
        </w:rPr>
        <w:t>والحسين عليهم الصلاة والسلام</w:t>
      </w:r>
      <w:r w:rsidR="00550DF4">
        <w:rPr>
          <w:rtl/>
        </w:rPr>
        <w:t>.</w:t>
      </w:r>
    </w:p>
    <w:p w:rsidR="00550DF4" w:rsidRDefault="007F00B9" w:rsidP="00550DF4">
      <w:pPr>
        <w:pStyle w:val="libNormal"/>
      </w:pPr>
      <w:r w:rsidRPr="00550DF4">
        <w:rPr>
          <w:rtl/>
        </w:rPr>
        <w:t>أَلَسْنَا نُحاول أنْ نعيش شَرَفَ هذه النسبة</w:t>
      </w:r>
      <w:r w:rsidR="00550DF4">
        <w:rPr>
          <w:rtl/>
        </w:rPr>
        <w:t>؟</w:t>
      </w:r>
      <w:r w:rsidRPr="00550DF4">
        <w:rPr>
          <w:rtl/>
        </w:rPr>
        <w:t xml:space="preserve"> هذه النسبة تَجْعل مَوْقِفَنا أَدَقّ من مواقف الآخرين؛ لأنّنا نحن حَمَلَةُ أقوال هؤلاء وأفعال هؤلاء، أَعْرف الناس بأقوالهم، وأَعْرف الناس بأفعالهم، أَلَم يَقُل رسولُ الله ( صلّى الله عليه وآله وسلّم )</w:t>
      </w:r>
      <w:r w:rsidR="00550DF4">
        <w:rPr>
          <w:rtl/>
        </w:rPr>
        <w:t>:</w:t>
      </w:r>
      <w:r w:rsidRPr="00550DF4">
        <w:rPr>
          <w:rtl/>
        </w:rPr>
        <w:t xml:space="preserve"> </w:t>
      </w:r>
    </w:p>
    <w:p w:rsidR="00550DF4" w:rsidRDefault="007F00B9" w:rsidP="007F00B9">
      <w:pPr>
        <w:pStyle w:val="libNormal"/>
      </w:pPr>
      <w:r w:rsidRPr="007F00B9">
        <w:rPr>
          <w:rStyle w:val="libBold2Char"/>
          <w:rtl/>
        </w:rPr>
        <w:t>(( إنّا مَعَاشِر الأنبياء لا نُوَرِّثُ ذَهَبَاً ولا فِضَّةً ولا عقاراً</w:t>
      </w:r>
      <w:r w:rsidR="00550DF4">
        <w:rPr>
          <w:rStyle w:val="libBold2Char"/>
          <w:rtl/>
        </w:rPr>
        <w:t>،</w:t>
      </w:r>
      <w:r w:rsidRPr="007F00B9">
        <w:rPr>
          <w:rStyle w:val="libBold2Char"/>
          <w:rtl/>
        </w:rPr>
        <w:t xml:space="preserve"> إنّما نُوَرِّث العِلْمَ والحكمةَ ))</w:t>
      </w:r>
      <w:r w:rsidRPr="00550DF4">
        <w:rPr>
          <w:rtl/>
        </w:rPr>
        <w:t xml:space="preserve"> </w:t>
      </w:r>
      <w:r w:rsidRPr="007F00B9">
        <w:rPr>
          <w:rStyle w:val="libFootnotenumChar"/>
          <w:rtl/>
        </w:rPr>
        <w:t>(1)</w:t>
      </w:r>
      <w:r w:rsidR="00550DF4">
        <w:rPr>
          <w:rStyle w:val="libFootnotenumChar"/>
          <w:rtl/>
        </w:rPr>
        <w:t>.</w:t>
      </w:r>
    </w:p>
    <w:p w:rsidR="00550DF4" w:rsidRDefault="007F00B9" w:rsidP="00550DF4">
      <w:pPr>
        <w:pStyle w:val="libNormal"/>
      </w:pPr>
      <w:r w:rsidRPr="00E001CA">
        <w:rPr>
          <w:rtl/>
        </w:rPr>
        <w:t>ألم يقل عليُّ</w:t>
      </w:r>
      <w:r w:rsidRPr="007F00B9">
        <w:rPr>
          <w:rtl/>
        </w:rPr>
        <w:t xml:space="preserve"> </w:t>
      </w:r>
      <w:r w:rsidRPr="00E001CA">
        <w:rPr>
          <w:rtl/>
        </w:rPr>
        <w:t>بن أبي طالب عليه الصلاة والسلام</w:t>
      </w:r>
      <w:r w:rsidR="00550DF4">
        <w:rPr>
          <w:rtl/>
        </w:rPr>
        <w:t>:</w:t>
      </w:r>
    </w:p>
    <w:p w:rsidR="007F00B9" w:rsidRPr="007F00B9" w:rsidRDefault="007F00B9" w:rsidP="007F00B9">
      <w:pPr>
        <w:pStyle w:val="libBold2"/>
      </w:pPr>
      <w:r w:rsidRPr="007F00B9">
        <w:rPr>
          <w:rtl/>
        </w:rPr>
        <w:t xml:space="preserve">(( </w:t>
      </w:r>
      <w:r w:rsidRPr="00E001CA">
        <w:rPr>
          <w:rtl/>
        </w:rPr>
        <w:t>إِنّ</w:t>
      </w:r>
      <w:r w:rsidRPr="007F00B9">
        <w:rPr>
          <w:rtl/>
        </w:rPr>
        <w:t xml:space="preserve"> </w:t>
      </w:r>
    </w:p>
    <w:p w:rsidR="007F00B9" w:rsidRPr="00550DF4" w:rsidRDefault="007D74D8" w:rsidP="00550DF4">
      <w:pPr>
        <w:pStyle w:val="libNormal"/>
      </w:pPr>
      <w:r>
        <w:rPr>
          <w:rtl/>
        </w:rPr>
        <w:t>-ـ-ـ-ـ-ـ-ـ-ـ</w:t>
      </w:r>
    </w:p>
    <w:p w:rsidR="007F00B9" w:rsidRPr="00550DF4" w:rsidRDefault="007F00B9" w:rsidP="00550DF4">
      <w:pPr>
        <w:pStyle w:val="libFootnote0"/>
      </w:pPr>
      <w:r w:rsidRPr="007F00B9">
        <w:rPr>
          <w:rtl/>
        </w:rPr>
        <w:t xml:space="preserve">(1) </w:t>
      </w:r>
      <w:r w:rsidRPr="00E001CA">
        <w:rPr>
          <w:rtl/>
        </w:rPr>
        <w:t>شرح نهج البلاغة لابن أبي الحديد</w:t>
      </w:r>
      <w:r w:rsidR="00550DF4">
        <w:rPr>
          <w:rtl/>
        </w:rPr>
        <w:t>:</w:t>
      </w:r>
      <w:r w:rsidRPr="00E001CA">
        <w:rPr>
          <w:rtl/>
        </w:rPr>
        <w:t xml:space="preserve"> ج16</w:t>
      </w:r>
      <w:r w:rsidR="00550DF4">
        <w:rPr>
          <w:rtl/>
        </w:rPr>
        <w:t>:</w:t>
      </w:r>
      <w:r w:rsidRPr="00E001CA">
        <w:rPr>
          <w:rtl/>
        </w:rPr>
        <w:t xml:space="preserve"> ص214</w:t>
      </w:r>
      <w:r w:rsidR="00550DF4">
        <w:rPr>
          <w:rtl/>
        </w:rPr>
        <w:t>.</w:t>
      </w:r>
    </w:p>
    <w:p w:rsidR="007F00B9" w:rsidRPr="007F00B9" w:rsidRDefault="007F00B9" w:rsidP="007F00B9">
      <w:pPr>
        <w:pStyle w:val="libNormal"/>
      </w:pPr>
      <w:r>
        <w:rPr>
          <w:rtl/>
        </w:rPr>
        <w:br w:type="page"/>
      </w:r>
    </w:p>
    <w:p w:rsidR="00550DF4" w:rsidRDefault="007F00B9" w:rsidP="007F00B9">
      <w:pPr>
        <w:pStyle w:val="libNormal"/>
      </w:pPr>
      <w:r w:rsidRPr="007F00B9">
        <w:rPr>
          <w:rStyle w:val="libBold2Char"/>
          <w:rtl/>
        </w:rPr>
        <w:t>إمَارَتَكُم هذه أو خِلاَفَتَكُم هَذِهِ لاَ تُسَاوِي عِنْدِي شَيْئَاً إلاّ أنْ أُقِيْمَ حقّاً أو أدْحَضَ بَاطِلاً ))</w:t>
      </w:r>
      <w:r w:rsidR="00550DF4">
        <w:rPr>
          <w:rtl/>
        </w:rPr>
        <w:t>.</w:t>
      </w:r>
    </w:p>
    <w:p w:rsidR="00550DF4" w:rsidRDefault="007F00B9" w:rsidP="00550DF4">
      <w:pPr>
        <w:pStyle w:val="libNormal"/>
      </w:pPr>
      <w:r w:rsidRPr="00E001CA">
        <w:rPr>
          <w:rtl/>
        </w:rPr>
        <w:t>أَلَمْ يَقُلْ</w:t>
      </w:r>
      <w:r w:rsidRPr="007F00B9">
        <w:rPr>
          <w:rtl/>
        </w:rPr>
        <w:t xml:space="preserve"> </w:t>
      </w:r>
      <w:r w:rsidRPr="00E001CA">
        <w:rPr>
          <w:rtl/>
        </w:rPr>
        <w:t>عليُّ بن أبي طالب ذلك، أَلَم يُجَسِّد هذا في حياته، في كلِّ حياته</w:t>
      </w:r>
      <w:r w:rsidR="00550DF4">
        <w:rPr>
          <w:rtl/>
        </w:rPr>
        <w:t>؟</w:t>
      </w:r>
      <w:r w:rsidRPr="007F00B9">
        <w:rPr>
          <w:rtl/>
        </w:rPr>
        <w:t>!</w:t>
      </w:r>
    </w:p>
    <w:p w:rsidR="00550DF4" w:rsidRDefault="007F00B9" w:rsidP="00550DF4">
      <w:pPr>
        <w:pStyle w:val="libNormal"/>
      </w:pPr>
      <w:r w:rsidRPr="00550DF4">
        <w:rPr>
          <w:rtl/>
        </w:rPr>
        <w:t>عليُّ بن أبي طالب كان يعمل لله سبحانه وتعالى، لم يكن يعمل لدنياه، لو كان عليّ يعمل لدنياه لكان أشْقى الناس وأتْعس الناس؛ لأنّ عليّاً حَمَلَ دَمَهُ على يده منذ طفولته، منذ صِبَاه، يذبُّ عن وجْه رسول الله ( صلّى الله عليه وآله وسلّم ) وعن دين الله وعن رسالة الله</w:t>
      </w:r>
      <w:r w:rsidR="00550DF4">
        <w:rPr>
          <w:rtl/>
        </w:rPr>
        <w:t>.</w:t>
      </w:r>
    </w:p>
    <w:p w:rsidR="00550DF4" w:rsidRDefault="007D74D8" w:rsidP="00550DF4">
      <w:pPr>
        <w:pStyle w:val="libNormal"/>
      </w:pPr>
      <w:r>
        <w:rPr>
          <w:rtl/>
        </w:rPr>
        <w:t>-</w:t>
      </w:r>
      <w:r w:rsidR="007F00B9" w:rsidRPr="00E001CA">
        <w:rPr>
          <w:rtl/>
        </w:rPr>
        <w:t xml:space="preserve"> لم يتردَّد</w:t>
      </w:r>
      <w:r w:rsidR="007F00B9" w:rsidRPr="007F00B9">
        <w:rPr>
          <w:rtl/>
        </w:rPr>
        <w:t xml:space="preserve"> </w:t>
      </w:r>
      <w:r w:rsidR="007F00B9" w:rsidRPr="00E001CA">
        <w:rPr>
          <w:rtl/>
        </w:rPr>
        <w:t>لحظة في أنْ يُقدِّم</w:t>
      </w:r>
      <w:r w:rsidR="00550DF4">
        <w:rPr>
          <w:rtl/>
        </w:rPr>
        <w:t>.</w:t>
      </w:r>
    </w:p>
    <w:p w:rsidR="00550DF4" w:rsidRDefault="007D74D8" w:rsidP="00550DF4">
      <w:pPr>
        <w:pStyle w:val="libNormal"/>
      </w:pPr>
      <w:r>
        <w:rPr>
          <w:rtl/>
        </w:rPr>
        <w:t>-</w:t>
      </w:r>
      <w:r w:rsidR="007F00B9" w:rsidRPr="00550DF4">
        <w:rPr>
          <w:rtl/>
        </w:rPr>
        <w:t xml:space="preserve"> لم يكن يحسب للموت حساباً</w:t>
      </w:r>
      <w:r w:rsidR="00550DF4">
        <w:rPr>
          <w:rtl/>
        </w:rPr>
        <w:t>.</w:t>
      </w:r>
    </w:p>
    <w:p w:rsidR="00550DF4" w:rsidRDefault="007D74D8" w:rsidP="00550DF4">
      <w:pPr>
        <w:pStyle w:val="libNormal"/>
      </w:pPr>
      <w:r>
        <w:rPr>
          <w:rtl/>
        </w:rPr>
        <w:t>-</w:t>
      </w:r>
      <w:r w:rsidR="007F00B9" w:rsidRPr="00E001CA">
        <w:rPr>
          <w:rtl/>
        </w:rPr>
        <w:t xml:space="preserve"> لم يكن يحسب</w:t>
      </w:r>
      <w:r w:rsidR="007F00B9" w:rsidRPr="007F00B9">
        <w:rPr>
          <w:rtl/>
        </w:rPr>
        <w:t xml:space="preserve"> </w:t>
      </w:r>
      <w:r w:rsidR="007F00B9" w:rsidRPr="00E001CA">
        <w:rPr>
          <w:rtl/>
        </w:rPr>
        <w:t>للحياة حساباً</w:t>
      </w:r>
      <w:r w:rsidR="00550DF4">
        <w:rPr>
          <w:rtl/>
        </w:rPr>
        <w:t>.</w:t>
      </w:r>
    </w:p>
    <w:p w:rsidR="00550DF4" w:rsidRDefault="007D74D8" w:rsidP="00550DF4">
      <w:pPr>
        <w:pStyle w:val="libNormal"/>
      </w:pPr>
      <w:r>
        <w:rPr>
          <w:rtl/>
        </w:rPr>
        <w:t>-</w:t>
      </w:r>
      <w:r w:rsidR="007F00B9" w:rsidRPr="00550DF4">
        <w:rPr>
          <w:rtl/>
        </w:rPr>
        <w:t xml:space="preserve"> كان دَمُهُ دائماً على يده</w:t>
      </w:r>
      <w:r w:rsidR="00550DF4">
        <w:rPr>
          <w:rtl/>
        </w:rPr>
        <w:t>.</w:t>
      </w:r>
    </w:p>
    <w:p w:rsidR="00550DF4" w:rsidRDefault="007D74D8" w:rsidP="00550DF4">
      <w:pPr>
        <w:pStyle w:val="libNormal"/>
      </w:pPr>
      <w:r>
        <w:rPr>
          <w:rtl/>
        </w:rPr>
        <w:t>-</w:t>
      </w:r>
      <w:r w:rsidR="007F00B9" w:rsidRPr="00E001CA">
        <w:rPr>
          <w:rtl/>
        </w:rPr>
        <w:t xml:space="preserve"> كان أَطْوَع</w:t>
      </w:r>
      <w:r w:rsidR="007F00B9" w:rsidRPr="007F00B9">
        <w:rPr>
          <w:rtl/>
        </w:rPr>
        <w:t xml:space="preserve"> </w:t>
      </w:r>
      <w:r w:rsidR="007F00B9" w:rsidRPr="00E001CA">
        <w:rPr>
          <w:rtl/>
        </w:rPr>
        <w:t>الناس لرسول الله في حياة رسول الله (صلّى الله عليه وآله وسلّم) وكان أطوع</w:t>
      </w:r>
      <w:r w:rsidR="007F00B9" w:rsidRPr="007F00B9">
        <w:rPr>
          <w:rtl/>
        </w:rPr>
        <w:t xml:space="preserve"> </w:t>
      </w:r>
      <w:r w:rsidR="007F00B9" w:rsidRPr="00E001CA">
        <w:rPr>
          <w:rtl/>
        </w:rPr>
        <w:t>الناس لرسول الله بعد رسول الله ( صلّى الله عليه وآله وسلّم</w:t>
      </w:r>
      <w:r w:rsidR="007F00B9" w:rsidRPr="007F00B9">
        <w:rPr>
          <w:rtl/>
        </w:rPr>
        <w:t xml:space="preserve"> )</w:t>
      </w:r>
      <w:r w:rsidR="00550DF4">
        <w:rPr>
          <w:rtl/>
        </w:rPr>
        <w:t>.</w:t>
      </w:r>
    </w:p>
    <w:p w:rsidR="00550DF4" w:rsidRDefault="007D74D8" w:rsidP="00550DF4">
      <w:pPr>
        <w:pStyle w:val="libNormal"/>
      </w:pPr>
      <w:r>
        <w:rPr>
          <w:rtl/>
        </w:rPr>
        <w:t>-</w:t>
      </w:r>
      <w:r w:rsidR="007F00B9" w:rsidRPr="00550DF4">
        <w:rPr>
          <w:rtl/>
        </w:rPr>
        <w:t xml:space="preserve"> كان أكثر الناس عملاً في سبيل الدين، ومعاناة من أجل الإسلام</w:t>
      </w:r>
      <w:r w:rsidR="00550DF4">
        <w:rPr>
          <w:rtl/>
        </w:rPr>
        <w:t>.</w:t>
      </w:r>
    </w:p>
    <w:p w:rsidR="00550DF4" w:rsidRDefault="007F00B9" w:rsidP="00550DF4">
      <w:pPr>
        <w:pStyle w:val="libNormal"/>
      </w:pPr>
      <w:r w:rsidRPr="007F00B9">
        <w:rPr>
          <w:rtl/>
        </w:rPr>
        <w:t xml:space="preserve">* </w:t>
      </w:r>
      <w:r w:rsidRPr="00E001CA">
        <w:rPr>
          <w:rtl/>
        </w:rPr>
        <w:t>ماذا حصل،</w:t>
      </w:r>
      <w:r w:rsidRPr="007F00B9">
        <w:rPr>
          <w:rtl/>
        </w:rPr>
        <w:t xml:space="preserve"> </w:t>
      </w:r>
      <w:r w:rsidRPr="00E001CA">
        <w:rPr>
          <w:rtl/>
        </w:rPr>
        <w:t>ماذا حصل عليه علي بن أبي طالب ( عليه السلام )</w:t>
      </w:r>
      <w:r w:rsidR="00550DF4">
        <w:rPr>
          <w:rtl/>
        </w:rPr>
        <w:t>؟</w:t>
      </w:r>
    </w:p>
    <w:p w:rsidR="00550DF4" w:rsidRDefault="007F00B9" w:rsidP="00550DF4">
      <w:pPr>
        <w:pStyle w:val="libNormal"/>
      </w:pPr>
      <w:r w:rsidRPr="00550DF4">
        <w:rPr>
          <w:rtl/>
        </w:rPr>
        <w:t>* لو جئنا إلى مقاييس الدنيا، ماذا حصل عليه هذا الرجل العظيم</w:t>
      </w:r>
      <w:r w:rsidR="00550DF4">
        <w:rPr>
          <w:rtl/>
        </w:rPr>
        <w:t>؟</w:t>
      </w:r>
      <w:r w:rsidRPr="00550DF4">
        <w:rPr>
          <w:rtl/>
        </w:rPr>
        <w:t xml:space="preserve"> </w:t>
      </w:r>
    </w:p>
    <w:p w:rsidR="00550DF4" w:rsidRDefault="007F00B9" w:rsidP="00550DF4">
      <w:pPr>
        <w:pStyle w:val="libNormal"/>
      </w:pPr>
      <w:r w:rsidRPr="007F00B9">
        <w:rPr>
          <w:rtl/>
        </w:rPr>
        <w:t xml:space="preserve">* </w:t>
      </w:r>
      <w:r w:rsidRPr="00E001CA">
        <w:rPr>
          <w:rtl/>
        </w:rPr>
        <w:t>أَلَمْ</w:t>
      </w:r>
      <w:r w:rsidRPr="007F00B9">
        <w:rPr>
          <w:rtl/>
        </w:rPr>
        <w:t xml:space="preserve"> </w:t>
      </w:r>
      <w:r w:rsidRPr="00E001CA">
        <w:rPr>
          <w:rtl/>
        </w:rPr>
        <w:t>يُقْصَى هذا الرجل العظيم</w:t>
      </w:r>
      <w:r w:rsidR="00550DF4">
        <w:rPr>
          <w:rtl/>
        </w:rPr>
        <w:t>؟</w:t>
      </w:r>
    </w:p>
    <w:p w:rsidR="00550DF4" w:rsidRDefault="007F00B9" w:rsidP="00550DF4">
      <w:pPr>
        <w:pStyle w:val="libNormal"/>
      </w:pPr>
      <w:r w:rsidRPr="00550DF4">
        <w:rPr>
          <w:rtl/>
        </w:rPr>
        <w:t>* أَلَمْ يكن جليس بيته فترةً من الزمن</w:t>
      </w:r>
      <w:r w:rsidR="00550DF4">
        <w:rPr>
          <w:rtl/>
        </w:rPr>
        <w:t>؟</w:t>
      </w:r>
    </w:p>
    <w:p w:rsidR="00550DF4" w:rsidRDefault="007F00B9" w:rsidP="00550DF4">
      <w:pPr>
        <w:pStyle w:val="libNormal"/>
      </w:pPr>
      <w:r w:rsidRPr="007F00B9">
        <w:rPr>
          <w:rtl/>
        </w:rPr>
        <w:t xml:space="preserve">* </w:t>
      </w:r>
      <w:r w:rsidRPr="00E001CA">
        <w:rPr>
          <w:rtl/>
        </w:rPr>
        <w:t>أَلَمْ يُسَبّ</w:t>
      </w:r>
      <w:r w:rsidRPr="007F00B9">
        <w:rPr>
          <w:rtl/>
        </w:rPr>
        <w:t xml:space="preserve"> </w:t>
      </w:r>
      <w:r w:rsidRPr="00E001CA">
        <w:rPr>
          <w:rtl/>
        </w:rPr>
        <w:t>هذا الرجل العظيم ألْف شَهْر على منابر المسلمين</w:t>
      </w:r>
      <w:r w:rsidR="00550DF4">
        <w:rPr>
          <w:rtl/>
        </w:rPr>
        <w:t>؟</w:t>
      </w:r>
      <w:r w:rsidRPr="00E001CA">
        <w:rPr>
          <w:rtl/>
        </w:rPr>
        <w:t xml:space="preserve"> التي أُقيمت أعوادها</w:t>
      </w:r>
      <w:r w:rsidRPr="007F00B9">
        <w:rPr>
          <w:rtl/>
        </w:rPr>
        <w:t xml:space="preserve"> </w:t>
      </w:r>
      <w:r w:rsidRPr="00E001CA">
        <w:rPr>
          <w:rtl/>
        </w:rPr>
        <w:t>بجهاده، بدمه، بتضحياته</w:t>
      </w:r>
      <w:r w:rsidR="00550DF4">
        <w:rPr>
          <w:rtl/>
        </w:rPr>
        <w:t>؟</w:t>
      </w:r>
      <w:r w:rsidRPr="00E001CA">
        <w:rPr>
          <w:rtl/>
        </w:rPr>
        <w:t xml:space="preserve"> سُبَّ على منابر المسلمين</w:t>
      </w:r>
      <w:r w:rsidR="00550DF4">
        <w:rPr>
          <w:rtl/>
        </w:rPr>
        <w:t>.</w:t>
      </w:r>
    </w:p>
    <w:p w:rsidR="007F00B9" w:rsidRPr="00550DF4" w:rsidRDefault="007F00B9" w:rsidP="00550DF4">
      <w:pPr>
        <w:pStyle w:val="libNormal"/>
      </w:pPr>
      <w:r w:rsidRPr="00E001CA">
        <w:rPr>
          <w:rtl/>
        </w:rPr>
        <w:t>إذاً، لم يحصل</w:t>
      </w:r>
      <w:r w:rsidRPr="007F00B9">
        <w:rPr>
          <w:rtl/>
        </w:rPr>
        <w:t xml:space="preserve"> </w:t>
      </w:r>
      <w:r w:rsidRPr="00E001CA">
        <w:rPr>
          <w:rtl/>
        </w:rPr>
        <w:t>على شيء من الدنيا، لا على حطامٍ، ولا على مالٍ، ولا على منصبٍ، ولا على</w:t>
      </w:r>
      <w:r w:rsidRPr="007F00B9">
        <w:rPr>
          <w:rtl/>
        </w:rPr>
        <w:t xml:space="preserve"> </w:t>
      </w:r>
    </w:p>
    <w:p w:rsidR="007F00B9" w:rsidRPr="007F00B9" w:rsidRDefault="007F00B9" w:rsidP="007F00B9">
      <w:pPr>
        <w:pStyle w:val="libNormal"/>
      </w:pPr>
      <w:r>
        <w:rPr>
          <w:rtl/>
        </w:rPr>
        <w:br w:type="page"/>
      </w:r>
    </w:p>
    <w:p w:rsidR="00550DF4" w:rsidRDefault="007F00B9" w:rsidP="007F00B9">
      <w:pPr>
        <w:pStyle w:val="libNormal"/>
      </w:pPr>
      <w:r w:rsidRPr="00550DF4">
        <w:rPr>
          <w:rFonts w:hint="cs"/>
          <w:rtl/>
        </w:rPr>
        <w:t>كنى</w:t>
      </w:r>
      <w:r w:rsidRPr="00550DF4">
        <w:rPr>
          <w:rtl/>
        </w:rPr>
        <w:t xml:space="preserve"> </w:t>
      </w:r>
      <w:r w:rsidRPr="007F00B9">
        <w:rPr>
          <w:rStyle w:val="libFootnotenumChar"/>
          <w:rtl/>
        </w:rPr>
        <w:t>(1)</w:t>
      </w:r>
      <w:r w:rsidRPr="00550DF4">
        <w:rPr>
          <w:rtl/>
        </w:rPr>
        <w:t xml:space="preserve"> ولا على تقديرٍ، ولكنّه على الرغم من ذلك حينما ضربه عبد الرحمن بن ملجم بالسيف على رأسه </w:t>
      </w:r>
      <w:r w:rsidRPr="007F00B9">
        <w:rPr>
          <w:rStyle w:val="libFootnotenumChar"/>
          <w:rtl/>
        </w:rPr>
        <w:t>(2)</w:t>
      </w:r>
      <w:r w:rsidRPr="00550DF4">
        <w:rPr>
          <w:rtl/>
        </w:rPr>
        <w:t xml:space="preserve"> ماذا قال هذا الإمام العظيم</w:t>
      </w:r>
      <w:r w:rsidR="00550DF4">
        <w:rPr>
          <w:rtl/>
        </w:rPr>
        <w:t>؟</w:t>
      </w:r>
      <w:r w:rsidRPr="00550DF4">
        <w:rPr>
          <w:rtl/>
        </w:rPr>
        <w:t xml:space="preserve"> </w:t>
      </w:r>
    </w:p>
    <w:p w:rsidR="00550DF4" w:rsidRDefault="007F00B9" w:rsidP="00550DF4">
      <w:pPr>
        <w:pStyle w:val="libNormal"/>
      </w:pPr>
      <w:r w:rsidRPr="00E001CA">
        <w:rPr>
          <w:rtl/>
        </w:rPr>
        <w:t>قال</w:t>
      </w:r>
      <w:r w:rsidR="00550DF4">
        <w:rPr>
          <w:rtl/>
        </w:rPr>
        <w:t>:</w:t>
      </w:r>
      <w:r w:rsidRPr="00E001CA">
        <w:rPr>
          <w:rtl/>
        </w:rPr>
        <w:t xml:space="preserve"> ( لقد</w:t>
      </w:r>
      <w:r w:rsidRPr="007F00B9">
        <w:rPr>
          <w:rtl/>
        </w:rPr>
        <w:t xml:space="preserve"> </w:t>
      </w:r>
      <w:r w:rsidRPr="00E001CA">
        <w:rPr>
          <w:rtl/>
        </w:rPr>
        <w:t>فُزْتُ وربِّ الكَعْبَة</w:t>
      </w:r>
      <w:r w:rsidRPr="007F00B9">
        <w:rPr>
          <w:rtl/>
        </w:rPr>
        <w:t xml:space="preserve"> )</w:t>
      </w:r>
      <w:r w:rsidR="00550DF4">
        <w:rPr>
          <w:rtl/>
        </w:rPr>
        <w:t>.</w:t>
      </w:r>
    </w:p>
    <w:p w:rsidR="00550DF4" w:rsidRDefault="007F00B9" w:rsidP="00550DF4">
      <w:pPr>
        <w:pStyle w:val="libNormal"/>
      </w:pPr>
      <w:r w:rsidRPr="00550DF4">
        <w:rPr>
          <w:rtl/>
        </w:rPr>
        <w:t>لو كان عليٌّ يعمل لدنياه لقال</w:t>
      </w:r>
      <w:r w:rsidR="00550DF4">
        <w:rPr>
          <w:rtl/>
        </w:rPr>
        <w:t>:</w:t>
      </w:r>
      <w:r w:rsidRPr="00550DF4">
        <w:rPr>
          <w:rtl/>
        </w:rPr>
        <w:t xml:space="preserve"> والله إنّي أتْعس إنسان؛ لأنّي لم أحصل على شيءٍ في مقابل عُمْرٍ كُلّه جهاد، كلّه تضحية، كلّه حبّ لله، لم أحصل على شيءٍ، لكنّه لم يقل ذلك، قال</w:t>
      </w:r>
      <w:r w:rsidR="00550DF4">
        <w:rPr>
          <w:rtl/>
        </w:rPr>
        <w:t>:</w:t>
      </w:r>
      <w:r w:rsidRPr="00550DF4">
        <w:rPr>
          <w:rtl/>
        </w:rPr>
        <w:t xml:space="preserve"> ( لقد فُزْتُ وربِّ الكَعْبَة )</w:t>
      </w:r>
      <w:r w:rsidR="00550DF4">
        <w:rPr>
          <w:rtl/>
        </w:rPr>
        <w:t>.</w:t>
      </w:r>
    </w:p>
    <w:p w:rsidR="00550DF4" w:rsidRDefault="007F00B9" w:rsidP="00550DF4">
      <w:pPr>
        <w:pStyle w:val="libNormal"/>
      </w:pPr>
      <w:r w:rsidRPr="00E001CA">
        <w:rPr>
          <w:rtl/>
        </w:rPr>
        <w:t>إنّها والله</w:t>
      </w:r>
      <w:r w:rsidRPr="007F00B9">
        <w:rPr>
          <w:rtl/>
        </w:rPr>
        <w:t xml:space="preserve"> </w:t>
      </w:r>
      <w:r w:rsidRPr="00E001CA">
        <w:rPr>
          <w:rtl/>
        </w:rPr>
        <w:t>الشهادة؛ لأنّه لم يكن يعمل لدنياه، كان يعمل لربه، والآن لحظة اللقاء مع</w:t>
      </w:r>
      <w:r w:rsidRPr="007F00B9">
        <w:rPr>
          <w:rtl/>
        </w:rPr>
        <w:t xml:space="preserve"> </w:t>
      </w:r>
      <w:r w:rsidRPr="00E001CA">
        <w:rPr>
          <w:rtl/>
        </w:rPr>
        <w:t>الله، هذه اللحظة هي اللحظة التي سوف يلتقي بها عليٌّ مع الله سبحانه</w:t>
      </w:r>
      <w:r w:rsidRPr="007F00B9">
        <w:rPr>
          <w:rtl/>
        </w:rPr>
        <w:t xml:space="preserve"> </w:t>
      </w:r>
      <w:r w:rsidRPr="00E001CA">
        <w:rPr>
          <w:rtl/>
        </w:rPr>
        <w:t>وتعالى فَيُوَفِّيْه حسابه ويعطيه أجره، يُعَوِّضُهُ عمّا تحمّل مِن شدائد،</w:t>
      </w:r>
      <w:r w:rsidRPr="007F00B9">
        <w:rPr>
          <w:rtl/>
        </w:rPr>
        <w:t xml:space="preserve"> </w:t>
      </w:r>
      <w:r w:rsidRPr="00E001CA">
        <w:rPr>
          <w:rtl/>
        </w:rPr>
        <w:t>عمّا قاسى من مصائب</w:t>
      </w:r>
      <w:r w:rsidR="00550DF4">
        <w:rPr>
          <w:rtl/>
        </w:rPr>
        <w:t>.</w:t>
      </w:r>
    </w:p>
    <w:p w:rsidR="00550DF4" w:rsidRDefault="007F00B9" w:rsidP="00550DF4">
      <w:pPr>
        <w:pStyle w:val="libNormal"/>
      </w:pPr>
      <w:r w:rsidRPr="00550DF4">
        <w:rPr>
          <w:rtl/>
        </w:rPr>
        <w:t>* أليس هذا الإمام هو مَثَلُنَا الأعلى</w:t>
      </w:r>
      <w:r w:rsidR="00550DF4">
        <w:rPr>
          <w:rtl/>
        </w:rPr>
        <w:t>؟</w:t>
      </w:r>
      <w:r w:rsidRPr="00550DF4">
        <w:rPr>
          <w:rtl/>
        </w:rPr>
        <w:t>!</w:t>
      </w:r>
    </w:p>
    <w:p w:rsidR="00550DF4" w:rsidRDefault="007F00B9" w:rsidP="00550DF4">
      <w:pPr>
        <w:pStyle w:val="libNormal"/>
      </w:pPr>
      <w:r w:rsidRPr="007F00B9">
        <w:rPr>
          <w:rtl/>
        </w:rPr>
        <w:t xml:space="preserve">* </w:t>
      </w:r>
      <w:r w:rsidRPr="00E001CA">
        <w:rPr>
          <w:rtl/>
        </w:rPr>
        <w:t>أليستْ حياة</w:t>
      </w:r>
      <w:r w:rsidRPr="007F00B9">
        <w:rPr>
          <w:rtl/>
        </w:rPr>
        <w:t xml:space="preserve"> </w:t>
      </w:r>
      <w:r w:rsidRPr="00E001CA">
        <w:rPr>
          <w:rtl/>
        </w:rPr>
        <w:t>هذا الإمام هي السُنَّة</w:t>
      </w:r>
      <w:r w:rsidR="00550DF4">
        <w:rPr>
          <w:rtl/>
        </w:rPr>
        <w:t>؟</w:t>
      </w:r>
      <w:r w:rsidRPr="007F00B9">
        <w:rPr>
          <w:rtl/>
        </w:rPr>
        <w:t>!</w:t>
      </w:r>
    </w:p>
    <w:p w:rsidR="00550DF4" w:rsidRDefault="007F00B9" w:rsidP="00550DF4">
      <w:pPr>
        <w:pStyle w:val="libNormal"/>
      </w:pPr>
      <w:r w:rsidRPr="00550DF4">
        <w:rPr>
          <w:rtl/>
        </w:rPr>
        <w:t>* أليستْ مصادر التشريع عندنا الكتاب والسُنَّة</w:t>
      </w:r>
      <w:r w:rsidR="00550DF4">
        <w:rPr>
          <w:rtl/>
        </w:rPr>
        <w:t>؟</w:t>
      </w:r>
      <w:r w:rsidRPr="00550DF4">
        <w:rPr>
          <w:rtl/>
        </w:rPr>
        <w:t>!</w:t>
      </w:r>
    </w:p>
    <w:p w:rsidR="00550DF4" w:rsidRDefault="007F00B9" w:rsidP="00550DF4">
      <w:pPr>
        <w:pStyle w:val="libNormal"/>
      </w:pPr>
      <w:r w:rsidRPr="007F00B9">
        <w:rPr>
          <w:rtl/>
        </w:rPr>
        <w:t xml:space="preserve">* </w:t>
      </w:r>
      <w:r w:rsidRPr="00E001CA">
        <w:rPr>
          <w:rtl/>
        </w:rPr>
        <w:t>أليستْ</w:t>
      </w:r>
      <w:r w:rsidRPr="007F00B9">
        <w:rPr>
          <w:rtl/>
        </w:rPr>
        <w:t xml:space="preserve"> </w:t>
      </w:r>
      <w:r w:rsidRPr="00E001CA">
        <w:rPr>
          <w:rtl/>
        </w:rPr>
        <w:t>السُنَّة هي قول المعصوم وفِعْلُه و تقريره</w:t>
      </w:r>
      <w:r w:rsidR="00550DF4">
        <w:rPr>
          <w:rtl/>
        </w:rPr>
        <w:t>؟</w:t>
      </w:r>
      <w:r w:rsidRPr="007F00B9">
        <w:rPr>
          <w:rtl/>
        </w:rPr>
        <w:t>!</w:t>
      </w:r>
    </w:p>
    <w:p w:rsidR="00550DF4" w:rsidRDefault="007F00B9" w:rsidP="00550DF4">
      <w:pPr>
        <w:pStyle w:val="libNormal"/>
      </w:pPr>
      <w:r w:rsidRPr="00550DF4">
        <w:rPr>
          <w:rtl/>
        </w:rPr>
        <w:t>* علينا أنْ نحذر مِن حبّ الدنيا؛ لأنّه لا دنيا عندنا لكي نُحِبُّهَا</w:t>
      </w:r>
      <w:r w:rsidR="00550DF4">
        <w:rPr>
          <w:rtl/>
        </w:rPr>
        <w:t>.</w:t>
      </w:r>
      <w:r w:rsidRPr="00550DF4">
        <w:rPr>
          <w:rtl/>
        </w:rPr>
        <w:t xml:space="preserve"> ماذا نحب</w:t>
      </w:r>
      <w:r w:rsidR="00550DF4">
        <w:rPr>
          <w:rtl/>
        </w:rPr>
        <w:t>؟</w:t>
      </w:r>
      <w:r w:rsidRPr="00550DF4">
        <w:rPr>
          <w:rtl/>
        </w:rPr>
        <w:t xml:space="preserve"> نحب الدنيا</w:t>
      </w:r>
      <w:r w:rsidR="00550DF4">
        <w:rPr>
          <w:rtl/>
        </w:rPr>
        <w:t>؟</w:t>
      </w:r>
      <w:r w:rsidRPr="00550DF4">
        <w:rPr>
          <w:rtl/>
        </w:rPr>
        <w:t>!</w:t>
      </w:r>
    </w:p>
    <w:p w:rsidR="007F00B9" w:rsidRPr="007F00B9" w:rsidRDefault="007F00B9" w:rsidP="00550DF4">
      <w:pPr>
        <w:pStyle w:val="libNormal"/>
      </w:pPr>
      <w:r w:rsidRPr="007F00B9">
        <w:rPr>
          <w:rtl/>
        </w:rPr>
        <w:t xml:space="preserve">* </w:t>
      </w:r>
      <w:r w:rsidRPr="00E001CA">
        <w:rPr>
          <w:rtl/>
        </w:rPr>
        <w:t>نحن الطلبة</w:t>
      </w:r>
      <w:r w:rsidR="00550DF4">
        <w:rPr>
          <w:rtl/>
        </w:rPr>
        <w:t>!</w:t>
      </w:r>
      <w:r w:rsidRPr="007F00B9">
        <w:rPr>
          <w:rtl/>
        </w:rPr>
        <w:t xml:space="preserve"> </w:t>
      </w:r>
      <w:r w:rsidRPr="00E001CA">
        <w:rPr>
          <w:rtl/>
        </w:rPr>
        <w:t>ما هي هذه الدنيا التي نُحِبّها ونُريد أنْ نُغْرِق أنفسَنا فيها ونترك</w:t>
      </w:r>
      <w:r w:rsidRPr="007F00B9">
        <w:rPr>
          <w:rtl/>
        </w:rPr>
        <w:t xml:space="preserve"> </w:t>
      </w:r>
      <w:r w:rsidRPr="00E001CA">
        <w:rPr>
          <w:rtl/>
        </w:rPr>
        <w:t>رضواناً من الله أكبر</w:t>
      </w:r>
      <w:r w:rsidR="00550DF4">
        <w:rPr>
          <w:rtl/>
        </w:rPr>
        <w:t>؟</w:t>
      </w:r>
    </w:p>
    <w:p w:rsidR="007F00B9" w:rsidRPr="00550DF4" w:rsidRDefault="007F00B9" w:rsidP="00550DF4">
      <w:pPr>
        <w:pStyle w:val="libNormal"/>
      </w:pPr>
      <w:r w:rsidRPr="007F00B9">
        <w:rPr>
          <w:rtl/>
        </w:rPr>
        <w:t xml:space="preserve">* </w:t>
      </w:r>
      <w:r w:rsidRPr="00E001CA">
        <w:rPr>
          <w:rtl/>
        </w:rPr>
        <w:t>نترك ما لا عَيْن</w:t>
      </w:r>
      <w:r w:rsidRPr="007F00B9">
        <w:rPr>
          <w:rtl/>
        </w:rPr>
        <w:t xml:space="preserve"> </w:t>
      </w:r>
      <w:r w:rsidRPr="00E001CA">
        <w:rPr>
          <w:rtl/>
        </w:rPr>
        <w:t>رَأَتْ ولا</w:t>
      </w:r>
      <w:r w:rsidRPr="007F00B9">
        <w:rPr>
          <w:rtl/>
        </w:rPr>
        <w:t xml:space="preserve"> </w:t>
      </w:r>
    </w:p>
    <w:p w:rsidR="007F00B9" w:rsidRPr="00550DF4" w:rsidRDefault="007F00B9" w:rsidP="00550DF4">
      <w:pPr>
        <w:pStyle w:val="libNormal"/>
      </w:pPr>
      <w:r w:rsidRPr="007F00B9">
        <w:rPr>
          <w:rtl/>
        </w:rPr>
        <w:t>____________</w:t>
      </w:r>
    </w:p>
    <w:p w:rsidR="007F00B9" w:rsidRPr="00550DF4" w:rsidRDefault="007F00B9" w:rsidP="00550DF4">
      <w:pPr>
        <w:pStyle w:val="libFootnote0"/>
      </w:pPr>
      <w:r w:rsidRPr="007F00B9">
        <w:rPr>
          <w:rtl/>
        </w:rPr>
        <w:t xml:space="preserve">(1) </w:t>
      </w:r>
      <w:r w:rsidRPr="00E001CA">
        <w:rPr>
          <w:rFonts w:hint="cs"/>
          <w:rtl/>
        </w:rPr>
        <w:t>كنى</w:t>
      </w:r>
      <w:r w:rsidR="00550DF4">
        <w:rPr>
          <w:rtl/>
        </w:rPr>
        <w:t>:</w:t>
      </w:r>
      <w:r w:rsidRPr="007F00B9">
        <w:rPr>
          <w:rtl/>
        </w:rPr>
        <w:t xml:space="preserve"> </w:t>
      </w:r>
      <w:r w:rsidRPr="00E001CA">
        <w:rPr>
          <w:rtl/>
        </w:rPr>
        <w:t>جمع كنية</w:t>
      </w:r>
      <w:r w:rsidR="00550DF4">
        <w:rPr>
          <w:rtl/>
        </w:rPr>
        <w:t>.</w:t>
      </w:r>
      <w:r w:rsidRPr="007F00B9">
        <w:rPr>
          <w:rtl/>
        </w:rPr>
        <w:t xml:space="preserve"> </w:t>
      </w:r>
    </w:p>
    <w:p w:rsidR="007F00B9" w:rsidRPr="00550DF4" w:rsidRDefault="007F00B9" w:rsidP="00550DF4">
      <w:pPr>
        <w:pStyle w:val="libFootnote0"/>
      </w:pPr>
      <w:r w:rsidRPr="007F00B9">
        <w:rPr>
          <w:rtl/>
        </w:rPr>
        <w:t xml:space="preserve">(2) </w:t>
      </w:r>
      <w:r w:rsidRPr="00E001CA">
        <w:rPr>
          <w:rtl/>
        </w:rPr>
        <w:t>ضربه في مسجد الكوفة وهو ساجد في صلاة الفجر</w:t>
      </w:r>
      <w:r w:rsidR="00550DF4">
        <w:rPr>
          <w:rtl/>
        </w:rPr>
        <w:t>.</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550DF4">
        <w:rPr>
          <w:rtl/>
        </w:rPr>
        <w:t>أُذْنٌ سَمِعَتْ، ولا اعترض على خَيَال بَشَر.</w:t>
      </w:r>
    </w:p>
    <w:p w:rsidR="00550DF4" w:rsidRDefault="007F00B9" w:rsidP="00550DF4">
      <w:pPr>
        <w:pStyle w:val="libBold1"/>
      </w:pPr>
      <w:r w:rsidRPr="007F00B9">
        <w:rPr>
          <w:rtl/>
        </w:rPr>
        <w:t xml:space="preserve">* </w:t>
      </w:r>
      <w:r w:rsidRPr="00E001CA">
        <w:rPr>
          <w:rtl/>
        </w:rPr>
        <w:t>ما هي هذه</w:t>
      </w:r>
      <w:r w:rsidRPr="007F00B9">
        <w:rPr>
          <w:rtl/>
        </w:rPr>
        <w:t xml:space="preserve"> </w:t>
      </w:r>
      <w:r w:rsidRPr="00E001CA">
        <w:rPr>
          <w:rtl/>
        </w:rPr>
        <w:t>الدنيا</w:t>
      </w:r>
      <w:r w:rsidR="00550DF4">
        <w:rPr>
          <w:rtl/>
        </w:rPr>
        <w:t>؟</w:t>
      </w:r>
    </w:p>
    <w:p w:rsidR="00550DF4" w:rsidRDefault="007F00B9" w:rsidP="00550DF4">
      <w:pPr>
        <w:pStyle w:val="libNormal"/>
      </w:pPr>
      <w:r w:rsidRPr="00550DF4">
        <w:rPr>
          <w:rtl/>
        </w:rPr>
        <w:t>هذه الدنيا دنيانا هي مجموعة من الأوهام، كلُّ دُنْيَا وَهْم، لكنّ دُنْيَانَا أكثرُ وَهْمَاً مِن دُنيا الآخرين، مجموعةٌ من الأوهام، ماذا نحصل من الدنيا إلاّ على قدرٍ محدودٍ جدّاً</w:t>
      </w:r>
      <w:r w:rsidR="00550DF4">
        <w:rPr>
          <w:rtl/>
        </w:rPr>
        <w:t>.</w:t>
      </w:r>
    </w:p>
    <w:p w:rsidR="00550DF4" w:rsidRDefault="007F00B9" w:rsidP="00550DF4">
      <w:pPr>
        <w:pStyle w:val="libNormal"/>
      </w:pPr>
      <w:r w:rsidRPr="00E001CA">
        <w:rPr>
          <w:rtl/>
        </w:rPr>
        <w:t>لسنا نحن أولئك</w:t>
      </w:r>
      <w:r w:rsidRPr="007F00B9">
        <w:rPr>
          <w:rtl/>
        </w:rPr>
        <w:t xml:space="preserve"> </w:t>
      </w:r>
      <w:r w:rsidRPr="00E001CA">
        <w:rPr>
          <w:rtl/>
        </w:rPr>
        <w:t>الذين نهبوا أموال الدنيا وتحدثنا عنهم سابقاً، لسنا نحن أولئك الذين تركع</w:t>
      </w:r>
      <w:r w:rsidRPr="007F00B9">
        <w:rPr>
          <w:rtl/>
        </w:rPr>
        <w:t xml:space="preserve"> </w:t>
      </w:r>
      <w:r w:rsidRPr="00E001CA">
        <w:rPr>
          <w:rtl/>
        </w:rPr>
        <w:t>الدنيا بين أيدينا لكي نُؤْثِر الدنيا على الآخرة، دنيا هارون الرشيد كانت</w:t>
      </w:r>
      <w:r w:rsidRPr="007F00B9">
        <w:rPr>
          <w:rtl/>
        </w:rPr>
        <w:t xml:space="preserve"> </w:t>
      </w:r>
      <w:r w:rsidRPr="00E001CA">
        <w:rPr>
          <w:rtl/>
        </w:rPr>
        <w:t>عظيمة، نَقِيْسُ أنفسنا بهارون الرشيد، هارون الرشيد نَسُبُّهُ ليلاً</w:t>
      </w:r>
      <w:r w:rsidRPr="007F00B9">
        <w:rPr>
          <w:rtl/>
        </w:rPr>
        <w:t xml:space="preserve"> </w:t>
      </w:r>
      <w:r w:rsidRPr="00E001CA">
        <w:rPr>
          <w:rtl/>
        </w:rPr>
        <w:t>نهاراً؛ لأنّه غرق في حب الدنيا، لكنْ تَعْلَمُوْن</w:t>
      </w:r>
      <w:r w:rsidR="00550DF4">
        <w:rPr>
          <w:rtl/>
        </w:rPr>
        <w:t>:</w:t>
      </w:r>
    </w:p>
    <w:p w:rsidR="00550DF4" w:rsidRDefault="007F00B9" w:rsidP="00550DF4">
      <w:pPr>
        <w:pStyle w:val="libNormal"/>
      </w:pPr>
      <w:r w:rsidRPr="00550DF4">
        <w:rPr>
          <w:rtl/>
        </w:rPr>
        <w:t>* أيّ دُنْيا غرق فيها هارونُ الرشيد</w:t>
      </w:r>
      <w:r w:rsidR="00550DF4">
        <w:rPr>
          <w:rtl/>
        </w:rPr>
        <w:t>؟</w:t>
      </w:r>
      <w:r w:rsidRPr="00550DF4">
        <w:rPr>
          <w:rtl/>
        </w:rPr>
        <w:t>!</w:t>
      </w:r>
    </w:p>
    <w:p w:rsidR="00550DF4" w:rsidRDefault="007F00B9" w:rsidP="00550DF4">
      <w:pPr>
        <w:pStyle w:val="libNormal"/>
      </w:pPr>
      <w:r w:rsidRPr="007F00B9">
        <w:rPr>
          <w:rtl/>
        </w:rPr>
        <w:t xml:space="preserve">* </w:t>
      </w:r>
      <w:r w:rsidRPr="00E001CA">
        <w:rPr>
          <w:rtl/>
        </w:rPr>
        <w:t>أيّ قصورٍ</w:t>
      </w:r>
      <w:r w:rsidRPr="007F00B9">
        <w:rPr>
          <w:rtl/>
        </w:rPr>
        <w:t xml:space="preserve"> </w:t>
      </w:r>
      <w:r w:rsidRPr="00E001CA">
        <w:rPr>
          <w:rtl/>
        </w:rPr>
        <w:t>مرتفِعة عاش فيها هارون الرشيد</w:t>
      </w:r>
      <w:r w:rsidR="00550DF4">
        <w:rPr>
          <w:rtl/>
        </w:rPr>
        <w:t>؟</w:t>
      </w:r>
      <w:r w:rsidRPr="007F00B9">
        <w:rPr>
          <w:rtl/>
        </w:rPr>
        <w:t>!</w:t>
      </w:r>
    </w:p>
    <w:p w:rsidR="00550DF4" w:rsidRDefault="007F00B9" w:rsidP="00550DF4">
      <w:pPr>
        <w:pStyle w:val="libNormal"/>
      </w:pPr>
      <w:r w:rsidRPr="00550DF4">
        <w:rPr>
          <w:rtl/>
        </w:rPr>
        <w:t>* أيّ بَذَخٍ وَتَرَفٍ كان يحصل عليه هارون الرشيد</w:t>
      </w:r>
      <w:r w:rsidR="00550DF4">
        <w:rPr>
          <w:rtl/>
        </w:rPr>
        <w:t>؟</w:t>
      </w:r>
      <w:r w:rsidRPr="00550DF4">
        <w:rPr>
          <w:rtl/>
        </w:rPr>
        <w:t>!</w:t>
      </w:r>
    </w:p>
    <w:p w:rsidR="00550DF4" w:rsidRDefault="007F00B9" w:rsidP="00550DF4">
      <w:pPr>
        <w:pStyle w:val="libNormal"/>
      </w:pPr>
      <w:r w:rsidRPr="007F00B9">
        <w:rPr>
          <w:rtl/>
        </w:rPr>
        <w:t xml:space="preserve">* </w:t>
      </w:r>
      <w:r w:rsidRPr="00E001CA">
        <w:rPr>
          <w:rtl/>
        </w:rPr>
        <w:t>أيّ زَعَامَة</w:t>
      </w:r>
      <w:r w:rsidRPr="007F00B9">
        <w:rPr>
          <w:rtl/>
        </w:rPr>
        <w:t xml:space="preserve"> </w:t>
      </w:r>
      <w:r w:rsidRPr="00E001CA">
        <w:rPr>
          <w:rtl/>
        </w:rPr>
        <w:t>وخِلافة وسُلطان امتدّ مع أرجاء الدنيا حصل عليه هارون الرشيد</w:t>
      </w:r>
      <w:r w:rsidR="00550DF4">
        <w:rPr>
          <w:rtl/>
        </w:rPr>
        <w:t>؟</w:t>
      </w:r>
      <w:r w:rsidRPr="007F00B9">
        <w:rPr>
          <w:rtl/>
        </w:rPr>
        <w:t>!</w:t>
      </w:r>
    </w:p>
    <w:p w:rsidR="00550DF4" w:rsidRDefault="007F00B9" w:rsidP="00550DF4">
      <w:pPr>
        <w:pStyle w:val="libNormal"/>
      </w:pPr>
      <w:r w:rsidRPr="00550DF4">
        <w:rPr>
          <w:rtl/>
        </w:rPr>
        <w:t>هذه دُنْيا هارون الرشيد.</w:t>
      </w:r>
    </w:p>
    <w:p w:rsidR="007F00B9" w:rsidRPr="007F00B9" w:rsidRDefault="007F00B9" w:rsidP="00550DF4">
      <w:pPr>
        <w:pStyle w:val="libBold1"/>
      </w:pPr>
      <w:r w:rsidRPr="00E001CA">
        <w:rPr>
          <w:rtl/>
        </w:rPr>
        <w:t>نحن نقول</w:t>
      </w:r>
      <w:r w:rsidRPr="007F00B9">
        <w:rPr>
          <w:rtl/>
        </w:rPr>
        <w:t xml:space="preserve"> </w:t>
      </w:r>
      <w:r w:rsidRPr="00E001CA">
        <w:rPr>
          <w:rtl/>
        </w:rPr>
        <w:t>بأنّنا</w:t>
      </w:r>
      <w:r w:rsidR="00550DF4">
        <w:rPr>
          <w:rtl/>
        </w:rPr>
        <w:t>:</w:t>
      </w:r>
    </w:p>
    <w:p w:rsidR="00550DF4" w:rsidRDefault="007D74D8" w:rsidP="00550DF4">
      <w:pPr>
        <w:pStyle w:val="libNormal"/>
      </w:pPr>
      <w:r>
        <w:rPr>
          <w:rtl/>
        </w:rPr>
        <w:t>-</w:t>
      </w:r>
      <w:r w:rsidR="007F00B9" w:rsidRPr="00550DF4">
        <w:rPr>
          <w:rtl/>
        </w:rPr>
        <w:t xml:space="preserve"> أفضل من هارون الرشيد</w:t>
      </w:r>
      <w:r w:rsidR="00550DF4">
        <w:rPr>
          <w:rtl/>
        </w:rPr>
        <w:t>.</w:t>
      </w:r>
    </w:p>
    <w:p w:rsidR="00550DF4" w:rsidRDefault="007D74D8" w:rsidP="00550DF4">
      <w:pPr>
        <w:pStyle w:val="libNormal"/>
      </w:pPr>
      <w:r>
        <w:rPr>
          <w:rtl/>
        </w:rPr>
        <w:t>-</w:t>
      </w:r>
      <w:r w:rsidR="007F00B9" w:rsidRPr="00E001CA">
        <w:rPr>
          <w:rtl/>
        </w:rPr>
        <w:t xml:space="preserve"> أوْرَع من</w:t>
      </w:r>
      <w:r w:rsidR="007F00B9" w:rsidRPr="007F00B9">
        <w:rPr>
          <w:rtl/>
        </w:rPr>
        <w:t xml:space="preserve"> </w:t>
      </w:r>
      <w:r w:rsidR="007F00B9" w:rsidRPr="00E001CA">
        <w:rPr>
          <w:rtl/>
        </w:rPr>
        <w:t>هارون الرشيد</w:t>
      </w:r>
      <w:r w:rsidR="00550DF4">
        <w:rPr>
          <w:rtl/>
        </w:rPr>
        <w:t>.</w:t>
      </w:r>
    </w:p>
    <w:p w:rsidR="007F00B9" w:rsidRPr="00550DF4" w:rsidRDefault="007D74D8" w:rsidP="00550DF4">
      <w:pPr>
        <w:pStyle w:val="libNormal"/>
      </w:pPr>
      <w:r>
        <w:rPr>
          <w:rtl/>
        </w:rPr>
        <w:t>-</w:t>
      </w:r>
      <w:r w:rsidR="007F00B9" w:rsidRPr="00550DF4">
        <w:rPr>
          <w:rtl/>
        </w:rPr>
        <w:t xml:space="preserve"> أتْقَى من هارون الرشيد</w:t>
      </w:r>
      <w:r w:rsidR="00550DF4">
        <w:rPr>
          <w:rtl/>
        </w:rPr>
        <w:t>.</w:t>
      </w:r>
    </w:p>
    <w:p w:rsidR="007F00B9" w:rsidRPr="007F00B9" w:rsidRDefault="007F00B9" w:rsidP="007F00B9">
      <w:pPr>
        <w:pStyle w:val="libNormal"/>
      </w:pPr>
      <w:r w:rsidRPr="00550DF4">
        <w:rPr>
          <w:rStyle w:val="libBold1Char"/>
          <w:rtl/>
        </w:rPr>
        <w:t>عجباه</w:t>
      </w:r>
      <w:r w:rsidR="00550DF4">
        <w:rPr>
          <w:rStyle w:val="libBold1Char"/>
          <w:rtl/>
        </w:rPr>
        <w:t>!</w:t>
      </w:r>
      <w:r w:rsidRPr="00550DF4">
        <w:rPr>
          <w:rtl/>
        </w:rPr>
        <w:t xml:space="preserve"> نحن عُرِضَتْ علينا دُنيا هارون الرشيد فرفضناها حتى نكون أورع من هارون الرشيد</w:t>
      </w:r>
      <w:r w:rsidR="00550DF4">
        <w:rPr>
          <w:rtl/>
        </w:rPr>
        <w:t>.</w:t>
      </w:r>
      <w:r w:rsidRPr="00550DF4">
        <w:rPr>
          <w:rtl/>
        </w:rPr>
        <w:t xml:space="preserve"> يا أولادي، يا أخواني، يا أعزّائي، يا أبناء علي</w:t>
      </w:r>
      <w:r w:rsidR="00550DF4">
        <w:rPr>
          <w:rtl/>
        </w:rPr>
        <w:t>.</w:t>
      </w:r>
      <w:r w:rsidRPr="00550DF4">
        <w:rPr>
          <w:rtl/>
        </w:rPr>
        <w:t>. هل عُرِضَتْ علينا دُنْيا هارون الرشيد</w:t>
      </w:r>
      <w:r w:rsidR="00550DF4">
        <w:rPr>
          <w:rtl/>
        </w:rPr>
        <w:t>؟</w:t>
      </w:r>
    </w:p>
    <w:p w:rsidR="007F00B9" w:rsidRPr="00550DF4" w:rsidRDefault="007F00B9" w:rsidP="00550DF4">
      <w:pPr>
        <w:pStyle w:val="libNormal"/>
      </w:pPr>
      <w:r w:rsidRPr="00E001CA">
        <w:rPr>
          <w:rtl/>
        </w:rPr>
        <w:t>لا</w:t>
      </w:r>
      <w:r w:rsidR="00550DF4">
        <w:rPr>
          <w:rtl/>
        </w:rPr>
        <w:t>.</w:t>
      </w:r>
      <w:r w:rsidRPr="00E001CA">
        <w:rPr>
          <w:rtl/>
        </w:rPr>
        <w:t>. عُرِضَتْ</w:t>
      </w:r>
      <w:r w:rsidRPr="007F00B9">
        <w:rPr>
          <w:rtl/>
        </w:rPr>
        <w:t xml:space="preserve"> </w:t>
      </w:r>
      <w:r w:rsidRPr="00E001CA">
        <w:rPr>
          <w:rtl/>
        </w:rPr>
        <w:t>علينا دُنْيا هزيلة، محدودة، ضئيلة، دنيا ما أسرع ما تَتَفَتَّتُ، ما أسرع</w:t>
      </w:r>
      <w:r w:rsidRPr="007F00B9">
        <w:rPr>
          <w:rtl/>
        </w:rPr>
        <w:t xml:space="preserve"> </w:t>
      </w:r>
      <w:r w:rsidRPr="00E001CA">
        <w:rPr>
          <w:rtl/>
        </w:rPr>
        <w:t>ما تزول، دُنْيا لا يستطيع</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550DF4">
        <w:rPr>
          <w:rtl/>
        </w:rPr>
        <w:t>الإنسانُ أنْ يتمدّد فيها كما كان يتمدّد هارونُ الرشيد</w:t>
      </w:r>
      <w:r w:rsidR="00550DF4">
        <w:rPr>
          <w:rtl/>
        </w:rPr>
        <w:t>.</w:t>
      </w:r>
    </w:p>
    <w:p w:rsidR="00550DF4" w:rsidRDefault="007F00B9" w:rsidP="00550DF4">
      <w:pPr>
        <w:pStyle w:val="libNormal"/>
      </w:pPr>
      <w:r w:rsidRPr="00E001CA">
        <w:rPr>
          <w:rtl/>
        </w:rPr>
        <w:t>هارون الرشيد</w:t>
      </w:r>
      <w:r w:rsidRPr="007F00B9">
        <w:rPr>
          <w:rtl/>
        </w:rPr>
        <w:t xml:space="preserve"> </w:t>
      </w:r>
      <w:r w:rsidRPr="00E001CA">
        <w:rPr>
          <w:rtl/>
        </w:rPr>
        <w:t>يلتفت إلى السحابة يقول لها</w:t>
      </w:r>
      <w:r w:rsidR="00550DF4">
        <w:rPr>
          <w:rtl/>
        </w:rPr>
        <w:t>:</w:t>
      </w:r>
      <w:r w:rsidRPr="00E001CA">
        <w:rPr>
          <w:rtl/>
        </w:rPr>
        <w:t xml:space="preserve"> أيْنَما تَمْطُرِيْنَ يأتيني خِرَاجُكِ، في</w:t>
      </w:r>
      <w:r w:rsidRPr="007F00B9">
        <w:rPr>
          <w:rtl/>
        </w:rPr>
        <w:t xml:space="preserve"> </w:t>
      </w:r>
      <w:r w:rsidRPr="00E001CA">
        <w:rPr>
          <w:rtl/>
        </w:rPr>
        <w:t>سبيل هذه الدنيا سَجَنَ موسى بن جعفر (عليه السلام</w:t>
      </w:r>
      <w:r w:rsidRPr="007F00B9">
        <w:rPr>
          <w:rtl/>
        </w:rPr>
        <w:t>)</w:t>
      </w:r>
      <w:r w:rsidR="00550DF4">
        <w:rPr>
          <w:rtl/>
        </w:rPr>
        <w:t>.</w:t>
      </w:r>
    </w:p>
    <w:p w:rsidR="00550DF4" w:rsidRDefault="007F00B9" w:rsidP="00550DF4">
      <w:pPr>
        <w:pStyle w:val="libNormal"/>
      </w:pPr>
      <w:r w:rsidRPr="00550DF4">
        <w:rPr>
          <w:rtl/>
        </w:rPr>
        <w:t>* هل جَرَّبْنا أنّ هذه الدنيا تأتي بِيَدِنا ثمّ لا نَسْجن موسى بن جعفر</w:t>
      </w:r>
      <w:r w:rsidR="00550DF4">
        <w:rPr>
          <w:rtl/>
        </w:rPr>
        <w:t>؟</w:t>
      </w:r>
    </w:p>
    <w:p w:rsidR="00550DF4" w:rsidRDefault="007F00B9" w:rsidP="00550DF4">
      <w:pPr>
        <w:pStyle w:val="libNormal"/>
      </w:pPr>
      <w:r w:rsidRPr="007F00B9">
        <w:rPr>
          <w:rtl/>
        </w:rPr>
        <w:t xml:space="preserve">* </w:t>
      </w:r>
      <w:r w:rsidRPr="00E001CA">
        <w:rPr>
          <w:rtl/>
        </w:rPr>
        <w:t>جربنا أنفسنا</w:t>
      </w:r>
      <w:r w:rsidR="00550DF4">
        <w:rPr>
          <w:rtl/>
        </w:rPr>
        <w:t>؟</w:t>
      </w:r>
      <w:r w:rsidRPr="00E001CA">
        <w:rPr>
          <w:rtl/>
        </w:rPr>
        <w:t xml:space="preserve"> سألْنا أنفسَنا</w:t>
      </w:r>
      <w:r w:rsidR="00550DF4">
        <w:rPr>
          <w:rtl/>
        </w:rPr>
        <w:t>؟</w:t>
      </w:r>
      <w:r w:rsidRPr="00E001CA">
        <w:rPr>
          <w:rtl/>
        </w:rPr>
        <w:t xml:space="preserve"> طَرَحْنا هذا السؤال على أنفسِنا</w:t>
      </w:r>
      <w:r w:rsidR="00550DF4">
        <w:rPr>
          <w:rtl/>
        </w:rPr>
        <w:t>؟</w:t>
      </w:r>
    </w:p>
    <w:p w:rsidR="007F00B9" w:rsidRPr="00550DF4" w:rsidRDefault="007F00B9" w:rsidP="00550DF4">
      <w:pPr>
        <w:pStyle w:val="libNormal"/>
      </w:pPr>
      <w:r w:rsidRPr="00550DF4">
        <w:rPr>
          <w:rtl/>
        </w:rPr>
        <w:t>كلُّ واحدٍ مِنَّا يطرح هذا السؤال على نفسه</w:t>
      </w:r>
      <w:r w:rsidR="00550DF4">
        <w:rPr>
          <w:rtl/>
        </w:rPr>
        <w:t>:</w:t>
      </w:r>
      <w:r w:rsidRPr="00550DF4">
        <w:rPr>
          <w:rtl/>
        </w:rPr>
        <w:t xml:space="preserve"> بينه وبين الله أنّ هذه الدنيا، دنيا هارون الرشيد كلَّفَتْه أنْ يسجن موسى بن جعفر، هل وُضِعَتْ هذه الدنيا أمامنا لكي نفكِّر بأنّنا أتْقى مِن هارون الرشيد</w:t>
      </w:r>
      <w:r w:rsidR="00550DF4">
        <w:rPr>
          <w:rtl/>
        </w:rPr>
        <w:t>؟</w:t>
      </w:r>
    </w:p>
    <w:p w:rsidR="00550DF4" w:rsidRDefault="007F00B9" w:rsidP="00550DF4">
      <w:pPr>
        <w:pStyle w:val="libBold1"/>
      </w:pPr>
      <w:r w:rsidRPr="007F00B9">
        <w:rPr>
          <w:rtl/>
        </w:rPr>
        <w:t xml:space="preserve">* </w:t>
      </w:r>
      <w:r w:rsidRPr="00E001CA">
        <w:rPr>
          <w:rtl/>
        </w:rPr>
        <w:t>ما هي</w:t>
      </w:r>
      <w:r w:rsidRPr="007F00B9">
        <w:rPr>
          <w:rtl/>
        </w:rPr>
        <w:t xml:space="preserve"> </w:t>
      </w:r>
      <w:r w:rsidRPr="00E001CA">
        <w:rPr>
          <w:rtl/>
        </w:rPr>
        <w:t>دنيانا</w:t>
      </w:r>
      <w:r w:rsidR="00550DF4">
        <w:rPr>
          <w:rtl/>
        </w:rPr>
        <w:t>؟</w:t>
      </w:r>
    </w:p>
    <w:p w:rsidR="00550DF4" w:rsidRDefault="007D74D8" w:rsidP="00550DF4">
      <w:pPr>
        <w:pStyle w:val="libNormal"/>
      </w:pPr>
      <w:r>
        <w:rPr>
          <w:rtl/>
        </w:rPr>
        <w:t>-</w:t>
      </w:r>
      <w:r w:rsidR="007F00B9" w:rsidRPr="00550DF4">
        <w:rPr>
          <w:rtl/>
        </w:rPr>
        <w:t xml:space="preserve"> هي مَسْخٌ من الدنيا</w:t>
      </w:r>
      <w:r w:rsidR="00550DF4">
        <w:rPr>
          <w:rtl/>
        </w:rPr>
        <w:t>.</w:t>
      </w:r>
    </w:p>
    <w:p w:rsidR="00550DF4" w:rsidRDefault="007D74D8" w:rsidP="00550DF4">
      <w:pPr>
        <w:pStyle w:val="libNormal"/>
      </w:pPr>
      <w:r>
        <w:rPr>
          <w:rtl/>
        </w:rPr>
        <w:t>-</w:t>
      </w:r>
      <w:r w:rsidR="007F00B9" w:rsidRPr="00E001CA">
        <w:rPr>
          <w:rtl/>
        </w:rPr>
        <w:t xml:space="preserve"> هي أَوْهَامٌ</w:t>
      </w:r>
      <w:r w:rsidR="007F00B9" w:rsidRPr="007F00B9">
        <w:rPr>
          <w:rtl/>
        </w:rPr>
        <w:t xml:space="preserve"> </w:t>
      </w:r>
      <w:r w:rsidR="007F00B9" w:rsidRPr="00E001CA">
        <w:rPr>
          <w:rtl/>
        </w:rPr>
        <w:t>من الدنيا</w:t>
      </w:r>
      <w:r w:rsidR="00550DF4">
        <w:rPr>
          <w:rtl/>
        </w:rPr>
        <w:t>.</w:t>
      </w:r>
    </w:p>
    <w:p w:rsidR="00550DF4" w:rsidRDefault="007D74D8" w:rsidP="00550DF4">
      <w:pPr>
        <w:pStyle w:val="libNormal"/>
      </w:pPr>
      <w:r>
        <w:rPr>
          <w:rtl/>
        </w:rPr>
        <w:t>-</w:t>
      </w:r>
      <w:r w:rsidR="007F00B9" w:rsidRPr="00E001CA">
        <w:rPr>
          <w:rtl/>
        </w:rPr>
        <w:t xml:space="preserve"> ليس </w:t>
      </w:r>
      <w:r w:rsidR="007F00B9" w:rsidRPr="00550DF4">
        <w:rPr>
          <w:rtl/>
        </w:rPr>
        <w:t>فيها</w:t>
      </w:r>
      <w:r w:rsidR="007F00B9" w:rsidRPr="007F00B9">
        <w:rPr>
          <w:rtl/>
        </w:rPr>
        <w:t xml:space="preserve"> </w:t>
      </w:r>
      <w:r w:rsidR="007F00B9" w:rsidRPr="00E001CA">
        <w:rPr>
          <w:rtl/>
        </w:rPr>
        <w:t>حقيقة إلاّ حقيقة رِضَى الله سبحانه وتعالى، إلاّ حقيقة رضوان الله</w:t>
      </w:r>
      <w:r w:rsidR="00550DF4">
        <w:rPr>
          <w:rtl/>
        </w:rPr>
        <w:t>.</w:t>
      </w:r>
    </w:p>
    <w:p w:rsidR="007F00B9" w:rsidRPr="007F00B9" w:rsidRDefault="007F00B9" w:rsidP="00550DF4">
      <w:pPr>
        <w:pStyle w:val="libNormal"/>
      </w:pPr>
      <w:r w:rsidRPr="00E001CA">
        <w:rPr>
          <w:rtl/>
        </w:rPr>
        <w:t>كلُّ طالب</w:t>
      </w:r>
      <w:r w:rsidRPr="007F00B9">
        <w:rPr>
          <w:rtl/>
        </w:rPr>
        <w:t xml:space="preserve"> </w:t>
      </w:r>
      <w:r w:rsidRPr="00E001CA">
        <w:rPr>
          <w:rtl/>
        </w:rPr>
        <w:t>عِلْمٍ حَالُه حالُ عليِّ بن أبي طالب</w:t>
      </w:r>
      <w:r w:rsidR="00550DF4">
        <w:rPr>
          <w:rtl/>
        </w:rPr>
        <w:t>:</w:t>
      </w:r>
      <w:r w:rsidRPr="00E001CA">
        <w:rPr>
          <w:rtl/>
        </w:rPr>
        <w:t xml:space="preserve"> إذا كان يعمل للدنيا فهو أتْعَسُ</w:t>
      </w:r>
      <w:r w:rsidRPr="007F00B9">
        <w:rPr>
          <w:rtl/>
        </w:rPr>
        <w:t xml:space="preserve"> </w:t>
      </w:r>
      <w:r w:rsidRPr="00E001CA">
        <w:rPr>
          <w:rtl/>
        </w:rPr>
        <w:t>إنسانٍ؛ لأنّ أبواب الدنيا مفتوحة، خاصةً إذا كان طالبٌ له قابلية، له</w:t>
      </w:r>
      <w:r w:rsidRPr="007F00B9">
        <w:rPr>
          <w:rtl/>
        </w:rPr>
        <w:t xml:space="preserve"> </w:t>
      </w:r>
      <w:r w:rsidRPr="00E001CA">
        <w:rPr>
          <w:rtl/>
        </w:rPr>
        <w:t>إمكانية، له ذكاء، له قابليّات، هذا أبواب الدنيا مفتوحةٌ له، فإذا كان</w:t>
      </w:r>
      <w:r w:rsidRPr="007F00B9">
        <w:rPr>
          <w:rtl/>
        </w:rPr>
        <w:t xml:space="preserve"> </w:t>
      </w:r>
      <w:r w:rsidRPr="00E001CA">
        <w:rPr>
          <w:rtl/>
        </w:rPr>
        <w:t>يعمل للدنيا فهو أتْعَسُ إنسان؛ لأنّه سوف يخسر الدنيا والآخرة، لا دنيا</w:t>
      </w:r>
      <w:r w:rsidRPr="007F00B9">
        <w:rPr>
          <w:rtl/>
        </w:rPr>
        <w:t xml:space="preserve"> </w:t>
      </w:r>
      <w:r w:rsidRPr="00E001CA">
        <w:rPr>
          <w:rtl/>
        </w:rPr>
        <w:t>الطلبة دنيا ولا الآخرة يحصل عليها، فَلْيَكُن هَمُّنا أنْ نعمل للآخرة،</w:t>
      </w:r>
      <w:r w:rsidRPr="007F00B9">
        <w:rPr>
          <w:rtl/>
        </w:rPr>
        <w:t xml:space="preserve"> </w:t>
      </w:r>
      <w:r w:rsidRPr="00E001CA">
        <w:rPr>
          <w:rtl/>
        </w:rPr>
        <w:t>أنْ نعيش في قلوبنا حبّ الله سبحانه وتعالى بدلاً عن حبّ الدنيا؛ لأنّه لا</w:t>
      </w:r>
      <w:r w:rsidRPr="007F00B9">
        <w:rPr>
          <w:rtl/>
        </w:rPr>
        <w:t xml:space="preserve"> </w:t>
      </w:r>
      <w:r w:rsidRPr="00E001CA">
        <w:rPr>
          <w:rtl/>
        </w:rPr>
        <w:t>دنيا مُعْتَد بها عندنا</w:t>
      </w:r>
      <w:r w:rsidR="00550DF4">
        <w:rPr>
          <w:rtl/>
        </w:rPr>
        <w:t>.</w:t>
      </w:r>
    </w:p>
    <w:p w:rsidR="00550DF4" w:rsidRDefault="007F00B9" w:rsidP="007F00B9">
      <w:pPr>
        <w:pStyle w:val="libNormal"/>
      </w:pPr>
      <w:r>
        <w:rPr>
          <w:rtl/>
        </w:rPr>
        <w:br w:type="page"/>
      </w:r>
    </w:p>
    <w:p w:rsidR="00550DF4" w:rsidRDefault="007F00B9" w:rsidP="00550DF4">
      <w:pPr>
        <w:pStyle w:val="libNormal"/>
      </w:pPr>
      <w:r w:rsidRPr="00550DF4">
        <w:rPr>
          <w:rtl/>
        </w:rPr>
        <w:t>الأئمة عليهم السلام علّمونا بأنّ تذكّر الموت دائماً يكون من العِلاجات المفيدة لحبِّ الدنيا، أنْ يتذكّر الإنسان الموت</w:t>
      </w:r>
      <w:r w:rsidR="00550DF4">
        <w:rPr>
          <w:rtl/>
        </w:rPr>
        <w:t>.</w:t>
      </w:r>
    </w:p>
    <w:p w:rsidR="00550DF4" w:rsidRDefault="007F00B9" w:rsidP="00550DF4">
      <w:pPr>
        <w:pStyle w:val="libNormal"/>
      </w:pPr>
      <w:r w:rsidRPr="00E001CA">
        <w:rPr>
          <w:rtl/>
        </w:rPr>
        <w:t>كلّ واحدٍ مِنّا</w:t>
      </w:r>
      <w:r w:rsidRPr="007F00B9">
        <w:rPr>
          <w:rtl/>
        </w:rPr>
        <w:t xml:space="preserve"> </w:t>
      </w:r>
      <w:r w:rsidRPr="00E001CA">
        <w:rPr>
          <w:rtl/>
        </w:rPr>
        <w:t>يعتقد</w:t>
      </w:r>
      <w:r w:rsidR="00550DF4">
        <w:rPr>
          <w:rtl/>
        </w:rPr>
        <w:t>:</w:t>
      </w:r>
      <w:r w:rsidRPr="00E001CA">
        <w:rPr>
          <w:rtl/>
        </w:rPr>
        <w:t xml:space="preserve"> بأنّ كلّ مَنْ عليها فَانٍ، لكن القضية دائماً وأبداً لا</w:t>
      </w:r>
      <w:r w:rsidRPr="007F00B9">
        <w:rPr>
          <w:rtl/>
        </w:rPr>
        <w:t xml:space="preserve"> </w:t>
      </w:r>
      <w:r w:rsidRPr="00E001CA">
        <w:rPr>
          <w:rtl/>
        </w:rPr>
        <w:t>يُجسِّدُها بالنسبة إلى نفسه، من العلاجات المفيدة أنْ يُجسِّدها بالنسبة</w:t>
      </w:r>
      <w:r w:rsidRPr="007F00B9">
        <w:rPr>
          <w:rtl/>
        </w:rPr>
        <w:t xml:space="preserve"> </w:t>
      </w:r>
      <w:r w:rsidRPr="00E001CA">
        <w:rPr>
          <w:rtl/>
        </w:rPr>
        <w:t>إلى نفسه، دائماً يتصوّر</w:t>
      </w:r>
      <w:r w:rsidR="00550DF4">
        <w:rPr>
          <w:rtl/>
        </w:rPr>
        <w:t>:</w:t>
      </w:r>
      <w:r w:rsidRPr="00E001CA">
        <w:rPr>
          <w:rtl/>
        </w:rPr>
        <w:t xml:space="preserve"> بأنّه يمكن أنْ يموت بين لحظة وأخرى</w:t>
      </w:r>
      <w:r w:rsidR="00550DF4">
        <w:rPr>
          <w:rtl/>
        </w:rPr>
        <w:t>.</w:t>
      </w:r>
    </w:p>
    <w:p w:rsidR="00550DF4" w:rsidRDefault="007F00B9" w:rsidP="00550DF4">
      <w:pPr>
        <w:pStyle w:val="libNormal"/>
      </w:pPr>
      <w:r w:rsidRPr="00550DF4">
        <w:rPr>
          <w:rtl/>
        </w:rPr>
        <w:t>كلّ واحدٍ مِنَّا</w:t>
      </w:r>
      <w:r w:rsidR="00550DF4">
        <w:rPr>
          <w:rtl/>
        </w:rPr>
        <w:t>:</w:t>
      </w:r>
    </w:p>
    <w:p w:rsidR="00550DF4" w:rsidRDefault="007D74D8" w:rsidP="00550DF4">
      <w:pPr>
        <w:pStyle w:val="libNormal"/>
      </w:pPr>
      <w:r>
        <w:rPr>
          <w:rtl/>
        </w:rPr>
        <w:t>-</w:t>
      </w:r>
      <w:r w:rsidR="007F00B9" w:rsidRPr="00E001CA">
        <w:rPr>
          <w:rtl/>
        </w:rPr>
        <w:t xml:space="preserve"> يوجد لديه</w:t>
      </w:r>
      <w:r w:rsidR="007F00B9" w:rsidRPr="007F00B9">
        <w:rPr>
          <w:rtl/>
        </w:rPr>
        <w:t xml:space="preserve"> </w:t>
      </w:r>
      <w:r w:rsidR="007F00B9" w:rsidRPr="00E001CA">
        <w:rPr>
          <w:rtl/>
        </w:rPr>
        <w:t>أصدقاء ماتوا</w:t>
      </w:r>
      <w:r w:rsidR="00550DF4">
        <w:rPr>
          <w:rtl/>
        </w:rPr>
        <w:t>.</w:t>
      </w:r>
    </w:p>
    <w:p w:rsidR="00550DF4" w:rsidRDefault="007D74D8" w:rsidP="00550DF4">
      <w:pPr>
        <w:pStyle w:val="libNormal"/>
      </w:pPr>
      <w:r>
        <w:rPr>
          <w:rtl/>
        </w:rPr>
        <w:t>-</w:t>
      </w:r>
      <w:r w:rsidR="007F00B9" w:rsidRPr="00550DF4">
        <w:rPr>
          <w:rtl/>
        </w:rPr>
        <w:t xml:space="preserve"> إخوان انتقلوا من هذه الدار إلى الدار الأخرى</w:t>
      </w:r>
      <w:r w:rsidR="00550DF4">
        <w:rPr>
          <w:rtl/>
        </w:rPr>
        <w:t>.</w:t>
      </w:r>
    </w:p>
    <w:p w:rsidR="00550DF4" w:rsidRDefault="007D74D8" w:rsidP="00550DF4">
      <w:pPr>
        <w:pStyle w:val="libNormal"/>
      </w:pPr>
      <w:r>
        <w:rPr>
          <w:rtl/>
        </w:rPr>
        <w:t>-</w:t>
      </w:r>
      <w:r w:rsidR="007F00B9" w:rsidRPr="00E001CA">
        <w:rPr>
          <w:rtl/>
        </w:rPr>
        <w:t xml:space="preserve"> أبي لم يعش في</w:t>
      </w:r>
      <w:r w:rsidR="007F00B9" w:rsidRPr="007F00B9">
        <w:rPr>
          <w:rtl/>
        </w:rPr>
        <w:t xml:space="preserve"> </w:t>
      </w:r>
      <w:r w:rsidR="007F00B9" w:rsidRPr="00E001CA">
        <w:rPr>
          <w:rtl/>
        </w:rPr>
        <w:t>الحياة أكثر مِمَّا عِشْتُ حتّى الآن</w:t>
      </w:r>
      <w:r w:rsidR="00550DF4">
        <w:rPr>
          <w:rtl/>
        </w:rPr>
        <w:t>.</w:t>
      </w:r>
    </w:p>
    <w:p w:rsidR="00550DF4" w:rsidRDefault="007D74D8" w:rsidP="00550DF4">
      <w:pPr>
        <w:pStyle w:val="libNormal"/>
      </w:pPr>
      <w:r>
        <w:rPr>
          <w:rtl/>
        </w:rPr>
        <w:t>-</w:t>
      </w:r>
      <w:r w:rsidR="007F00B9" w:rsidRPr="00550DF4">
        <w:rPr>
          <w:rtl/>
        </w:rPr>
        <w:t xml:space="preserve"> أخي لم يعش في الحياة أكثر مِمَّا عشت حتّى الآن</w:t>
      </w:r>
      <w:r w:rsidR="00550DF4">
        <w:rPr>
          <w:rtl/>
        </w:rPr>
        <w:t>.</w:t>
      </w:r>
    </w:p>
    <w:p w:rsidR="00550DF4" w:rsidRDefault="007F00B9" w:rsidP="00550DF4">
      <w:pPr>
        <w:pStyle w:val="libNormal"/>
      </w:pPr>
      <w:r w:rsidRPr="00E001CA">
        <w:rPr>
          <w:rtl/>
        </w:rPr>
        <w:t>أنا الآن</w:t>
      </w:r>
      <w:r w:rsidRPr="007F00B9">
        <w:rPr>
          <w:rtl/>
        </w:rPr>
        <w:t xml:space="preserve"> </w:t>
      </w:r>
      <w:r w:rsidRPr="00E001CA">
        <w:rPr>
          <w:rtl/>
        </w:rPr>
        <w:t>استَوْفَيْتُ هذا العمر</w:t>
      </w:r>
      <w:r w:rsidR="00550DF4">
        <w:rPr>
          <w:rtl/>
        </w:rPr>
        <w:t>:</w:t>
      </w:r>
    </w:p>
    <w:p w:rsidR="00550DF4" w:rsidRDefault="007D74D8" w:rsidP="00550DF4">
      <w:pPr>
        <w:pStyle w:val="libNormal"/>
      </w:pPr>
      <w:r>
        <w:rPr>
          <w:rtl/>
        </w:rPr>
        <w:t>-</w:t>
      </w:r>
      <w:r w:rsidR="007F00B9" w:rsidRPr="00550DF4">
        <w:rPr>
          <w:rtl/>
        </w:rPr>
        <w:t xml:space="preserve"> من المعقول جدّاً أنْ أموت في السنِّ الذي مات فيها أبي</w:t>
      </w:r>
      <w:r w:rsidR="00550DF4">
        <w:rPr>
          <w:rtl/>
        </w:rPr>
        <w:t>.</w:t>
      </w:r>
    </w:p>
    <w:p w:rsidR="00550DF4" w:rsidRDefault="007D74D8" w:rsidP="00550DF4">
      <w:pPr>
        <w:pStyle w:val="libNormal"/>
      </w:pPr>
      <w:r>
        <w:rPr>
          <w:rtl/>
        </w:rPr>
        <w:t>-</w:t>
      </w:r>
      <w:r w:rsidR="007F00B9" w:rsidRPr="00E001CA">
        <w:rPr>
          <w:rtl/>
        </w:rPr>
        <w:t xml:space="preserve"> من المعقول</w:t>
      </w:r>
      <w:r w:rsidR="007F00B9" w:rsidRPr="007F00B9">
        <w:rPr>
          <w:rtl/>
        </w:rPr>
        <w:t xml:space="preserve"> </w:t>
      </w:r>
      <w:r w:rsidR="007F00B9" w:rsidRPr="00E001CA">
        <w:rPr>
          <w:rtl/>
        </w:rPr>
        <w:t>جدّاً أنْ أموتَ في السنِّ التي مات فيها أخي</w:t>
      </w:r>
      <w:r w:rsidR="00550DF4">
        <w:rPr>
          <w:rtl/>
        </w:rPr>
        <w:t>.</w:t>
      </w:r>
    </w:p>
    <w:p w:rsidR="00550DF4" w:rsidRDefault="007F00B9" w:rsidP="00550DF4">
      <w:pPr>
        <w:pStyle w:val="libNormal"/>
      </w:pPr>
      <w:r w:rsidRPr="00550DF4">
        <w:rPr>
          <w:rtl/>
        </w:rPr>
        <w:t>كلُّ واحد مِنَّا لا بدّ وأنْ يكون له قدوةٌ مِن هذا القبيل، لا بدّ وأنّ أحباباً له قد رحلوا، أَعِزَّةً له قد انتقلوا، لم يبقَ مِن طموحاتهم شيء، لم يبقَ مِن آمالهم شيء</w:t>
      </w:r>
      <w:r w:rsidR="00550DF4">
        <w:rPr>
          <w:rtl/>
        </w:rPr>
        <w:t>.</w:t>
      </w:r>
      <w:r w:rsidRPr="00550DF4">
        <w:rPr>
          <w:rtl/>
        </w:rPr>
        <w:t xml:space="preserve"> إنْ كانوا قد عملوا للآخرة فقد رحلوا إلى مليكٍ مُقْتَدِرٍ، إلى مَقْعَدِ صِدْقٍ عِنْدَ مَلِيْكٍ مُقْتَدِرٍ، وإذا كانوا قد عملوا للدنيا فقد انتهى كلُّ شيء بالنسبة إلَيْهِم</w:t>
      </w:r>
      <w:r w:rsidR="00550DF4">
        <w:rPr>
          <w:rtl/>
        </w:rPr>
        <w:t>.</w:t>
      </w:r>
    </w:p>
    <w:p w:rsidR="007F00B9" w:rsidRPr="007F00B9" w:rsidRDefault="007F00B9" w:rsidP="00550DF4">
      <w:pPr>
        <w:pStyle w:val="libNormal"/>
      </w:pPr>
      <w:r w:rsidRPr="00E001CA">
        <w:rPr>
          <w:rtl/>
        </w:rPr>
        <w:t>هذه عِبَرٌ، هذه</w:t>
      </w:r>
      <w:r w:rsidRPr="007F00B9">
        <w:rPr>
          <w:rtl/>
        </w:rPr>
        <w:t xml:space="preserve"> </w:t>
      </w:r>
      <w:r w:rsidRPr="00E001CA">
        <w:rPr>
          <w:rtl/>
        </w:rPr>
        <w:t>العِبَر التي علَّمَنَا الأئمّة عليهم السلام أنْ نَسْتَحْضِرَهَا دائماً،</w:t>
      </w:r>
      <w:r w:rsidRPr="007F00B9">
        <w:rPr>
          <w:rtl/>
        </w:rPr>
        <w:t xml:space="preserve"> </w:t>
      </w:r>
      <w:r w:rsidRPr="00E001CA">
        <w:rPr>
          <w:rtl/>
        </w:rPr>
        <w:t>تَكْسِرُ فينا شَرَهَ الحياة، ما هي هذه الحياة</w:t>
      </w:r>
      <w:r w:rsidR="00550DF4">
        <w:rPr>
          <w:rtl/>
        </w:rPr>
        <w:t>؟</w:t>
      </w:r>
      <w:r w:rsidRPr="00E001CA">
        <w:rPr>
          <w:rtl/>
        </w:rPr>
        <w:t xml:space="preserve"> لعلّها أيامٌ فقط، لعلّها</w:t>
      </w:r>
      <w:r w:rsidRPr="007F00B9">
        <w:rPr>
          <w:rtl/>
        </w:rPr>
        <w:t xml:space="preserve"> </w:t>
      </w:r>
      <w:r w:rsidRPr="00E001CA">
        <w:rPr>
          <w:rtl/>
        </w:rPr>
        <w:t>أشهرٌ فقط، لعلّها</w:t>
      </w:r>
      <w:r w:rsidRPr="007F00B9">
        <w:rPr>
          <w:rtl/>
        </w:rPr>
        <w:t xml:space="preserve"> </w:t>
      </w:r>
    </w:p>
    <w:p w:rsidR="007F00B9" w:rsidRPr="007F00B9" w:rsidRDefault="007F00B9" w:rsidP="007F00B9">
      <w:pPr>
        <w:pStyle w:val="libNormal"/>
      </w:pPr>
      <w:r>
        <w:rPr>
          <w:rtl/>
        </w:rPr>
        <w:br w:type="page"/>
      </w:r>
    </w:p>
    <w:p w:rsidR="00550DF4" w:rsidRDefault="007F00B9" w:rsidP="00550DF4">
      <w:pPr>
        <w:pStyle w:val="libNormal"/>
      </w:pPr>
      <w:r w:rsidRPr="00550DF4">
        <w:rPr>
          <w:rtl/>
        </w:rPr>
        <w:t>سنواتٌ</w:t>
      </w:r>
      <w:r w:rsidR="00550DF4">
        <w:rPr>
          <w:rtl/>
        </w:rPr>
        <w:t>.</w:t>
      </w:r>
    </w:p>
    <w:p w:rsidR="007F00B9" w:rsidRPr="007F00B9" w:rsidRDefault="007F00B9" w:rsidP="00550DF4">
      <w:pPr>
        <w:pStyle w:val="libNormal"/>
      </w:pPr>
      <w:r w:rsidRPr="007F00B9">
        <w:rPr>
          <w:rtl/>
        </w:rPr>
        <w:t xml:space="preserve">* </w:t>
      </w:r>
      <w:r w:rsidRPr="00E001CA">
        <w:rPr>
          <w:rtl/>
        </w:rPr>
        <w:t>لماذا نعمل</w:t>
      </w:r>
      <w:r w:rsidRPr="007F00B9">
        <w:rPr>
          <w:rtl/>
        </w:rPr>
        <w:t xml:space="preserve"> </w:t>
      </w:r>
      <w:r w:rsidRPr="00E001CA">
        <w:rPr>
          <w:rtl/>
        </w:rPr>
        <w:t>دائماً ونحرص دائماً على أساسِ أنّها حياةٌ طويلةٌ</w:t>
      </w:r>
      <w:r w:rsidR="00550DF4">
        <w:rPr>
          <w:rtl/>
        </w:rPr>
        <w:t>؟</w:t>
      </w:r>
      <w:r w:rsidRPr="007F00B9">
        <w:rPr>
          <w:rtl/>
        </w:rPr>
        <w:t xml:space="preserve"> </w:t>
      </w:r>
    </w:p>
    <w:p w:rsidR="00550DF4" w:rsidRDefault="007D74D8" w:rsidP="00550DF4">
      <w:pPr>
        <w:pStyle w:val="libNormal"/>
      </w:pPr>
      <w:r>
        <w:rPr>
          <w:rtl/>
        </w:rPr>
        <w:t>-</w:t>
      </w:r>
      <w:r w:rsidR="007F00B9" w:rsidRPr="00550DF4">
        <w:rPr>
          <w:rtl/>
        </w:rPr>
        <w:t xml:space="preserve"> لعلّنا لا ندافع إلاّ عن عشرة أيّام</w:t>
      </w:r>
      <w:r w:rsidR="00550DF4">
        <w:rPr>
          <w:rtl/>
        </w:rPr>
        <w:t>.</w:t>
      </w:r>
    </w:p>
    <w:p w:rsidR="007F00B9" w:rsidRPr="007F00B9" w:rsidRDefault="007D74D8" w:rsidP="00550DF4">
      <w:pPr>
        <w:pStyle w:val="libNormal"/>
      </w:pPr>
      <w:r>
        <w:rPr>
          <w:rtl/>
        </w:rPr>
        <w:t>-</w:t>
      </w:r>
      <w:r w:rsidR="007F00B9" w:rsidRPr="00E001CA">
        <w:rPr>
          <w:rtl/>
        </w:rPr>
        <w:t xml:space="preserve"> إلاّ عن</w:t>
      </w:r>
      <w:r w:rsidR="007F00B9" w:rsidRPr="007F00B9">
        <w:rPr>
          <w:rtl/>
        </w:rPr>
        <w:t xml:space="preserve"> </w:t>
      </w:r>
      <w:r w:rsidR="007F00B9" w:rsidRPr="00E001CA">
        <w:rPr>
          <w:rtl/>
        </w:rPr>
        <w:t>شَهْرٍ</w:t>
      </w:r>
      <w:r w:rsidR="00550DF4">
        <w:rPr>
          <w:rtl/>
        </w:rPr>
        <w:t>.</w:t>
      </w:r>
    </w:p>
    <w:p w:rsidR="00550DF4" w:rsidRDefault="007D74D8" w:rsidP="00550DF4">
      <w:pPr>
        <w:pStyle w:val="libNormal"/>
      </w:pPr>
      <w:r>
        <w:rPr>
          <w:rtl/>
        </w:rPr>
        <w:t>-</w:t>
      </w:r>
      <w:r w:rsidR="007F00B9" w:rsidRPr="00550DF4">
        <w:rPr>
          <w:rtl/>
        </w:rPr>
        <w:t xml:space="preserve"> إلاّ عن شهرين</w:t>
      </w:r>
      <w:r w:rsidR="00550DF4">
        <w:rPr>
          <w:rtl/>
        </w:rPr>
        <w:t>.</w:t>
      </w:r>
    </w:p>
    <w:p w:rsidR="007F00B9" w:rsidRPr="007F00B9" w:rsidRDefault="007F00B9" w:rsidP="00550DF4">
      <w:pPr>
        <w:pStyle w:val="libNormal"/>
      </w:pPr>
      <w:r w:rsidRPr="007F00B9">
        <w:rPr>
          <w:rtl/>
        </w:rPr>
        <w:t xml:space="preserve">* </w:t>
      </w:r>
      <w:r w:rsidRPr="00E001CA">
        <w:rPr>
          <w:rtl/>
        </w:rPr>
        <w:t>لا ندري عن</w:t>
      </w:r>
      <w:r w:rsidRPr="007F00B9">
        <w:rPr>
          <w:rtl/>
        </w:rPr>
        <w:t xml:space="preserve"> </w:t>
      </w:r>
      <w:r w:rsidRPr="00E001CA">
        <w:rPr>
          <w:rtl/>
        </w:rPr>
        <w:t>ماذا نُدافِع</w:t>
      </w:r>
      <w:r w:rsidR="00550DF4">
        <w:rPr>
          <w:rtl/>
        </w:rPr>
        <w:t>؟</w:t>
      </w:r>
    </w:p>
    <w:p w:rsidR="00734B25" w:rsidRDefault="007F00B9" w:rsidP="00550DF4">
      <w:pPr>
        <w:pStyle w:val="libNormal"/>
        <w:rPr>
          <w:rtl/>
        </w:rPr>
      </w:pPr>
      <w:r w:rsidRPr="00E001CA">
        <w:rPr>
          <w:rtl/>
        </w:rPr>
        <w:t>لا ندري أنّنا</w:t>
      </w:r>
      <w:r w:rsidRPr="007F00B9">
        <w:rPr>
          <w:rtl/>
        </w:rPr>
        <w:t xml:space="preserve"> </w:t>
      </w:r>
      <w:r w:rsidRPr="00E001CA">
        <w:rPr>
          <w:rtl/>
        </w:rPr>
        <w:t>نحتمل هذا القدر من الخطايا</w:t>
      </w:r>
      <w:r w:rsidR="00550DF4">
        <w:rPr>
          <w:rtl/>
        </w:rPr>
        <w:t>؟</w:t>
      </w:r>
      <w:r w:rsidRPr="00E001CA">
        <w:rPr>
          <w:rtl/>
        </w:rPr>
        <w:t xml:space="preserve"> هذا القدر من الآثام</w:t>
      </w:r>
      <w:r w:rsidR="00550DF4">
        <w:rPr>
          <w:rtl/>
        </w:rPr>
        <w:t>؟</w:t>
      </w:r>
      <w:r w:rsidRPr="00E001CA">
        <w:rPr>
          <w:rtl/>
        </w:rPr>
        <w:t xml:space="preserve"> هذا القدر من التقصير</w:t>
      </w:r>
      <w:r w:rsidRPr="007F00B9">
        <w:rPr>
          <w:rtl/>
        </w:rPr>
        <w:t xml:space="preserve"> </w:t>
      </w:r>
      <w:r w:rsidRPr="00E001CA">
        <w:rPr>
          <w:rtl/>
        </w:rPr>
        <w:t>أمام الله سبحانه وتعالى، وأمام ديننا</w:t>
      </w:r>
      <w:r w:rsidR="00550DF4">
        <w:rPr>
          <w:rtl/>
        </w:rPr>
        <w:t>؟</w:t>
      </w:r>
      <w:r w:rsidRPr="00E001CA">
        <w:rPr>
          <w:rtl/>
        </w:rPr>
        <w:t xml:space="preserve"> نتحمّله في سبيل الدفاع عن ماذا،</w:t>
      </w:r>
      <w:r w:rsidRPr="007F00B9">
        <w:rPr>
          <w:rtl/>
        </w:rPr>
        <w:t xml:space="preserve"> </w:t>
      </w:r>
      <w:r w:rsidRPr="00E001CA">
        <w:rPr>
          <w:rtl/>
        </w:rPr>
        <w:t>عن عشرة أيام، عن شهر، عن أشهر</w:t>
      </w:r>
      <w:r w:rsidR="00550DF4">
        <w:rPr>
          <w:rtl/>
        </w:rPr>
        <w:t>.</w:t>
      </w:r>
      <w:r w:rsidRPr="00E001CA">
        <w:rPr>
          <w:rtl/>
        </w:rPr>
        <w:t>..</w:t>
      </w:r>
      <w:r w:rsidR="00550DF4">
        <w:rPr>
          <w:rtl/>
        </w:rPr>
        <w:t>؟</w:t>
      </w:r>
      <w:r w:rsidRPr="00E001CA">
        <w:rPr>
          <w:rtl/>
        </w:rPr>
        <w:t xml:space="preserve"> هذه بضاعة رخيصة، نسأل الله سبحانه</w:t>
      </w:r>
      <w:r w:rsidRPr="007F00B9">
        <w:rPr>
          <w:rtl/>
        </w:rPr>
        <w:t xml:space="preserve"> </w:t>
      </w:r>
      <w:r w:rsidRPr="00E001CA">
        <w:rPr>
          <w:rtl/>
        </w:rPr>
        <w:t>وتعالى أنْ يُطهّر قلوبنا ويُنَقِّي أرواحنا، ويجعل الله أكثر همّنا،</w:t>
      </w:r>
      <w:r w:rsidRPr="007F00B9">
        <w:rPr>
          <w:rtl/>
        </w:rPr>
        <w:t xml:space="preserve"> </w:t>
      </w:r>
      <w:r w:rsidRPr="00E001CA">
        <w:rPr>
          <w:rtl/>
        </w:rPr>
        <w:t>ويملأها حبّاً له، وخشيةً منه، وتصديقاً به، وعملاً بكتابه</w:t>
      </w:r>
      <w:r w:rsidR="00550DF4">
        <w:rPr>
          <w:rtl/>
        </w:rPr>
        <w:t>.</w:t>
      </w:r>
    </w:p>
    <w:p w:rsidR="00734B25" w:rsidRDefault="00734B25" w:rsidP="00734B25">
      <w:pPr>
        <w:pStyle w:val="libNormal"/>
        <w:rPr>
          <w:rtl/>
        </w:rPr>
      </w:pPr>
      <w:r>
        <w:rPr>
          <w:rtl/>
        </w:rPr>
        <w:br w:type="page"/>
      </w:r>
    </w:p>
    <w:sdt>
      <w:sdtPr>
        <w:id w:val="638548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34B25" w:rsidRDefault="00734B25">
          <w:pPr>
            <w:pStyle w:val="TOCHeading"/>
          </w:pPr>
          <w:r>
            <w:t>Contents</w:t>
          </w:r>
        </w:p>
        <w:p w:rsidR="007D74D8" w:rsidRDefault="00734B25">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3621923" w:history="1">
            <w:r w:rsidR="007D74D8" w:rsidRPr="00BD08FF">
              <w:rPr>
                <w:rStyle w:val="Hyperlink"/>
                <w:rFonts w:hint="eastAsia"/>
                <w:noProof/>
                <w:rtl/>
              </w:rPr>
              <w:t>مقدمة</w:t>
            </w:r>
            <w:r w:rsidR="007D74D8" w:rsidRPr="00BD08FF">
              <w:rPr>
                <w:rStyle w:val="Hyperlink"/>
                <w:noProof/>
                <w:rtl/>
              </w:rPr>
              <w:t xml:space="preserve"> </w:t>
            </w:r>
            <w:r w:rsidR="007D74D8" w:rsidRPr="00BD08FF">
              <w:rPr>
                <w:rStyle w:val="Hyperlink"/>
                <w:rFonts w:hint="eastAsia"/>
                <w:noProof/>
                <w:rtl/>
              </w:rPr>
              <w:t>الناشر</w:t>
            </w:r>
            <w:r w:rsidR="007D74D8">
              <w:rPr>
                <w:noProof/>
                <w:webHidden/>
                <w:rtl/>
              </w:rPr>
              <w:tab/>
            </w:r>
            <w:r w:rsidR="007D74D8">
              <w:rPr>
                <w:noProof/>
                <w:webHidden/>
                <w:rtl/>
              </w:rPr>
              <w:fldChar w:fldCharType="begin"/>
            </w:r>
            <w:r w:rsidR="007D74D8">
              <w:rPr>
                <w:noProof/>
                <w:webHidden/>
                <w:rtl/>
              </w:rPr>
              <w:instrText xml:space="preserve"> </w:instrText>
            </w:r>
            <w:r w:rsidR="007D74D8">
              <w:rPr>
                <w:noProof/>
                <w:webHidden/>
              </w:rPr>
              <w:instrText>PAGEREF</w:instrText>
            </w:r>
            <w:r w:rsidR="007D74D8">
              <w:rPr>
                <w:noProof/>
                <w:webHidden/>
                <w:rtl/>
              </w:rPr>
              <w:instrText xml:space="preserve"> _</w:instrText>
            </w:r>
            <w:r w:rsidR="007D74D8">
              <w:rPr>
                <w:noProof/>
                <w:webHidden/>
              </w:rPr>
              <w:instrText>Toc393621923 \h</w:instrText>
            </w:r>
            <w:r w:rsidR="007D74D8">
              <w:rPr>
                <w:noProof/>
                <w:webHidden/>
                <w:rtl/>
              </w:rPr>
              <w:instrText xml:space="preserve"> </w:instrText>
            </w:r>
            <w:r w:rsidR="007D74D8">
              <w:rPr>
                <w:noProof/>
                <w:webHidden/>
                <w:rtl/>
              </w:rPr>
            </w:r>
            <w:r w:rsidR="007D74D8">
              <w:rPr>
                <w:noProof/>
                <w:webHidden/>
                <w:rtl/>
              </w:rPr>
              <w:fldChar w:fldCharType="separate"/>
            </w:r>
            <w:r w:rsidR="007D74D8">
              <w:rPr>
                <w:noProof/>
                <w:webHidden/>
                <w:rtl/>
              </w:rPr>
              <w:t>3</w:t>
            </w:r>
            <w:r w:rsidR="007D74D8">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24" w:history="1">
            <w:r w:rsidRPr="00BD08FF">
              <w:rPr>
                <w:rStyle w:val="Hyperlink"/>
                <w:noProof/>
                <w:rtl/>
              </w:rPr>
              <w:t xml:space="preserve">( </w:t>
            </w:r>
            <w:r w:rsidRPr="00BD08FF">
              <w:rPr>
                <w:rStyle w:val="Hyperlink"/>
                <w:rFonts w:hint="eastAsia"/>
                <w:noProof/>
                <w:rtl/>
              </w:rPr>
              <w:t>مقدمات</w:t>
            </w:r>
            <w:r w:rsidRPr="00BD08FF">
              <w:rPr>
                <w:rStyle w:val="Hyperlink"/>
                <w:noProof/>
                <w:rtl/>
              </w:rPr>
              <w:t xml:space="preserve"> </w:t>
            </w:r>
            <w:r w:rsidRPr="00BD08FF">
              <w:rPr>
                <w:rStyle w:val="Hyperlink"/>
                <w:rFonts w:hint="eastAsia"/>
                <w:noProof/>
                <w:rtl/>
              </w:rPr>
              <w:t>في</w:t>
            </w:r>
            <w:r w:rsidRPr="00BD08FF">
              <w:rPr>
                <w:rStyle w:val="Hyperlink"/>
                <w:noProof/>
                <w:rtl/>
              </w:rPr>
              <w:t xml:space="preserve"> </w:t>
            </w:r>
            <w:r w:rsidRPr="00BD08FF">
              <w:rPr>
                <w:rStyle w:val="Hyperlink"/>
                <w:rFonts w:hint="eastAsia"/>
                <w:noProof/>
                <w:rtl/>
              </w:rPr>
              <w:t>التفسير</w:t>
            </w:r>
            <w:r w:rsidRPr="00BD08FF">
              <w:rPr>
                <w:rStyle w:val="Hyperlink"/>
                <w:noProof/>
                <w:rtl/>
              </w:rPr>
              <w:t xml:space="preserve"> </w:t>
            </w:r>
            <w:r w:rsidRPr="00BD08FF">
              <w:rPr>
                <w:rStyle w:val="Hyperlink"/>
                <w:rFonts w:hint="eastAsia"/>
                <w:noProof/>
                <w:rtl/>
              </w:rPr>
              <w:t>الموضوعي</w:t>
            </w:r>
            <w:r w:rsidRPr="00BD08FF">
              <w:rPr>
                <w:rStyle w:val="Hyperlink"/>
                <w:noProof/>
                <w:rtl/>
              </w:rPr>
              <w:t xml:space="preserve"> </w:t>
            </w:r>
            <w:r w:rsidRPr="00BD08FF">
              <w:rPr>
                <w:rStyle w:val="Hyperlink"/>
                <w:rFonts w:hint="eastAsia"/>
                <w:noProof/>
                <w:rtl/>
              </w:rPr>
              <w:t>للقرآن</w:t>
            </w:r>
            <w:r w:rsidRPr="00BD08FF">
              <w:rPr>
                <w:rStyle w:val="Hyperlink"/>
                <w:noProof/>
                <w:rtl/>
              </w:rPr>
              <w:t xml:space="preserve"> </w:t>
            </w:r>
            <w:r w:rsidRPr="00BD08FF">
              <w:rPr>
                <w:rStyle w:val="Hyperlink"/>
                <w:rFonts w:hint="eastAsia"/>
                <w:noProof/>
                <w:rtl/>
              </w:rPr>
              <w:t>الكريم</w:t>
            </w:r>
            <w:r w:rsidRPr="00BD08F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Toc393621924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25" w:history="1">
            <w:r w:rsidRPr="00BD08FF">
              <w:rPr>
                <w:rStyle w:val="Hyperlink"/>
                <w:rFonts w:hint="eastAsia"/>
                <w:noProof/>
                <w:rtl/>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Toc393621925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26"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الأوّل</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Toc393621926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27" w:history="1">
            <w:r w:rsidRPr="00BD08FF">
              <w:rPr>
                <w:rStyle w:val="Hyperlink"/>
                <w:rFonts w:hint="eastAsia"/>
                <w:noProof/>
                <w:rtl/>
              </w:rPr>
              <w:t>الاتجاه</w:t>
            </w:r>
            <w:r w:rsidRPr="00BD08FF">
              <w:rPr>
                <w:rStyle w:val="Hyperlink"/>
                <w:noProof/>
                <w:rtl/>
              </w:rPr>
              <w:t xml:space="preserve"> </w:t>
            </w:r>
            <w:r w:rsidRPr="00BD08FF">
              <w:rPr>
                <w:rStyle w:val="Hyperlink"/>
                <w:rFonts w:hint="eastAsia"/>
                <w:noProof/>
                <w:rtl/>
              </w:rPr>
              <w:t>الأوّل</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Toc393621927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28" w:history="1">
            <w:r w:rsidRPr="00BD08FF">
              <w:rPr>
                <w:rStyle w:val="Hyperlink"/>
                <w:rFonts w:hint="eastAsia"/>
                <w:noProof/>
                <w:rtl/>
              </w:rPr>
              <w:t>الاتجاه</w:t>
            </w:r>
            <w:r w:rsidRPr="00BD08FF">
              <w:rPr>
                <w:rStyle w:val="Hyperlink"/>
                <w:noProof/>
                <w:rtl/>
              </w:rPr>
              <w:t xml:space="preserve"> </w:t>
            </w:r>
            <w:r w:rsidRPr="00BD08FF">
              <w:rPr>
                <w:rStyle w:val="Hyperlink"/>
                <w:rFonts w:hint="eastAsia"/>
                <w:noProof/>
                <w:rtl/>
              </w:rPr>
              <w:t>الثاني</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Toc393621928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29"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الثاني</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Toc393621929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30"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الثالث</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31" w:history="1">
            <w:r w:rsidRPr="00BD08FF">
              <w:rPr>
                <w:rStyle w:val="Hyperlink"/>
                <w:rFonts w:hint="eastAsia"/>
                <w:noProof/>
                <w:rtl/>
              </w:rPr>
              <w:t>الجانب</w:t>
            </w:r>
            <w:r w:rsidRPr="00BD08FF">
              <w:rPr>
                <w:rStyle w:val="Hyperlink"/>
                <w:noProof/>
                <w:rtl/>
              </w:rPr>
              <w:t xml:space="preserve"> </w:t>
            </w:r>
            <w:r w:rsidRPr="00BD08FF">
              <w:rPr>
                <w:rStyle w:val="Hyperlink"/>
                <w:rFonts w:hint="eastAsia"/>
                <w:noProof/>
                <w:rtl/>
              </w:rPr>
              <w:t>الأوّل</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32" w:history="1">
            <w:r w:rsidRPr="00BD08FF">
              <w:rPr>
                <w:rStyle w:val="Hyperlink"/>
                <w:rFonts w:hint="eastAsia"/>
                <w:noProof/>
                <w:rtl/>
              </w:rPr>
              <w:t>لكنْ</w:t>
            </w:r>
            <w:r w:rsidRPr="00BD08FF">
              <w:rPr>
                <w:rStyle w:val="Hyperlink"/>
                <w:noProof/>
                <w:rtl/>
              </w:rPr>
              <w:t xml:space="preserve"> </w:t>
            </w:r>
            <w:r w:rsidRPr="00BD08FF">
              <w:rPr>
                <w:rStyle w:val="Hyperlink"/>
                <w:rFonts w:hint="eastAsia"/>
                <w:noProof/>
                <w:rtl/>
              </w:rPr>
              <w:t>هناك</w:t>
            </w:r>
            <w:r w:rsidRPr="00BD08FF">
              <w:rPr>
                <w:rStyle w:val="Hyperlink"/>
                <w:noProof/>
                <w:rtl/>
              </w:rPr>
              <w:t xml:space="preserve"> </w:t>
            </w:r>
            <w:r w:rsidRPr="00BD08FF">
              <w:rPr>
                <w:rStyle w:val="Hyperlink"/>
                <w:rFonts w:hint="eastAsia"/>
                <w:noProof/>
                <w:rtl/>
              </w:rPr>
              <w:t>جانباً</w:t>
            </w:r>
            <w:r w:rsidRPr="00BD08FF">
              <w:rPr>
                <w:rStyle w:val="Hyperlink"/>
                <w:noProof/>
                <w:rtl/>
              </w:rPr>
              <w:t xml:space="preserve"> </w:t>
            </w:r>
            <w:r w:rsidRPr="00BD08FF">
              <w:rPr>
                <w:rStyle w:val="Hyperlink"/>
                <w:rFonts w:hint="eastAsia"/>
                <w:noProof/>
                <w:rtl/>
              </w:rPr>
              <w:t>آخر</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33"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الرابع</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34"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الخامس</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35" w:history="1">
            <w:r w:rsidRPr="00BD08FF">
              <w:rPr>
                <w:rStyle w:val="Hyperlink"/>
                <w:rFonts w:hint="eastAsia"/>
                <w:noProof/>
                <w:rtl/>
              </w:rPr>
              <w:t>الحقيقة</w:t>
            </w:r>
            <w:r w:rsidRPr="00BD08FF">
              <w:rPr>
                <w:rStyle w:val="Hyperlink"/>
                <w:noProof/>
                <w:rtl/>
              </w:rPr>
              <w:t xml:space="preserve"> </w:t>
            </w:r>
            <w:r w:rsidRPr="00BD08FF">
              <w:rPr>
                <w:rStyle w:val="Hyperlink"/>
                <w:rFonts w:hint="eastAsia"/>
                <w:noProof/>
                <w:rtl/>
              </w:rPr>
              <w:t>الأولى</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36" w:history="1">
            <w:r w:rsidRPr="00BD08FF">
              <w:rPr>
                <w:rStyle w:val="Hyperlink"/>
                <w:rFonts w:hint="eastAsia"/>
                <w:noProof/>
                <w:rtl/>
              </w:rPr>
              <w:t>الحقيقة</w:t>
            </w:r>
            <w:r w:rsidRPr="00BD08FF">
              <w:rPr>
                <w:rStyle w:val="Hyperlink"/>
                <w:noProof/>
                <w:rtl/>
              </w:rPr>
              <w:t xml:space="preserve"> </w:t>
            </w:r>
            <w:r w:rsidRPr="00BD08FF">
              <w:rPr>
                <w:rStyle w:val="Hyperlink"/>
                <w:rFonts w:hint="eastAsia"/>
                <w:noProof/>
                <w:rtl/>
              </w:rPr>
              <w:t>الثانية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37" w:history="1">
            <w:r w:rsidRPr="00BD08FF">
              <w:rPr>
                <w:rStyle w:val="Hyperlink"/>
                <w:rFonts w:hint="eastAsia"/>
                <w:noProof/>
                <w:rtl/>
              </w:rPr>
              <w:t>الحقيقة</w:t>
            </w:r>
            <w:r w:rsidRPr="00BD08FF">
              <w:rPr>
                <w:rStyle w:val="Hyperlink"/>
                <w:noProof/>
                <w:rtl/>
              </w:rPr>
              <w:t xml:space="preserve"> </w:t>
            </w:r>
            <w:r w:rsidRPr="00BD08FF">
              <w:rPr>
                <w:rStyle w:val="Hyperlink"/>
                <w:rFonts w:hint="eastAsia"/>
                <w:noProof/>
                <w:rtl/>
              </w:rPr>
              <w:t>الثالثة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Toc393621937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38"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السادس</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39" w:history="1">
            <w:r w:rsidRPr="00BD08FF">
              <w:rPr>
                <w:rStyle w:val="Hyperlink"/>
                <w:rFonts w:hint="eastAsia"/>
                <w:noProof/>
                <w:rtl/>
              </w:rPr>
              <w:t>الإحضار</w:t>
            </w:r>
            <w:r w:rsidRPr="00BD08FF">
              <w:rPr>
                <w:rStyle w:val="Hyperlink"/>
                <w:noProof/>
                <w:rtl/>
              </w:rPr>
              <w:t xml:space="preserve"> </w:t>
            </w:r>
            <w:r w:rsidRPr="00BD08FF">
              <w:rPr>
                <w:rStyle w:val="Hyperlink"/>
                <w:rFonts w:hint="eastAsia"/>
                <w:noProof/>
                <w:rtl/>
              </w:rPr>
              <w:t>الفردي</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Toc393621939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40" w:history="1">
            <w:r w:rsidRPr="00BD08FF">
              <w:rPr>
                <w:rStyle w:val="Hyperlink"/>
                <w:rFonts w:hint="eastAsia"/>
                <w:noProof/>
                <w:rtl/>
              </w:rPr>
              <w:t>إحضار</w:t>
            </w:r>
            <w:r w:rsidRPr="00BD08FF">
              <w:rPr>
                <w:rStyle w:val="Hyperlink"/>
                <w:noProof/>
                <w:rtl/>
              </w:rPr>
              <w:t xml:space="preserve"> </w:t>
            </w:r>
            <w:r w:rsidRPr="00BD08FF">
              <w:rPr>
                <w:rStyle w:val="Hyperlink"/>
                <w:rFonts w:hint="eastAsia"/>
                <w:noProof/>
                <w:rtl/>
              </w:rPr>
              <w:t>للفرد</w:t>
            </w:r>
            <w:r w:rsidRPr="00BD08FF">
              <w:rPr>
                <w:rStyle w:val="Hyperlink"/>
                <w:noProof/>
                <w:rtl/>
              </w:rPr>
              <w:t xml:space="preserve"> </w:t>
            </w:r>
            <w:r w:rsidRPr="00BD08FF">
              <w:rPr>
                <w:rStyle w:val="Hyperlink"/>
                <w:rFonts w:hint="eastAsia"/>
                <w:noProof/>
                <w:rtl/>
              </w:rPr>
              <w:t>في</w:t>
            </w:r>
            <w:r w:rsidRPr="00BD08FF">
              <w:rPr>
                <w:rStyle w:val="Hyperlink"/>
                <w:noProof/>
                <w:rtl/>
              </w:rPr>
              <w:t xml:space="preserve"> </w:t>
            </w:r>
            <w:r w:rsidRPr="00BD08FF">
              <w:rPr>
                <w:rStyle w:val="Hyperlink"/>
                <w:rFonts w:hint="eastAsia"/>
                <w:noProof/>
                <w:rtl/>
              </w:rPr>
              <w:t>وسط</w:t>
            </w:r>
            <w:r w:rsidRPr="00BD08FF">
              <w:rPr>
                <w:rStyle w:val="Hyperlink"/>
                <w:noProof/>
                <w:rtl/>
              </w:rPr>
              <w:t xml:space="preserve"> </w:t>
            </w:r>
            <w:r w:rsidRPr="00BD08FF">
              <w:rPr>
                <w:rStyle w:val="Hyperlink"/>
                <w:rFonts w:hint="eastAsia"/>
                <w:noProof/>
                <w:rtl/>
              </w:rPr>
              <w:t>الجماعة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41"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السابع</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42" w:history="1">
            <w:r w:rsidRPr="00BD08FF">
              <w:rPr>
                <w:rStyle w:val="Hyperlink"/>
                <w:rFonts w:hint="eastAsia"/>
                <w:noProof/>
                <w:rtl/>
              </w:rPr>
              <w:t>الشكل</w:t>
            </w:r>
            <w:r w:rsidRPr="00BD08FF">
              <w:rPr>
                <w:rStyle w:val="Hyperlink"/>
                <w:noProof/>
                <w:rtl/>
              </w:rPr>
              <w:t xml:space="preserve"> </w:t>
            </w:r>
            <w:r w:rsidRPr="00BD08FF">
              <w:rPr>
                <w:rStyle w:val="Hyperlink"/>
                <w:rFonts w:hint="eastAsia"/>
                <w:noProof/>
                <w:rtl/>
              </w:rPr>
              <w:t>الأوّل</w:t>
            </w:r>
            <w:r w:rsidRPr="00BD08FF">
              <w:rPr>
                <w:rStyle w:val="Hyperlink"/>
                <w:noProof/>
                <w:rtl/>
              </w:rPr>
              <w:t xml:space="preserve"> </w:t>
            </w:r>
            <w:r w:rsidRPr="00BD08FF">
              <w:rPr>
                <w:rStyle w:val="Hyperlink"/>
                <w:rFonts w:hint="eastAsia"/>
                <w:noProof/>
                <w:rtl/>
              </w:rPr>
              <w:t>للسنة</w:t>
            </w:r>
            <w:r w:rsidRPr="00BD08FF">
              <w:rPr>
                <w:rStyle w:val="Hyperlink"/>
                <w:noProof/>
                <w:rtl/>
              </w:rPr>
              <w:t xml:space="preserve"> </w:t>
            </w:r>
            <w:r w:rsidRPr="00BD08FF">
              <w:rPr>
                <w:rStyle w:val="Hyperlink"/>
                <w:rFonts w:hint="eastAsia"/>
                <w:noProof/>
                <w:rtl/>
              </w:rPr>
              <w:t>التاريخية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43" w:history="1">
            <w:r w:rsidRPr="00BD08FF">
              <w:rPr>
                <w:rStyle w:val="Hyperlink"/>
                <w:rFonts w:hint="eastAsia"/>
                <w:noProof/>
                <w:rtl/>
              </w:rPr>
              <w:t>الشكل</w:t>
            </w:r>
            <w:r w:rsidRPr="00BD08FF">
              <w:rPr>
                <w:rStyle w:val="Hyperlink"/>
                <w:noProof/>
                <w:rtl/>
              </w:rPr>
              <w:t xml:space="preserve"> </w:t>
            </w:r>
            <w:r w:rsidRPr="00BD08FF">
              <w:rPr>
                <w:rStyle w:val="Hyperlink"/>
                <w:rFonts w:hint="eastAsia"/>
                <w:noProof/>
                <w:rtl/>
              </w:rPr>
              <w:t>الثاني</w:t>
            </w:r>
            <w:r w:rsidRPr="00BD08FF">
              <w:rPr>
                <w:rStyle w:val="Hyperlink"/>
                <w:noProof/>
                <w:rtl/>
              </w:rPr>
              <w:t xml:space="preserve"> </w:t>
            </w:r>
            <w:r w:rsidRPr="00BD08FF">
              <w:rPr>
                <w:rStyle w:val="Hyperlink"/>
                <w:rFonts w:hint="eastAsia"/>
                <w:noProof/>
                <w:rtl/>
              </w:rPr>
              <w:t>الذي</w:t>
            </w:r>
            <w:r w:rsidRPr="00BD08FF">
              <w:rPr>
                <w:rStyle w:val="Hyperlink"/>
                <w:noProof/>
                <w:rtl/>
              </w:rPr>
              <w:t xml:space="preserve"> </w:t>
            </w:r>
            <w:r w:rsidRPr="00BD08FF">
              <w:rPr>
                <w:rStyle w:val="Hyperlink"/>
                <w:rFonts w:hint="eastAsia"/>
                <w:noProof/>
                <w:rtl/>
              </w:rPr>
              <w:t>تتّخذه</w:t>
            </w:r>
            <w:r w:rsidRPr="00BD08FF">
              <w:rPr>
                <w:rStyle w:val="Hyperlink"/>
                <w:noProof/>
                <w:rtl/>
              </w:rPr>
              <w:t xml:space="preserve"> </w:t>
            </w:r>
            <w:r w:rsidRPr="00BD08FF">
              <w:rPr>
                <w:rStyle w:val="Hyperlink"/>
                <w:rFonts w:hint="eastAsia"/>
                <w:noProof/>
                <w:rtl/>
              </w:rPr>
              <w:t>السُنَن</w:t>
            </w:r>
            <w:r w:rsidRPr="00BD08FF">
              <w:rPr>
                <w:rStyle w:val="Hyperlink"/>
                <w:noProof/>
                <w:rtl/>
              </w:rPr>
              <w:t xml:space="preserve"> </w:t>
            </w:r>
            <w:r w:rsidRPr="00BD08FF">
              <w:rPr>
                <w:rStyle w:val="Hyperlink"/>
                <w:rFonts w:hint="eastAsia"/>
                <w:noProof/>
                <w:rtl/>
              </w:rPr>
              <w:t>التاريخيّة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Toc393621943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44" w:history="1">
            <w:r w:rsidRPr="00BD08FF">
              <w:rPr>
                <w:rStyle w:val="Hyperlink"/>
                <w:rFonts w:hint="eastAsia"/>
                <w:noProof/>
                <w:rtl/>
              </w:rPr>
              <w:t>الشكل</w:t>
            </w:r>
            <w:r w:rsidRPr="00BD08FF">
              <w:rPr>
                <w:rStyle w:val="Hyperlink"/>
                <w:noProof/>
                <w:rtl/>
              </w:rPr>
              <w:t xml:space="preserve"> </w:t>
            </w:r>
            <w:r w:rsidRPr="00BD08FF">
              <w:rPr>
                <w:rStyle w:val="Hyperlink"/>
                <w:rFonts w:hint="eastAsia"/>
                <w:noProof/>
                <w:rtl/>
              </w:rPr>
              <w:t>الثالث</w:t>
            </w:r>
            <w:r w:rsidRPr="00BD08FF">
              <w:rPr>
                <w:rStyle w:val="Hyperlink"/>
                <w:noProof/>
                <w:rtl/>
              </w:rPr>
              <w:t xml:space="preserve"> </w:t>
            </w:r>
            <w:r w:rsidRPr="00BD08FF">
              <w:rPr>
                <w:rStyle w:val="Hyperlink"/>
                <w:rFonts w:hint="eastAsia"/>
                <w:noProof/>
                <w:rtl/>
              </w:rPr>
              <w:t>للسُنّة</w:t>
            </w:r>
            <w:r w:rsidRPr="00BD08FF">
              <w:rPr>
                <w:rStyle w:val="Hyperlink"/>
                <w:noProof/>
                <w:rtl/>
              </w:rPr>
              <w:t xml:space="preserve"> </w:t>
            </w:r>
            <w:r w:rsidRPr="00BD08FF">
              <w:rPr>
                <w:rStyle w:val="Hyperlink"/>
                <w:rFonts w:hint="eastAsia"/>
                <w:noProof/>
                <w:rtl/>
              </w:rPr>
              <w:t>التاريخيّة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45"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الثامن</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46"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التاسع</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7D74D8" w:rsidRPr="007D74D8" w:rsidRDefault="007D74D8" w:rsidP="007D74D8">
          <w:pPr>
            <w:pStyle w:val="libNormal"/>
            <w:rPr>
              <w:rStyle w:val="Hyperlink"/>
              <w:bCs/>
              <w:noProof/>
              <w:u w:val="none"/>
              <w:rtl/>
            </w:rPr>
          </w:pPr>
          <w:r w:rsidRPr="007D74D8">
            <w:rPr>
              <w:rStyle w:val="Hyperlink"/>
              <w:noProof/>
              <w:u w:val="none"/>
              <w:rtl/>
            </w:rPr>
            <w:br w:type="page"/>
          </w:r>
        </w:p>
        <w:p w:rsidR="007D74D8" w:rsidRDefault="007D74D8">
          <w:pPr>
            <w:pStyle w:val="TOC1"/>
            <w:rPr>
              <w:rFonts w:asciiTheme="minorHAnsi" w:eastAsiaTheme="minorEastAsia" w:hAnsiTheme="minorHAnsi" w:cstheme="minorBidi"/>
              <w:bCs w:val="0"/>
              <w:noProof/>
              <w:color w:val="auto"/>
              <w:sz w:val="22"/>
              <w:szCs w:val="22"/>
              <w:rtl/>
            </w:rPr>
          </w:pPr>
          <w:hyperlink w:anchor="_Toc393621947"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العاشر</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Toc393621947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48" w:history="1">
            <w:r w:rsidRPr="00BD08FF">
              <w:rPr>
                <w:rStyle w:val="Hyperlink"/>
                <w:rFonts w:hint="eastAsia"/>
                <w:noProof/>
                <w:rtl/>
              </w:rPr>
              <w:t>الإجراء</w:t>
            </w:r>
            <w:r w:rsidRPr="00BD08FF">
              <w:rPr>
                <w:rStyle w:val="Hyperlink"/>
                <w:noProof/>
                <w:rtl/>
              </w:rPr>
              <w:t xml:space="preserve"> </w:t>
            </w:r>
            <w:r w:rsidRPr="00BD08FF">
              <w:rPr>
                <w:rStyle w:val="Hyperlink"/>
                <w:rFonts w:hint="eastAsia"/>
                <w:noProof/>
                <w:rtl/>
              </w:rPr>
              <w:t>التاريخي</w:t>
            </w:r>
            <w:r w:rsidRPr="00BD08FF">
              <w:rPr>
                <w:rStyle w:val="Hyperlink"/>
                <w:noProof/>
                <w:rtl/>
              </w:rPr>
              <w:t xml:space="preserve"> </w:t>
            </w:r>
            <w:r w:rsidRPr="00BD08FF">
              <w:rPr>
                <w:rStyle w:val="Hyperlink"/>
                <w:rFonts w:hint="eastAsia"/>
                <w:noProof/>
                <w:rtl/>
              </w:rPr>
              <w:t>الأوّل</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49" w:history="1">
            <w:r w:rsidRPr="00BD08FF">
              <w:rPr>
                <w:rStyle w:val="Hyperlink"/>
                <w:rFonts w:hint="eastAsia"/>
                <w:noProof/>
                <w:rtl/>
              </w:rPr>
              <w:t>والإجراء</w:t>
            </w:r>
            <w:r w:rsidRPr="00BD08FF">
              <w:rPr>
                <w:rStyle w:val="Hyperlink"/>
                <w:noProof/>
                <w:rtl/>
              </w:rPr>
              <w:t xml:space="preserve"> </w:t>
            </w:r>
            <w:r w:rsidRPr="00BD08FF">
              <w:rPr>
                <w:rStyle w:val="Hyperlink"/>
                <w:rFonts w:hint="eastAsia"/>
                <w:noProof/>
                <w:rtl/>
              </w:rPr>
              <w:t>التاريخي</w:t>
            </w:r>
            <w:r w:rsidRPr="00BD08FF">
              <w:rPr>
                <w:rStyle w:val="Hyperlink"/>
                <w:noProof/>
                <w:rtl/>
              </w:rPr>
              <w:t xml:space="preserve"> </w:t>
            </w:r>
            <w:r w:rsidRPr="00BD08FF">
              <w:rPr>
                <w:rStyle w:val="Hyperlink"/>
                <w:rFonts w:hint="eastAsia"/>
                <w:noProof/>
                <w:rtl/>
              </w:rPr>
              <w:t>الثاني</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Toc393621949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50" w:history="1">
            <w:r w:rsidRPr="00BD08FF">
              <w:rPr>
                <w:rStyle w:val="Hyperlink"/>
                <w:rFonts w:hint="eastAsia"/>
                <w:noProof/>
                <w:rtl/>
              </w:rPr>
              <w:t>والإجراء</w:t>
            </w:r>
            <w:r w:rsidRPr="00BD08FF">
              <w:rPr>
                <w:rStyle w:val="Hyperlink"/>
                <w:noProof/>
                <w:rtl/>
              </w:rPr>
              <w:t xml:space="preserve"> </w:t>
            </w:r>
            <w:r w:rsidRPr="00BD08FF">
              <w:rPr>
                <w:rStyle w:val="Hyperlink"/>
                <w:rFonts w:hint="eastAsia"/>
                <w:noProof/>
                <w:rtl/>
              </w:rPr>
              <w:t>التاريخي</w:t>
            </w:r>
            <w:r w:rsidRPr="00BD08FF">
              <w:rPr>
                <w:rStyle w:val="Hyperlink"/>
                <w:noProof/>
                <w:rtl/>
              </w:rPr>
              <w:t xml:space="preserve"> </w:t>
            </w:r>
            <w:r w:rsidRPr="00BD08FF">
              <w:rPr>
                <w:rStyle w:val="Hyperlink"/>
                <w:rFonts w:hint="eastAsia"/>
                <w:noProof/>
                <w:rtl/>
              </w:rPr>
              <w:t>الثالث</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51" w:history="1">
            <w:r w:rsidRPr="00BD08FF">
              <w:rPr>
                <w:rStyle w:val="Hyperlink"/>
                <w:noProof/>
                <w:rtl/>
              </w:rPr>
              <w:t xml:space="preserve">* </w:t>
            </w:r>
            <w:r w:rsidRPr="00BD08FF">
              <w:rPr>
                <w:rStyle w:val="Hyperlink"/>
                <w:rFonts w:hint="eastAsia"/>
                <w:noProof/>
                <w:rtl/>
              </w:rPr>
              <w:t>التعميم</w:t>
            </w:r>
            <w:r w:rsidRPr="00BD08FF">
              <w:rPr>
                <w:rStyle w:val="Hyperlink"/>
                <w:noProof/>
                <w:rtl/>
              </w:rPr>
              <w:t xml:space="preserve"> </w:t>
            </w:r>
            <w:r w:rsidRPr="00BD08FF">
              <w:rPr>
                <w:rStyle w:val="Hyperlink"/>
                <w:rFonts w:hint="eastAsia"/>
                <w:noProof/>
                <w:rtl/>
              </w:rPr>
              <w:t>الأفقي</w:t>
            </w:r>
            <w:r w:rsidRPr="00BD08FF">
              <w:rPr>
                <w:rStyle w:val="Hyperlink"/>
                <w:noProof/>
                <w:rtl/>
              </w:rPr>
              <w:t xml:space="preserve"> </w:t>
            </w:r>
            <w:r w:rsidRPr="00BD08FF">
              <w:rPr>
                <w:rStyle w:val="Hyperlink"/>
                <w:rFonts w:hint="eastAsia"/>
                <w:noProof/>
                <w:rtl/>
              </w:rPr>
              <w:t>الخاطئ</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Toc393621951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52" w:history="1">
            <w:r w:rsidRPr="00BD08FF">
              <w:rPr>
                <w:rStyle w:val="Hyperlink"/>
                <w:rFonts w:hint="eastAsia"/>
                <w:noProof/>
                <w:rtl/>
              </w:rPr>
              <w:t>المرحلة</w:t>
            </w:r>
            <w:r w:rsidRPr="00BD08FF">
              <w:rPr>
                <w:rStyle w:val="Hyperlink"/>
                <w:noProof/>
                <w:rtl/>
              </w:rPr>
              <w:t xml:space="preserve"> </w:t>
            </w:r>
            <w:r w:rsidRPr="00BD08FF">
              <w:rPr>
                <w:rStyle w:val="Hyperlink"/>
                <w:rFonts w:hint="eastAsia"/>
                <w:noProof/>
                <w:rtl/>
              </w:rPr>
              <w:t>الأولى</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Toc393621952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53" w:history="1">
            <w:r w:rsidRPr="00BD08FF">
              <w:rPr>
                <w:rStyle w:val="Hyperlink"/>
                <w:rFonts w:hint="eastAsia"/>
                <w:noProof/>
                <w:rtl/>
              </w:rPr>
              <w:t>المرحلة</w:t>
            </w:r>
            <w:r w:rsidRPr="00BD08FF">
              <w:rPr>
                <w:rStyle w:val="Hyperlink"/>
                <w:noProof/>
                <w:rtl/>
              </w:rPr>
              <w:t xml:space="preserve"> </w:t>
            </w:r>
            <w:r w:rsidRPr="00BD08FF">
              <w:rPr>
                <w:rStyle w:val="Hyperlink"/>
                <w:rFonts w:hint="eastAsia"/>
                <w:noProof/>
                <w:rtl/>
              </w:rPr>
              <w:t>الثانية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Toc393621953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54" w:history="1">
            <w:r w:rsidRPr="00BD08FF">
              <w:rPr>
                <w:rStyle w:val="Hyperlink"/>
                <w:rFonts w:hint="eastAsia"/>
                <w:noProof/>
                <w:rtl/>
              </w:rPr>
              <w:t>ثم</w:t>
            </w:r>
            <w:r w:rsidRPr="00BD08FF">
              <w:rPr>
                <w:rStyle w:val="Hyperlink"/>
                <w:noProof/>
                <w:rtl/>
              </w:rPr>
              <w:t xml:space="preserve"> </w:t>
            </w:r>
            <w:r w:rsidRPr="00BD08FF">
              <w:rPr>
                <w:rStyle w:val="Hyperlink"/>
                <w:rFonts w:hint="eastAsia"/>
                <w:noProof/>
                <w:rtl/>
              </w:rPr>
              <w:t>تأتي</w:t>
            </w:r>
            <w:r w:rsidRPr="00BD08FF">
              <w:rPr>
                <w:rStyle w:val="Hyperlink"/>
                <w:noProof/>
                <w:rtl/>
              </w:rPr>
              <w:t xml:space="preserve"> </w:t>
            </w:r>
            <w:r w:rsidRPr="00BD08FF">
              <w:rPr>
                <w:rStyle w:val="Hyperlink"/>
                <w:rFonts w:hint="eastAsia"/>
                <w:noProof/>
                <w:rtl/>
              </w:rPr>
              <w:t>المرحلة</w:t>
            </w:r>
            <w:r w:rsidRPr="00BD08FF">
              <w:rPr>
                <w:rStyle w:val="Hyperlink"/>
                <w:noProof/>
                <w:rtl/>
              </w:rPr>
              <w:t xml:space="preserve"> </w:t>
            </w:r>
            <w:r w:rsidRPr="00BD08FF">
              <w:rPr>
                <w:rStyle w:val="Hyperlink"/>
                <w:rFonts w:hint="eastAsia"/>
                <w:noProof/>
                <w:rtl/>
              </w:rPr>
              <w:t>الثالثة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Toc393621954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55" w:history="1">
            <w:r w:rsidRPr="00BD08FF">
              <w:rPr>
                <w:rStyle w:val="Hyperlink"/>
                <w:rFonts w:hint="eastAsia"/>
                <w:noProof/>
                <w:rtl/>
              </w:rPr>
              <w:t>المرحلة</w:t>
            </w:r>
            <w:r w:rsidRPr="00BD08FF">
              <w:rPr>
                <w:rStyle w:val="Hyperlink"/>
                <w:noProof/>
                <w:rtl/>
              </w:rPr>
              <w:t xml:space="preserve"> </w:t>
            </w:r>
            <w:r w:rsidRPr="00BD08FF">
              <w:rPr>
                <w:rStyle w:val="Hyperlink"/>
                <w:rFonts w:hint="eastAsia"/>
                <w:noProof/>
                <w:rtl/>
              </w:rPr>
              <w:t>الرابعة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56"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الحادي</w:t>
            </w:r>
            <w:r w:rsidRPr="00BD08FF">
              <w:rPr>
                <w:rStyle w:val="Hyperlink"/>
                <w:noProof/>
                <w:rtl/>
              </w:rPr>
              <w:t xml:space="preserve"> </w:t>
            </w:r>
            <w:r w:rsidRPr="00BD08FF">
              <w:rPr>
                <w:rStyle w:val="Hyperlink"/>
                <w:rFonts w:hint="eastAsia"/>
                <w:noProof/>
                <w:rtl/>
              </w:rPr>
              <w:t>عشر</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Toc393621956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7D74D8" w:rsidRDefault="007D74D8">
          <w:pPr>
            <w:pStyle w:val="TOC3"/>
            <w:rPr>
              <w:rFonts w:asciiTheme="minorHAnsi" w:eastAsiaTheme="minorEastAsia" w:hAnsiTheme="minorHAnsi" w:cstheme="minorBidi"/>
              <w:noProof/>
              <w:color w:val="auto"/>
              <w:sz w:val="22"/>
              <w:szCs w:val="22"/>
              <w:rtl/>
            </w:rPr>
          </w:pPr>
          <w:hyperlink w:anchor="_Toc393621957" w:history="1">
            <w:r w:rsidRPr="00BD08FF">
              <w:rPr>
                <w:rStyle w:val="Hyperlink"/>
                <w:noProof/>
                <w:rtl/>
              </w:rPr>
              <w:t xml:space="preserve">* </w:t>
            </w:r>
            <w:r w:rsidRPr="00BD08FF">
              <w:rPr>
                <w:rStyle w:val="Hyperlink"/>
                <w:rFonts w:hint="eastAsia"/>
                <w:noProof/>
                <w:rtl/>
              </w:rPr>
              <w:t>أمّا</w:t>
            </w:r>
            <w:r w:rsidRPr="00BD08FF">
              <w:rPr>
                <w:rStyle w:val="Hyperlink"/>
                <w:noProof/>
                <w:rtl/>
              </w:rPr>
              <w:t xml:space="preserve"> </w:t>
            </w:r>
            <w:r w:rsidRPr="00BD08FF">
              <w:rPr>
                <w:rStyle w:val="Hyperlink"/>
                <w:rFonts w:hint="eastAsia"/>
                <w:noProof/>
                <w:rtl/>
              </w:rPr>
              <w:t>التغيّر</w:t>
            </w:r>
            <w:r w:rsidRPr="00BD08FF">
              <w:rPr>
                <w:rStyle w:val="Hyperlink"/>
                <w:noProof/>
                <w:rtl/>
              </w:rPr>
              <w:t xml:space="preserve"> </w:t>
            </w:r>
            <w:r w:rsidRPr="00BD08FF">
              <w:rPr>
                <w:rStyle w:val="Hyperlink"/>
                <w:rFonts w:hint="eastAsia"/>
                <w:noProof/>
                <w:rtl/>
              </w:rPr>
              <w:t>الكمِّي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7D74D8" w:rsidRDefault="007D74D8">
          <w:pPr>
            <w:pStyle w:val="TOC3"/>
            <w:rPr>
              <w:rFonts w:asciiTheme="minorHAnsi" w:eastAsiaTheme="minorEastAsia" w:hAnsiTheme="minorHAnsi" w:cstheme="minorBidi"/>
              <w:noProof/>
              <w:color w:val="auto"/>
              <w:sz w:val="22"/>
              <w:szCs w:val="22"/>
              <w:rtl/>
            </w:rPr>
          </w:pPr>
          <w:hyperlink w:anchor="_Toc393621958" w:history="1">
            <w:r w:rsidRPr="00BD08FF">
              <w:rPr>
                <w:rStyle w:val="Hyperlink"/>
                <w:noProof/>
                <w:rtl/>
              </w:rPr>
              <w:t xml:space="preserve">* </w:t>
            </w:r>
            <w:r w:rsidRPr="00BD08FF">
              <w:rPr>
                <w:rStyle w:val="Hyperlink"/>
                <w:rFonts w:hint="eastAsia"/>
                <w:noProof/>
                <w:rtl/>
              </w:rPr>
              <w:t>وأما</w:t>
            </w:r>
            <w:r w:rsidRPr="00BD08FF">
              <w:rPr>
                <w:rStyle w:val="Hyperlink"/>
                <w:noProof/>
                <w:rtl/>
              </w:rPr>
              <w:t xml:space="preserve"> </w:t>
            </w:r>
            <w:r w:rsidRPr="00BD08FF">
              <w:rPr>
                <w:rStyle w:val="Hyperlink"/>
                <w:rFonts w:hint="eastAsia"/>
                <w:noProof/>
                <w:rtl/>
              </w:rPr>
              <w:t>التغيير</w:t>
            </w:r>
            <w:r w:rsidRPr="00BD08FF">
              <w:rPr>
                <w:rStyle w:val="Hyperlink"/>
                <w:noProof/>
                <w:rtl/>
              </w:rPr>
              <w:t xml:space="preserve"> </w:t>
            </w:r>
            <w:r w:rsidRPr="00BD08FF">
              <w:rPr>
                <w:rStyle w:val="Hyperlink"/>
                <w:rFonts w:hint="eastAsia"/>
                <w:noProof/>
                <w:rtl/>
              </w:rPr>
              <w:t>الكيفي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Toc393621958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59" w:history="1">
            <w:r w:rsidRPr="00BD08FF">
              <w:rPr>
                <w:rStyle w:val="Hyperlink"/>
                <w:noProof/>
                <w:rtl/>
              </w:rPr>
              <w:t xml:space="preserve">* </w:t>
            </w:r>
            <w:r w:rsidRPr="00BD08FF">
              <w:rPr>
                <w:rStyle w:val="Hyperlink"/>
                <w:rFonts w:hint="eastAsia"/>
                <w:noProof/>
                <w:rtl/>
              </w:rPr>
              <w:t>التوحيد</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Toc393621959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60" w:history="1">
            <w:r w:rsidRPr="00BD08FF">
              <w:rPr>
                <w:rStyle w:val="Hyperlink"/>
                <w:noProof/>
                <w:rtl/>
              </w:rPr>
              <w:t xml:space="preserve">* </w:t>
            </w:r>
            <w:r w:rsidRPr="00BD08FF">
              <w:rPr>
                <w:rStyle w:val="Hyperlink"/>
                <w:rFonts w:hint="eastAsia"/>
                <w:noProof/>
                <w:rtl/>
              </w:rPr>
              <w:t>العدل</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Toc393621960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61" w:history="1">
            <w:r w:rsidRPr="00BD08FF">
              <w:rPr>
                <w:rStyle w:val="Hyperlink"/>
                <w:noProof/>
                <w:rtl/>
              </w:rPr>
              <w:t xml:space="preserve">* </w:t>
            </w:r>
            <w:r w:rsidRPr="00BD08FF">
              <w:rPr>
                <w:rStyle w:val="Hyperlink"/>
                <w:rFonts w:hint="eastAsia"/>
                <w:noProof/>
                <w:rtl/>
              </w:rPr>
              <w:t>الأصل</w:t>
            </w:r>
            <w:r w:rsidRPr="00BD08FF">
              <w:rPr>
                <w:rStyle w:val="Hyperlink"/>
                <w:noProof/>
                <w:rtl/>
              </w:rPr>
              <w:t xml:space="preserve"> </w:t>
            </w:r>
            <w:r w:rsidRPr="00BD08FF">
              <w:rPr>
                <w:rStyle w:val="Hyperlink"/>
                <w:rFonts w:hint="eastAsia"/>
                <w:noProof/>
                <w:rtl/>
              </w:rPr>
              <w:t>الثالث</w:t>
            </w:r>
            <w:r w:rsidRPr="00BD08FF">
              <w:rPr>
                <w:rStyle w:val="Hyperlink"/>
                <w:noProof/>
                <w:rtl/>
              </w:rPr>
              <w:t xml:space="preserve"> </w:t>
            </w:r>
            <w:r w:rsidRPr="00BD08FF">
              <w:rPr>
                <w:rStyle w:val="Hyperlink"/>
                <w:rFonts w:hint="eastAsia"/>
                <w:noProof/>
                <w:rtl/>
              </w:rPr>
              <w:t>النبوّة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Toc393621961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62" w:history="1">
            <w:r w:rsidRPr="00BD08FF">
              <w:rPr>
                <w:rStyle w:val="Hyperlink"/>
                <w:rFonts w:hint="eastAsia"/>
                <w:noProof/>
                <w:rtl/>
              </w:rPr>
              <w:t>الإمامة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63" w:history="1">
            <w:r w:rsidRPr="00BD08FF">
              <w:rPr>
                <w:rStyle w:val="Hyperlink"/>
                <w:rFonts w:hint="eastAsia"/>
                <w:noProof/>
                <w:rtl/>
              </w:rPr>
              <w:t>والأصل</w:t>
            </w:r>
            <w:r w:rsidRPr="00BD08FF">
              <w:rPr>
                <w:rStyle w:val="Hyperlink"/>
                <w:noProof/>
                <w:rtl/>
              </w:rPr>
              <w:t xml:space="preserve"> </w:t>
            </w:r>
            <w:r w:rsidRPr="00BD08FF">
              <w:rPr>
                <w:rStyle w:val="Hyperlink"/>
                <w:rFonts w:hint="eastAsia"/>
                <w:noProof/>
                <w:rtl/>
              </w:rPr>
              <w:t>الخامس</w:t>
            </w:r>
            <w:r w:rsidRPr="00BD08FF">
              <w:rPr>
                <w:rStyle w:val="Hyperlink"/>
                <w:noProof/>
                <w:rtl/>
              </w:rPr>
              <w:t xml:space="preserve"> </w:t>
            </w:r>
            <w:r w:rsidRPr="00BD08FF">
              <w:rPr>
                <w:rStyle w:val="Hyperlink"/>
                <w:rFonts w:hint="eastAsia"/>
                <w:noProof/>
                <w:rtl/>
              </w:rPr>
              <w:t>هو</w:t>
            </w:r>
            <w:r w:rsidRPr="00BD08FF">
              <w:rPr>
                <w:rStyle w:val="Hyperlink"/>
                <w:noProof/>
                <w:rtl/>
              </w:rPr>
              <w:t xml:space="preserve"> </w:t>
            </w:r>
            <w:r w:rsidRPr="00BD08FF">
              <w:rPr>
                <w:rStyle w:val="Hyperlink"/>
                <w:rFonts w:hint="eastAsia"/>
                <w:noProof/>
                <w:rtl/>
              </w:rPr>
              <w:t>إيمان</w:t>
            </w:r>
            <w:r w:rsidRPr="00BD08FF">
              <w:rPr>
                <w:rStyle w:val="Hyperlink"/>
                <w:noProof/>
                <w:rtl/>
              </w:rPr>
              <w:t xml:space="preserve"> </w:t>
            </w:r>
            <w:r w:rsidRPr="00BD08FF">
              <w:rPr>
                <w:rStyle w:val="Hyperlink"/>
                <w:rFonts w:hint="eastAsia"/>
                <w:noProof/>
                <w:rtl/>
              </w:rPr>
              <w:t>بيوم</w:t>
            </w:r>
            <w:r w:rsidRPr="00BD08FF">
              <w:rPr>
                <w:rStyle w:val="Hyperlink"/>
                <w:noProof/>
                <w:rtl/>
              </w:rPr>
              <w:t xml:space="preserve"> </w:t>
            </w:r>
            <w:r w:rsidRPr="00BD08FF">
              <w:rPr>
                <w:rStyle w:val="Hyperlink"/>
                <w:rFonts w:hint="eastAsia"/>
                <w:noProof/>
                <w:rtl/>
              </w:rPr>
              <w:t>القيامة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64"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الثاني</w:t>
            </w:r>
            <w:r w:rsidRPr="00BD08FF">
              <w:rPr>
                <w:rStyle w:val="Hyperlink"/>
                <w:noProof/>
                <w:rtl/>
              </w:rPr>
              <w:t xml:space="preserve"> </w:t>
            </w:r>
            <w:r w:rsidRPr="00BD08FF">
              <w:rPr>
                <w:rStyle w:val="Hyperlink"/>
                <w:rFonts w:hint="eastAsia"/>
                <w:noProof/>
                <w:rtl/>
              </w:rPr>
              <w:t>عشر</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Toc393621964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65" w:history="1">
            <w:r w:rsidRPr="00BD08FF">
              <w:rPr>
                <w:rStyle w:val="Hyperlink"/>
                <w:rFonts w:hint="eastAsia"/>
                <w:noProof/>
                <w:rtl/>
              </w:rPr>
              <w:t>مقدمة</w:t>
            </w:r>
            <w:r w:rsidRPr="00BD08FF">
              <w:rPr>
                <w:rStyle w:val="Hyperlink"/>
                <w:noProof/>
                <w:rtl/>
              </w:rPr>
              <w:t xml:space="preserve"> </w:t>
            </w:r>
            <w:r w:rsidRPr="00BD08FF">
              <w:rPr>
                <w:rStyle w:val="Hyperlink"/>
                <w:rFonts w:hint="eastAsia"/>
                <w:noProof/>
                <w:rtl/>
              </w:rPr>
              <w:t>في</w:t>
            </w:r>
            <w:r w:rsidRPr="00BD08FF">
              <w:rPr>
                <w:rStyle w:val="Hyperlink"/>
                <w:noProof/>
                <w:rtl/>
              </w:rPr>
              <w:t xml:space="preserve"> </w:t>
            </w:r>
            <w:r w:rsidRPr="00BD08FF">
              <w:rPr>
                <w:rStyle w:val="Hyperlink"/>
                <w:rFonts w:hint="eastAsia"/>
                <w:noProof/>
                <w:rtl/>
              </w:rPr>
              <w:t>تحليل</w:t>
            </w:r>
            <w:r w:rsidRPr="00BD08FF">
              <w:rPr>
                <w:rStyle w:val="Hyperlink"/>
                <w:noProof/>
                <w:rtl/>
              </w:rPr>
              <w:t xml:space="preserve"> </w:t>
            </w:r>
            <w:r w:rsidRPr="00BD08FF">
              <w:rPr>
                <w:rStyle w:val="Hyperlink"/>
                <w:rFonts w:hint="eastAsia"/>
                <w:noProof/>
                <w:rtl/>
              </w:rPr>
              <w:t>عناصر</w:t>
            </w:r>
            <w:r w:rsidRPr="00BD08FF">
              <w:rPr>
                <w:rStyle w:val="Hyperlink"/>
                <w:noProof/>
                <w:rtl/>
              </w:rPr>
              <w:t xml:space="preserve"> </w:t>
            </w:r>
            <w:r w:rsidRPr="00BD08FF">
              <w:rPr>
                <w:rStyle w:val="Hyperlink"/>
                <w:rFonts w:hint="eastAsia"/>
                <w:noProof/>
                <w:rtl/>
              </w:rPr>
              <w:t>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Toc393621965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66" w:history="1">
            <w:r w:rsidRPr="00BD08FF">
              <w:rPr>
                <w:rStyle w:val="Hyperlink"/>
                <w:rFonts w:hint="eastAsia"/>
                <w:noProof/>
                <w:rtl/>
              </w:rPr>
              <w:t>فالخط</w:t>
            </w:r>
            <w:r w:rsidRPr="00BD08FF">
              <w:rPr>
                <w:rStyle w:val="Hyperlink"/>
                <w:noProof/>
                <w:rtl/>
              </w:rPr>
              <w:t xml:space="preserve"> </w:t>
            </w:r>
            <w:r w:rsidRPr="00BD08FF">
              <w:rPr>
                <w:rStyle w:val="Hyperlink"/>
                <w:rFonts w:hint="eastAsia"/>
                <w:noProof/>
                <w:rtl/>
              </w:rPr>
              <w:t>الأوّل</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Toc393621966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67" w:history="1">
            <w:r w:rsidRPr="00BD08FF">
              <w:rPr>
                <w:rStyle w:val="Hyperlink"/>
                <w:rFonts w:hint="eastAsia"/>
                <w:noProof/>
                <w:rtl/>
              </w:rPr>
              <w:t>وأمّا</w:t>
            </w:r>
            <w:r w:rsidRPr="00BD08FF">
              <w:rPr>
                <w:rStyle w:val="Hyperlink"/>
                <w:noProof/>
                <w:rtl/>
              </w:rPr>
              <w:t xml:space="preserve"> </w:t>
            </w:r>
            <w:r w:rsidRPr="00BD08FF">
              <w:rPr>
                <w:rStyle w:val="Hyperlink"/>
                <w:rFonts w:hint="eastAsia"/>
                <w:noProof/>
                <w:rtl/>
              </w:rPr>
              <w:t>الخط</w:t>
            </w:r>
            <w:r w:rsidRPr="00BD08FF">
              <w:rPr>
                <w:rStyle w:val="Hyperlink"/>
                <w:noProof/>
                <w:rtl/>
              </w:rPr>
              <w:t xml:space="preserve"> </w:t>
            </w:r>
            <w:r w:rsidRPr="00BD08FF">
              <w:rPr>
                <w:rStyle w:val="Hyperlink"/>
                <w:rFonts w:hint="eastAsia"/>
                <w:noProof/>
                <w:rtl/>
              </w:rPr>
              <w:t>الثاني</w:t>
            </w:r>
            <w:r w:rsidRPr="00BD08FF">
              <w:rPr>
                <w:rStyle w:val="Hyperlink"/>
                <w:noProof/>
                <w:rtl/>
              </w:rPr>
              <w:t xml:space="preserve"> </w:t>
            </w:r>
            <w:r w:rsidRPr="00BD08FF">
              <w:rPr>
                <w:rStyle w:val="Hyperlink"/>
                <w:rFonts w:hint="eastAsia"/>
                <w:noProof/>
                <w:rtl/>
              </w:rPr>
              <w:t>من</w:t>
            </w:r>
            <w:r w:rsidRPr="00BD08FF">
              <w:rPr>
                <w:rStyle w:val="Hyperlink"/>
                <w:noProof/>
                <w:rtl/>
              </w:rPr>
              <w:t xml:space="preserve"> </w:t>
            </w:r>
            <w:r w:rsidRPr="00BD08FF">
              <w:rPr>
                <w:rStyle w:val="Hyperlink"/>
                <w:rFonts w:hint="eastAsia"/>
                <w:noProof/>
                <w:rtl/>
              </w:rPr>
              <w:t>العلاقات</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Toc393621967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68"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الثالث</w:t>
            </w:r>
            <w:r w:rsidRPr="00BD08FF">
              <w:rPr>
                <w:rStyle w:val="Hyperlink"/>
                <w:noProof/>
                <w:rtl/>
              </w:rPr>
              <w:t xml:space="preserve"> </w:t>
            </w:r>
            <w:r w:rsidRPr="00BD08FF">
              <w:rPr>
                <w:rStyle w:val="Hyperlink"/>
                <w:rFonts w:hint="eastAsia"/>
                <w:noProof/>
                <w:rtl/>
              </w:rPr>
              <w:t>عشر</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Toc393621968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69" w:history="1">
            <w:r w:rsidRPr="00BD08FF">
              <w:rPr>
                <w:rStyle w:val="Hyperlink"/>
                <w:noProof/>
                <w:rtl/>
              </w:rPr>
              <w:t xml:space="preserve">* </w:t>
            </w:r>
            <w:r w:rsidRPr="00BD08FF">
              <w:rPr>
                <w:rStyle w:val="Hyperlink"/>
                <w:rFonts w:hint="eastAsia"/>
                <w:noProof/>
                <w:rtl/>
              </w:rPr>
              <w:t>أمّا</w:t>
            </w:r>
            <w:r w:rsidRPr="00BD08FF">
              <w:rPr>
                <w:rStyle w:val="Hyperlink"/>
                <w:noProof/>
                <w:rtl/>
              </w:rPr>
              <w:t xml:space="preserve"> </w:t>
            </w:r>
            <w:r w:rsidRPr="00BD08FF">
              <w:rPr>
                <w:rStyle w:val="Hyperlink"/>
                <w:rFonts w:hint="eastAsia"/>
                <w:noProof/>
                <w:rtl/>
              </w:rPr>
              <w:t>العلاقة</w:t>
            </w:r>
            <w:r w:rsidRPr="00BD08FF">
              <w:rPr>
                <w:rStyle w:val="Hyperlink"/>
                <w:noProof/>
                <w:rtl/>
              </w:rPr>
              <w:t xml:space="preserve"> </w:t>
            </w:r>
            <w:r w:rsidRPr="00BD08FF">
              <w:rPr>
                <w:rStyle w:val="Hyperlink"/>
                <w:rFonts w:hint="eastAsia"/>
                <w:noProof/>
                <w:rtl/>
              </w:rPr>
              <w:t>الأولى</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Toc393621969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70" w:history="1">
            <w:r w:rsidRPr="00BD08FF">
              <w:rPr>
                <w:rStyle w:val="Hyperlink"/>
                <w:noProof/>
                <w:rtl/>
              </w:rPr>
              <w:t xml:space="preserve">* </w:t>
            </w:r>
            <w:r w:rsidRPr="00BD08FF">
              <w:rPr>
                <w:rStyle w:val="Hyperlink"/>
                <w:rFonts w:hint="eastAsia"/>
                <w:noProof/>
                <w:rtl/>
              </w:rPr>
              <w:t>وأمّا</w:t>
            </w:r>
            <w:r w:rsidRPr="00BD08FF">
              <w:rPr>
                <w:rStyle w:val="Hyperlink"/>
                <w:noProof/>
                <w:rtl/>
              </w:rPr>
              <w:t xml:space="preserve"> </w:t>
            </w:r>
            <w:r w:rsidRPr="00BD08FF">
              <w:rPr>
                <w:rStyle w:val="Hyperlink"/>
                <w:rFonts w:hint="eastAsia"/>
                <w:noProof/>
                <w:rtl/>
              </w:rPr>
              <w:t>العلاقة</w:t>
            </w:r>
            <w:r w:rsidRPr="00BD08FF">
              <w:rPr>
                <w:rStyle w:val="Hyperlink"/>
                <w:noProof/>
                <w:rtl/>
              </w:rPr>
              <w:t xml:space="preserve"> </w:t>
            </w:r>
            <w:r w:rsidRPr="00BD08FF">
              <w:rPr>
                <w:rStyle w:val="Hyperlink"/>
                <w:rFonts w:hint="eastAsia"/>
                <w:noProof/>
                <w:rtl/>
              </w:rPr>
              <w:t>القرآنية</w:t>
            </w:r>
            <w:r w:rsidRPr="00BD08FF">
              <w:rPr>
                <w:rStyle w:val="Hyperlink"/>
                <w:noProof/>
                <w:rtl/>
              </w:rPr>
              <w:t xml:space="preserve"> </w:t>
            </w:r>
            <w:r w:rsidRPr="00BD08FF">
              <w:rPr>
                <w:rStyle w:val="Hyperlink"/>
                <w:rFonts w:hint="eastAsia"/>
                <w:noProof/>
                <w:rtl/>
              </w:rPr>
              <w:t>الثانية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Toc393621970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71" w:history="1">
            <w:r w:rsidRPr="00BD08FF">
              <w:rPr>
                <w:rStyle w:val="Hyperlink"/>
                <w:rFonts w:hint="eastAsia"/>
                <w:noProof/>
                <w:rtl/>
              </w:rPr>
              <w:t>وعمليّة</w:t>
            </w:r>
            <w:r w:rsidRPr="00BD08FF">
              <w:rPr>
                <w:rStyle w:val="Hyperlink"/>
                <w:noProof/>
                <w:rtl/>
              </w:rPr>
              <w:t xml:space="preserve"> </w:t>
            </w:r>
            <w:r w:rsidRPr="00BD08FF">
              <w:rPr>
                <w:rStyle w:val="Hyperlink"/>
                <w:rFonts w:hint="eastAsia"/>
                <w:noProof/>
                <w:rtl/>
              </w:rPr>
              <w:t>التجزئة</w:t>
            </w:r>
            <w:r w:rsidRPr="00BD08FF">
              <w:rPr>
                <w:rStyle w:val="Hyperlink"/>
                <w:noProof/>
                <w:rtl/>
              </w:rPr>
              <w:t xml:space="preserve"> </w:t>
            </w:r>
            <w:r w:rsidRPr="00BD08FF">
              <w:rPr>
                <w:rStyle w:val="Hyperlink"/>
                <w:rFonts w:hint="eastAsia"/>
                <w:noProof/>
                <w:rtl/>
              </w:rPr>
              <w:t>الفرعونيّة</w:t>
            </w:r>
            <w:r w:rsidRPr="00BD08FF">
              <w:rPr>
                <w:rStyle w:val="Hyperlink"/>
                <w:noProof/>
                <w:rtl/>
              </w:rPr>
              <w:t xml:space="preserve"> </w:t>
            </w:r>
            <w:r w:rsidRPr="00BD08FF">
              <w:rPr>
                <w:rStyle w:val="Hyperlink"/>
                <w:rFonts w:hint="eastAsia"/>
                <w:noProof/>
                <w:rtl/>
              </w:rPr>
              <w:t>للمجتمع</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Toc393621971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7D74D8" w:rsidRDefault="007D74D8">
          <w:pPr>
            <w:pStyle w:val="TOC3"/>
            <w:rPr>
              <w:rFonts w:asciiTheme="minorHAnsi" w:eastAsiaTheme="minorEastAsia" w:hAnsiTheme="minorHAnsi" w:cstheme="minorBidi"/>
              <w:noProof/>
              <w:color w:val="auto"/>
              <w:sz w:val="22"/>
              <w:szCs w:val="22"/>
              <w:rtl/>
            </w:rPr>
          </w:pPr>
          <w:hyperlink w:anchor="_Toc393621972" w:history="1">
            <w:r w:rsidRPr="00BD08FF">
              <w:rPr>
                <w:rStyle w:val="Hyperlink"/>
                <w:noProof/>
                <w:rtl/>
              </w:rPr>
              <w:t xml:space="preserve">* </w:t>
            </w:r>
            <w:r w:rsidRPr="00BD08FF">
              <w:rPr>
                <w:rStyle w:val="Hyperlink"/>
                <w:rFonts w:hint="eastAsia"/>
                <w:noProof/>
                <w:rtl/>
              </w:rPr>
              <w:t>الطائفة</w:t>
            </w:r>
            <w:r w:rsidRPr="00BD08FF">
              <w:rPr>
                <w:rStyle w:val="Hyperlink"/>
                <w:noProof/>
                <w:rtl/>
              </w:rPr>
              <w:t xml:space="preserve"> </w:t>
            </w:r>
            <w:r w:rsidRPr="00BD08FF">
              <w:rPr>
                <w:rStyle w:val="Hyperlink"/>
                <w:rFonts w:hint="eastAsia"/>
                <w:noProof/>
                <w:rtl/>
              </w:rPr>
              <w:t>الثانية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Toc393621972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7D74D8" w:rsidRDefault="007D74D8">
          <w:pPr>
            <w:pStyle w:val="TOC3"/>
            <w:rPr>
              <w:rFonts w:asciiTheme="minorHAnsi" w:eastAsiaTheme="minorEastAsia" w:hAnsiTheme="minorHAnsi" w:cstheme="minorBidi"/>
              <w:noProof/>
              <w:color w:val="auto"/>
              <w:sz w:val="22"/>
              <w:szCs w:val="22"/>
              <w:rtl/>
            </w:rPr>
          </w:pPr>
          <w:hyperlink w:anchor="_Toc393621973" w:history="1">
            <w:r w:rsidRPr="00BD08FF">
              <w:rPr>
                <w:rStyle w:val="Hyperlink"/>
                <w:noProof/>
                <w:rtl/>
              </w:rPr>
              <w:t xml:space="preserve">* </w:t>
            </w:r>
            <w:r w:rsidRPr="00BD08FF">
              <w:rPr>
                <w:rStyle w:val="Hyperlink"/>
                <w:rFonts w:hint="eastAsia"/>
                <w:noProof/>
                <w:rtl/>
              </w:rPr>
              <w:t>الطائفة</w:t>
            </w:r>
            <w:r w:rsidRPr="00BD08FF">
              <w:rPr>
                <w:rStyle w:val="Hyperlink"/>
                <w:noProof/>
                <w:rtl/>
              </w:rPr>
              <w:t xml:space="preserve"> </w:t>
            </w:r>
            <w:r w:rsidRPr="00BD08FF">
              <w:rPr>
                <w:rStyle w:val="Hyperlink"/>
                <w:rFonts w:hint="eastAsia"/>
                <w:noProof/>
                <w:rtl/>
              </w:rPr>
              <w:t>الثالثة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Toc393621973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7D74D8" w:rsidRDefault="007D74D8">
          <w:pPr>
            <w:pStyle w:val="TOC3"/>
            <w:rPr>
              <w:rFonts w:asciiTheme="minorHAnsi" w:eastAsiaTheme="minorEastAsia" w:hAnsiTheme="minorHAnsi" w:cstheme="minorBidi"/>
              <w:noProof/>
              <w:color w:val="auto"/>
              <w:sz w:val="22"/>
              <w:szCs w:val="22"/>
              <w:rtl/>
            </w:rPr>
          </w:pPr>
          <w:hyperlink w:anchor="_Toc393621974" w:history="1">
            <w:r w:rsidRPr="00BD08FF">
              <w:rPr>
                <w:rStyle w:val="Hyperlink"/>
                <w:noProof/>
                <w:rtl/>
              </w:rPr>
              <w:t xml:space="preserve">* </w:t>
            </w:r>
            <w:r w:rsidRPr="00BD08FF">
              <w:rPr>
                <w:rStyle w:val="Hyperlink"/>
                <w:rFonts w:hint="eastAsia"/>
                <w:noProof/>
                <w:rtl/>
              </w:rPr>
              <w:t>أما</w:t>
            </w:r>
            <w:r w:rsidRPr="00BD08FF">
              <w:rPr>
                <w:rStyle w:val="Hyperlink"/>
                <w:noProof/>
                <w:rtl/>
              </w:rPr>
              <w:t xml:space="preserve"> </w:t>
            </w:r>
            <w:r w:rsidRPr="00BD08FF">
              <w:rPr>
                <w:rStyle w:val="Hyperlink"/>
                <w:rFonts w:hint="eastAsia"/>
                <w:noProof/>
                <w:rtl/>
              </w:rPr>
              <w:t>الطائفة</w:t>
            </w:r>
            <w:r w:rsidRPr="00BD08FF">
              <w:rPr>
                <w:rStyle w:val="Hyperlink"/>
                <w:noProof/>
                <w:rtl/>
              </w:rPr>
              <w:t xml:space="preserve"> </w:t>
            </w:r>
            <w:r w:rsidRPr="00BD08FF">
              <w:rPr>
                <w:rStyle w:val="Hyperlink"/>
                <w:rFonts w:hint="eastAsia"/>
                <w:noProof/>
                <w:rtl/>
              </w:rPr>
              <w:t>الرابعة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Toc393621974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7D74D8" w:rsidRDefault="007D74D8">
          <w:pPr>
            <w:pStyle w:val="TOC3"/>
            <w:rPr>
              <w:rFonts w:asciiTheme="minorHAnsi" w:eastAsiaTheme="minorEastAsia" w:hAnsiTheme="minorHAnsi" w:cstheme="minorBidi"/>
              <w:noProof/>
              <w:color w:val="auto"/>
              <w:sz w:val="22"/>
              <w:szCs w:val="22"/>
              <w:rtl/>
            </w:rPr>
          </w:pPr>
          <w:hyperlink w:anchor="_Toc393621975" w:history="1">
            <w:r w:rsidRPr="00BD08FF">
              <w:rPr>
                <w:rStyle w:val="Hyperlink"/>
                <w:noProof/>
                <w:rtl/>
              </w:rPr>
              <w:t xml:space="preserve">* </w:t>
            </w:r>
            <w:r w:rsidRPr="00BD08FF">
              <w:rPr>
                <w:rStyle w:val="Hyperlink"/>
                <w:rFonts w:hint="eastAsia"/>
                <w:noProof/>
                <w:rtl/>
              </w:rPr>
              <w:t>الطائفة</w:t>
            </w:r>
            <w:r w:rsidRPr="00BD08FF">
              <w:rPr>
                <w:rStyle w:val="Hyperlink"/>
                <w:noProof/>
                <w:rtl/>
              </w:rPr>
              <w:t xml:space="preserve"> </w:t>
            </w:r>
            <w:r w:rsidRPr="00BD08FF">
              <w:rPr>
                <w:rStyle w:val="Hyperlink"/>
                <w:rFonts w:hint="eastAsia"/>
                <w:noProof/>
                <w:rtl/>
              </w:rPr>
              <w:t>الخامسة</w:t>
            </w:r>
            <w:r w:rsidRPr="00BD08FF">
              <w:rPr>
                <w:rStyle w:val="Hyperlink"/>
                <w:noProof/>
                <w:rtl/>
              </w:rPr>
              <w:t xml:space="preserve"> </w:t>
            </w:r>
            <w:r w:rsidRPr="00BD08FF">
              <w:rPr>
                <w:rStyle w:val="Hyperlink"/>
                <w:rFonts w:hint="eastAsia"/>
                <w:noProof/>
                <w:rtl/>
              </w:rPr>
              <w:t>في</w:t>
            </w:r>
            <w:r w:rsidRPr="00BD08FF">
              <w:rPr>
                <w:rStyle w:val="Hyperlink"/>
                <w:noProof/>
                <w:rtl/>
              </w:rPr>
              <w:t xml:space="preserve"> </w:t>
            </w:r>
            <w:r w:rsidRPr="00BD08FF">
              <w:rPr>
                <w:rStyle w:val="Hyperlink"/>
                <w:rFonts w:hint="eastAsia"/>
                <w:noProof/>
                <w:rtl/>
              </w:rPr>
              <w:t>عملية</w:t>
            </w:r>
            <w:r w:rsidRPr="00BD08FF">
              <w:rPr>
                <w:rStyle w:val="Hyperlink"/>
                <w:noProof/>
                <w:rtl/>
              </w:rPr>
              <w:t xml:space="preserve"> </w:t>
            </w:r>
            <w:r w:rsidRPr="00BD08FF">
              <w:rPr>
                <w:rStyle w:val="Hyperlink"/>
                <w:rFonts w:hint="eastAsia"/>
                <w:noProof/>
                <w:rtl/>
              </w:rPr>
              <w:t>التجزئة</w:t>
            </w:r>
            <w:r w:rsidRPr="00BD08FF">
              <w:rPr>
                <w:rStyle w:val="Hyperlink"/>
                <w:noProof/>
                <w:rtl/>
              </w:rPr>
              <w:t xml:space="preserve"> </w:t>
            </w:r>
            <w:r w:rsidRPr="00BD08FF">
              <w:rPr>
                <w:rStyle w:val="Hyperlink"/>
                <w:rFonts w:hint="eastAsia"/>
                <w:noProof/>
                <w:rtl/>
              </w:rPr>
              <w:t>الفرعونية</w:t>
            </w:r>
            <w:r w:rsidRPr="00BD08FF">
              <w:rPr>
                <w:rStyle w:val="Hyperlink"/>
                <w:noProof/>
                <w:rtl/>
              </w:rPr>
              <w:t xml:space="preserve"> </w:t>
            </w:r>
            <w:r w:rsidRPr="00BD08FF">
              <w:rPr>
                <w:rStyle w:val="Hyperlink"/>
                <w:rFonts w:hint="eastAsia"/>
                <w:noProof/>
                <w:rtl/>
              </w:rPr>
              <w:t>للمجتمع</w:t>
            </w:r>
            <w:r w:rsidRPr="00BD08FF">
              <w:rPr>
                <w:rStyle w:val="Hyperlink"/>
                <w:noProof/>
                <w:rtl/>
              </w:rPr>
              <w:t xml:space="preserve"> </w:t>
            </w:r>
            <w:r w:rsidRPr="00BD08FF">
              <w:rPr>
                <w:rStyle w:val="Hyperlink"/>
                <w:rFonts w:hint="eastAsia"/>
                <w:noProof/>
                <w:rtl/>
              </w:rPr>
              <w:t>هي</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Toc393621975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7D74D8" w:rsidRDefault="007D74D8">
          <w:pPr>
            <w:pStyle w:val="TOC3"/>
            <w:rPr>
              <w:rFonts w:asciiTheme="minorHAnsi" w:eastAsiaTheme="minorEastAsia" w:hAnsiTheme="minorHAnsi" w:cstheme="minorBidi"/>
              <w:noProof/>
              <w:color w:val="auto"/>
              <w:sz w:val="22"/>
              <w:szCs w:val="22"/>
              <w:rtl/>
            </w:rPr>
          </w:pPr>
          <w:hyperlink w:anchor="_Toc393621976" w:history="1">
            <w:r w:rsidRPr="00BD08FF">
              <w:rPr>
                <w:rStyle w:val="Hyperlink"/>
                <w:noProof/>
                <w:rtl/>
              </w:rPr>
              <w:t xml:space="preserve">* </w:t>
            </w:r>
            <w:r w:rsidRPr="00BD08FF">
              <w:rPr>
                <w:rStyle w:val="Hyperlink"/>
                <w:rFonts w:hint="eastAsia"/>
                <w:noProof/>
                <w:rtl/>
              </w:rPr>
              <w:t>الجماعة</w:t>
            </w:r>
            <w:r w:rsidRPr="00BD08FF">
              <w:rPr>
                <w:rStyle w:val="Hyperlink"/>
                <w:noProof/>
                <w:rtl/>
              </w:rPr>
              <w:t xml:space="preserve"> </w:t>
            </w:r>
            <w:r w:rsidRPr="00BD08FF">
              <w:rPr>
                <w:rStyle w:val="Hyperlink"/>
                <w:rFonts w:hint="eastAsia"/>
                <w:noProof/>
                <w:rtl/>
              </w:rPr>
              <w:t>السادسة</w:t>
            </w:r>
            <w:r w:rsidRPr="00BD08FF">
              <w:rPr>
                <w:rStyle w:val="Hyperlink"/>
                <w:noProof/>
                <w:rtl/>
              </w:rPr>
              <w:t xml:space="preserve"> </w:t>
            </w:r>
            <w:r w:rsidRPr="00BD08FF">
              <w:rPr>
                <w:rStyle w:val="Hyperlink"/>
                <w:rFonts w:hint="eastAsia"/>
                <w:noProof/>
                <w:rtl/>
              </w:rPr>
              <w:t>والأخيرة</w:t>
            </w:r>
            <w:r w:rsidRPr="00BD08FF">
              <w:rPr>
                <w:rStyle w:val="Hyperlink"/>
                <w:noProof/>
                <w:rtl/>
              </w:rPr>
              <w:t xml:space="preserve"> </w:t>
            </w:r>
            <w:r w:rsidRPr="00BD08FF">
              <w:rPr>
                <w:rStyle w:val="Hyperlink"/>
                <w:rFonts w:hint="eastAsia"/>
                <w:noProof/>
                <w:rtl/>
              </w:rPr>
              <w:t>في</w:t>
            </w:r>
            <w:r w:rsidRPr="00BD08FF">
              <w:rPr>
                <w:rStyle w:val="Hyperlink"/>
                <w:noProof/>
                <w:rtl/>
              </w:rPr>
              <w:t xml:space="preserve"> </w:t>
            </w:r>
            <w:r w:rsidRPr="00BD08FF">
              <w:rPr>
                <w:rStyle w:val="Hyperlink"/>
                <w:rFonts w:hint="eastAsia"/>
                <w:noProof/>
                <w:rtl/>
              </w:rPr>
              <w:t>عملية</w:t>
            </w:r>
            <w:r w:rsidRPr="00BD08FF">
              <w:rPr>
                <w:rStyle w:val="Hyperlink"/>
                <w:noProof/>
                <w:rtl/>
              </w:rPr>
              <w:t xml:space="preserve"> </w:t>
            </w:r>
            <w:r w:rsidRPr="00BD08FF">
              <w:rPr>
                <w:rStyle w:val="Hyperlink"/>
                <w:rFonts w:hint="eastAsia"/>
                <w:noProof/>
                <w:rtl/>
              </w:rPr>
              <w:t>التجزئة</w:t>
            </w:r>
            <w:r w:rsidRPr="00BD08FF">
              <w:rPr>
                <w:rStyle w:val="Hyperlink"/>
                <w:noProof/>
                <w:rtl/>
              </w:rPr>
              <w:t xml:space="preserve"> </w:t>
            </w:r>
            <w:r w:rsidRPr="00BD08FF">
              <w:rPr>
                <w:rStyle w:val="Hyperlink"/>
                <w:rFonts w:hint="eastAsia"/>
                <w:noProof/>
                <w:rtl/>
              </w:rPr>
              <w:t>الفرعونية</w:t>
            </w:r>
            <w:r w:rsidRPr="00BD08FF">
              <w:rPr>
                <w:rStyle w:val="Hyperlink"/>
                <w:noProof/>
                <w:rtl/>
              </w:rPr>
              <w:t xml:space="preserve"> </w:t>
            </w:r>
            <w:r w:rsidRPr="00BD08FF">
              <w:rPr>
                <w:rStyle w:val="Hyperlink"/>
                <w:rFonts w:hint="eastAsia"/>
                <w:noProof/>
                <w:rtl/>
              </w:rPr>
              <w:t>للمجتمع</w:t>
            </w:r>
            <w:r w:rsidRPr="00BD08FF">
              <w:rPr>
                <w:rStyle w:val="Hyperlink"/>
                <w:noProof/>
                <w:rtl/>
              </w:rPr>
              <w:t xml:space="preserve"> </w:t>
            </w:r>
            <w:r w:rsidRPr="00BD08FF">
              <w:rPr>
                <w:rStyle w:val="Hyperlink"/>
                <w:rFonts w:hint="eastAsia"/>
                <w:noProof/>
                <w:rtl/>
              </w:rPr>
              <w:t>هم</w:t>
            </w:r>
            <w:r w:rsidRPr="00BD08FF">
              <w:rPr>
                <w:rStyle w:val="Hyperlink"/>
                <w:noProof/>
                <w:rtl/>
              </w:rPr>
              <w:t xml:space="preserve"> </w:t>
            </w:r>
            <w:r w:rsidRPr="00BD08FF">
              <w:rPr>
                <w:rStyle w:val="Hyperlink"/>
                <w:rFonts w:hint="eastAsia"/>
                <w:noProof/>
                <w:rtl/>
              </w:rPr>
              <w:t>المستضعَفون</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Toc393621976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7D74D8" w:rsidRDefault="007D74D8">
          <w:pPr>
            <w:pStyle w:val="TOC1"/>
            <w:rPr>
              <w:rFonts w:asciiTheme="minorHAnsi" w:eastAsiaTheme="minorEastAsia" w:hAnsiTheme="minorHAnsi" w:cstheme="minorBidi"/>
              <w:bCs w:val="0"/>
              <w:noProof/>
              <w:color w:val="auto"/>
              <w:sz w:val="22"/>
              <w:szCs w:val="22"/>
              <w:rtl/>
            </w:rPr>
          </w:pPr>
          <w:hyperlink w:anchor="_Toc393621977" w:history="1">
            <w:r w:rsidRPr="00BD08FF">
              <w:rPr>
                <w:rStyle w:val="Hyperlink"/>
                <w:rFonts w:hint="eastAsia"/>
                <w:noProof/>
                <w:rtl/>
              </w:rPr>
              <w:t>الدرس</w:t>
            </w:r>
            <w:r w:rsidRPr="00BD08FF">
              <w:rPr>
                <w:rStyle w:val="Hyperlink"/>
                <w:noProof/>
                <w:rtl/>
              </w:rPr>
              <w:t xml:space="preserve"> </w:t>
            </w:r>
            <w:r w:rsidRPr="00BD08FF">
              <w:rPr>
                <w:rStyle w:val="Hyperlink"/>
                <w:rFonts w:hint="eastAsia"/>
                <w:noProof/>
                <w:rtl/>
              </w:rPr>
              <w:t>الرابع</w:t>
            </w:r>
            <w:r w:rsidRPr="00BD08FF">
              <w:rPr>
                <w:rStyle w:val="Hyperlink"/>
                <w:noProof/>
                <w:rtl/>
              </w:rPr>
              <w:t xml:space="preserve"> </w:t>
            </w:r>
            <w:r w:rsidRPr="00BD08FF">
              <w:rPr>
                <w:rStyle w:val="Hyperlink"/>
                <w:rFonts w:hint="eastAsia"/>
                <w:noProof/>
                <w:rtl/>
              </w:rPr>
              <w:t>عشر</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Toc393621977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78" w:history="1">
            <w:r w:rsidRPr="00BD08FF">
              <w:rPr>
                <w:rStyle w:val="Hyperlink"/>
                <w:noProof/>
                <w:rtl/>
              </w:rPr>
              <w:t xml:space="preserve">* </w:t>
            </w:r>
            <w:r w:rsidRPr="00BD08FF">
              <w:rPr>
                <w:rStyle w:val="Hyperlink"/>
                <w:rFonts w:hint="eastAsia"/>
                <w:noProof/>
                <w:rtl/>
              </w:rPr>
              <w:t>الدرجة</w:t>
            </w:r>
            <w:r w:rsidRPr="00BD08FF">
              <w:rPr>
                <w:rStyle w:val="Hyperlink"/>
                <w:noProof/>
                <w:rtl/>
              </w:rPr>
              <w:t xml:space="preserve"> </w:t>
            </w:r>
            <w:r w:rsidRPr="00BD08FF">
              <w:rPr>
                <w:rStyle w:val="Hyperlink"/>
                <w:rFonts w:hint="eastAsia"/>
                <w:noProof/>
                <w:rtl/>
              </w:rPr>
              <w:t>الأولى</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Toc393621978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79" w:history="1">
            <w:r w:rsidRPr="00BD08FF">
              <w:rPr>
                <w:rStyle w:val="Hyperlink"/>
                <w:noProof/>
                <w:rtl/>
              </w:rPr>
              <w:t xml:space="preserve">* </w:t>
            </w:r>
            <w:r w:rsidRPr="00BD08FF">
              <w:rPr>
                <w:rStyle w:val="Hyperlink"/>
                <w:rFonts w:hint="eastAsia"/>
                <w:noProof/>
                <w:rtl/>
              </w:rPr>
              <w:t>والدرجة</w:t>
            </w:r>
            <w:r w:rsidRPr="00BD08FF">
              <w:rPr>
                <w:rStyle w:val="Hyperlink"/>
                <w:noProof/>
                <w:rtl/>
              </w:rPr>
              <w:t xml:space="preserve"> </w:t>
            </w:r>
            <w:r w:rsidRPr="00BD08FF">
              <w:rPr>
                <w:rStyle w:val="Hyperlink"/>
                <w:rFonts w:hint="eastAsia"/>
                <w:noProof/>
                <w:rtl/>
              </w:rPr>
              <w:t>الثانية</w:t>
            </w:r>
            <w:r w:rsidRPr="00BD08FF">
              <w:rPr>
                <w:rStyle w:val="Hyperlink"/>
                <w:noProof/>
                <w:rtl/>
              </w:rPr>
              <w:t xml:space="preserve"> </w:t>
            </w:r>
            <w:r w:rsidRPr="00BD08FF">
              <w:rPr>
                <w:rStyle w:val="Hyperlink"/>
                <w:rFonts w:hint="eastAsia"/>
                <w:noProof/>
                <w:rtl/>
              </w:rPr>
              <w:t>من</w:t>
            </w:r>
            <w:r w:rsidRPr="00BD08FF">
              <w:rPr>
                <w:rStyle w:val="Hyperlink"/>
                <w:noProof/>
                <w:rtl/>
              </w:rPr>
              <w:t xml:space="preserve"> </w:t>
            </w:r>
            <w:r w:rsidRPr="00BD08FF">
              <w:rPr>
                <w:rStyle w:val="Hyperlink"/>
                <w:rFonts w:hint="eastAsia"/>
                <w:noProof/>
                <w:rtl/>
              </w:rPr>
              <w:t>الحب</w:t>
            </w:r>
            <w:r w:rsidRPr="00BD08FF">
              <w:rPr>
                <w:rStyle w:val="Hyperlink"/>
                <w:noProof/>
                <w:rtl/>
              </w:rPr>
              <w:t xml:space="preserve"> </w:t>
            </w:r>
            <w:r w:rsidRPr="00BD08FF">
              <w:rPr>
                <w:rStyle w:val="Hyperlink"/>
                <w:rFonts w:hint="eastAsia"/>
                <w:noProof/>
                <w:rtl/>
              </w:rPr>
              <w:t>المحور</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Toc393621979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80" w:history="1">
            <w:r w:rsidRPr="00BD08FF">
              <w:rPr>
                <w:rStyle w:val="Hyperlink"/>
                <w:noProof/>
                <w:rtl/>
              </w:rPr>
              <w:t xml:space="preserve">* </w:t>
            </w:r>
            <w:r w:rsidRPr="00BD08FF">
              <w:rPr>
                <w:rStyle w:val="Hyperlink"/>
                <w:rFonts w:hint="eastAsia"/>
                <w:noProof/>
                <w:rtl/>
              </w:rPr>
              <w:t>الدرجة</w:t>
            </w:r>
            <w:r w:rsidRPr="00BD08FF">
              <w:rPr>
                <w:rStyle w:val="Hyperlink"/>
                <w:noProof/>
                <w:rtl/>
              </w:rPr>
              <w:t xml:space="preserve"> </w:t>
            </w:r>
            <w:r w:rsidRPr="00BD08FF">
              <w:rPr>
                <w:rStyle w:val="Hyperlink"/>
                <w:rFonts w:hint="eastAsia"/>
                <w:noProof/>
                <w:rtl/>
              </w:rPr>
              <w:t>الأولى</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Toc393621980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81" w:history="1">
            <w:r w:rsidRPr="00BD08FF">
              <w:rPr>
                <w:rStyle w:val="Hyperlink"/>
                <w:noProof/>
                <w:rtl/>
              </w:rPr>
              <w:t xml:space="preserve">* </w:t>
            </w:r>
            <w:r w:rsidRPr="00BD08FF">
              <w:rPr>
                <w:rStyle w:val="Hyperlink"/>
                <w:rFonts w:hint="eastAsia"/>
                <w:noProof/>
                <w:rtl/>
              </w:rPr>
              <w:t>وأمّا</w:t>
            </w:r>
            <w:r w:rsidRPr="00BD08FF">
              <w:rPr>
                <w:rStyle w:val="Hyperlink"/>
                <w:noProof/>
                <w:rtl/>
              </w:rPr>
              <w:t xml:space="preserve"> </w:t>
            </w:r>
            <w:r w:rsidRPr="00BD08FF">
              <w:rPr>
                <w:rStyle w:val="Hyperlink"/>
                <w:rFonts w:hint="eastAsia"/>
                <w:noProof/>
                <w:rtl/>
              </w:rPr>
              <w:t>بالدرجة</w:t>
            </w:r>
            <w:r w:rsidRPr="00BD08FF">
              <w:rPr>
                <w:rStyle w:val="Hyperlink"/>
                <w:noProof/>
                <w:rtl/>
              </w:rPr>
              <w:t xml:space="preserve"> </w:t>
            </w:r>
            <w:r w:rsidRPr="00BD08FF">
              <w:rPr>
                <w:rStyle w:val="Hyperlink"/>
                <w:rFonts w:hint="eastAsia"/>
                <w:noProof/>
                <w:rtl/>
              </w:rPr>
              <w:t>الثانية</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Toc393621981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82" w:history="1">
            <w:r w:rsidRPr="00BD08FF">
              <w:rPr>
                <w:rStyle w:val="Hyperlink"/>
                <w:noProof/>
                <w:rtl/>
              </w:rPr>
              <w:t xml:space="preserve">* </w:t>
            </w:r>
            <w:r w:rsidRPr="00BD08FF">
              <w:rPr>
                <w:rStyle w:val="Hyperlink"/>
                <w:rFonts w:hint="eastAsia"/>
                <w:noProof/>
                <w:rtl/>
              </w:rPr>
              <w:t>الدرجة</w:t>
            </w:r>
            <w:r w:rsidRPr="00BD08FF">
              <w:rPr>
                <w:rStyle w:val="Hyperlink"/>
                <w:noProof/>
                <w:rtl/>
              </w:rPr>
              <w:t xml:space="preserve"> </w:t>
            </w:r>
            <w:r w:rsidRPr="00BD08FF">
              <w:rPr>
                <w:rStyle w:val="Hyperlink"/>
                <w:rFonts w:hint="eastAsia"/>
                <w:noProof/>
                <w:rtl/>
              </w:rPr>
              <w:t>الأولى</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Toc393621982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7D74D8" w:rsidRDefault="007D74D8">
          <w:pPr>
            <w:pStyle w:val="TOC2"/>
            <w:tabs>
              <w:tab w:val="right" w:leader="dot" w:pos="7786"/>
            </w:tabs>
            <w:rPr>
              <w:rFonts w:asciiTheme="minorHAnsi" w:eastAsiaTheme="minorEastAsia" w:hAnsiTheme="minorHAnsi" w:cstheme="minorBidi"/>
              <w:noProof/>
              <w:color w:val="auto"/>
              <w:sz w:val="22"/>
              <w:szCs w:val="22"/>
              <w:rtl/>
            </w:rPr>
          </w:pPr>
          <w:hyperlink w:anchor="_Toc393621983" w:history="1">
            <w:r w:rsidRPr="00BD08FF">
              <w:rPr>
                <w:rStyle w:val="Hyperlink"/>
                <w:noProof/>
                <w:rtl/>
              </w:rPr>
              <w:t xml:space="preserve">* </w:t>
            </w:r>
            <w:r w:rsidRPr="00BD08FF">
              <w:rPr>
                <w:rStyle w:val="Hyperlink"/>
                <w:rFonts w:hint="eastAsia"/>
                <w:noProof/>
                <w:rtl/>
              </w:rPr>
              <w:t>وأمّا</w:t>
            </w:r>
            <w:r w:rsidRPr="00BD08FF">
              <w:rPr>
                <w:rStyle w:val="Hyperlink"/>
                <w:noProof/>
                <w:rtl/>
              </w:rPr>
              <w:t xml:space="preserve"> </w:t>
            </w:r>
            <w:r w:rsidRPr="00BD08FF">
              <w:rPr>
                <w:rStyle w:val="Hyperlink"/>
                <w:rFonts w:hint="eastAsia"/>
                <w:noProof/>
                <w:rtl/>
              </w:rPr>
              <w:t>الدرجة</w:t>
            </w:r>
            <w:r w:rsidRPr="00BD08FF">
              <w:rPr>
                <w:rStyle w:val="Hyperlink"/>
                <w:noProof/>
                <w:rtl/>
              </w:rPr>
              <w:t xml:space="preserve"> </w:t>
            </w:r>
            <w:r w:rsidRPr="00BD08FF">
              <w:rPr>
                <w:rStyle w:val="Hyperlink"/>
                <w:rFonts w:hint="eastAsia"/>
                <w:noProof/>
                <w:rtl/>
              </w:rPr>
              <w:t>الثانية</w:t>
            </w:r>
            <w:r w:rsidRPr="00BD08FF">
              <w:rPr>
                <w:rStyle w:val="Hyperlink"/>
                <w:noProof/>
                <w:rtl/>
              </w:rPr>
              <w:t xml:space="preserve"> </w:t>
            </w:r>
            <w:r w:rsidRPr="00BD08FF">
              <w:rPr>
                <w:rStyle w:val="Hyperlink"/>
                <w:rFonts w:hint="eastAsia"/>
                <w:noProof/>
                <w:rtl/>
              </w:rPr>
              <w:t>من</w:t>
            </w:r>
            <w:r w:rsidRPr="00BD08FF">
              <w:rPr>
                <w:rStyle w:val="Hyperlink"/>
                <w:noProof/>
                <w:rtl/>
              </w:rPr>
              <w:t xml:space="preserve"> </w:t>
            </w:r>
            <w:r w:rsidRPr="00BD08FF">
              <w:rPr>
                <w:rStyle w:val="Hyperlink"/>
                <w:rFonts w:hint="eastAsia"/>
                <w:noProof/>
                <w:rtl/>
              </w:rPr>
              <w:t>هذا</w:t>
            </w:r>
            <w:r w:rsidRPr="00BD08FF">
              <w:rPr>
                <w:rStyle w:val="Hyperlink"/>
                <w:noProof/>
                <w:rtl/>
              </w:rPr>
              <w:t xml:space="preserve"> </w:t>
            </w:r>
            <w:r w:rsidRPr="00BD08FF">
              <w:rPr>
                <w:rStyle w:val="Hyperlink"/>
                <w:rFonts w:hint="eastAsia"/>
                <w:noProof/>
                <w:rtl/>
              </w:rPr>
              <w:t>المرض</w:t>
            </w:r>
            <w:r w:rsidRPr="00BD08FF">
              <w:rPr>
                <w:rStyle w:val="Hyperlink"/>
                <w:noProof/>
                <w:rtl/>
              </w:rPr>
              <w:t xml:space="preserve"> </w:t>
            </w:r>
            <w:r w:rsidRPr="00BD08FF">
              <w:rPr>
                <w:rStyle w:val="Hyperlink"/>
                <w:rFonts w:hint="eastAsia"/>
                <w:noProof/>
                <w:rtl/>
              </w:rPr>
              <w:t>الوبيل</w:t>
            </w:r>
            <w:r w:rsidRPr="00BD08F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Toc393621983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734B25" w:rsidRDefault="00734B25" w:rsidP="00734B25">
          <w:pPr>
            <w:pStyle w:val="libNormal"/>
          </w:pPr>
          <w:r>
            <w:fldChar w:fldCharType="end"/>
          </w:r>
        </w:p>
      </w:sdtContent>
    </w:sdt>
    <w:sectPr w:rsidR="00734B2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B25" w:rsidRDefault="00734B25">
      <w:r>
        <w:separator/>
      </w:r>
    </w:p>
  </w:endnote>
  <w:endnote w:type="continuationSeparator" w:id="0">
    <w:p w:rsidR="00734B25" w:rsidRDefault="00734B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B25" w:rsidRPr="007F00B9" w:rsidRDefault="00734B2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D74D8">
      <w:rPr>
        <w:rFonts w:ascii="Traditional Arabic" w:hAnsi="Traditional Arabic"/>
        <w:noProof/>
        <w:sz w:val="28"/>
        <w:szCs w:val="28"/>
        <w:rtl/>
      </w:rPr>
      <w:t>220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B25" w:rsidRPr="007F00B9" w:rsidRDefault="00734B2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D74D8">
      <w:rPr>
        <w:rFonts w:ascii="Traditional Arabic" w:hAnsi="Traditional Arabic"/>
        <w:noProof/>
        <w:sz w:val="28"/>
        <w:szCs w:val="28"/>
        <w:rtl/>
      </w:rPr>
      <w:t>219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B25" w:rsidRPr="007F00B9" w:rsidRDefault="00734B2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D74D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B25" w:rsidRDefault="00734B25">
      <w:r>
        <w:separator/>
      </w:r>
    </w:p>
  </w:footnote>
  <w:footnote w:type="continuationSeparator" w:id="0">
    <w:p w:rsidR="00734B25" w:rsidRDefault="00734B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50DF4"/>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0DF4"/>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4B25"/>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D74D8"/>
    <w:rsid w:val="007E2EBF"/>
    <w:rsid w:val="007E47E8"/>
    <w:rsid w:val="007E6DD9"/>
    <w:rsid w:val="007F00B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65B0"/>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0B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7F00B9"/>
    <w:rPr>
      <w:rFonts w:ascii="Calibri" w:eastAsia="Calibri" w:hAnsi="Calibri" w:cs="Arial"/>
      <w:sz w:val="22"/>
      <w:szCs w:val="22"/>
      <w:lang w:bidi="ar-SA"/>
    </w:rPr>
  </w:style>
  <w:style w:type="paragraph" w:styleId="Header">
    <w:name w:val="header"/>
    <w:basedOn w:val="Normal"/>
    <w:link w:val="HeaderChar"/>
    <w:uiPriority w:val="99"/>
    <w:unhideWhenUsed/>
    <w:rsid w:val="007F00B9"/>
    <w:pPr>
      <w:tabs>
        <w:tab w:val="center" w:pos="4680"/>
        <w:tab w:val="right" w:pos="9360"/>
      </w:tabs>
    </w:pPr>
  </w:style>
  <w:style w:type="character" w:customStyle="1" w:styleId="FooterChar">
    <w:name w:val="Footer Char"/>
    <w:basedOn w:val="DefaultParagraphFont"/>
    <w:link w:val="Footer"/>
    <w:uiPriority w:val="99"/>
    <w:rsid w:val="007F00B9"/>
    <w:rPr>
      <w:rFonts w:ascii="Calibri" w:eastAsia="Calibri" w:hAnsi="Calibri" w:cs="Arial"/>
      <w:sz w:val="22"/>
      <w:szCs w:val="22"/>
      <w:lang w:bidi="ar-SA"/>
    </w:rPr>
  </w:style>
  <w:style w:type="paragraph" w:styleId="Footer">
    <w:name w:val="footer"/>
    <w:basedOn w:val="Normal"/>
    <w:link w:val="FooterChar"/>
    <w:uiPriority w:val="99"/>
    <w:unhideWhenUsed/>
    <w:rsid w:val="007F00B9"/>
    <w:pPr>
      <w:tabs>
        <w:tab w:val="center" w:pos="4680"/>
        <w:tab w:val="right" w:pos="9360"/>
      </w:tabs>
    </w:pPr>
  </w:style>
  <w:style w:type="paragraph" w:styleId="NoSpacing">
    <w:name w:val="No Spacing"/>
    <w:link w:val="NoSpacingChar"/>
    <w:uiPriority w:val="1"/>
    <w:qFormat/>
    <w:rsid w:val="007F00B9"/>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7F00B9"/>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C28E9-6035-4606-8EA0-B6106BC76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29</TotalTime>
  <Pages>221</Pages>
  <Words>36897</Words>
  <Characters>191276</Characters>
  <Application>Microsoft Office Word</Application>
  <DocSecurity>0</DocSecurity>
  <Lines>1593</Lines>
  <Paragraphs>455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2014-01-25T18:18:00Z</cp:lastPrinted>
  <dcterms:created xsi:type="dcterms:W3CDTF">2014-07-20T07:17:00Z</dcterms:created>
  <dcterms:modified xsi:type="dcterms:W3CDTF">2014-07-20T07:46:00Z</dcterms:modified>
</cp:coreProperties>
</file>