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C65" w:rsidRPr="00370F7A" w:rsidRDefault="008C0C65" w:rsidP="008C0C65">
      <w:pPr>
        <w:pStyle w:val="libCenterBold1"/>
        <w:rPr>
          <w:rtl/>
        </w:rPr>
      </w:pPr>
      <w:bookmarkStart w:id="0" w:name="01"/>
      <w:r w:rsidRPr="00370F7A">
        <w:rPr>
          <w:rFonts w:hint="cs"/>
          <w:rtl/>
        </w:rPr>
        <w:t>الشيعة في القرآن</w:t>
      </w:r>
      <w:bookmarkEnd w:id="0"/>
    </w:p>
    <w:p w:rsidR="008C0C65" w:rsidRPr="00370F7A" w:rsidRDefault="008C0C65" w:rsidP="008C0C65">
      <w:pPr>
        <w:pStyle w:val="libCenterBold1"/>
        <w:rPr>
          <w:rtl/>
        </w:rPr>
      </w:pPr>
      <w:r w:rsidRPr="00370F7A">
        <w:rPr>
          <w:rFonts w:hint="cs"/>
          <w:rtl/>
        </w:rPr>
        <w:t>آية الله العظمى</w:t>
      </w:r>
    </w:p>
    <w:p w:rsidR="008C0C65" w:rsidRPr="00370F7A" w:rsidRDefault="008C0C65" w:rsidP="008C0C65">
      <w:pPr>
        <w:pStyle w:val="libCenterBold1"/>
        <w:rPr>
          <w:rtl/>
        </w:rPr>
      </w:pPr>
      <w:r w:rsidRPr="00370F7A">
        <w:rPr>
          <w:rFonts w:hint="cs"/>
          <w:rtl/>
        </w:rPr>
        <w:t>السيد صادق الحسيني الشيرازي</w:t>
      </w:r>
    </w:p>
    <w:p w:rsidR="008C0C65" w:rsidRPr="00370F7A" w:rsidRDefault="008C0C65" w:rsidP="008C0C65">
      <w:pPr>
        <w:pStyle w:val="libCenterBold1"/>
        <w:rPr>
          <w:rtl/>
        </w:rPr>
      </w:pPr>
      <w:r w:rsidRPr="00370F7A">
        <w:rPr>
          <w:rFonts w:hint="cs"/>
          <w:rtl/>
        </w:rPr>
        <w:t>(دام ظلّه)</w:t>
      </w:r>
    </w:p>
    <w:p w:rsidR="008C0C65" w:rsidRDefault="008C0C65" w:rsidP="008C0C65">
      <w:pPr>
        <w:pStyle w:val="libNormal"/>
        <w:rPr>
          <w:rtl/>
        </w:rPr>
      </w:pPr>
      <w:r>
        <w:rPr>
          <w:rFonts w:hint="cs"/>
          <w:rtl/>
        </w:rPr>
        <w:br w:type="page"/>
      </w:r>
    </w:p>
    <w:p w:rsidR="008C0C65" w:rsidRPr="00370F7A" w:rsidRDefault="008C0C65" w:rsidP="008C0C65">
      <w:pPr>
        <w:pStyle w:val="libBold1"/>
        <w:rPr>
          <w:rtl/>
        </w:rPr>
      </w:pPr>
      <w:r w:rsidRPr="00370F7A">
        <w:rPr>
          <w:rFonts w:hint="cs"/>
          <w:rtl/>
        </w:rPr>
        <w:lastRenderedPageBreak/>
        <w:t>مؤسسة دار المهدي والقرآن الحكيم</w:t>
      </w:r>
    </w:p>
    <w:p w:rsidR="008C0C65" w:rsidRPr="00370F7A" w:rsidRDefault="008C0C65" w:rsidP="008C0C65">
      <w:pPr>
        <w:pStyle w:val="libBold2"/>
        <w:rPr>
          <w:rtl/>
        </w:rPr>
      </w:pPr>
      <w:r w:rsidRPr="00370F7A">
        <w:rPr>
          <w:rFonts w:hint="cs"/>
          <w:rtl/>
        </w:rPr>
        <w:t>الحسينية الكربلائية</w:t>
      </w:r>
      <w:r>
        <w:rPr>
          <w:rFonts w:hint="cs"/>
          <w:rtl/>
        </w:rPr>
        <w:t xml:space="preserve"> - </w:t>
      </w:r>
      <w:r w:rsidRPr="00370F7A">
        <w:rPr>
          <w:rFonts w:hint="cs"/>
          <w:rtl/>
        </w:rPr>
        <w:t>أصفهان</w:t>
      </w:r>
    </w:p>
    <w:p w:rsidR="008C0C65" w:rsidRPr="00370F7A" w:rsidRDefault="008C0C65" w:rsidP="008C0C65">
      <w:pPr>
        <w:pStyle w:val="libBold2"/>
        <w:rPr>
          <w:rtl/>
        </w:rPr>
      </w:pPr>
      <w:r>
        <w:rPr>
          <w:rFonts w:hint="cs"/>
          <w:rtl/>
        </w:rPr>
        <w:t>-</w:t>
      </w:r>
      <w:r w:rsidRPr="00370F7A">
        <w:rPr>
          <w:rFonts w:hint="cs"/>
          <w:rtl/>
        </w:rPr>
        <w:t xml:space="preserve"> اسم الكتاب</w:t>
      </w:r>
      <w:r w:rsidR="007C6DE9">
        <w:rPr>
          <w:rFonts w:hint="cs"/>
          <w:rtl/>
        </w:rPr>
        <w:t>:</w:t>
      </w:r>
      <w:r w:rsidRPr="00370F7A">
        <w:rPr>
          <w:rFonts w:hint="cs"/>
          <w:rtl/>
        </w:rPr>
        <w:t xml:space="preserve"> </w:t>
      </w:r>
      <w:r w:rsidRPr="008C0C65">
        <w:rPr>
          <w:rFonts w:hint="cs"/>
          <w:rtl/>
        </w:rPr>
        <w:t>الشيعة في القرآن</w:t>
      </w:r>
      <w:r w:rsidR="007C6DE9">
        <w:rPr>
          <w:rFonts w:hint="cs"/>
          <w:rtl/>
        </w:rPr>
        <w:t>.</w:t>
      </w:r>
    </w:p>
    <w:p w:rsidR="008C0C65" w:rsidRPr="00370F7A" w:rsidRDefault="008C0C65" w:rsidP="008C0C65">
      <w:pPr>
        <w:pStyle w:val="libBold2"/>
        <w:rPr>
          <w:rtl/>
        </w:rPr>
      </w:pPr>
      <w:r>
        <w:rPr>
          <w:rFonts w:hint="cs"/>
          <w:rtl/>
        </w:rPr>
        <w:t>-</w:t>
      </w:r>
      <w:r w:rsidRPr="00370F7A">
        <w:rPr>
          <w:rFonts w:hint="cs"/>
          <w:rtl/>
        </w:rPr>
        <w:t xml:space="preserve"> المؤلف</w:t>
      </w:r>
      <w:r w:rsidR="007C6DE9">
        <w:rPr>
          <w:rFonts w:hint="cs"/>
          <w:rtl/>
        </w:rPr>
        <w:t>:</w:t>
      </w:r>
      <w:r w:rsidRPr="00370F7A">
        <w:rPr>
          <w:rFonts w:hint="cs"/>
          <w:rtl/>
        </w:rPr>
        <w:t xml:space="preserve"> </w:t>
      </w:r>
      <w:r w:rsidRPr="008C0C65">
        <w:rPr>
          <w:rFonts w:hint="cs"/>
          <w:rtl/>
        </w:rPr>
        <w:t>سماحة آية الله العظمى الحاج السيد صادق الحسيني الشيرازي (دام ظلّه)</w:t>
      </w:r>
      <w:r w:rsidR="007C6DE9">
        <w:rPr>
          <w:rFonts w:hint="cs"/>
          <w:rtl/>
        </w:rPr>
        <w:t>.</w:t>
      </w:r>
    </w:p>
    <w:p w:rsidR="008C0C65" w:rsidRPr="00370F7A" w:rsidRDefault="008C0C65" w:rsidP="008C0C65">
      <w:pPr>
        <w:pStyle w:val="libBold2"/>
        <w:rPr>
          <w:rtl/>
        </w:rPr>
      </w:pPr>
      <w:r>
        <w:rPr>
          <w:rFonts w:hint="cs"/>
          <w:rtl/>
        </w:rPr>
        <w:t>-</w:t>
      </w:r>
      <w:r w:rsidRPr="00370F7A">
        <w:rPr>
          <w:rFonts w:hint="cs"/>
          <w:rtl/>
        </w:rPr>
        <w:t xml:space="preserve"> الناشر</w:t>
      </w:r>
      <w:r w:rsidR="007C6DE9">
        <w:rPr>
          <w:rFonts w:hint="cs"/>
          <w:rtl/>
        </w:rPr>
        <w:t>:</w:t>
      </w:r>
      <w:r w:rsidRPr="00370F7A">
        <w:rPr>
          <w:rFonts w:hint="cs"/>
          <w:rtl/>
        </w:rPr>
        <w:t xml:space="preserve"> منشورات رشيد</w:t>
      </w:r>
      <w:r w:rsidR="007C6DE9">
        <w:rPr>
          <w:rFonts w:hint="cs"/>
          <w:rtl/>
        </w:rPr>
        <w:t>.</w:t>
      </w:r>
    </w:p>
    <w:p w:rsidR="008C0C65" w:rsidRPr="00370F7A" w:rsidRDefault="008C0C65" w:rsidP="008C0C65">
      <w:pPr>
        <w:pStyle w:val="libBold2"/>
        <w:rPr>
          <w:rtl/>
        </w:rPr>
      </w:pPr>
      <w:r>
        <w:rPr>
          <w:rFonts w:hint="cs"/>
          <w:rtl/>
        </w:rPr>
        <w:t>-</w:t>
      </w:r>
      <w:r w:rsidRPr="00370F7A">
        <w:rPr>
          <w:rFonts w:hint="cs"/>
          <w:rtl/>
        </w:rPr>
        <w:t xml:space="preserve"> الكميّة</w:t>
      </w:r>
      <w:r w:rsidR="007C6DE9">
        <w:rPr>
          <w:rFonts w:hint="cs"/>
          <w:rtl/>
        </w:rPr>
        <w:t>:</w:t>
      </w:r>
      <w:r w:rsidRPr="00370F7A">
        <w:rPr>
          <w:rFonts w:hint="cs"/>
          <w:rtl/>
        </w:rPr>
        <w:t xml:space="preserve"> 1000 نسخة</w:t>
      </w:r>
      <w:r w:rsidR="007C6DE9">
        <w:rPr>
          <w:rFonts w:hint="cs"/>
          <w:rtl/>
        </w:rPr>
        <w:t>.</w:t>
      </w:r>
    </w:p>
    <w:p w:rsidR="008C0C65" w:rsidRPr="00370F7A" w:rsidRDefault="008C0C65" w:rsidP="008C0C65">
      <w:pPr>
        <w:pStyle w:val="libBold2"/>
        <w:rPr>
          <w:rtl/>
        </w:rPr>
      </w:pPr>
      <w:r>
        <w:rPr>
          <w:rFonts w:hint="cs"/>
          <w:rtl/>
        </w:rPr>
        <w:t>-</w:t>
      </w:r>
      <w:r w:rsidRPr="00370F7A">
        <w:rPr>
          <w:rFonts w:hint="cs"/>
          <w:rtl/>
        </w:rPr>
        <w:t xml:space="preserve"> الطبعة الأولى</w:t>
      </w:r>
      <w:r w:rsidR="007C6DE9">
        <w:rPr>
          <w:rFonts w:hint="cs"/>
          <w:rtl/>
        </w:rPr>
        <w:t>:</w:t>
      </w:r>
      <w:r w:rsidRPr="00370F7A">
        <w:rPr>
          <w:rFonts w:hint="cs"/>
          <w:rtl/>
        </w:rPr>
        <w:t xml:space="preserve"> 1427 هـ ق</w:t>
      </w:r>
      <w:r>
        <w:rPr>
          <w:rFonts w:hint="cs"/>
          <w:rtl/>
        </w:rPr>
        <w:t xml:space="preserve"> - </w:t>
      </w:r>
      <w:r w:rsidRPr="00370F7A">
        <w:rPr>
          <w:rFonts w:hint="cs"/>
          <w:rtl/>
        </w:rPr>
        <w:t>1385 هـ ش</w:t>
      </w:r>
      <w:r w:rsidR="007C6DE9">
        <w:rPr>
          <w:rFonts w:hint="cs"/>
          <w:rtl/>
        </w:rPr>
        <w:t>.</w:t>
      </w:r>
    </w:p>
    <w:p w:rsidR="008C0C65" w:rsidRPr="00370F7A" w:rsidRDefault="008C0C65" w:rsidP="008C0C65">
      <w:pPr>
        <w:pStyle w:val="libBold2"/>
        <w:rPr>
          <w:rtl/>
        </w:rPr>
      </w:pPr>
      <w:r>
        <w:rPr>
          <w:rFonts w:hint="cs"/>
          <w:rtl/>
        </w:rPr>
        <w:t>-</w:t>
      </w:r>
      <w:r w:rsidRPr="00370F7A">
        <w:rPr>
          <w:rFonts w:hint="cs"/>
          <w:rtl/>
        </w:rPr>
        <w:t xml:space="preserve"> ليتوغرافي</w:t>
      </w:r>
      <w:r w:rsidR="007C6DE9">
        <w:rPr>
          <w:rFonts w:hint="cs"/>
          <w:rtl/>
        </w:rPr>
        <w:t>:</w:t>
      </w:r>
      <w:r w:rsidRPr="00370F7A">
        <w:rPr>
          <w:rFonts w:hint="cs"/>
          <w:rtl/>
        </w:rPr>
        <w:t xml:space="preserve"> آل البيت ((عليهم السلام))</w:t>
      </w:r>
      <w:r w:rsidR="007C6DE9">
        <w:rPr>
          <w:rFonts w:hint="cs"/>
          <w:rtl/>
        </w:rPr>
        <w:t>.</w:t>
      </w:r>
    </w:p>
    <w:p w:rsidR="008C0C65" w:rsidRPr="00370F7A" w:rsidRDefault="008C0C65" w:rsidP="008C0C65">
      <w:pPr>
        <w:pStyle w:val="libBold2"/>
        <w:rPr>
          <w:rtl/>
        </w:rPr>
      </w:pPr>
      <w:r>
        <w:rPr>
          <w:rFonts w:hint="cs"/>
          <w:rtl/>
        </w:rPr>
        <w:t>-</w:t>
      </w:r>
      <w:r w:rsidRPr="00370F7A">
        <w:rPr>
          <w:rFonts w:hint="cs"/>
          <w:rtl/>
        </w:rPr>
        <w:t xml:space="preserve"> المطبعة</w:t>
      </w:r>
      <w:r w:rsidR="007C6DE9">
        <w:rPr>
          <w:rFonts w:hint="cs"/>
          <w:rtl/>
        </w:rPr>
        <w:t>:</w:t>
      </w:r>
      <w:r w:rsidRPr="00370F7A">
        <w:rPr>
          <w:rFonts w:hint="cs"/>
          <w:rtl/>
        </w:rPr>
        <w:t xml:space="preserve"> شريعت</w:t>
      </w:r>
      <w:r w:rsidR="007C6DE9">
        <w:rPr>
          <w:rFonts w:hint="cs"/>
          <w:rtl/>
        </w:rPr>
        <w:t>.</w:t>
      </w:r>
    </w:p>
    <w:p w:rsidR="008C0C65" w:rsidRPr="00370F7A" w:rsidRDefault="008C0C65" w:rsidP="008C0C65">
      <w:pPr>
        <w:pStyle w:val="libBold2"/>
        <w:rPr>
          <w:rtl/>
        </w:rPr>
      </w:pPr>
      <w:r>
        <w:rPr>
          <w:rFonts w:hint="cs"/>
          <w:rtl/>
        </w:rPr>
        <w:t>-</w:t>
      </w:r>
      <w:r w:rsidRPr="00370F7A">
        <w:rPr>
          <w:rFonts w:hint="cs"/>
          <w:rtl/>
        </w:rPr>
        <w:t xml:space="preserve"> السعر</w:t>
      </w:r>
      <w:r w:rsidR="007C6DE9">
        <w:rPr>
          <w:rFonts w:hint="cs"/>
          <w:rtl/>
        </w:rPr>
        <w:t>:</w:t>
      </w:r>
      <w:r w:rsidRPr="00370F7A">
        <w:rPr>
          <w:rFonts w:hint="cs"/>
          <w:rtl/>
        </w:rPr>
        <w:t xml:space="preserve"> 1500 تومان</w:t>
      </w:r>
      <w:r w:rsidR="007C6DE9">
        <w:rPr>
          <w:rFonts w:hint="cs"/>
          <w:rtl/>
        </w:rPr>
        <w:t>.</w:t>
      </w:r>
    </w:p>
    <w:p w:rsidR="008C0C65" w:rsidRPr="00370F7A" w:rsidRDefault="008C0C65" w:rsidP="008C0C65">
      <w:pPr>
        <w:pStyle w:val="libBold2"/>
        <w:rPr>
          <w:rtl/>
        </w:rPr>
      </w:pPr>
      <w:r>
        <w:rPr>
          <w:rFonts w:hint="cs"/>
          <w:rtl/>
        </w:rPr>
        <w:t>-</w:t>
      </w:r>
      <w:r w:rsidRPr="00370F7A">
        <w:rPr>
          <w:rFonts w:hint="cs"/>
          <w:rtl/>
        </w:rPr>
        <w:t xml:space="preserve"> ردمك</w:t>
      </w:r>
      <w:r w:rsidR="007C6DE9">
        <w:rPr>
          <w:rFonts w:hint="cs"/>
          <w:rtl/>
        </w:rPr>
        <w:t>:</w:t>
      </w:r>
      <w:r w:rsidRPr="00370F7A">
        <w:rPr>
          <w:rFonts w:hint="cs"/>
          <w:rtl/>
        </w:rPr>
        <w:t xml:space="preserve"> 9</w:t>
      </w:r>
      <w:r>
        <w:rPr>
          <w:rFonts w:hint="cs"/>
          <w:rtl/>
        </w:rPr>
        <w:t xml:space="preserve"> - </w:t>
      </w:r>
      <w:r w:rsidRPr="00370F7A">
        <w:rPr>
          <w:rFonts w:hint="cs"/>
          <w:rtl/>
        </w:rPr>
        <w:t>12</w:t>
      </w:r>
      <w:r>
        <w:rPr>
          <w:rFonts w:hint="cs"/>
          <w:rtl/>
        </w:rPr>
        <w:t xml:space="preserve"> - </w:t>
      </w:r>
      <w:r w:rsidRPr="00370F7A">
        <w:rPr>
          <w:rFonts w:hint="cs"/>
          <w:rtl/>
        </w:rPr>
        <w:t>9937</w:t>
      </w:r>
      <w:r>
        <w:rPr>
          <w:rFonts w:hint="cs"/>
          <w:rtl/>
        </w:rPr>
        <w:t xml:space="preserve"> - </w:t>
      </w:r>
      <w:r w:rsidRPr="00370F7A">
        <w:rPr>
          <w:rFonts w:hint="cs"/>
          <w:rtl/>
        </w:rPr>
        <w:t>964</w:t>
      </w:r>
    </w:p>
    <w:p w:rsidR="008C0C65" w:rsidRPr="00370F7A" w:rsidRDefault="008C0C65" w:rsidP="008C0C65">
      <w:pPr>
        <w:pStyle w:val="libBold2"/>
        <w:rPr>
          <w:rtl/>
        </w:rPr>
      </w:pPr>
      <w:r>
        <w:rPr>
          <w:rFonts w:hint="cs"/>
          <w:rtl/>
        </w:rPr>
        <w:t>______________</w:t>
      </w:r>
    </w:p>
    <w:p w:rsidR="008C0C65" w:rsidRPr="00370F7A" w:rsidRDefault="008C0C65" w:rsidP="008C0C65">
      <w:pPr>
        <w:pStyle w:val="libBold2"/>
        <w:rPr>
          <w:rtl/>
        </w:rPr>
      </w:pPr>
      <w:r w:rsidRPr="00370F7A">
        <w:rPr>
          <w:rFonts w:hint="cs"/>
          <w:rtl/>
        </w:rPr>
        <w:t>قم</w:t>
      </w:r>
      <w:r w:rsidR="007C6DE9">
        <w:rPr>
          <w:rFonts w:hint="cs"/>
          <w:rtl/>
        </w:rPr>
        <w:t>،</w:t>
      </w:r>
      <w:r w:rsidRPr="00370F7A">
        <w:rPr>
          <w:rFonts w:hint="cs"/>
          <w:rtl/>
        </w:rPr>
        <w:t xml:space="preserve"> شارع فاطمي</w:t>
      </w:r>
      <w:r w:rsidR="007C6DE9">
        <w:rPr>
          <w:rFonts w:hint="cs"/>
          <w:rtl/>
        </w:rPr>
        <w:t>،</w:t>
      </w:r>
      <w:r w:rsidRPr="00370F7A">
        <w:rPr>
          <w:rFonts w:hint="cs"/>
          <w:rtl/>
        </w:rPr>
        <w:t xml:space="preserve"> بلاك 78</w:t>
      </w:r>
      <w:r w:rsidR="007C6DE9">
        <w:rPr>
          <w:rFonts w:hint="cs"/>
          <w:rtl/>
        </w:rPr>
        <w:t>،</w:t>
      </w:r>
      <w:r w:rsidRPr="00370F7A">
        <w:rPr>
          <w:rFonts w:hint="cs"/>
          <w:rtl/>
        </w:rPr>
        <w:t xml:space="preserve"> منشورات الرشيد</w:t>
      </w:r>
      <w:r w:rsidR="007C6DE9">
        <w:rPr>
          <w:rFonts w:hint="cs"/>
          <w:rtl/>
        </w:rPr>
        <w:t>،</w:t>
      </w:r>
      <w:r w:rsidRPr="00370F7A">
        <w:rPr>
          <w:rFonts w:hint="cs"/>
          <w:rtl/>
        </w:rPr>
        <w:t xml:space="preserve"> 09121532077</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370F7A">
        <w:rPr>
          <w:rFonts w:hint="cs"/>
          <w:rtl/>
        </w:rPr>
        <w:lastRenderedPageBreak/>
        <w:t>الحمد لله ربّ العالمين</w:t>
      </w:r>
      <w:r w:rsidR="007C6DE9">
        <w:rPr>
          <w:rFonts w:hint="cs"/>
          <w:rtl/>
        </w:rPr>
        <w:t>،</w:t>
      </w:r>
      <w:r w:rsidRPr="00370F7A">
        <w:rPr>
          <w:rFonts w:hint="cs"/>
          <w:rtl/>
        </w:rPr>
        <w:t xml:space="preserve"> والصّلاة والسّلام على أشرف الخلق أجمعين محمّد المصطفى وعترته الطاهرين</w:t>
      </w:r>
      <w:r w:rsidR="007C6DE9">
        <w:rPr>
          <w:rFonts w:hint="cs"/>
          <w:rtl/>
        </w:rPr>
        <w:t>،</w:t>
      </w:r>
      <w:r w:rsidRPr="00370F7A">
        <w:rPr>
          <w:rFonts w:hint="cs"/>
          <w:rtl/>
        </w:rPr>
        <w:t xml:space="preserve"> وعلى شيعتهم الّذين أثنى عليهم القرآن الحكيم</w:t>
      </w:r>
      <w:r w:rsidR="007C6DE9">
        <w:rPr>
          <w:rFonts w:hint="cs"/>
          <w:rtl/>
        </w:rPr>
        <w:t>.</w:t>
      </w:r>
    </w:p>
    <w:p w:rsidR="008C0C65" w:rsidRPr="00370F7A" w:rsidRDefault="008C0C65" w:rsidP="008C0C65">
      <w:pPr>
        <w:pStyle w:val="libNormal"/>
        <w:rPr>
          <w:rtl/>
        </w:rPr>
      </w:pPr>
      <w:r w:rsidRPr="00370F7A">
        <w:rPr>
          <w:rFonts w:hint="cs"/>
          <w:rtl/>
        </w:rPr>
        <w:t>طبع هذا الكتاب بثواب المرحوم آية الله الشهيد الحاج السيد حسن الشيرازي (قُدِّس سِرُّه)</w:t>
      </w:r>
    </w:p>
    <w:p w:rsidR="008C0C65" w:rsidRDefault="008C0C65" w:rsidP="008C0C65">
      <w:pPr>
        <w:pStyle w:val="libNormal"/>
        <w:rPr>
          <w:rtl/>
        </w:rPr>
      </w:pPr>
      <w:r>
        <w:rPr>
          <w:rFonts w:hint="cs"/>
          <w:rtl/>
        </w:rPr>
        <w:br w:type="page"/>
      </w:r>
    </w:p>
    <w:p w:rsidR="008C0C65" w:rsidRPr="00370F7A" w:rsidRDefault="008C0C65" w:rsidP="008C0C65">
      <w:pPr>
        <w:pStyle w:val="Heading2Center"/>
        <w:rPr>
          <w:rtl/>
        </w:rPr>
      </w:pPr>
      <w:bookmarkStart w:id="1" w:name="02"/>
      <w:bookmarkStart w:id="2" w:name="_Toc395956924"/>
      <w:r w:rsidRPr="00370F7A">
        <w:rPr>
          <w:rFonts w:hint="cs"/>
          <w:rtl/>
        </w:rPr>
        <w:lastRenderedPageBreak/>
        <w:t>مقدّمة</w:t>
      </w:r>
      <w:bookmarkEnd w:id="1"/>
      <w:bookmarkEnd w:id="2"/>
    </w:p>
    <w:p w:rsidR="008C0C65" w:rsidRPr="00370F7A" w:rsidRDefault="008C0C65" w:rsidP="008C0C65">
      <w:pPr>
        <w:pStyle w:val="libNormal"/>
        <w:rPr>
          <w:rtl/>
        </w:rPr>
      </w:pPr>
      <w:r w:rsidRPr="00370F7A">
        <w:rPr>
          <w:rFonts w:hint="cs"/>
          <w:rtl/>
        </w:rPr>
        <w:t>هذه آيات بيِّنات من الذكر الحكيم ورد تفسيرها</w:t>
      </w:r>
      <w:r w:rsidR="007C6DE9">
        <w:rPr>
          <w:rFonts w:hint="cs"/>
          <w:rtl/>
        </w:rPr>
        <w:t>،</w:t>
      </w:r>
      <w:r w:rsidRPr="00370F7A">
        <w:rPr>
          <w:rFonts w:hint="cs"/>
          <w:rtl/>
        </w:rPr>
        <w:t xml:space="preserve"> أو تأويلها</w:t>
      </w:r>
      <w:r w:rsidR="007C6DE9">
        <w:rPr>
          <w:rFonts w:hint="cs"/>
          <w:rtl/>
        </w:rPr>
        <w:t>،</w:t>
      </w:r>
      <w:r w:rsidRPr="00370F7A">
        <w:rPr>
          <w:rFonts w:hint="cs"/>
          <w:rtl/>
        </w:rPr>
        <w:t xml:space="preserve"> أو تنزيلها</w:t>
      </w:r>
      <w:r w:rsidR="007C6DE9">
        <w:rPr>
          <w:rFonts w:hint="cs"/>
          <w:rtl/>
        </w:rPr>
        <w:t>،</w:t>
      </w:r>
      <w:r w:rsidRPr="00370F7A">
        <w:rPr>
          <w:rFonts w:hint="cs"/>
          <w:rtl/>
        </w:rPr>
        <w:t xml:space="preserve"> أو تطبيقها في شيعة أمير المؤمنين علي بن أبي طالب (عليه السلام)</w:t>
      </w:r>
      <w:r w:rsidR="007C6DE9">
        <w:rPr>
          <w:rFonts w:hint="cs"/>
          <w:rtl/>
        </w:rPr>
        <w:t>.</w:t>
      </w:r>
      <w:r w:rsidRPr="00370F7A">
        <w:rPr>
          <w:rFonts w:hint="cs"/>
          <w:rtl/>
        </w:rPr>
        <w:t>وقد جمعتها من كتب التفسير</w:t>
      </w:r>
      <w:r w:rsidR="007C6DE9">
        <w:rPr>
          <w:rFonts w:hint="cs"/>
          <w:rtl/>
        </w:rPr>
        <w:t>،</w:t>
      </w:r>
      <w:r w:rsidRPr="00370F7A">
        <w:rPr>
          <w:rFonts w:hint="cs"/>
          <w:rtl/>
        </w:rPr>
        <w:t xml:space="preserve"> والحديث</w:t>
      </w:r>
      <w:r w:rsidR="007C6DE9">
        <w:rPr>
          <w:rFonts w:hint="cs"/>
          <w:rtl/>
        </w:rPr>
        <w:t>،</w:t>
      </w:r>
      <w:r w:rsidRPr="00370F7A">
        <w:rPr>
          <w:rFonts w:hint="cs"/>
          <w:rtl/>
        </w:rPr>
        <w:t xml:space="preserve"> والتاريخ لعلماء العامة دون علماء الشيعة أنفسهم</w:t>
      </w:r>
      <w:r w:rsidR="007C6DE9">
        <w:rPr>
          <w:rFonts w:hint="cs"/>
          <w:rtl/>
        </w:rPr>
        <w:t>.</w:t>
      </w:r>
    </w:p>
    <w:p w:rsidR="008C0C65" w:rsidRPr="00370F7A" w:rsidRDefault="008C0C65" w:rsidP="008C0C65">
      <w:pPr>
        <w:pStyle w:val="libNormal"/>
        <w:rPr>
          <w:rtl/>
        </w:rPr>
      </w:pPr>
      <w:r w:rsidRPr="00370F7A">
        <w:rPr>
          <w:rFonts w:hint="cs"/>
          <w:rtl/>
        </w:rPr>
        <w:t>ودافعي في هذا الجهد هو أمران</w:t>
      </w:r>
      <w:r w:rsidR="007C6DE9">
        <w:rPr>
          <w:rFonts w:hint="cs"/>
          <w:rtl/>
        </w:rPr>
        <w:t>:</w:t>
      </w:r>
    </w:p>
    <w:p w:rsidR="008C0C65" w:rsidRPr="00370F7A" w:rsidRDefault="008C0C65" w:rsidP="008C0C65">
      <w:pPr>
        <w:pStyle w:val="libNormal"/>
        <w:rPr>
          <w:rtl/>
        </w:rPr>
      </w:pPr>
      <w:r w:rsidRPr="008C0C65">
        <w:rPr>
          <w:rStyle w:val="libBold2Char"/>
          <w:rFonts w:hint="cs"/>
          <w:rtl/>
        </w:rPr>
        <w:t>الأول</w:t>
      </w:r>
      <w:r w:rsidR="007C6DE9">
        <w:rPr>
          <w:rStyle w:val="libBold2Char"/>
          <w:rFonts w:hint="cs"/>
          <w:rtl/>
        </w:rPr>
        <w:t>:</w:t>
      </w:r>
      <w:r w:rsidRPr="008C0C65">
        <w:rPr>
          <w:rFonts w:hint="cs"/>
          <w:rtl/>
        </w:rPr>
        <w:t xml:space="preserve"> أن يكون وثيقة ولاء لي عند أمير المؤمنين علي بن أبي طالب (عليه السلام) الّذي بموالاته تُقبل الأعمال الصالحة</w:t>
      </w:r>
      <w:r w:rsidR="007C6DE9">
        <w:rPr>
          <w:rFonts w:hint="cs"/>
          <w:rtl/>
        </w:rPr>
        <w:t>،</w:t>
      </w:r>
      <w:r w:rsidRPr="008C0C65">
        <w:rPr>
          <w:rFonts w:hint="cs"/>
          <w:rtl/>
        </w:rPr>
        <w:t xml:space="preserve"> وبولايته تليق الطاعات بالارتفاع إلى العليِّ الأعلى</w:t>
      </w:r>
      <w:r w:rsidR="007C6DE9">
        <w:rPr>
          <w:rFonts w:hint="cs"/>
          <w:rtl/>
        </w:rPr>
        <w:t>.</w:t>
      </w:r>
    </w:p>
    <w:p w:rsidR="008C0C65" w:rsidRPr="00370F7A" w:rsidRDefault="008C0C65" w:rsidP="008C0C65">
      <w:pPr>
        <w:pStyle w:val="libNormal"/>
        <w:rPr>
          <w:rtl/>
        </w:rPr>
      </w:pPr>
      <w:r w:rsidRPr="008C0C65">
        <w:rPr>
          <w:rStyle w:val="libBold2Char"/>
          <w:rFonts w:hint="cs"/>
          <w:rtl/>
        </w:rPr>
        <w:t>الثاني</w:t>
      </w:r>
      <w:r w:rsidR="007C6DE9">
        <w:rPr>
          <w:rStyle w:val="libBold2Char"/>
          <w:rFonts w:hint="cs"/>
          <w:rtl/>
        </w:rPr>
        <w:t>:</w:t>
      </w:r>
      <w:r w:rsidRPr="008C0C65">
        <w:rPr>
          <w:rStyle w:val="libBold2Char"/>
          <w:rFonts w:hint="cs"/>
          <w:rtl/>
        </w:rPr>
        <w:t xml:space="preserve"> </w:t>
      </w:r>
      <w:r w:rsidRPr="008C0C65">
        <w:rPr>
          <w:rFonts w:hint="cs"/>
          <w:rtl/>
        </w:rPr>
        <w:t>أن يكون نبراساً ونوراً لمن ألقى السمع وهو شهيد</w:t>
      </w:r>
      <w:r w:rsidR="007C6DE9">
        <w:rPr>
          <w:rFonts w:hint="cs"/>
          <w:rtl/>
        </w:rPr>
        <w:t>،</w:t>
      </w:r>
      <w:r w:rsidRPr="008C0C65">
        <w:rPr>
          <w:rFonts w:hint="cs"/>
          <w:rtl/>
        </w:rPr>
        <w:t xml:space="preserve"> ممن وصفهم الله تعالى في القرآن الحكيم بعباده</w:t>
      </w:r>
      <w:r w:rsidR="007C6DE9">
        <w:rPr>
          <w:rFonts w:hint="cs"/>
          <w:rtl/>
        </w:rPr>
        <w:t>،</w:t>
      </w:r>
      <w:r w:rsidRPr="008C0C65">
        <w:rPr>
          <w:rFonts w:hint="cs"/>
          <w:rtl/>
        </w:rPr>
        <w:t xml:space="preserve"> وبشَّرهم بذلك حيث قال عزَّ اسمه</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فَبَ</w:t>
      </w:r>
      <w:r w:rsidR="003E5746">
        <w:rPr>
          <w:rStyle w:val="libAieChar"/>
          <w:rFonts w:hint="cs"/>
          <w:rtl/>
        </w:rPr>
        <w:t>ـ</w:t>
      </w:r>
      <w:r w:rsidRPr="008C0C65">
        <w:rPr>
          <w:rStyle w:val="libAieChar"/>
          <w:rFonts w:hint="cs"/>
          <w:rtl/>
        </w:rPr>
        <w:t>شّرْ عِبَادِ * الّذِينَ يَسْتَمِعُونَ الْقَوْلَ فَيَتّبِعُونَ أَحْسَنَهُ أُولئِكَ الّذِينَ هَدَاهُمُ اللّهُ وَأُولئِكَ هُمْ أُولُوا الْأَلْبَابِ</w:t>
      </w:r>
      <w:r w:rsidRPr="003E5746">
        <w:rPr>
          <w:rStyle w:val="libAlaemChar"/>
          <w:rFonts w:hint="cs"/>
          <w:rtl/>
        </w:rPr>
        <w:t>)</w:t>
      </w:r>
      <w:r w:rsidR="007C6DE9">
        <w:rPr>
          <w:rFonts w:hint="cs"/>
          <w:rtl/>
        </w:rPr>
        <w:t>.</w:t>
      </w:r>
    </w:p>
    <w:p w:rsidR="008C0C65" w:rsidRPr="00370F7A" w:rsidRDefault="008C0C65" w:rsidP="008C0C65">
      <w:pPr>
        <w:pStyle w:val="libNormal"/>
        <w:rPr>
          <w:rtl/>
        </w:rPr>
      </w:pPr>
      <w:r w:rsidRPr="00370F7A">
        <w:rPr>
          <w:rFonts w:hint="cs"/>
          <w:rtl/>
        </w:rPr>
        <w:t>وقبل أن أبدأ بذكر الآيات الكريمة أنبِّه إلى أمور</w:t>
      </w:r>
      <w:r w:rsidR="007C6DE9">
        <w:rPr>
          <w:rFonts w:hint="cs"/>
          <w:rtl/>
        </w:rPr>
        <w:t>:</w:t>
      </w:r>
    </w:p>
    <w:p w:rsidR="008C0C65" w:rsidRPr="00370F7A" w:rsidRDefault="008C0C65" w:rsidP="008C0C65">
      <w:pPr>
        <w:pStyle w:val="libNormal"/>
        <w:rPr>
          <w:rtl/>
        </w:rPr>
      </w:pPr>
      <w:r w:rsidRPr="008C0C65">
        <w:rPr>
          <w:rStyle w:val="libBold2Char"/>
          <w:rFonts w:hint="cs"/>
          <w:rtl/>
        </w:rPr>
        <w:t>أولاً</w:t>
      </w:r>
      <w:r w:rsidR="007C6DE9">
        <w:rPr>
          <w:rStyle w:val="libBold2Char"/>
          <w:rFonts w:hint="cs"/>
          <w:rtl/>
        </w:rPr>
        <w:t>:</w:t>
      </w:r>
      <w:r w:rsidRPr="008C0C65">
        <w:rPr>
          <w:rFonts w:hint="cs"/>
          <w:rtl/>
        </w:rPr>
        <w:t xml:space="preserve"> أن العديد من هذه التفاسير أخذتها عن المصادر الثلاثة</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370F7A">
        <w:rPr>
          <w:rFonts w:hint="cs"/>
          <w:rtl/>
        </w:rPr>
        <w:lastRenderedPageBreak/>
        <w:t>التالية</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1 - </w:t>
      </w:r>
      <w:r w:rsidRPr="008C0C65">
        <w:rPr>
          <w:rFonts w:hint="cs"/>
          <w:rtl/>
        </w:rPr>
        <w:t>شواهد التنزيل</w:t>
      </w:r>
      <w:r w:rsidR="007C6DE9">
        <w:rPr>
          <w:rFonts w:hint="cs"/>
          <w:rtl/>
        </w:rPr>
        <w:t>:</w:t>
      </w:r>
      <w:r w:rsidRPr="008C0C65">
        <w:rPr>
          <w:rFonts w:hint="cs"/>
          <w:rtl/>
        </w:rPr>
        <w:t xml:space="preserve"> تأليف الحاكم الحافظ الحسكاني الحنفي</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8C0C65">
        <w:rPr>
          <w:rFonts w:hint="cs"/>
          <w:rtl/>
        </w:rPr>
        <w:t>ينابيع المودة</w:t>
      </w:r>
      <w:r w:rsidR="007C6DE9">
        <w:rPr>
          <w:rFonts w:hint="cs"/>
          <w:rtl/>
        </w:rPr>
        <w:t>:</w:t>
      </w:r>
      <w:r w:rsidRPr="008C0C65">
        <w:rPr>
          <w:rFonts w:hint="cs"/>
          <w:rtl/>
        </w:rPr>
        <w:t xml:space="preserve"> للحافظ القندوزي الحنفي</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8C0C65">
        <w:rPr>
          <w:rFonts w:hint="cs"/>
          <w:rtl/>
        </w:rPr>
        <w:t>غاية المرام</w:t>
      </w:r>
      <w:r w:rsidR="007C6DE9">
        <w:rPr>
          <w:rFonts w:hint="cs"/>
          <w:rtl/>
        </w:rPr>
        <w:t>:</w:t>
      </w:r>
      <w:r w:rsidRPr="008C0C65">
        <w:rPr>
          <w:rFonts w:hint="cs"/>
          <w:rtl/>
        </w:rPr>
        <w:t xml:space="preserve"> للسيد هاشم البحراني</w:t>
      </w:r>
      <w:r w:rsidR="007C6DE9">
        <w:rPr>
          <w:rFonts w:hint="cs"/>
          <w:rtl/>
        </w:rPr>
        <w:t>.</w:t>
      </w:r>
    </w:p>
    <w:p w:rsidR="008C0C65" w:rsidRPr="00370F7A" w:rsidRDefault="008C0C65" w:rsidP="008C0C65">
      <w:pPr>
        <w:pStyle w:val="libNormal"/>
        <w:rPr>
          <w:rtl/>
        </w:rPr>
      </w:pPr>
      <w:r w:rsidRPr="00370F7A">
        <w:rPr>
          <w:rFonts w:hint="cs"/>
          <w:rtl/>
        </w:rPr>
        <w:t>وبقية الآيات أخذتها من مصادر أخرى كثيرة ذكرت عند ذكر الآيات وتفاسيرها</w:t>
      </w:r>
      <w:r w:rsidR="007C6DE9">
        <w:rPr>
          <w:rFonts w:hint="cs"/>
          <w:rtl/>
        </w:rPr>
        <w:t>.</w:t>
      </w:r>
    </w:p>
    <w:p w:rsidR="008C0C65" w:rsidRPr="00370F7A" w:rsidRDefault="008C0C65" w:rsidP="008C0C65">
      <w:pPr>
        <w:pStyle w:val="libNormal"/>
        <w:rPr>
          <w:rtl/>
        </w:rPr>
      </w:pPr>
      <w:r w:rsidRPr="008C0C65">
        <w:rPr>
          <w:rStyle w:val="libBold2Char"/>
          <w:rFonts w:hint="cs"/>
          <w:rtl/>
        </w:rPr>
        <w:t>ثانياً</w:t>
      </w:r>
      <w:r w:rsidR="007C6DE9">
        <w:rPr>
          <w:rStyle w:val="libBold2Char"/>
          <w:rFonts w:hint="cs"/>
          <w:rtl/>
        </w:rPr>
        <w:t>:</w:t>
      </w:r>
      <w:r w:rsidRPr="008C0C65">
        <w:rPr>
          <w:rFonts w:hint="cs"/>
          <w:rtl/>
        </w:rPr>
        <w:t xml:space="preserve"> قلَّة المصادر عندي وقت تأليف هذا الكتاب كانت سبباً لقلة ما جمعت من الآيات</w:t>
      </w:r>
      <w:r w:rsidR="007C6DE9">
        <w:rPr>
          <w:rFonts w:hint="cs"/>
          <w:rtl/>
        </w:rPr>
        <w:t>،</w:t>
      </w:r>
      <w:r w:rsidRPr="008C0C65">
        <w:rPr>
          <w:rFonts w:hint="cs"/>
          <w:rtl/>
        </w:rPr>
        <w:t xml:space="preserve"> مع اعتقادي أن البحث الأكثر في مصادر أخرى يهدي الباحث إلى آيات كثيرة أُخر</w:t>
      </w:r>
      <w:r w:rsidR="007C6DE9">
        <w:rPr>
          <w:rFonts w:hint="cs"/>
          <w:rtl/>
        </w:rPr>
        <w:t>،</w:t>
      </w:r>
      <w:r w:rsidRPr="008C0C65">
        <w:rPr>
          <w:rFonts w:hint="cs"/>
          <w:rtl/>
        </w:rPr>
        <w:t xml:space="preserve"> غير ما ذكرتها أنا</w:t>
      </w:r>
      <w:r w:rsidR="007C6DE9">
        <w:rPr>
          <w:rFonts w:hint="cs"/>
          <w:rtl/>
        </w:rPr>
        <w:t>.</w:t>
      </w:r>
    </w:p>
    <w:p w:rsidR="008C0C65" w:rsidRPr="00370F7A" w:rsidRDefault="008C0C65" w:rsidP="008C0C65">
      <w:pPr>
        <w:pStyle w:val="libNormal"/>
        <w:rPr>
          <w:rtl/>
        </w:rPr>
      </w:pPr>
      <w:r w:rsidRPr="008C0C65">
        <w:rPr>
          <w:rStyle w:val="libBold2Char"/>
          <w:rFonts w:hint="cs"/>
          <w:rtl/>
        </w:rPr>
        <w:t>ثالثاً</w:t>
      </w:r>
      <w:r w:rsidR="007C6DE9">
        <w:rPr>
          <w:rStyle w:val="libBold2Char"/>
          <w:rFonts w:hint="cs"/>
          <w:rtl/>
        </w:rPr>
        <w:t>:</w:t>
      </w:r>
      <w:r w:rsidRPr="008C0C65">
        <w:rPr>
          <w:rFonts w:hint="cs"/>
          <w:rtl/>
        </w:rPr>
        <w:t xml:space="preserve"> تعمَّدتُ عدم ذكر الآيات الّتي تفرَّدت بها تفاسير الشيعة أو كتب الحديث للشيعة أو تواريخ الشيعة</w:t>
      </w:r>
      <w:r w:rsidR="007C6DE9">
        <w:rPr>
          <w:rFonts w:hint="cs"/>
          <w:rtl/>
        </w:rPr>
        <w:t>؛</w:t>
      </w:r>
      <w:r w:rsidRPr="008C0C65">
        <w:rPr>
          <w:rFonts w:hint="cs"/>
          <w:rtl/>
        </w:rPr>
        <w:t xml:space="preserve"> ليكون الكتاب أقوى حجة</w:t>
      </w:r>
      <w:r w:rsidR="007C6DE9">
        <w:rPr>
          <w:rFonts w:hint="cs"/>
          <w:rtl/>
        </w:rPr>
        <w:t>،</w:t>
      </w:r>
      <w:r w:rsidRPr="008C0C65">
        <w:rPr>
          <w:rFonts w:hint="cs"/>
          <w:rtl/>
        </w:rPr>
        <w:t xml:space="preserve"> وأثبت برهاناً</w:t>
      </w:r>
      <w:r w:rsidR="007C6DE9">
        <w:rPr>
          <w:rFonts w:hint="cs"/>
          <w:rtl/>
        </w:rPr>
        <w:t>.</w:t>
      </w:r>
    </w:p>
    <w:p w:rsidR="008C0C65" w:rsidRPr="00370F7A" w:rsidRDefault="008C0C65" w:rsidP="008C0C65">
      <w:pPr>
        <w:pStyle w:val="libNormal"/>
        <w:rPr>
          <w:rtl/>
        </w:rPr>
      </w:pPr>
      <w:r w:rsidRPr="008C0C65">
        <w:rPr>
          <w:rStyle w:val="libBold2Char"/>
          <w:rFonts w:hint="cs"/>
          <w:rtl/>
        </w:rPr>
        <w:t>رابعاً</w:t>
      </w:r>
      <w:r w:rsidR="007C6DE9">
        <w:rPr>
          <w:rStyle w:val="libBold2Char"/>
          <w:rFonts w:hint="cs"/>
          <w:rtl/>
        </w:rPr>
        <w:t>:</w:t>
      </w:r>
      <w:r w:rsidRPr="008C0C65">
        <w:rPr>
          <w:rFonts w:hint="cs"/>
          <w:rtl/>
        </w:rPr>
        <w:t xml:space="preserve"> أنني آمل ممن يجد في نفسه التوفيق الإلهي والرغبة الولائية أن يتصدى لتكميل هذا الكتاب فيضيف إليها ما لم أذكره أنا من آيات أخر</w:t>
      </w:r>
      <w:r w:rsidR="007C6DE9">
        <w:rPr>
          <w:rFonts w:hint="cs"/>
          <w:rtl/>
        </w:rPr>
        <w:t>،</w:t>
      </w:r>
      <w:r w:rsidRPr="008C0C65">
        <w:rPr>
          <w:rFonts w:hint="cs"/>
          <w:rtl/>
        </w:rPr>
        <w:t xml:space="preserve"> ليكون أكثر نفعاً</w:t>
      </w:r>
      <w:r w:rsidR="007C6DE9">
        <w:rPr>
          <w:rFonts w:hint="cs"/>
          <w:rtl/>
        </w:rPr>
        <w:t>،</w:t>
      </w:r>
      <w:r w:rsidRPr="008C0C65">
        <w:rPr>
          <w:rFonts w:hint="cs"/>
          <w:rtl/>
        </w:rPr>
        <w:t xml:space="preserve"> وأكثر تأثيراً</w:t>
      </w:r>
      <w:r w:rsidR="007C6DE9">
        <w:rPr>
          <w:rFonts w:hint="cs"/>
          <w:rtl/>
        </w:rPr>
        <w:t>.</w:t>
      </w:r>
    </w:p>
    <w:p w:rsidR="008C0C65" w:rsidRPr="00370F7A" w:rsidRDefault="008C0C65" w:rsidP="008C0C65">
      <w:pPr>
        <w:pStyle w:val="libNormal"/>
        <w:rPr>
          <w:rtl/>
        </w:rPr>
      </w:pPr>
      <w:r w:rsidRPr="00370F7A">
        <w:rPr>
          <w:rFonts w:hint="cs"/>
          <w:rtl/>
        </w:rPr>
        <w:t>وما توفيقي إلاّ بالله</w:t>
      </w:r>
      <w:r w:rsidR="007C6DE9">
        <w:rPr>
          <w:rFonts w:hint="cs"/>
          <w:rtl/>
        </w:rPr>
        <w:t>،</w:t>
      </w:r>
      <w:r w:rsidRPr="00370F7A">
        <w:rPr>
          <w:rFonts w:hint="cs"/>
          <w:rtl/>
        </w:rPr>
        <w:t xml:space="preserve"> عليه توكّلت وإليه أنيب</w:t>
      </w:r>
    </w:p>
    <w:p w:rsidR="008C0C65" w:rsidRPr="00370F7A" w:rsidRDefault="008C0C65" w:rsidP="008C0C65">
      <w:pPr>
        <w:pStyle w:val="libLeftBold"/>
        <w:rPr>
          <w:rtl/>
        </w:rPr>
      </w:pPr>
      <w:r w:rsidRPr="00370F7A">
        <w:rPr>
          <w:rFonts w:hint="cs"/>
          <w:rtl/>
        </w:rPr>
        <w:t>صادق الحسيني الشيرازي</w:t>
      </w:r>
    </w:p>
    <w:p w:rsidR="008C0C65" w:rsidRPr="00370F7A" w:rsidRDefault="008C0C65" w:rsidP="008C0C65">
      <w:pPr>
        <w:pStyle w:val="libLeftBold"/>
        <w:rPr>
          <w:rtl/>
        </w:rPr>
      </w:pPr>
      <w:r w:rsidRPr="00370F7A">
        <w:rPr>
          <w:rFonts w:hint="cs"/>
          <w:rtl/>
        </w:rPr>
        <w:t xml:space="preserve">كربلاء المقدسة </w:t>
      </w:r>
      <w:r>
        <w:rPr>
          <w:rFonts w:hint="cs"/>
          <w:rtl/>
        </w:rPr>
        <w:tab/>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(1)</w:t>
      </w:r>
    </w:p>
    <w:p w:rsidR="008C0C65" w:rsidRPr="00370F7A" w:rsidRDefault="008C0C65" w:rsidP="008C0C65">
      <w:pPr>
        <w:pStyle w:val="Heading2Center"/>
        <w:rPr>
          <w:rtl/>
        </w:rPr>
      </w:pPr>
      <w:bookmarkStart w:id="3" w:name="03"/>
      <w:bookmarkStart w:id="4" w:name="_Toc395956925"/>
      <w:r w:rsidRPr="00370F7A">
        <w:rPr>
          <w:rFonts w:hint="cs"/>
          <w:rtl/>
        </w:rPr>
        <w:t>سورة الفاتحة</w:t>
      </w:r>
      <w:bookmarkEnd w:id="3"/>
      <w:bookmarkEnd w:id="4"/>
    </w:p>
    <w:p w:rsidR="008C0C65" w:rsidRPr="00370F7A"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Style w:val="libBold2Cha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صِرَاطَ الّذِينَ أَنْعَمْتَ عَلَيْهِمْ</w:t>
      </w:r>
      <w:r w:rsidRPr="003E5746">
        <w:rPr>
          <w:rStyle w:val="libAlaemChar"/>
          <w:rFonts w:hint="cs"/>
          <w:rtl/>
        </w:rPr>
        <w:t>)</w:t>
      </w:r>
      <w:r w:rsidRPr="008C0C65">
        <w:rPr>
          <w:rStyle w:val="libAieChar"/>
          <w:rFonts w:hint="cs"/>
          <w:rtl/>
        </w:rPr>
        <w:t xml:space="preserve"> </w:t>
      </w:r>
      <w:r w:rsidRPr="008C0C65">
        <w:rPr>
          <w:rFonts w:hint="cs"/>
          <w:rtl/>
        </w:rPr>
        <w:t>(الآية 6)</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AieChar"/>
          <w:rFonts w:hint="cs"/>
          <w:rtl/>
        </w:rPr>
        <w:t xml:space="preserve"> </w:t>
      </w:r>
      <w:r w:rsidRPr="003E5746">
        <w:rPr>
          <w:rStyle w:val="libAlaemChar"/>
          <w:rFonts w:hint="cs"/>
          <w:rtl/>
        </w:rPr>
        <w:t>(</w:t>
      </w:r>
      <w:r w:rsidRPr="008C0C65">
        <w:rPr>
          <w:rStyle w:val="libAieChar"/>
          <w:rFonts w:hint="cs"/>
          <w:rtl/>
        </w:rPr>
        <w:t>صِرَاطَ الّذِينَ أَنْعَمْتَ عَلَيْهِمْ</w:t>
      </w:r>
      <w:r w:rsidRPr="003E5746">
        <w:rPr>
          <w:rStyle w:val="libAlaemChar"/>
          <w:rFonts w:hint="cs"/>
          <w:rtl/>
        </w:rPr>
        <w:t>)</w:t>
      </w:r>
      <w:r w:rsidRPr="008C0C65">
        <w:rPr>
          <w:rFonts w:hint="cs"/>
          <w:rtl/>
        </w:rPr>
        <w:t xml:space="preserve"> (الفاتحة</w:t>
      </w:r>
      <w:r w:rsidR="007C6DE9">
        <w:rPr>
          <w:rFonts w:hint="cs"/>
          <w:rtl/>
        </w:rPr>
        <w:t>:</w:t>
      </w:r>
      <w:r w:rsidRPr="008C0C65">
        <w:rPr>
          <w:rFonts w:hint="cs"/>
          <w:rtl/>
        </w:rPr>
        <w:t xml:space="preserve"> 6)</w:t>
      </w:r>
      <w:r w:rsidR="007C6DE9">
        <w:rPr>
          <w:rFonts w:hint="cs"/>
          <w:rtl/>
        </w:rPr>
        <w:t>.</w:t>
      </w:r>
    </w:p>
    <w:p w:rsidR="008C0C65" w:rsidRDefault="008C0C65" w:rsidP="008C0C65">
      <w:pPr>
        <w:pStyle w:val="libNormal"/>
        <w:rPr>
          <w:rtl/>
        </w:rPr>
      </w:pPr>
      <w:r w:rsidRPr="008C0C65">
        <w:rPr>
          <w:rFonts w:hint="cs"/>
          <w:rtl/>
        </w:rPr>
        <w:t xml:space="preserve">روى الحافظ الحاكم الحسكاني الحنفي في (شواهد التنزيل) </w:t>
      </w:r>
      <w:r w:rsidRPr="008C0C65">
        <w:rPr>
          <w:rStyle w:val="libFootnotenumChar"/>
          <w:rFonts w:hint="cs"/>
          <w:rtl/>
        </w:rPr>
        <w:t>(1)</w:t>
      </w:r>
      <w:r w:rsidRPr="008C0C65">
        <w:rPr>
          <w:rFonts w:hint="cs"/>
          <w:rtl/>
        </w:rPr>
        <w:t xml:space="preserve"> بإسناده</w:t>
      </w:r>
      <w:r w:rsidR="007C6DE9">
        <w:rPr>
          <w:rFonts w:hint="cs"/>
          <w:rtl/>
        </w:rPr>
        <w:t>:</w:t>
      </w:r>
      <w:r w:rsidRPr="008C0C65">
        <w:rPr>
          <w:rFonts w:hint="cs"/>
          <w:rtl/>
        </w:rPr>
        <w:t xml:space="preserve"> قال عبد الرحمن بن زيد بن أسلم</w:t>
      </w:r>
      <w:r w:rsidR="007C6DE9">
        <w:rPr>
          <w:rFonts w:hint="cs"/>
          <w:rtl/>
        </w:rPr>
        <w:t>،</w:t>
      </w:r>
      <w:r w:rsidRPr="008C0C65">
        <w:rPr>
          <w:rFonts w:hint="cs"/>
          <w:rtl/>
        </w:rPr>
        <w:t>عن أبيه</w:t>
      </w:r>
      <w:r w:rsidR="007C6DE9">
        <w:rPr>
          <w:rFonts w:hint="cs"/>
          <w:rtl/>
        </w:rPr>
        <w:t>،</w:t>
      </w:r>
      <w:r w:rsidRPr="008C0C65">
        <w:rPr>
          <w:rFonts w:hint="cs"/>
          <w:rtl/>
        </w:rPr>
        <w:t xml:space="preserve"> في قول الله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صِرَاطَ الّذِينَ أَنْعَمْتَ عَلَيْهِمْ</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النّبي (صلّى الله عليه وآله وسلّم) ومن معه</w:t>
      </w:r>
      <w:r w:rsidR="007C6DE9">
        <w:rPr>
          <w:rFonts w:hint="cs"/>
          <w:rtl/>
        </w:rPr>
        <w:t>،</w:t>
      </w:r>
      <w:r w:rsidRPr="008C0C65">
        <w:rPr>
          <w:rFonts w:hint="cs"/>
          <w:rtl/>
        </w:rPr>
        <w:t xml:space="preserve"> وعلي بن أبي طالب وشيعته</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66</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 xml:space="preserve">(2) </w:t>
      </w:r>
    </w:p>
    <w:p w:rsidR="008C0C65" w:rsidRPr="00370F7A" w:rsidRDefault="008C0C65" w:rsidP="008C0C65">
      <w:pPr>
        <w:pStyle w:val="Heading2Center"/>
        <w:rPr>
          <w:rtl/>
        </w:rPr>
      </w:pPr>
      <w:bookmarkStart w:id="5" w:name="04"/>
      <w:bookmarkStart w:id="6" w:name="_Toc395956926"/>
      <w:r w:rsidRPr="00370F7A">
        <w:rPr>
          <w:rFonts w:hint="cs"/>
          <w:rtl/>
        </w:rPr>
        <w:t>سورة البقرة</w:t>
      </w:r>
      <w:bookmarkEnd w:id="5"/>
      <w:bookmarkEnd w:id="6"/>
    </w:p>
    <w:p w:rsidR="008C0C65" w:rsidRPr="00370F7A" w:rsidRDefault="008C0C65" w:rsidP="008C0C65">
      <w:pPr>
        <w:pStyle w:val="libCenter"/>
        <w:rPr>
          <w:rtl/>
        </w:rPr>
      </w:pPr>
      <w:r w:rsidRPr="00370F7A">
        <w:rPr>
          <w:rFonts w:hint="cs"/>
          <w:rtl/>
        </w:rPr>
        <w:t>(وفيها ثلاث آيات)</w:t>
      </w:r>
    </w:p>
    <w:p w:rsidR="008C0C65" w:rsidRPr="00370F7A" w:rsidRDefault="008C0C65" w:rsidP="008C0C65">
      <w:pPr>
        <w:pStyle w:val="libNormal"/>
        <w:rPr>
          <w:rtl/>
        </w:rPr>
      </w:pPr>
      <w:r w:rsidRPr="008C0C65">
        <w:rPr>
          <w:rStyle w:val="libBold2Char"/>
          <w:rFonts w:hint="cs"/>
          <w:rtl/>
        </w:rPr>
        <w:t xml:space="preserve">1 - </w:t>
      </w:r>
      <w:r w:rsidRPr="003E5746">
        <w:rPr>
          <w:rStyle w:val="libAlaemChar"/>
          <w:rFonts w:hint="cs"/>
          <w:rtl/>
        </w:rPr>
        <w:t>(</w:t>
      </w:r>
      <w:r w:rsidRPr="008C0C65">
        <w:rPr>
          <w:rStyle w:val="libAieChar"/>
          <w:rFonts w:hint="cs"/>
          <w:rtl/>
        </w:rPr>
        <w:t>هُدىً لِلْمُتّقِينَ * الّذِينَ يُؤْمِنُونَ بِالْغَيْبِ</w:t>
      </w:r>
      <w:r w:rsidRPr="003E5746">
        <w:rPr>
          <w:rStyle w:val="libAlaemChar"/>
          <w:rFonts w:hint="cs"/>
          <w:rtl/>
        </w:rPr>
        <w:t>)</w:t>
      </w:r>
      <w:r w:rsidRPr="008C0C65">
        <w:rPr>
          <w:rFonts w:hint="cs"/>
          <w:rtl/>
        </w:rPr>
        <w:t xml:space="preserve"> (الآية 2 - 3)</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وَأُولئِكَ هُمُ الْمُفْلِحُونَ</w:t>
      </w:r>
      <w:r w:rsidRPr="003E5746">
        <w:rPr>
          <w:rStyle w:val="libAlaemChar"/>
          <w:rFonts w:hint="cs"/>
          <w:rtl/>
        </w:rPr>
        <w:t>)</w:t>
      </w:r>
      <w:r w:rsidRPr="008C0C65">
        <w:rPr>
          <w:rFonts w:hint="cs"/>
          <w:rtl/>
        </w:rPr>
        <w:t xml:space="preserve"> (الآية 5)</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يَا أيّهَا الّذِينَ آمَنُوا ادْخُلُوا فِي السّلْمِ كَافّةً</w:t>
      </w:r>
      <w:r w:rsidRPr="003E5746">
        <w:rPr>
          <w:rStyle w:val="libAlaemChar"/>
          <w:rFonts w:hint="cs"/>
          <w:rtl/>
        </w:rPr>
        <w:t>)</w:t>
      </w:r>
      <w:r w:rsidRPr="008C0C65">
        <w:rPr>
          <w:rFonts w:hint="cs"/>
          <w:rtl/>
        </w:rPr>
        <w:t xml:space="preserve"> (الآية 208)</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w:t>
      </w:r>
      <w:r w:rsidRPr="003E5746">
        <w:rPr>
          <w:rStyle w:val="libAlaemChar"/>
          <w:rFonts w:hint="cs"/>
          <w:rtl/>
        </w:rPr>
        <w:t>(</w:t>
      </w:r>
      <w:r w:rsidRPr="008C0C65">
        <w:rPr>
          <w:rStyle w:val="libAieChar"/>
          <w:rFonts w:hint="cs"/>
          <w:rtl/>
        </w:rPr>
        <w:t>ذلِكَ الْكِتَابُ لاَ رَيْبَ فِيهِ هُدىً لِلْمُتّقِينَ * الّذِينَ يُؤْمِنُونَ بِالْغَيْبِ</w:t>
      </w:r>
      <w:r w:rsidR="007C6DE9">
        <w:rPr>
          <w:rStyle w:val="libAieChar"/>
          <w:rFonts w:hint="cs"/>
          <w:rtl/>
        </w:rPr>
        <w:t>.</w:t>
      </w:r>
      <w:r w:rsidRPr="008C0C65">
        <w:rPr>
          <w:rStyle w:val="libAieChar"/>
          <w:rFonts w:hint="cs"/>
          <w:rtl/>
        </w:rPr>
        <w:t>.</w:t>
      </w:r>
      <w:r w:rsidRPr="003E5746">
        <w:rPr>
          <w:rStyle w:val="libAlaemChar"/>
          <w:rFonts w:hint="cs"/>
          <w:rtl/>
        </w:rPr>
        <w:t>)</w:t>
      </w:r>
      <w:r w:rsidRPr="008C0C65">
        <w:rPr>
          <w:rFonts w:hint="cs"/>
          <w:rtl/>
        </w:rPr>
        <w:t xml:space="preserve"> ( البقرة</w:t>
      </w:r>
      <w:r w:rsidR="007C6DE9">
        <w:rPr>
          <w:rFonts w:hint="cs"/>
          <w:rtl/>
        </w:rPr>
        <w:t>:</w:t>
      </w:r>
      <w:r w:rsidRPr="008C0C65">
        <w:rPr>
          <w:rFonts w:hint="cs"/>
          <w:rtl/>
        </w:rPr>
        <w:t xml:space="preserve"> 2</w:t>
      </w:r>
      <w:r>
        <w:rPr>
          <w:rFonts w:hint="cs"/>
          <w:rtl/>
        </w:rPr>
        <w:t xml:space="preserve"> - </w:t>
      </w:r>
      <w:r w:rsidRPr="008C0C65">
        <w:rPr>
          <w:rFonts w:hint="cs"/>
          <w:rtl/>
        </w:rPr>
        <w:t>3)</w:t>
      </w:r>
      <w:r w:rsidR="007C6DE9">
        <w:rPr>
          <w:rFonts w:hint="cs"/>
          <w:rtl/>
        </w:rPr>
        <w:t>.</w:t>
      </w:r>
    </w:p>
    <w:p w:rsidR="008C0C65" w:rsidRPr="00370F7A" w:rsidRDefault="008C0C65" w:rsidP="008C0C65">
      <w:pPr>
        <w:pStyle w:val="libNormal"/>
        <w:rPr>
          <w:rtl/>
        </w:rPr>
      </w:pPr>
      <w:r w:rsidRPr="008C0C65">
        <w:rPr>
          <w:rFonts w:hint="cs"/>
          <w:rtl/>
        </w:rPr>
        <w:t xml:space="preserve">روى الحافظ الحاكم الحسكاني الحنفي في (شواهد التنزيل) </w:t>
      </w:r>
      <w:r w:rsidRPr="008C0C65">
        <w:rPr>
          <w:rStyle w:val="libFootnotenumChar"/>
          <w:rFonts w:hint="cs"/>
          <w:rtl/>
        </w:rPr>
        <w:t>(1)</w:t>
      </w:r>
      <w:r w:rsidRPr="008C0C65">
        <w:rPr>
          <w:rFonts w:hint="cs"/>
          <w:rtl/>
        </w:rPr>
        <w:t xml:space="preserve"> بإسناده عن عبد الله بن عباس في قول الله عزّ وجلّ</w:t>
      </w:r>
      <w:r w:rsidR="007C6DE9">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ذلِكَ الْكِتَابُ لاَ رَيْبَ فِيهِ</w:t>
      </w:r>
      <w:r w:rsidRPr="003E5746">
        <w:rPr>
          <w:rStyle w:val="libAlaemChar"/>
          <w:rFonts w:hint="cs"/>
          <w:rtl/>
        </w:rPr>
        <w:t>)</w:t>
      </w:r>
      <w:r w:rsidRPr="008C0C65">
        <w:rPr>
          <w:rFonts w:hint="cs"/>
          <w:rtl/>
        </w:rPr>
        <w:t xml:space="preserve"> يعني لا شك فيه أنه من عند الله نزل</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هُدىً</w:t>
      </w:r>
      <w:r w:rsidRPr="003E5746">
        <w:rPr>
          <w:rStyle w:val="libAlaemChar"/>
          <w:rFonts w:hint="cs"/>
          <w:rtl/>
        </w:rPr>
        <w:t>)</w:t>
      </w:r>
      <w:r w:rsidRPr="008C0C65">
        <w:rPr>
          <w:rStyle w:val="libAieChar"/>
          <w:rFonts w:hint="cs"/>
          <w:rtl/>
        </w:rPr>
        <w:t xml:space="preserve"> </w:t>
      </w:r>
      <w:r w:rsidRPr="008C0C65">
        <w:rPr>
          <w:rFonts w:hint="cs"/>
          <w:rtl/>
        </w:rPr>
        <w:t>يعني بياناً ونوراً</w:t>
      </w:r>
      <w:r w:rsidR="007C6DE9">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لِلْمُتّقِينَ</w:t>
      </w:r>
      <w:r w:rsidRPr="003E5746">
        <w:rPr>
          <w:rStyle w:val="libAlaemChar"/>
          <w:rFonts w:hint="cs"/>
          <w:rtl/>
        </w:rPr>
        <w:t>)</w:t>
      </w:r>
      <w:r w:rsidRPr="008C0C65">
        <w:rPr>
          <w:rFonts w:hint="cs"/>
          <w:rtl/>
        </w:rPr>
        <w:t xml:space="preserve"> علي بن أبي طالب الّذي لم يشرك بالله طرفة عين</w:t>
      </w:r>
      <w:r w:rsidR="007C6DE9">
        <w:rPr>
          <w:rFonts w:hint="cs"/>
          <w:rtl/>
        </w:rPr>
        <w:t>،</w:t>
      </w:r>
      <w:r w:rsidRPr="008C0C65">
        <w:rPr>
          <w:rFonts w:hint="cs"/>
          <w:rtl/>
        </w:rPr>
        <w:t xml:space="preserve"> اتّقى الشرك وعبادة الأوثان</w:t>
      </w:r>
      <w:r w:rsidR="007C6DE9">
        <w:rPr>
          <w:rFonts w:hint="cs"/>
          <w:rtl/>
        </w:rPr>
        <w:t>،</w:t>
      </w:r>
      <w:r w:rsidRPr="008C0C65">
        <w:rPr>
          <w:rFonts w:hint="cs"/>
          <w:rtl/>
        </w:rPr>
        <w:t xml:space="preserve"> وأخلص لله العبادة</w:t>
      </w:r>
      <w:r w:rsidR="007C6DE9">
        <w:rPr>
          <w:rFonts w:hint="cs"/>
          <w:rtl/>
        </w:rPr>
        <w:t>،</w:t>
      </w:r>
      <w:r w:rsidRPr="008C0C65">
        <w:rPr>
          <w:rFonts w:hint="cs"/>
          <w:rtl/>
        </w:rPr>
        <w:t xml:space="preserve"> يبعث إلى الجنّة بغير حساب هو وشيعته</w:t>
      </w:r>
      <w:r w:rsidR="007C6DE9">
        <w:rPr>
          <w:rFonts w:hint="cs"/>
          <w:rtl/>
        </w:rPr>
        <w:t>.</w:t>
      </w:r>
    </w:p>
    <w:p w:rsidR="008C0C65" w:rsidRDefault="008C0C65" w:rsidP="008C0C65">
      <w:pPr>
        <w:pStyle w:val="libNormal"/>
        <w:rPr>
          <w:rtl/>
        </w:rPr>
      </w:pPr>
      <w:r w:rsidRPr="008C0C65">
        <w:rPr>
          <w:rFonts w:hint="cs"/>
          <w:rtl/>
        </w:rPr>
        <w:t xml:space="preserve">وأخرج الحافظ القندوزي الحنفي </w:t>
      </w:r>
      <w:r w:rsidRPr="008C0C65">
        <w:rPr>
          <w:rStyle w:val="libFootnotenumChar"/>
          <w:rFonts w:hint="cs"/>
          <w:rtl/>
        </w:rPr>
        <w:t xml:space="preserve">(2) </w:t>
      </w:r>
      <w:r w:rsidRPr="008C0C65">
        <w:rPr>
          <w:rFonts w:hint="cs"/>
          <w:rtl/>
        </w:rPr>
        <w:t>بسنده المذكور عن جابر بن عبد الله الأنصاري في حديث طويل ذكر فيه النّبي (صلّى الله عليه وآله وسلّم) أوصياءه الأئمّة الاثني عشر (عليهم السلام) حتى قال (صلّى الله عليه وآله وسلّم)</w:t>
      </w:r>
      <w:r w:rsidR="007C6DE9">
        <w:rPr>
          <w:rFonts w:hint="cs"/>
          <w:rtl/>
        </w:rPr>
        <w:t>:</w:t>
      </w:r>
      <w:r w:rsidRPr="008C0C65">
        <w:rPr>
          <w:rStyle w:val="libBold2Char"/>
          <w:rFonts w:hint="cs"/>
          <w:rtl/>
        </w:rPr>
        <w:t xml:space="preserve"> طوبى للمقيمين على محبّتهم</w:t>
      </w:r>
      <w:r w:rsidRPr="008C0C65">
        <w:rPr>
          <w:rFonts w:hint="cs"/>
          <w:rtl/>
        </w:rPr>
        <w:t xml:space="preserve"> - يعني محبة الأئمّة الاثني عشر (عليهم السلام) - </w:t>
      </w:r>
      <w:r w:rsidRPr="008C0C65">
        <w:rPr>
          <w:rStyle w:val="libBold2Char"/>
          <w:rFonts w:hint="cs"/>
          <w:rtl/>
        </w:rPr>
        <w:t>أولئك الّذين وصفهم الله في كتابه وقال</w:t>
      </w:r>
      <w:r w:rsidR="007C6DE9">
        <w:rPr>
          <w:rStyle w:val="libBold2Cha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هُدىً لِلْمُتّقِينَ * الّذِينَ يُؤْمِنُونَ بِالْغَيْبِ</w:t>
      </w:r>
      <w:r w:rsidRPr="003E5746">
        <w:rPr>
          <w:rStyle w:val="libAlaemChar"/>
          <w:rFonts w:hint="cs"/>
          <w:rtl/>
        </w:rPr>
        <w:t>)</w:t>
      </w:r>
      <w:r w:rsidR="007C6DE9">
        <w:rPr>
          <w:rFonts w:hint="cs"/>
          <w:rtl/>
        </w:rPr>
        <w:t xml:space="preserve"> ...</w:t>
      </w:r>
      <w:r w:rsidRPr="008C0C65">
        <w:rPr>
          <w:rFonts w:hint="cs"/>
          <w:rtl/>
        </w:rPr>
        <w:t xml:space="preserve"> إلى آخر الحديث</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86</w:t>
      </w:r>
      <w:r w:rsidR="007C6DE9">
        <w:rPr>
          <w:rFonts w:hint="cs"/>
          <w:rtl/>
        </w:rPr>
        <w:t>.</w:t>
      </w:r>
    </w:p>
    <w:p w:rsidR="008C0C65" w:rsidRPr="00370F7A" w:rsidRDefault="008C0C65" w:rsidP="008C0C65">
      <w:pPr>
        <w:pStyle w:val="libFootnote0"/>
        <w:rPr>
          <w:rtl/>
        </w:rPr>
      </w:pPr>
      <w:r w:rsidRPr="00370F7A">
        <w:rPr>
          <w:rFonts w:hint="cs"/>
          <w:rtl/>
        </w:rPr>
        <w:t>(2) ينابيع المودّة</w:t>
      </w:r>
      <w:r w:rsidR="007C6DE9">
        <w:rPr>
          <w:rFonts w:hint="cs"/>
          <w:rtl/>
        </w:rPr>
        <w:t>:</w:t>
      </w:r>
      <w:r w:rsidRPr="00370F7A">
        <w:rPr>
          <w:rFonts w:hint="cs"/>
          <w:rtl/>
        </w:rPr>
        <w:t xml:space="preserve"> ج 3</w:t>
      </w:r>
      <w:r w:rsidR="007C6DE9">
        <w:rPr>
          <w:rFonts w:hint="cs"/>
          <w:rtl/>
        </w:rPr>
        <w:t>،</w:t>
      </w:r>
      <w:r w:rsidRPr="00370F7A">
        <w:rPr>
          <w:rFonts w:hint="cs"/>
          <w:rtl/>
        </w:rPr>
        <w:t xml:space="preserve"> ص 285</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2 - </w:t>
      </w:r>
      <w:r w:rsidRPr="003E5746">
        <w:rPr>
          <w:rStyle w:val="libAlaemChar"/>
          <w:rFonts w:hint="cs"/>
          <w:rtl/>
        </w:rPr>
        <w:t>(</w:t>
      </w:r>
      <w:r w:rsidRPr="008C0C65">
        <w:rPr>
          <w:rStyle w:val="libAieChar"/>
          <w:rFonts w:hint="cs"/>
          <w:rtl/>
        </w:rPr>
        <w:t>أُولئِكَ عَلَى‏ هُدىً مِنْ رَبّهِمْ وَأُولئِكَ هُمُ الْمُفْلِحُونَ</w:t>
      </w:r>
      <w:r w:rsidRPr="003E5746">
        <w:rPr>
          <w:rStyle w:val="libAlaemChar"/>
          <w:rFonts w:hint="cs"/>
          <w:rtl/>
        </w:rPr>
        <w:t>)</w:t>
      </w:r>
      <w:r w:rsidRPr="008C0C65">
        <w:rPr>
          <w:rFonts w:hint="cs"/>
          <w:rtl/>
        </w:rPr>
        <w:t xml:space="preserve"> (البقرة</w:t>
      </w:r>
      <w:r w:rsidR="007C6DE9">
        <w:rPr>
          <w:rFonts w:hint="cs"/>
          <w:rtl/>
        </w:rPr>
        <w:t>:</w:t>
      </w:r>
      <w:r w:rsidRPr="008C0C65">
        <w:rPr>
          <w:rFonts w:hint="cs"/>
          <w:rtl/>
        </w:rPr>
        <w:t xml:space="preserve"> 5)</w:t>
      </w:r>
      <w:r w:rsidR="007C6DE9">
        <w:rPr>
          <w:rFonts w:hint="cs"/>
          <w:rtl/>
        </w:rPr>
        <w:t>.</w:t>
      </w:r>
    </w:p>
    <w:p w:rsidR="008C0C65" w:rsidRPr="00370F7A" w:rsidRDefault="008C0C65" w:rsidP="008C0C65">
      <w:pPr>
        <w:pStyle w:val="libNormal"/>
        <w:rPr>
          <w:rtl/>
        </w:rPr>
      </w:pPr>
      <w:r w:rsidRPr="008C0C65">
        <w:rPr>
          <w:rFonts w:hint="cs"/>
          <w:rtl/>
        </w:rPr>
        <w:t xml:space="preserve">روى الحافظ الحاكم الحسكاني الحنفي في (شواهد التنزيل) </w:t>
      </w:r>
      <w:r w:rsidRPr="008C0C65">
        <w:rPr>
          <w:rStyle w:val="libFootnotenumChar"/>
          <w:rFonts w:hint="cs"/>
          <w:rtl/>
        </w:rPr>
        <w:t>(1)</w:t>
      </w:r>
      <w:r w:rsidRPr="008C0C65">
        <w:rPr>
          <w:rFonts w:hint="cs"/>
          <w:rtl/>
        </w:rPr>
        <w:t xml:space="preserve"> عن أبي بكر المعمري بإسناده عن عيسى بن عبيد الله بن محمّد بن عمر بن علي</w:t>
      </w:r>
      <w:r w:rsidR="007C6DE9">
        <w:rPr>
          <w:rFonts w:hint="cs"/>
          <w:rtl/>
        </w:rPr>
        <w:t>،</w:t>
      </w:r>
      <w:r w:rsidRPr="008C0C65">
        <w:rPr>
          <w:rFonts w:hint="cs"/>
          <w:rtl/>
        </w:rPr>
        <w:t xml:space="preserve"> عن أبيه</w:t>
      </w:r>
      <w:r w:rsidR="007C6DE9">
        <w:rPr>
          <w:rFonts w:hint="cs"/>
          <w:rtl/>
        </w:rPr>
        <w:t>،</w:t>
      </w:r>
      <w:r w:rsidRPr="008C0C65">
        <w:rPr>
          <w:rFonts w:hint="cs"/>
          <w:rtl/>
        </w:rPr>
        <w:t xml:space="preserve"> عن جدّه</w:t>
      </w:r>
      <w:r w:rsidR="007C6DE9">
        <w:rPr>
          <w:rFonts w:hint="cs"/>
          <w:rtl/>
        </w:rPr>
        <w:t>،</w:t>
      </w:r>
      <w:r w:rsidRPr="008C0C65">
        <w:rPr>
          <w:rFonts w:hint="cs"/>
          <w:rtl/>
        </w:rPr>
        <w:t xml:space="preserve"> عن علي بن أبي طالب قال</w:t>
      </w:r>
      <w:r w:rsidR="007C6DE9">
        <w:rPr>
          <w:rFonts w:hint="cs"/>
          <w:rtl/>
        </w:rPr>
        <w:t>:</w:t>
      </w:r>
      <w:r w:rsidRPr="008C0C65">
        <w:rPr>
          <w:rFonts w:hint="cs"/>
          <w:rtl/>
        </w:rPr>
        <w:t xml:space="preserve"> </w:t>
      </w:r>
      <w:r w:rsidRPr="008C0C65">
        <w:rPr>
          <w:rStyle w:val="libBold2Char"/>
          <w:rFonts w:hint="cs"/>
          <w:rtl/>
        </w:rPr>
        <w:t>حدّثني سلمان الخير فقال</w:t>
      </w:r>
      <w:r w:rsidR="007C6DE9">
        <w:rPr>
          <w:rStyle w:val="libBold2Char"/>
          <w:rFonts w:hint="cs"/>
          <w:rtl/>
        </w:rPr>
        <w:t>:</w:t>
      </w:r>
      <w:r w:rsidRPr="008C0C65">
        <w:rPr>
          <w:rStyle w:val="libBold2Char"/>
          <w:rFonts w:hint="cs"/>
          <w:rtl/>
        </w:rPr>
        <w:t xml:space="preserve"> يا أبا الحسن</w:t>
      </w:r>
      <w:r w:rsidR="007C6DE9">
        <w:rPr>
          <w:rStyle w:val="libBold2Char"/>
          <w:rFonts w:hint="cs"/>
          <w:rtl/>
        </w:rPr>
        <w:t>،</w:t>
      </w:r>
      <w:r w:rsidRPr="008C0C65">
        <w:rPr>
          <w:rStyle w:val="libBold2Char"/>
          <w:rFonts w:hint="cs"/>
          <w:rtl/>
        </w:rPr>
        <w:t xml:space="preserve"> كلما أقبلت أنت وأنا عند رسول الله إلاّ قال</w:t>
      </w:r>
      <w:r w:rsidR="007C6DE9">
        <w:rPr>
          <w:rStyle w:val="libBold2Char"/>
          <w:rFonts w:hint="cs"/>
          <w:rtl/>
        </w:rPr>
        <w:t>:</w:t>
      </w:r>
      <w:r w:rsidRPr="008C0C65">
        <w:rPr>
          <w:rStyle w:val="libBold2Char"/>
          <w:rFonts w:hint="cs"/>
          <w:rtl/>
        </w:rPr>
        <w:t xml:space="preserve"> (يا سلمان</w:t>
      </w:r>
      <w:r w:rsidR="007C6DE9">
        <w:rPr>
          <w:rStyle w:val="libBold2Char"/>
          <w:rFonts w:hint="cs"/>
          <w:rtl/>
        </w:rPr>
        <w:t>!</w:t>
      </w:r>
      <w:r w:rsidRPr="008C0C65">
        <w:rPr>
          <w:rStyle w:val="libBold2Char"/>
          <w:rFonts w:hint="cs"/>
          <w:rtl/>
        </w:rPr>
        <w:t xml:space="preserve"> هذا وحزبه هم المفلحون يوم القيامة)</w:t>
      </w:r>
      <w:r w:rsidR="007C6DE9">
        <w:rPr>
          <w:rStyle w:val="libBold2Cha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يَا أيّهَا الّذِينَ آمَنُوا ادْخُلُوا فِي السّلْمِ كَافّةً</w:t>
      </w:r>
      <w:r w:rsidRPr="003E5746">
        <w:rPr>
          <w:rStyle w:val="libAlaemChar"/>
          <w:rFonts w:hint="cs"/>
          <w:rtl/>
        </w:rPr>
        <w:t>)</w:t>
      </w:r>
      <w:r w:rsidRPr="008C0C65">
        <w:rPr>
          <w:rFonts w:hint="cs"/>
          <w:rtl/>
        </w:rPr>
        <w:t xml:space="preserve"> (البقرة</w:t>
      </w:r>
      <w:r w:rsidR="007C6DE9">
        <w:rPr>
          <w:rFonts w:hint="cs"/>
          <w:rtl/>
        </w:rPr>
        <w:t>:</w:t>
      </w:r>
      <w:r w:rsidRPr="008C0C65">
        <w:rPr>
          <w:rFonts w:hint="cs"/>
          <w:rtl/>
        </w:rPr>
        <w:t xml:space="preserve"> 208)</w:t>
      </w:r>
      <w:r w:rsidR="007C6DE9">
        <w:rPr>
          <w:rFonts w:hint="cs"/>
          <w:rtl/>
        </w:rPr>
        <w:t>.</w:t>
      </w:r>
    </w:p>
    <w:p w:rsidR="008C0C65" w:rsidRPr="00370F7A" w:rsidRDefault="008C0C65" w:rsidP="008C0C65">
      <w:pPr>
        <w:pStyle w:val="libNormal"/>
        <w:rPr>
          <w:rtl/>
        </w:rPr>
      </w:pPr>
      <w:r w:rsidRPr="008C0C65">
        <w:rPr>
          <w:rFonts w:hint="cs"/>
          <w:rtl/>
        </w:rPr>
        <w:t xml:space="preserve">أخرج العلامة البحراني </w:t>
      </w:r>
      <w:r w:rsidRPr="008C0C65">
        <w:rPr>
          <w:rStyle w:val="libFootnotenumChar"/>
          <w:rFonts w:hint="cs"/>
          <w:rtl/>
        </w:rPr>
        <w:t>(2)</w:t>
      </w:r>
      <w:r w:rsidRPr="008C0C65">
        <w:rPr>
          <w:rFonts w:hint="cs"/>
          <w:rtl/>
        </w:rPr>
        <w:t xml:space="preserve"> قال</w:t>
      </w:r>
      <w:r w:rsidR="007C6DE9">
        <w:rPr>
          <w:rFonts w:hint="cs"/>
          <w:rtl/>
        </w:rPr>
        <w:t>:</w:t>
      </w:r>
      <w:r w:rsidRPr="008C0C65">
        <w:rPr>
          <w:rFonts w:hint="cs"/>
          <w:rtl/>
        </w:rPr>
        <w:t xml:space="preserve"> روى الأصفهاني الأُموي </w:t>
      </w:r>
      <w:r w:rsidRPr="008C0C65">
        <w:rPr>
          <w:rStyle w:val="libFootnotenumChar"/>
          <w:rFonts w:hint="cs"/>
          <w:rtl/>
        </w:rPr>
        <w:t>(3)</w:t>
      </w:r>
      <w:r w:rsidRPr="008C0C65">
        <w:rPr>
          <w:rFonts w:hint="cs"/>
          <w:rtl/>
        </w:rPr>
        <w:t xml:space="preserve"> في معنى الآية من عدة طرق إلى علي (كرَّم الله وجهه) أنه قال</w:t>
      </w:r>
      <w:r w:rsidR="007C6DE9">
        <w:rPr>
          <w:rFonts w:hint="cs"/>
          <w:rtl/>
        </w:rPr>
        <w:t>:</w:t>
      </w:r>
      <w:r w:rsidRPr="008C0C65">
        <w:rPr>
          <w:rFonts w:hint="cs"/>
          <w:rtl/>
        </w:rPr>
        <w:t xml:space="preserve"> </w:t>
      </w:r>
      <w:r w:rsidRPr="008C0C65">
        <w:rPr>
          <w:rStyle w:val="libBold2Char"/>
          <w:rFonts w:hint="cs"/>
          <w:rtl/>
        </w:rPr>
        <w:t>(ولايتنا أهل البيت)</w:t>
      </w:r>
      <w:r w:rsidR="007C6DE9">
        <w:rPr>
          <w:rFonts w:hint="cs"/>
          <w:rtl/>
        </w:rPr>
        <w:t>.</w:t>
      </w:r>
    </w:p>
    <w:p w:rsidR="008C0C65" w:rsidRDefault="008C0C65" w:rsidP="008C0C65">
      <w:pPr>
        <w:pStyle w:val="libNormal"/>
        <w:rPr>
          <w:rtl/>
        </w:rPr>
      </w:pPr>
      <w:r w:rsidRPr="008C0C65">
        <w:rPr>
          <w:rStyle w:val="libBold2Char"/>
          <w:rFonts w:hint="cs"/>
          <w:rtl/>
        </w:rPr>
        <w:t>أقول</w:t>
      </w:r>
      <w:r w:rsidR="007C6DE9">
        <w:rPr>
          <w:rStyle w:val="libBold2Char"/>
          <w:rFonts w:hint="cs"/>
          <w:rtl/>
        </w:rPr>
        <w:t>:</w:t>
      </w:r>
      <w:r w:rsidRPr="008C0C65">
        <w:rPr>
          <w:rFonts w:hint="cs"/>
          <w:rtl/>
        </w:rPr>
        <w:t xml:space="preserve"> أصحاب ولاية أهل البيت (عليهم السلام) هم الشيعة</w:t>
      </w:r>
      <w:r w:rsidR="007C6DE9">
        <w:rPr>
          <w:rFonts w:hint="cs"/>
          <w:rtl/>
        </w:rPr>
        <w:t>؛</w:t>
      </w:r>
      <w:r w:rsidRPr="008C0C65">
        <w:rPr>
          <w:rFonts w:hint="cs"/>
          <w:rtl/>
        </w:rPr>
        <w:t xml:space="preserve"> وعليه فالداخلون في السلم هم الشيعة</w:t>
      </w:r>
      <w:r w:rsidR="007C6DE9">
        <w:rPr>
          <w:rFonts w:hint="cs"/>
          <w:rtl/>
        </w:rPr>
        <w:t>،</w:t>
      </w:r>
      <w:r w:rsidRPr="008C0C65">
        <w:rPr>
          <w:rFonts w:hint="cs"/>
          <w:rtl/>
        </w:rPr>
        <w:t xml:space="preserve"> فتكون الشيعة هم المشمولون بهذه الآية الكريمة</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89</w:t>
      </w:r>
      <w:r w:rsidR="007C6DE9">
        <w:rPr>
          <w:rFonts w:hint="cs"/>
          <w:rtl/>
        </w:rPr>
        <w:t>.</w:t>
      </w:r>
    </w:p>
    <w:p w:rsidR="008C0C65" w:rsidRPr="00370F7A" w:rsidRDefault="008C0C65" w:rsidP="008C0C65">
      <w:pPr>
        <w:pStyle w:val="libFootnote0"/>
        <w:rPr>
          <w:rtl/>
        </w:rPr>
      </w:pPr>
      <w:r w:rsidRPr="00370F7A">
        <w:rPr>
          <w:rFonts w:hint="cs"/>
          <w:rtl/>
        </w:rPr>
        <w:t>(2) غاية المرام</w:t>
      </w:r>
      <w:r w:rsidR="007C6DE9">
        <w:rPr>
          <w:rFonts w:hint="cs"/>
          <w:rtl/>
        </w:rPr>
        <w:t>:</w:t>
      </w:r>
      <w:r w:rsidRPr="00370F7A">
        <w:rPr>
          <w:rFonts w:hint="cs"/>
          <w:rtl/>
        </w:rPr>
        <w:t xml:space="preserve"> ج 4</w:t>
      </w:r>
      <w:r w:rsidR="007C6DE9">
        <w:rPr>
          <w:rFonts w:hint="cs"/>
          <w:rtl/>
        </w:rPr>
        <w:t>،</w:t>
      </w:r>
      <w:r w:rsidRPr="00370F7A">
        <w:rPr>
          <w:rFonts w:hint="cs"/>
          <w:rtl/>
        </w:rPr>
        <w:t xml:space="preserve"> ص 340</w:t>
      </w:r>
      <w:r w:rsidR="007C6DE9">
        <w:rPr>
          <w:rFonts w:hint="cs"/>
          <w:rtl/>
        </w:rPr>
        <w:t>.</w:t>
      </w:r>
    </w:p>
    <w:p w:rsidR="008C0C65" w:rsidRDefault="008C0C65" w:rsidP="008C0C65">
      <w:pPr>
        <w:pStyle w:val="libFootnote0"/>
        <w:rPr>
          <w:rtl/>
        </w:rPr>
      </w:pPr>
      <w:r w:rsidRPr="00370F7A">
        <w:rPr>
          <w:rFonts w:hint="cs"/>
          <w:rtl/>
        </w:rPr>
        <w:t>(3) يعني</w:t>
      </w:r>
      <w:r w:rsidR="007C6DE9">
        <w:rPr>
          <w:rFonts w:hint="cs"/>
          <w:rtl/>
        </w:rPr>
        <w:t>:</w:t>
      </w:r>
      <w:r w:rsidRPr="00370F7A">
        <w:rPr>
          <w:rFonts w:hint="cs"/>
          <w:rtl/>
        </w:rPr>
        <w:t xml:space="preserve"> أبا الفرج المؤرِّخ المعروف</w:t>
      </w:r>
      <w:r w:rsidR="007C6DE9">
        <w:rPr>
          <w:rFonts w:hint="cs"/>
          <w:rtl/>
        </w:rPr>
        <w:t>.</w:t>
      </w:r>
    </w:p>
    <w:p w:rsidR="008C0C65" w:rsidRPr="008C0C65" w:rsidRDefault="008C0C65" w:rsidP="008C0C65">
      <w:pPr>
        <w:pStyle w:val="libNormal"/>
        <w:rPr>
          <w:rtl/>
        </w:rPr>
      </w:pPr>
      <w:r w:rsidRPr="008C0C65">
        <w:rPr>
          <w:rtl/>
        </w:rPr>
        <w:br w:type="page"/>
      </w:r>
    </w:p>
    <w:p w:rsidR="008C0C65" w:rsidRPr="00370F7A" w:rsidRDefault="008C0C65" w:rsidP="0020256A">
      <w:pPr>
        <w:pStyle w:val="libCenterBold1"/>
        <w:rPr>
          <w:rtl/>
        </w:rPr>
      </w:pPr>
      <w:r w:rsidRPr="00370F7A">
        <w:rPr>
          <w:rFonts w:hint="cs"/>
          <w:rtl/>
        </w:rPr>
        <w:lastRenderedPageBreak/>
        <w:t>(3)</w:t>
      </w:r>
    </w:p>
    <w:p w:rsidR="008C0C65" w:rsidRPr="00370F7A" w:rsidRDefault="008C0C65" w:rsidP="008C0C65">
      <w:pPr>
        <w:pStyle w:val="Heading2Center"/>
        <w:rPr>
          <w:rtl/>
        </w:rPr>
      </w:pPr>
      <w:bookmarkStart w:id="7" w:name="05"/>
      <w:bookmarkStart w:id="8" w:name="_Toc395956927"/>
      <w:r w:rsidRPr="00370F7A">
        <w:rPr>
          <w:rFonts w:hint="cs"/>
          <w:rtl/>
        </w:rPr>
        <w:t>سورة آل عمران</w:t>
      </w:r>
      <w:bookmarkEnd w:id="7"/>
      <w:bookmarkEnd w:id="8"/>
    </w:p>
    <w:p w:rsidR="008C0C65" w:rsidRPr="00370F7A" w:rsidRDefault="008C0C65" w:rsidP="008C0C65">
      <w:pPr>
        <w:pStyle w:val="libCenter"/>
        <w:rPr>
          <w:rtl/>
        </w:rPr>
      </w:pPr>
      <w:r w:rsidRPr="00370F7A">
        <w:rPr>
          <w:rFonts w:hint="cs"/>
          <w:rtl/>
        </w:rPr>
        <w:t>(وفيها أربع آيات)</w:t>
      </w:r>
    </w:p>
    <w:p w:rsidR="008C0C65" w:rsidRPr="00370F7A" w:rsidRDefault="008C0C65" w:rsidP="008C0C65">
      <w:pPr>
        <w:pStyle w:val="libNormal"/>
        <w:rPr>
          <w:rtl/>
        </w:rPr>
      </w:pPr>
      <w:r w:rsidRPr="008C0C65">
        <w:rPr>
          <w:rStyle w:val="libBold2Char"/>
          <w:rFonts w:hint="cs"/>
          <w:rtl/>
        </w:rPr>
        <w:t xml:space="preserve">1 - </w:t>
      </w:r>
      <w:r w:rsidRPr="003E5746">
        <w:rPr>
          <w:rStyle w:val="libAlaemChar"/>
          <w:rFonts w:hint="cs"/>
          <w:rtl/>
        </w:rPr>
        <w:t>(</w:t>
      </w:r>
      <w:r w:rsidRPr="008C0C65">
        <w:rPr>
          <w:rStyle w:val="libAieChar"/>
          <w:rFonts w:hint="cs"/>
          <w:rtl/>
        </w:rPr>
        <w:t>وَأُولئِكَ هُمُ الْمُفْلِحُونَ</w:t>
      </w:r>
      <w:r w:rsidRPr="003E5746">
        <w:rPr>
          <w:rStyle w:val="libAlaemChar"/>
          <w:rFonts w:hint="cs"/>
          <w:rtl/>
        </w:rPr>
        <w:t>)</w:t>
      </w:r>
      <w:r w:rsidRPr="008C0C65">
        <w:rPr>
          <w:rFonts w:hint="cs"/>
          <w:rtl/>
        </w:rPr>
        <w:t xml:space="preserve"> (الآية 104)</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وَلِيُمَحّصَ اللّهُ الّذِينَ آمَنُوا</w:t>
      </w:r>
      <w:r w:rsidRPr="003E5746">
        <w:rPr>
          <w:rStyle w:val="libAlaemChar"/>
          <w:rFonts w:hint="cs"/>
          <w:rtl/>
        </w:rPr>
        <w:t>)</w:t>
      </w:r>
      <w:r w:rsidRPr="008C0C65">
        <w:rPr>
          <w:rFonts w:hint="cs"/>
          <w:rtl/>
        </w:rPr>
        <w:t xml:space="preserve"> (الآية 141)</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وَمَا عِندَ اللّهِ خَيْرٌ لِلْأَبْرَارِ</w:t>
      </w:r>
      <w:r w:rsidRPr="003E5746">
        <w:rPr>
          <w:rStyle w:val="libAlaemChar"/>
          <w:rFonts w:hint="cs"/>
          <w:rtl/>
        </w:rPr>
        <w:t>)</w:t>
      </w:r>
      <w:r w:rsidRPr="008C0C65">
        <w:rPr>
          <w:rFonts w:hint="cs"/>
          <w:rtl/>
        </w:rPr>
        <w:t xml:space="preserve"> (الآية 198)</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4 - </w:t>
      </w:r>
      <w:r w:rsidRPr="003E5746">
        <w:rPr>
          <w:rStyle w:val="libAlaemChar"/>
          <w:rFonts w:hint="cs"/>
          <w:rtl/>
        </w:rPr>
        <w:t>(</w:t>
      </w:r>
      <w:r w:rsidRPr="008C0C65">
        <w:rPr>
          <w:rStyle w:val="libAieChar"/>
          <w:rFonts w:hint="cs"/>
          <w:rtl/>
        </w:rPr>
        <w:t>يَا أَيّهَا الّذِينَ آمَنُوا اصْبِرُوا وَصَابِرُوا وَرَابِطُوا</w:t>
      </w:r>
      <w:r w:rsidRPr="003E5746">
        <w:rPr>
          <w:rStyle w:val="libAlaemChar"/>
          <w:rFonts w:hint="cs"/>
          <w:rtl/>
        </w:rPr>
        <w:t>)</w:t>
      </w:r>
      <w:r w:rsidRPr="008C0C65">
        <w:rPr>
          <w:rFonts w:hint="cs"/>
          <w:rtl/>
        </w:rPr>
        <w:t xml:space="preserve"> (الآية</w:t>
      </w:r>
      <w:r w:rsidR="007C6DE9">
        <w:rPr>
          <w:rFonts w:hint="cs"/>
          <w:rtl/>
        </w:rPr>
        <w:t>:</w:t>
      </w:r>
      <w:r w:rsidRPr="008C0C65">
        <w:rPr>
          <w:rFonts w:hint="cs"/>
          <w:rtl/>
        </w:rPr>
        <w:t xml:space="preserve"> 200)</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w:t>
      </w:r>
      <w:r w:rsidRPr="003E5746">
        <w:rPr>
          <w:rStyle w:val="libAlaemChar"/>
          <w:rFonts w:hint="cs"/>
          <w:rtl/>
        </w:rPr>
        <w:t>(</w:t>
      </w:r>
      <w:r w:rsidRPr="008C0C65">
        <w:rPr>
          <w:rStyle w:val="libAieChar"/>
          <w:rFonts w:hint="cs"/>
          <w:rtl/>
        </w:rPr>
        <w:t>وَلِتَكُن مِنكُمْ أُمّةٌ يَدْعُونَ إِلى الْخَيْرِ وَيَأْمُرُونَ بِالْمَعْرُوفِ وَيَنْهَوْنَ عَنِ الْمُنْكَرِ وَأُولئِكَ هُمُ الْمُفْلِحُونَ</w:t>
      </w:r>
      <w:r w:rsidRPr="003E5746">
        <w:rPr>
          <w:rStyle w:val="libAlaemChar"/>
          <w:rFonts w:hint="cs"/>
          <w:rtl/>
        </w:rPr>
        <w:t>)</w:t>
      </w:r>
      <w:r w:rsidRPr="008C0C65">
        <w:rPr>
          <w:rFonts w:hint="cs"/>
          <w:rtl/>
        </w:rPr>
        <w:t xml:space="preserve"> (آل عمران</w:t>
      </w:r>
      <w:r w:rsidR="007C6DE9">
        <w:rPr>
          <w:rFonts w:hint="cs"/>
          <w:rtl/>
        </w:rPr>
        <w:t>:</w:t>
      </w:r>
      <w:r w:rsidRPr="008C0C65">
        <w:rPr>
          <w:rFonts w:hint="cs"/>
          <w:rtl/>
        </w:rPr>
        <w:t xml:space="preserve"> 104)</w:t>
      </w:r>
      <w:r w:rsidR="007C6DE9">
        <w:rPr>
          <w:rFonts w:hint="cs"/>
          <w:rtl/>
        </w:rPr>
        <w:t>.</w:t>
      </w:r>
    </w:p>
    <w:p w:rsidR="008C0C65" w:rsidRPr="00370F7A" w:rsidRDefault="008C0C65" w:rsidP="008C0C65">
      <w:pPr>
        <w:pStyle w:val="libNormal"/>
        <w:rPr>
          <w:rtl/>
        </w:rPr>
      </w:pPr>
      <w:r w:rsidRPr="008C0C65">
        <w:rPr>
          <w:rFonts w:hint="cs"/>
          <w:rtl/>
        </w:rPr>
        <w:t xml:space="preserve">قال الحافظ الحاكم الحسكاني الحنفي في (شواهد التنزيل) </w:t>
      </w:r>
      <w:r w:rsidRPr="008C0C65">
        <w:rPr>
          <w:rStyle w:val="libFootnotenumChar"/>
          <w:rFonts w:hint="cs"/>
          <w:rtl/>
        </w:rPr>
        <w:t>(1)</w:t>
      </w:r>
      <w:r w:rsidR="007C6DE9">
        <w:rPr>
          <w:rStyle w:val="libFootnotenumChar"/>
          <w:rFonts w:hint="cs"/>
          <w:rtl/>
        </w:rPr>
        <w:t>:</w:t>
      </w:r>
      <w:r w:rsidRPr="008C0C65">
        <w:rPr>
          <w:rFonts w:hint="cs"/>
          <w:rtl/>
        </w:rPr>
        <w:t xml:space="preserve"> أخبرنا محمّد بن علي بن علي بن محمّد المقرئ (بإسناده) عن سلمان الفارسي أنه قال</w:t>
      </w:r>
      <w:r w:rsidR="007C6DE9">
        <w:rPr>
          <w:rFonts w:hint="cs"/>
          <w:rtl/>
        </w:rPr>
        <w:t>:</w:t>
      </w:r>
      <w:r w:rsidRPr="008C0C65">
        <w:rPr>
          <w:rFonts w:hint="cs"/>
          <w:rtl/>
        </w:rPr>
        <w:t xml:space="preserve"> ما طلع علي بن أبي طالب وأنا مع رسول الله (صلّى الله عليه وآله وسلّم) (إلاّ قال)</w:t>
      </w:r>
      <w:r w:rsidR="007C6DE9">
        <w:rPr>
          <w:rFonts w:hint="cs"/>
          <w:rtl/>
        </w:rPr>
        <w:t>:</w:t>
      </w:r>
      <w:r w:rsidRPr="008C0C65">
        <w:rPr>
          <w:rFonts w:hint="cs"/>
          <w:rtl/>
        </w:rPr>
        <w:t xml:space="preserve"> </w:t>
      </w:r>
      <w:r w:rsidRPr="008C0C65">
        <w:rPr>
          <w:rStyle w:val="libBold2Char"/>
          <w:rFonts w:hint="cs"/>
          <w:rtl/>
        </w:rPr>
        <w:t>(يا سلمان</w:t>
      </w:r>
      <w:r w:rsidR="007C6DE9">
        <w:rPr>
          <w:rStyle w:val="libBold2Char"/>
          <w:rFonts w:hint="cs"/>
          <w:rtl/>
        </w:rPr>
        <w:t>!</w:t>
      </w:r>
      <w:r w:rsidRPr="008C0C65">
        <w:rPr>
          <w:rStyle w:val="libBold2Char"/>
          <w:rFonts w:hint="cs"/>
          <w:rtl/>
        </w:rPr>
        <w:t xml:space="preserve"> هذا وحزبه هم المفلحون)</w:t>
      </w:r>
      <w:r w:rsidR="007C6DE9">
        <w:rPr>
          <w:rStyle w:val="libBold2Cha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وَلِيُمَحّصَ اللّهُ الّذِينَ آمَنُوا وَيَمْحَقَ الْكَافِرِينَ</w:t>
      </w:r>
      <w:r w:rsidRPr="003E5746">
        <w:rPr>
          <w:rStyle w:val="libAlaemChar"/>
          <w:rFonts w:hint="cs"/>
          <w:rtl/>
        </w:rPr>
        <w:t>)</w:t>
      </w:r>
      <w:r w:rsidRPr="008C0C65">
        <w:rPr>
          <w:rFonts w:hint="cs"/>
          <w:rtl/>
        </w:rPr>
        <w:t xml:space="preserve"> (آل عمران</w:t>
      </w:r>
      <w:r w:rsidR="007C6DE9">
        <w:rPr>
          <w:rFonts w:hint="cs"/>
          <w:rtl/>
        </w:rPr>
        <w:t>:</w:t>
      </w:r>
      <w:r w:rsidRPr="008C0C65">
        <w:rPr>
          <w:rFonts w:hint="cs"/>
          <w:rtl/>
        </w:rPr>
        <w:t xml:space="preserve"> 141)</w:t>
      </w:r>
      <w:r w:rsidR="007C6DE9">
        <w:rPr>
          <w:rFonts w:hint="cs"/>
          <w:rtl/>
        </w:rPr>
        <w:t>.</w:t>
      </w:r>
    </w:p>
    <w:p w:rsidR="008C0C65" w:rsidRPr="00370F7A" w:rsidRDefault="008C0C65" w:rsidP="008C0C65">
      <w:pPr>
        <w:pStyle w:val="libNormal"/>
        <w:rPr>
          <w:rtl/>
        </w:rPr>
      </w:pPr>
      <w:r w:rsidRPr="008C0C65">
        <w:rPr>
          <w:rFonts w:hint="cs"/>
          <w:rtl/>
        </w:rPr>
        <w:t>أخرج علامة الشافعية محمّد بن إبراهيم الحمويني</w:t>
      </w:r>
      <w:r w:rsidRPr="008C0C65">
        <w:rPr>
          <w:rStyle w:val="libFootnotenumChar"/>
          <w:rFonts w:hint="cs"/>
          <w:rtl/>
        </w:rPr>
        <w:t xml:space="preserve"> (2)</w:t>
      </w:r>
      <w:r w:rsidRPr="008C0C65">
        <w:rPr>
          <w:rFonts w:hint="cs"/>
          <w:rtl/>
        </w:rPr>
        <w:t xml:space="preserve"> (بسنده المذكور) قال</w:t>
      </w:r>
      <w:r w:rsidR="007C6DE9">
        <w:rPr>
          <w:rFonts w:hint="cs"/>
          <w:rtl/>
        </w:rPr>
        <w:t>:</w:t>
      </w:r>
      <w:r w:rsidRPr="008C0C65">
        <w:rPr>
          <w:rFonts w:hint="cs"/>
          <w:rtl/>
        </w:rPr>
        <w:t xml:space="preserve"> عن سعيد بن جبير عن ابن عباس (رضي الله عنهما) قال</w:t>
      </w:r>
      <w:r w:rsidR="007C6DE9">
        <w:rPr>
          <w:rFonts w:hint="cs"/>
          <w:rtl/>
        </w:rPr>
        <w:t>:</w:t>
      </w:r>
      <w:r w:rsidRPr="008C0C65">
        <w:rPr>
          <w:rFonts w:hint="cs"/>
          <w:rtl/>
        </w:rPr>
        <w:t xml:space="preserve"> قال رسول الله (صلّى الله عليه وآله وسلّم)</w:t>
      </w:r>
      <w:r w:rsidR="007C6DE9">
        <w:rPr>
          <w:rFonts w:hint="cs"/>
          <w:rtl/>
        </w:rPr>
        <w:t>:</w:t>
      </w:r>
      <w:r w:rsidRPr="008C0C65">
        <w:rPr>
          <w:rFonts w:hint="cs"/>
          <w:rtl/>
        </w:rPr>
        <w:t xml:space="preserve"> </w:t>
      </w:r>
      <w:r w:rsidRPr="008C0C65">
        <w:rPr>
          <w:rStyle w:val="libBold2Char"/>
          <w:rFonts w:hint="cs"/>
          <w:rtl/>
        </w:rPr>
        <w:t>(إن علي بن أبي طالب إمام أمّتي وخليفتي عليها من بعدي</w:t>
      </w:r>
      <w:r w:rsidR="007C6DE9">
        <w:rPr>
          <w:rStyle w:val="libBold2Char"/>
          <w:rFonts w:hint="cs"/>
          <w:rtl/>
        </w:rPr>
        <w:t>،</w:t>
      </w:r>
      <w:r w:rsidRPr="008C0C65">
        <w:rPr>
          <w:rStyle w:val="libBold2Char"/>
          <w:rFonts w:hint="cs"/>
          <w:rtl/>
        </w:rPr>
        <w:t xml:space="preserve"> ومن ولده (القائم) المنتظر الّذي يملأ به الأرض قسطاً وعدلاً كما ملئت جوراً وظلماً)</w:t>
      </w:r>
      <w:r w:rsidR="007C6DE9">
        <w:rPr>
          <w:rStyle w:val="libBold2Char"/>
          <w:rFonts w:hint="cs"/>
          <w:rtl/>
        </w:rPr>
        <w:t>.</w:t>
      </w:r>
    </w:p>
    <w:p w:rsidR="008C0C65" w:rsidRDefault="008C0C65" w:rsidP="008C0C65">
      <w:pPr>
        <w:pStyle w:val="libNormal"/>
        <w:rPr>
          <w:rtl/>
        </w:rPr>
      </w:pPr>
      <w:r w:rsidRPr="008C0C65">
        <w:rPr>
          <w:rFonts w:hint="cs"/>
          <w:rtl/>
        </w:rPr>
        <w:t>ثم قال (صلّى الله عليه وآله وسلّم)</w:t>
      </w:r>
      <w:r w:rsidR="007C6DE9">
        <w:rPr>
          <w:rFonts w:hint="cs"/>
          <w:rtl/>
        </w:rPr>
        <w:t>:</w:t>
      </w:r>
      <w:r w:rsidRPr="008C0C65">
        <w:rPr>
          <w:rFonts w:hint="cs"/>
          <w:rtl/>
        </w:rPr>
        <w:t xml:space="preserve"> </w:t>
      </w:r>
      <w:r w:rsidRPr="008C0C65">
        <w:rPr>
          <w:rStyle w:val="libBold2Char"/>
          <w:rFonts w:hint="cs"/>
          <w:rtl/>
        </w:rPr>
        <w:t>(والذي بعثني بالحقّ بشيراً ونذيراً إن العابثين</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98</w:t>
      </w:r>
      <w:r w:rsidR="007C6DE9">
        <w:rPr>
          <w:rFonts w:hint="cs"/>
          <w:rtl/>
        </w:rPr>
        <w:t>.</w:t>
      </w:r>
    </w:p>
    <w:p w:rsidR="008C0C65" w:rsidRPr="00370F7A" w:rsidRDefault="008C0C65" w:rsidP="008C0C65">
      <w:pPr>
        <w:pStyle w:val="libFootnote0"/>
        <w:rPr>
          <w:rtl/>
        </w:rPr>
      </w:pPr>
      <w:r w:rsidRPr="00370F7A">
        <w:rPr>
          <w:rFonts w:hint="cs"/>
          <w:rtl/>
        </w:rPr>
        <w:t>(2) فرائد السمطين</w:t>
      </w:r>
      <w:r w:rsidR="007C6DE9">
        <w:rPr>
          <w:rFonts w:hint="cs"/>
          <w:rtl/>
        </w:rPr>
        <w:t>:</w:t>
      </w:r>
      <w:r w:rsidRPr="00370F7A">
        <w:rPr>
          <w:rFonts w:hint="cs"/>
          <w:rtl/>
        </w:rPr>
        <w:t xml:space="preserve"> ج 2</w:t>
      </w:r>
      <w:r w:rsidR="007C6DE9">
        <w:rPr>
          <w:rFonts w:hint="cs"/>
          <w:rtl/>
        </w:rPr>
        <w:t>،</w:t>
      </w:r>
      <w:r w:rsidRPr="00370F7A">
        <w:rPr>
          <w:rFonts w:hint="cs"/>
          <w:rtl/>
        </w:rPr>
        <w:t xml:space="preserve"> ص 334</w:t>
      </w:r>
      <w:r w:rsidR="007C6DE9">
        <w:rPr>
          <w:rFonts w:hint="cs"/>
          <w:rtl/>
        </w:rPr>
        <w:t>.</w:t>
      </w:r>
      <w:r w:rsidRPr="00370F7A">
        <w:rPr>
          <w:rFonts w:hint="cs"/>
          <w:rtl/>
        </w:rPr>
        <w:t xml:space="preserve"> ويشبهه ما جاء في (ينابيع المودة)</w:t>
      </w:r>
      <w:r w:rsidR="007C6DE9">
        <w:rPr>
          <w:rFonts w:hint="cs"/>
          <w:rtl/>
        </w:rPr>
        <w:t>:</w:t>
      </w:r>
      <w:r w:rsidRPr="00370F7A">
        <w:rPr>
          <w:rFonts w:hint="cs"/>
          <w:rtl/>
        </w:rPr>
        <w:t xml:space="preserve"> ج 3</w:t>
      </w:r>
      <w:r w:rsidR="007C6DE9">
        <w:rPr>
          <w:rFonts w:hint="cs"/>
          <w:rtl/>
        </w:rPr>
        <w:t>،</w:t>
      </w:r>
      <w:r w:rsidRPr="00370F7A">
        <w:rPr>
          <w:rFonts w:hint="cs"/>
          <w:rtl/>
        </w:rPr>
        <w:t xml:space="preserve"> ص 297</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على القول بإمامته في زمان غيبته لأعزّ من الكبريت الأحمر)</w:t>
      </w:r>
      <w:r w:rsidR="007C6DE9">
        <w:rPr>
          <w:rFonts w:hint="cs"/>
          <w:rtl/>
        </w:rPr>
        <w:t>.</w:t>
      </w:r>
      <w:r w:rsidRPr="008C0C65">
        <w:rPr>
          <w:rFonts w:hint="cs"/>
          <w:rtl/>
        </w:rPr>
        <w:t xml:space="preserve"> فقام إليه جابر بن عبد الله الأنصاري فقال</w:t>
      </w:r>
      <w:r w:rsidR="007C6DE9">
        <w:rPr>
          <w:rFonts w:hint="cs"/>
          <w:rtl/>
        </w:rPr>
        <w:t>:</w:t>
      </w:r>
      <w:r w:rsidRPr="008C0C65">
        <w:rPr>
          <w:rFonts w:hint="cs"/>
          <w:rtl/>
        </w:rPr>
        <w:t xml:space="preserve"> يا رسول الله</w:t>
      </w:r>
      <w:r w:rsidR="007C6DE9">
        <w:rPr>
          <w:rFonts w:hint="cs"/>
          <w:rtl/>
        </w:rPr>
        <w:t>،</w:t>
      </w:r>
      <w:r w:rsidRPr="008C0C65">
        <w:rPr>
          <w:rFonts w:hint="cs"/>
          <w:rtl/>
        </w:rPr>
        <w:t xml:space="preserve"> وللقائم من ولدك غيبة</w:t>
      </w:r>
      <w:r w:rsidR="007C6DE9">
        <w:rPr>
          <w:rFonts w:hint="cs"/>
          <w:rtl/>
        </w:rPr>
        <w:t>؟</w:t>
      </w:r>
      <w:r w:rsidRPr="008C0C65">
        <w:rPr>
          <w:rFonts w:hint="cs"/>
          <w:rtl/>
        </w:rPr>
        <w:t xml:space="preserve"> قال (صلّى الله عليه وآله وسلّم)</w:t>
      </w:r>
      <w:r w:rsidR="007C6DE9">
        <w:rPr>
          <w:rFonts w:hint="cs"/>
          <w:rtl/>
        </w:rPr>
        <w:t>:</w:t>
      </w:r>
      <w:r w:rsidRPr="008C0C65">
        <w:rPr>
          <w:rFonts w:hint="cs"/>
          <w:rtl/>
        </w:rPr>
        <w:t xml:space="preserve"> </w:t>
      </w:r>
      <w:r w:rsidRPr="008C0C65">
        <w:rPr>
          <w:rStyle w:val="libBold2Char"/>
          <w:rFonts w:hint="cs"/>
          <w:rtl/>
        </w:rPr>
        <w:t>(إي وربّي</w:t>
      </w:r>
      <w:r w:rsidR="007C6DE9">
        <w:rPr>
          <w:rStyle w:val="libBold2Char"/>
          <w:rFonts w:hint="cs"/>
          <w:rtl/>
        </w:rPr>
        <w:t>،</w:t>
      </w:r>
      <w:r w:rsidRPr="008C0C65">
        <w:rPr>
          <w:rFonts w:hint="cs"/>
          <w:rtl/>
        </w:rPr>
        <w:t xml:space="preserve"> </w:t>
      </w:r>
      <w:r w:rsidRPr="003E5746">
        <w:rPr>
          <w:rStyle w:val="libAlaemChar"/>
          <w:rFonts w:hint="cs"/>
          <w:rtl/>
        </w:rPr>
        <w:t>(</w:t>
      </w:r>
      <w:r w:rsidRPr="008C0C65">
        <w:rPr>
          <w:rStyle w:val="libAieChar"/>
          <w:rFonts w:hint="cs"/>
          <w:rtl/>
        </w:rPr>
        <w:t>وَلِيُمَحّصَ اللّهُ الّذِينَ آمَنُوا وَيَمْحَقَ الْكَافِرِينَ</w:t>
      </w:r>
      <w:r w:rsidRPr="003E5746">
        <w:rPr>
          <w:rStyle w:val="libAlaemChar"/>
          <w:rFonts w:hint="cs"/>
          <w:rtl/>
        </w:rPr>
        <w:t>)</w:t>
      </w:r>
      <w:r w:rsidR="007C6DE9">
        <w:rPr>
          <w:rFonts w:hint="cs"/>
          <w:rtl/>
        </w:rPr>
        <w:t>.</w:t>
      </w:r>
      <w:r w:rsidRPr="008C0C65">
        <w:rPr>
          <w:rStyle w:val="libBold2Char"/>
          <w:rFonts w:hint="cs"/>
          <w:rtl/>
        </w:rPr>
        <w:t xml:space="preserve"> يا جابر</w:t>
      </w:r>
      <w:r w:rsidR="007C6DE9">
        <w:rPr>
          <w:rStyle w:val="libBold2Char"/>
          <w:rFonts w:hint="cs"/>
          <w:rtl/>
        </w:rPr>
        <w:t>!</w:t>
      </w:r>
      <w:r w:rsidRPr="008C0C65">
        <w:rPr>
          <w:rStyle w:val="libBold2Char"/>
          <w:rFonts w:hint="cs"/>
          <w:rtl/>
        </w:rPr>
        <w:t xml:space="preserve"> إن هذا الأمر من أمر الله</w:t>
      </w:r>
      <w:r w:rsidR="007C6DE9">
        <w:rPr>
          <w:rStyle w:val="libBold2Char"/>
          <w:rFonts w:hint="cs"/>
          <w:rtl/>
        </w:rPr>
        <w:t>،</w:t>
      </w:r>
      <w:r w:rsidRPr="008C0C65">
        <w:rPr>
          <w:rStyle w:val="libBold2Char"/>
          <w:rFonts w:hint="cs"/>
          <w:rtl/>
        </w:rPr>
        <w:t xml:space="preserve"> وسرٌّ من سرّ الله</w:t>
      </w:r>
      <w:r w:rsidR="007C6DE9">
        <w:rPr>
          <w:rStyle w:val="libBold2Char"/>
          <w:rFonts w:hint="cs"/>
          <w:rtl/>
        </w:rPr>
        <w:t>،</w:t>
      </w:r>
      <w:r w:rsidRPr="008C0C65">
        <w:rPr>
          <w:rStyle w:val="libBold2Char"/>
          <w:rFonts w:hint="cs"/>
          <w:rtl/>
        </w:rPr>
        <w:t xml:space="preserve"> من سرّ علته مطوية عن عباده</w:t>
      </w:r>
      <w:r w:rsidR="007C6DE9">
        <w:rPr>
          <w:rStyle w:val="libBold2Char"/>
          <w:rFonts w:hint="cs"/>
          <w:rtl/>
        </w:rPr>
        <w:t>،</w:t>
      </w:r>
      <w:r w:rsidRPr="008C0C65">
        <w:rPr>
          <w:rStyle w:val="libBold2Char"/>
          <w:rFonts w:hint="cs"/>
          <w:rtl/>
        </w:rPr>
        <w:t xml:space="preserve"> فإياك والشك</w:t>
      </w:r>
      <w:r w:rsidR="007C6DE9">
        <w:rPr>
          <w:rStyle w:val="libBold2Char"/>
          <w:rFonts w:hint="cs"/>
          <w:rtl/>
        </w:rPr>
        <w:t>،</w:t>
      </w:r>
      <w:r w:rsidRPr="008C0C65">
        <w:rPr>
          <w:rStyle w:val="libBold2Char"/>
          <w:rFonts w:hint="cs"/>
          <w:rtl/>
        </w:rPr>
        <w:t xml:space="preserve"> فإن الشك في أمر الله عزّ وجلّ كفر)</w:t>
      </w:r>
      <w:r w:rsidR="007C6DE9">
        <w:rPr>
          <w:rStyle w:val="libBold2Char"/>
          <w:rFonts w:hint="cs"/>
          <w:rtl/>
        </w:rPr>
        <w:t>.</w:t>
      </w:r>
    </w:p>
    <w:p w:rsidR="008C0C65" w:rsidRPr="00370F7A" w:rsidRDefault="008C0C65" w:rsidP="008C0C65">
      <w:pPr>
        <w:pStyle w:val="libNormal"/>
        <w:rPr>
          <w:rtl/>
        </w:rPr>
      </w:pPr>
      <w:r w:rsidRPr="008C0C65">
        <w:rPr>
          <w:rFonts w:hint="cs"/>
          <w:rtl/>
        </w:rPr>
        <w:t>وأخرجه أيضاً كلّ من</w:t>
      </w:r>
      <w:r w:rsidR="007C6DE9">
        <w:rPr>
          <w:rFonts w:hint="cs"/>
          <w:rtl/>
        </w:rPr>
        <w:t>:</w:t>
      </w:r>
      <w:r w:rsidRPr="008C0C65">
        <w:rPr>
          <w:rFonts w:hint="cs"/>
          <w:rtl/>
        </w:rPr>
        <w:t xml:space="preserve"> ابن خلدون في </w:t>
      </w:r>
      <w:r w:rsidRPr="008C0C65">
        <w:rPr>
          <w:rStyle w:val="libBold2Char"/>
          <w:rFonts w:hint="cs"/>
          <w:rtl/>
        </w:rPr>
        <w:t>مقدمته</w:t>
      </w:r>
      <w:r w:rsidRPr="008C0C65">
        <w:rPr>
          <w:rStyle w:val="libFootnotenumChar"/>
          <w:rFonts w:hint="cs"/>
          <w:rtl/>
        </w:rPr>
        <w:t xml:space="preserve"> (1)</w:t>
      </w:r>
      <w:r w:rsidR="007C6DE9">
        <w:rPr>
          <w:rFonts w:hint="cs"/>
          <w:rtl/>
        </w:rPr>
        <w:t>.</w:t>
      </w:r>
    </w:p>
    <w:p w:rsidR="008C0C65" w:rsidRPr="00370F7A" w:rsidRDefault="008C0C65" w:rsidP="008C0C65">
      <w:pPr>
        <w:pStyle w:val="libNormal"/>
        <w:rPr>
          <w:rtl/>
        </w:rPr>
      </w:pPr>
      <w:r w:rsidRPr="008C0C65">
        <w:rPr>
          <w:rFonts w:hint="cs"/>
          <w:rtl/>
        </w:rPr>
        <w:t xml:space="preserve">وعلامة الشوافع ابن حجر الهيثمي في </w:t>
      </w:r>
      <w:r w:rsidRPr="008C0C65">
        <w:rPr>
          <w:rStyle w:val="libBold2Char"/>
          <w:rFonts w:hint="cs"/>
          <w:rtl/>
        </w:rPr>
        <w:t>(مجمع الفوائد)</w:t>
      </w:r>
      <w:r w:rsidRPr="008C0C65">
        <w:rPr>
          <w:rFonts w:hint="cs"/>
          <w:rtl/>
        </w:rPr>
        <w:t xml:space="preserve"> </w:t>
      </w:r>
      <w:r w:rsidRPr="008C0C65">
        <w:rPr>
          <w:rStyle w:val="libFootnotenumChar"/>
          <w:rFonts w:hint="cs"/>
          <w:rtl/>
        </w:rPr>
        <w:t>(2)</w:t>
      </w:r>
      <w:r w:rsidRPr="008C0C65">
        <w:rPr>
          <w:rFonts w:hint="cs"/>
          <w:rtl/>
        </w:rPr>
        <w:t xml:space="preserve"> وغيرهما</w:t>
      </w:r>
      <w:r w:rsidR="007C6DE9">
        <w:rP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يظهر من قول النّبي (صلّى الله عليه وآله وسلّم) أن المعني بـ </w:t>
      </w:r>
      <w:r w:rsidRPr="003E5746">
        <w:rPr>
          <w:rStyle w:val="libAlaemChar"/>
          <w:rFonts w:hint="cs"/>
          <w:rtl/>
        </w:rPr>
        <w:t>(</w:t>
      </w:r>
      <w:r w:rsidRPr="008C0C65">
        <w:rPr>
          <w:rStyle w:val="libAieChar"/>
          <w:rFonts w:hint="cs"/>
          <w:rtl/>
        </w:rPr>
        <w:t>الّذِينَ آمَنُوا</w:t>
      </w:r>
      <w:r w:rsidRPr="003E5746">
        <w:rPr>
          <w:rStyle w:val="libAlaemChar"/>
          <w:rFonts w:hint="cs"/>
          <w:rtl/>
        </w:rPr>
        <w:t>)</w:t>
      </w:r>
      <w:r w:rsidRPr="008C0C65">
        <w:rPr>
          <w:rStyle w:val="libAieChar"/>
          <w:rFonts w:hint="cs"/>
          <w:rtl/>
        </w:rPr>
        <w:t xml:space="preserve"> </w:t>
      </w:r>
      <w:r w:rsidRPr="008C0C65">
        <w:rPr>
          <w:rFonts w:hint="cs"/>
          <w:rtl/>
        </w:rPr>
        <w:t>هم الشيعة الثابتون على إمامة الأئمّة الاثني عشر كلهم والقائلون بها في غيبة خاتمهم وقائمهم (عجّل الله تعالى فرجه)</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وَمَا عِندَ اللّهِ خَيْرٌ لِلْأَبْرَارِ</w:t>
      </w:r>
      <w:r w:rsidRPr="003E5746">
        <w:rPr>
          <w:rStyle w:val="libAlaemChar"/>
          <w:rFonts w:hint="cs"/>
          <w:rtl/>
        </w:rPr>
        <w:t>)</w:t>
      </w:r>
      <w:r w:rsidRPr="008C0C65">
        <w:rPr>
          <w:rFonts w:hint="cs"/>
          <w:rtl/>
        </w:rPr>
        <w:t xml:space="preserve"> (آل عمران</w:t>
      </w:r>
      <w:r w:rsidR="007C6DE9">
        <w:rPr>
          <w:rFonts w:hint="cs"/>
          <w:rtl/>
        </w:rPr>
        <w:t>:</w:t>
      </w:r>
      <w:r w:rsidRPr="008C0C65">
        <w:rPr>
          <w:rFonts w:hint="cs"/>
          <w:rtl/>
        </w:rPr>
        <w:t xml:space="preserve"> 198)</w:t>
      </w:r>
      <w:r w:rsidR="007C6DE9">
        <w:rPr>
          <w:rFonts w:hint="cs"/>
          <w:rtl/>
        </w:rPr>
        <w:t>.</w:t>
      </w:r>
    </w:p>
    <w:p w:rsidR="008C0C65" w:rsidRDefault="008C0C65" w:rsidP="008C0C65">
      <w:pPr>
        <w:pStyle w:val="libNormal"/>
        <w:rPr>
          <w:rtl/>
        </w:rPr>
      </w:pPr>
      <w:r w:rsidRPr="008C0C65">
        <w:rPr>
          <w:rFonts w:hint="cs"/>
          <w:rtl/>
        </w:rPr>
        <w:t xml:space="preserve">روى الحافظ الحاكم الحسكاني الحنفي في (شواهد التنزيل) </w:t>
      </w:r>
      <w:r w:rsidRPr="008C0C65">
        <w:rPr>
          <w:rStyle w:val="libFootnotenumChar"/>
          <w:rFonts w:hint="cs"/>
          <w:rtl/>
        </w:rPr>
        <w:t>(3)</w:t>
      </w:r>
      <w:r w:rsidRPr="008C0C65">
        <w:rPr>
          <w:rFonts w:hint="cs"/>
          <w:rtl/>
        </w:rPr>
        <w:t xml:space="preserve"> عن أبي النضر العياشي (بإسناده)</w:t>
      </w:r>
      <w:r w:rsidR="007C6DE9">
        <w:rPr>
          <w:rFonts w:hint="cs"/>
          <w:rtl/>
        </w:rPr>
        <w:t>،</w:t>
      </w:r>
      <w:r w:rsidRPr="008C0C65">
        <w:rPr>
          <w:rFonts w:hint="cs"/>
          <w:rtl/>
        </w:rPr>
        <w:t xml:space="preserve"> عن الأصبغ بن نباتة</w:t>
      </w:r>
      <w:r w:rsidR="007C6DE9">
        <w:rPr>
          <w:rFonts w:hint="cs"/>
          <w:rtl/>
        </w:rPr>
        <w:t>،</w:t>
      </w:r>
      <w:r w:rsidRPr="008C0C65">
        <w:rPr>
          <w:rFonts w:hint="cs"/>
          <w:rtl/>
        </w:rPr>
        <w:t xml:space="preserve"> عن</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مقدمة ابن خلدون</w:t>
      </w:r>
      <w:r w:rsidR="007C6DE9">
        <w:rPr>
          <w:rFonts w:hint="cs"/>
          <w:rtl/>
        </w:rPr>
        <w:t>:</w:t>
      </w:r>
      <w:r w:rsidRPr="00370F7A">
        <w:rPr>
          <w:rFonts w:hint="cs"/>
          <w:rtl/>
        </w:rPr>
        <w:t xml:space="preserve"> ص 279</w:t>
      </w:r>
      <w:r w:rsidR="007C6DE9">
        <w:rPr>
          <w:rFonts w:hint="cs"/>
          <w:rtl/>
        </w:rPr>
        <w:t>.</w:t>
      </w:r>
    </w:p>
    <w:p w:rsidR="008C0C65" w:rsidRPr="00370F7A" w:rsidRDefault="008C0C65" w:rsidP="008C0C65">
      <w:pPr>
        <w:pStyle w:val="libFootnote0"/>
        <w:rPr>
          <w:rtl/>
        </w:rPr>
      </w:pPr>
      <w:r w:rsidRPr="00370F7A">
        <w:rPr>
          <w:rFonts w:hint="cs"/>
          <w:rtl/>
        </w:rPr>
        <w:t>(2) مجمع الفوائد</w:t>
      </w:r>
      <w:r w:rsidR="007C6DE9">
        <w:rPr>
          <w:rFonts w:hint="cs"/>
          <w:rtl/>
        </w:rPr>
        <w:t>:</w:t>
      </w:r>
      <w:r w:rsidRPr="00370F7A">
        <w:rPr>
          <w:rFonts w:hint="cs"/>
          <w:rtl/>
        </w:rPr>
        <w:t xml:space="preserve"> ج 7</w:t>
      </w:r>
      <w:r w:rsidR="007C6DE9">
        <w:rPr>
          <w:rFonts w:hint="cs"/>
          <w:rtl/>
        </w:rPr>
        <w:t>،</w:t>
      </w:r>
      <w:r w:rsidRPr="00370F7A">
        <w:rPr>
          <w:rFonts w:hint="cs"/>
          <w:rtl/>
        </w:rPr>
        <w:t xml:space="preserve"> ص 318</w:t>
      </w:r>
      <w:r w:rsidR="007C6DE9">
        <w:rPr>
          <w:rFonts w:hint="cs"/>
          <w:rtl/>
        </w:rPr>
        <w:t>.</w:t>
      </w:r>
    </w:p>
    <w:p w:rsidR="008C0C65" w:rsidRPr="00370F7A" w:rsidRDefault="008C0C65" w:rsidP="008C0C65">
      <w:pPr>
        <w:pStyle w:val="libFootnote0"/>
        <w:rPr>
          <w:rtl/>
        </w:rPr>
      </w:pPr>
      <w:r w:rsidRPr="00370F7A">
        <w:rPr>
          <w:rFonts w:hint="cs"/>
          <w:rtl/>
        </w:rPr>
        <w:t>(3)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178</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Fonts w:hint="cs"/>
          <w:rtl/>
        </w:rPr>
        <w:lastRenderedPageBreak/>
        <w:t xml:space="preserve">علي في قول الله </w:t>
      </w:r>
      <w:r w:rsidRPr="003E5746">
        <w:rPr>
          <w:rStyle w:val="libAlaemChar"/>
          <w:rFonts w:hint="cs"/>
          <w:rtl/>
        </w:rPr>
        <w:t>(</w:t>
      </w:r>
      <w:r w:rsidRPr="008C0C65">
        <w:rPr>
          <w:rStyle w:val="libAieChar"/>
          <w:rFonts w:hint="cs"/>
          <w:rtl/>
        </w:rPr>
        <w:t>ثَوَاباً مِنْ عِندِ اللّهِ</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قال رسول الله (صلّى الله عليه وآله وسلّم)</w:t>
      </w:r>
      <w:r w:rsidR="007C6DE9">
        <w:rPr>
          <w:rFonts w:hint="cs"/>
          <w:rtl/>
        </w:rPr>
        <w:t>:</w:t>
      </w:r>
      <w:r w:rsidRPr="008C0C65">
        <w:rPr>
          <w:rFonts w:hint="cs"/>
          <w:rtl/>
        </w:rPr>
        <w:t xml:space="preserve"> </w:t>
      </w:r>
      <w:r w:rsidRPr="008C0C65">
        <w:rPr>
          <w:rStyle w:val="libBold2Char"/>
          <w:rFonts w:hint="cs"/>
          <w:rtl/>
        </w:rPr>
        <w:t>(أنت الثواب وشيعتك الأبرار)</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4 - </w:t>
      </w:r>
      <w:r w:rsidRPr="003E5746">
        <w:rPr>
          <w:rStyle w:val="libAlaemChar"/>
          <w:rFonts w:hint="cs"/>
          <w:rtl/>
        </w:rPr>
        <w:t>(</w:t>
      </w:r>
      <w:r w:rsidRPr="008C0C65">
        <w:rPr>
          <w:rStyle w:val="libAieChar"/>
          <w:rFonts w:hint="cs"/>
          <w:rtl/>
        </w:rPr>
        <w:t>يَا أَيّهَا الّذِينَ آمَنُوا اصْبِرُوا وَصَابِرُوا وَرَابِطُوا وَاتّقُوا اللّهَ لَعَلّكُمْ تُفْلِحُونَ</w:t>
      </w:r>
      <w:r w:rsidRPr="003E5746">
        <w:rPr>
          <w:rStyle w:val="libAlaemChar"/>
          <w:rFonts w:hint="cs"/>
          <w:rtl/>
        </w:rPr>
        <w:t>)</w:t>
      </w:r>
      <w:r w:rsidRPr="008C0C65">
        <w:rPr>
          <w:rStyle w:val="libAieChar"/>
          <w:rFonts w:hint="cs"/>
          <w:rtl/>
        </w:rPr>
        <w:t xml:space="preserve"> </w:t>
      </w:r>
      <w:r w:rsidRPr="008C0C65">
        <w:rPr>
          <w:rFonts w:hint="cs"/>
          <w:rtl/>
        </w:rPr>
        <w:t>( آل عمران</w:t>
      </w:r>
      <w:r w:rsidR="007C6DE9">
        <w:rPr>
          <w:rFonts w:hint="cs"/>
          <w:rtl/>
        </w:rPr>
        <w:t>:</w:t>
      </w:r>
      <w:r w:rsidRPr="008C0C65">
        <w:rPr>
          <w:rFonts w:hint="cs"/>
          <w:rtl/>
        </w:rPr>
        <w:t xml:space="preserve"> 200)</w:t>
      </w:r>
      <w:r w:rsidR="007C6DE9">
        <w:rPr>
          <w:rFonts w:hint="cs"/>
          <w:rtl/>
        </w:rPr>
        <w:t>.</w:t>
      </w:r>
    </w:p>
    <w:p w:rsidR="008C0C65" w:rsidRPr="00370F7A" w:rsidRDefault="008C0C65" w:rsidP="008C0C65">
      <w:pPr>
        <w:pStyle w:val="libNormal"/>
        <w:rPr>
          <w:rtl/>
        </w:rPr>
      </w:pPr>
      <w:r w:rsidRPr="008C0C65">
        <w:rPr>
          <w:rFonts w:hint="cs"/>
          <w:rtl/>
        </w:rPr>
        <w:t xml:space="preserve">أخرج حافظ (الأحناف) القندوزي </w:t>
      </w:r>
      <w:r w:rsidRPr="008C0C65">
        <w:rPr>
          <w:rStyle w:val="libFootnotenumChar"/>
          <w:rFonts w:hint="cs"/>
          <w:rtl/>
        </w:rPr>
        <w:t>(1)</w:t>
      </w:r>
      <w:r w:rsidRPr="008C0C65">
        <w:rPr>
          <w:rFonts w:hint="cs"/>
          <w:rtl/>
        </w:rPr>
        <w:t xml:space="preserve"> قال</w:t>
      </w:r>
      <w:r w:rsidR="007C6DE9">
        <w:rPr>
          <w:rFonts w:hint="cs"/>
          <w:rtl/>
        </w:rPr>
        <w:t>:</w:t>
      </w:r>
      <w:r w:rsidRPr="008C0C65">
        <w:rPr>
          <w:rFonts w:hint="cs"/>
          <w:rtl/>
        </w:rPr>
        <w:t xml:space="preserve"> عن محمّد الباقر (عليه السلام) في قوله تعالى في سورة آل عمران</w:t>
      </w:r>
      <w:r w:rsidR="007C6DE9">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يَا أَيّهَا الّذِينَ آمَنُوا اصْبِرُوا وَصَابِرُوا وَرَابِطُوا</w:t>
      </w:r>
      <w:r w:rsidRPr="003E5746">
        <w:rPr>
          <w:rStyle w:val="libAlaemChar"/>
          <w:rFonts w:hint="cs"/>
          <w:rtl/>
        </w:rPr>
        <w:t>)</w:t>
      </w:r>
      <w:r w:rsidRPr="008C0C65">
        <w:rPr>
          <w:rFonts w:hint="cs"/>
          <w:rtl/>
        </w:rPr>
        <w:t xml:space="preserve"> قال (في تفسيرها)</w:t>
      </w:r>
      <w:r w:rsidR="007C6DE9">
        <w:rPr>
          <w:rFonts w:hint="cs"/>
          <w:rtl/>
        </w:rPr>
        <w:t>:</w:t>
      </w:r>
      <w:r w:rsidRPr="008C0C65">
        <w:rPr>
          <w:rFonts w:hint="cs"/>
          <w:rtl/>
        </w:rPr>
        <w:t xml:space="preserve"> </w:t>
      </w:r>
      <w:r w:rsidRPr="008C0C65">
        <w:rPr>
          <w:rStyle w:val="libBold2Char"/>
          <w:rFonts w:hint="cs"/>
          <w:rtl/>
        </w:rPr>
        <w:t>(</w:t>
      </w:r>
      <w:r w:rsidRPr="003E5746">
        <w:rPr>
          <w:rStyle w:val="libAlaemChar"/>
          <w:rFonts w:hint="cs"/>
          <w:rtl/>
        </w:rPr>
        <w:t>(</w:t>
      </w:r>
      <w:r w:rsidRPr="008C0C65">
        <w:rPr>
          <w:rStyle w:val="libAieChar"/>
          <w:rFonts w:hint="cs"/>
          <w:rtl/>
        </w:rPr>
        <w:t>اصْبِرُوا</w:t>
      </w:r>
      <w:r w:rsidRPr="003E5746">
        <w:rPr>
          <w:rStyle w:val="libAlaemChar"/>
          <w:rFonts w:hint="cs"/>
          <w:rtl/>
        </w:rPr>
        <w:t>)</w:t>
      </w:r>
      <w:r w:rsidRPr="008C0C65">
        <w:rPr>
          <w:rStyle w:val="libAieChar"/>
          <w:rFonts w:hint="cs"/>
          <w:rtl/>
        </w:rPr>
        <w:t xml:space="preserve"> </w:t>
      </w:r>
      <w:r w:rsidRPr="008C0C65">
        <w:rPr>
          <w:rStyle w:val="libBold2Char"/>
          <w:rFonts w:hint="cs"/>
          <w:rtl/>
        </w:rPr>
        <w:t>على أداء الفرائض</w:t>
      </w:r>
      <w:r w:rsidRPr="008C0C65">
        <w:rPr>
          <w:rFonts w:hint="cs"/>
          <w:rtl/>
        </w:rPr>
        <w:t xml:space="preserve"> </w:t>
      </w:r>
      <w:r w:rsidRPr="003E5746">
        <w:rPr>
          <w:rStyle w:val="libAlaemChar"/>
          <w:rFonts w:hint="cs"/>
          <w:rtl/>
        </w:rPr>
        <w:t>(</w:t>
      </w:r>
      <w:r w:rsidRPr="008C0C65">
        <w:rPr>
          <w:rStyle w:val="libAieChar"/>
          <w:rFonts w:hint="cs"/>
          <w:rtl/>
        </w:rPr>
        <w:t>وَصَابِرُوا</w:t>
      </w:r>
      <w:r w:rsidRPr="003E5746">
        <w:rPr>
          <w:rStyle w:val="libAlaemChar"/>
          <w:rFonts w:hint="cs"/>
          <w:rtl/>
        </w:rPr>
        <w:t>)</w:t>
      </w:r>
      <w:r w:rsidRPr="008C0C65">
        <w:rPr>
          <w:rStyle w:val="libAieChar"/>
          <w:rFonts w:hint="cs"/>
          <w:rtl/>
        </w:rPr>
        <w:t xml:space="preserve"> </w:t>
      </w:r>
      <w:r w:rsidRPr="008C0C65">
        <w:rPr>
          <w:rStyle w:val="libBold2Char"/>
          <w:rFonts w:hint="cs"/>
          <w:rtl/>
        </w:rPr>
        <w:t>على أذيّة عدوّكم</w:t>
      </w:r>
      <w:r w:rsidRPr="008C0C65">
        <w:rPr>
          <w:rFonts w:hint="cs"/>
          <w:rtl/>
        </w:rPr>
        <w:t xml:space="preserve"> </w:t>
      </w:r>
      <w:r w:rsidRPr="003E5746">
        <w:rPr>
          <w:rStyle w:val="libAlaemChar"/>
          <w:rFonts w:hint="cs"/>
          <w:rtl/>
        </w:rPr>
        <w:t>(</w:t>
      </w:r>
      <w:r w:rsidRPr="008C0C65">
        <w:rPr>
          <w:rStyle w:val="libAieChar"/>
          <w:rFonts w:hint="cs"/>
          <w:rtl/>
        </w:rPr>
        <w:t>وَرَابِطُوا</w:t>
      </w:r>
      <w:r w:rsidRPr="003E5746">
        <w:rPr>
          <w:rStyle w:val="libAlaemChar"/>
          <w:rFonts w:hint="cs"/>
          <w:rtl/>
        </w:rPr>
        <w:t>)</w:t>
      </w:r>
      <w:r w:rsidRPr="008C0C65">
        <w:rPr>
          <w:rStyle w:val="libAieChar"/>
          <w:rFonts w:hint="cs"/>
          <w:rtl/>
        </w:rPr>
        <w:t xml:space="preserve"> </w:t>
      </w:r>
      <w:r w:rsidRPr="008C0C65">
        <w:rPr>
          <w:rStyle w:val="libBold2Char"/>
          <w:rFonts w:hint="cs"/>
          <w:rtl/>
        </w:rPr>
        <w:t>إمامكم المهدي المنتظر)</w:t>
      </w:r>
      <w:r w:rsidR="007C6DE9">
        <w:rPr>
          <w:rFonts w:hint="cs"/>
          <w:rtl/>
        </w:rPr>
        <w:t>.</w:t>
      </w:r>
    </w:p>
    <w:p w:rsidR="008C0C65"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الآية مئوَّلة بالشيعة الّذين يعتقدون بإمامة المهدي المنتظر ولذلك ذكرناها في هذا الكتاب</w:t>
      </w:r>
      <w:r w:rsidR="007C6DE9">
        <w:rPr>
          <w:rFonts w:hint="cs"/>
          <w:rtl/>
        </w:rPr>
        <w:t>.</w:t>
      </w:r>
      <w:r w:rsidRPr="008C0C65">
        <w:rPr>
          <w:rFonts w:hint="cs"/>
          <w:rtl/>
        </w:rPr>
        <w:t xml:space="preserve"> والمقصود بـ </w:t>
      </w:r>
      <w:r w:rsidRPr="008C0C65">
        <w:rPr>
          <w:rStyle w:val="libBold2Char"/>
          <w:rFonts w:hint="cs"/>
          <w:rtl/>
        </w:rPr>
        <w:t>(عدوّكم)</w:t>
      </w:r>
      <w:r w:rsidRPr="008C0C65">
        <w:rPr>
          <w:rFonts w:hint="cs"/>
          <w:rtl/>
        </w:rPr>
        <w:t xml:space="preserve"> غير المعتقدين بإمامته الّذين يستهزئون من المعتقدين</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ينابيع المودّة</w:t>
      </w:r>
      <w:r w:rsidR="007C6DE9">
        <w:rPr>
          <w:rFonts w:hint="cs"/>
          <w:rtl/>
        </w:rPr>
        <w:t>:</w:t>
      </w:r>
      <w:r w:rsidRPr="00370F7A">
        <w:rPr>
          <w:rFonts w:hint="cs"/>
          <w:rtl/>
        </w:rPr>
        <w:t xml:space="preserve"> ج 3</w:t>
      </w:r>
      <w:r w:rsidR="007C6DE9">
        <w:rPr>
          <w:rFonts w:hint="cs"/>
          <w:rtl/>
        </w:rPr>
        <w:t>،</w:t>
      </w:r>
      <w:r w:rsidRPr="00370F7A">
        <w:rPr>
          <w:rFonts w:hint="cs"/>
          <w:rtl/>
        </w:rPr>
        <w:t xml:space="preserve"> ص 236</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(4)</w:t>
      </w:r>
    </w:p>
    <w:p w:rsidR="008C0C65" w:rsidRPr="00370F7A" w:rsidRDefault="008C0C65" w:rsidP="008C0C65">
      <w:pPr>
        <w:pStyle w:val="Heading2Center"/>
        <w:rPr>
          <w:rtl/>
        </w:rPr>
      </w:pPr>
      <w:bookmarkStart w:id="9" w:name="06"/>
      <w:bookmarkStart w:id="10" w:name="_Toc395956928"/>
      <w:r w:rsidRPr="00370F7A">
        <w:rPr>
          <w:rFonts w:hint="cs"/>
          <w:rtl/>
        </w:rPr>
        <w:t>سورة النساء</w:t>
      </w:r>
      <w:bookmarkEnd w:id="9"/>
      <w:bookmarkEnd w:id="10"/>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 xml:space="preserve">- </w:t>
      </w:r>
      <w:r w:rsidRPr="003E5746">
        <w:rPr>
          <w:rStyle w:val="libAlaemChar"/>
          <w:rFonts w:hint="cs"/>
          <w:rtl/>
        </w:rPr>
        <w:t>(</w:t>
      </w:r>
      <w:r w:rsidRPr="008C0C65">
        <w:rPr>
          <w:rStyle w:val="libAieChar"/>
          <w:rFonts w:hint="cs"/>
          <w:rtl/>
        </w:rPr>
        <w:t>فَاسْتَغْفَرَوا اللّهَ وَاسْتَغْفَرَ لَهُمُ الرّسُولُ</w:t>
      </w:r>
      <w:r w:rsidRPr="003E5746">
        <w:rPr>
          <w:rStyle w:val="libAlaemChar"/>
          <w:rFonts w:hint="cs"/>
          <w:rtl/>
        </w:rPr>
        <w:t>)</w:t>
      </w:r>
      <w:r w:rsidRPr="008C0C65">
        <w:rPr>
          <w:rFonts w:hint="cs"/>
          <w:rtl/>
        </w:rPr>
        <w:t xml:space="preserve"> (الآية 64)</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Fonts w:hint="cs"/>
          <w:rtl/>
        </w:rPr>
        <w:t xml:space="preserve"> </w:t>
      </w:r>
      <w:r w:rsidRPr="003E5746">
        <w:rPr>
          <w:rStyle w:val="libAlaemChar"/>
          <w:rFonts w:hint="cs"/>
          <w:rtl/>
        </w:rPr>
        <w:t>(</w:t>
      </w:r>
      <w:r w:rsidRPr="008C0C65">
        <w:rPr>
          <w:rStyle w:val="libAieChar"/>
          <w:rFonts w:hint="cs"/>
          <w:rtl/>
        </w:rPr>
        <w:t>فَاسْتَغْفَرَوا اللّهَ وَاسْتَغْفَرَ لَهُمُ الرّسُولُ لَوَجَدُوا اللّهَ تَوّاباً رَحِيماً</w:t>
      </w:r>
      <w:r w:rsidRPr="003E5746">
        <w:rPr>
          <w:rStyle w:val="libAlaemChar"/>
          <w:rFonts w:hint="cs"/>
          <w:rtl/>
        </w:rPr>
        <w:t>)</w:t>
      </w:r>
      <w:r w:rsidRPr="008C0C65">
        <w:rPr>
          <w:rFonts w:hint="cs"/>
          <w:rtl/>
        </w:rPr>
        <w:t xml:space="preserve"> ( النساء</w:t>
      </w:r>
      <w:r w:rsidR="007C6DE9">
        <w:rPr>
          <w:rFonts w:hint="cs"/>
          <w:rtl/>
        </w:rPr>
        <w:t>:</w:t>
      </w:r>
      <w:r w:rsidRPr="008C0C65">
        <w:rPr>
          <w:rFonts w:hint="cs"/>
          <w:rtl/>
        </w:rPr>
        <w:t xml:space="preserve"> 64)</w:t>
      </w:r>
      <w:r w:rsidR="007C6DE9">
        <w:rPr>
          <w:rFonts w:hint="cs"/>
          <w:rtl/>
        </w:rPr>
        <w:t>.</w:t>
      </w:r>
    </w:p>
    <w:p w:rsidR="008C0C65" w:rsidRPr="00370F7A" w:rsidRDefault="008C0C65" w:rsidP="008C0C65">
      <w:pPr>
        <w:pStyle w:val="libNormal"/>
        <w:rPr>
          <w:rtl/>
        </w:rPr>
      </w:pPr>
      <w:r w:rsidRPr="008C0C65">
        <w:rPr>
          <w:rFonts w:hint="cs"/>
          <w:rtl/>
        </w:rPr>
        <w:t xml:space="preserve">نقل الشيخ المحمودي عن ابن عساكر </w:t>
      </w:r>
      <w:r w:rsidRPr="008C0C65">
        <w:rPr>
          <w:rStyle w:val="libFootnotenumChar"/>
          <w:rFonts w:hint="cs"/>
          <w:rtl/>
        </w:rPr>
        <w:t>(1)</w:t>
      </w:r>
      <w:r w:rsidRPr="008C0C65">
        <w:rPr>
          <w:rFonts w:hint="cs"/>
          <w:rtl/>
        </w:rPr>
        <w:t xml:space="preserve"> قال</w:t>
      </w:r>
      <w:r w:rsidR="007C6DE9">
        <w:rPr>
          <w:rFonts w:hint="cs"/>
          <w:rtl/>
        </w:rPr>
        <w:t>:</w:t>
      </w:r>
      <w:r w:rsidRPr="008C0C65">
        <w:rPr>
          <w:rFonts w:hint="cs"/>
          <w:rtl/>
        </w:rPr>
        <w:t xml:space="preserve"> أخبرنا أبو البركات الأنماطي (بإسناده المذكور)</w:t>
      </w:r>
      <w:r w:rsidR="007C6DE9">
        <w:rPr>
          <w:rFonts w:hint="cs"/>
          <w:rtl/>
        </w:rPr>
        <w:t>،</w:t>
      </w:r>
      <w:r w:rsidRPr="008C0C65">
        <w:rPr>
          <w:rFonts w:hint="cs"/>
          <w:rtl/>
        </w:rPr>
        <w:t xml:space="preserve"> عن جابر بن عبد الله (الأنصاري)</w:t>
      </w:r>
      <w:r w:rsidR="007C6DE9">
        <w:rPr>
          <w:rFonts w:hint="cs"/>
          <w:rtl/>
        </w:rPr>
        <w:t>،</w:t>
      </w:r>
      <w:r w:rsidRPr="008C0C65">
        <w:rPr>
          <w:rFonts w:hint="cs"/>
          <w:rtl/>
        </w:rPr>
        <w:t xml:space="preserve"> عن رسول الله (صلّى الله عليه وآله وسلّم) قال - في حديث له -</w:t>
      </w:r>
      <w:r w:rsidR="007C6DE9">
        <w:rPr>
          <w:rFonts w:hint="cs"/>
          <w:rtl/>
        </w:rPr>
        <w:t>:</w:t>
      </w:r>
      <w:r w:rsidRPr="008C0C65">
        <w:rPr>
          <w:rStyle w:val="libBold2Char"/>
          <w:rFonts w:hint="cs"/>
          <w:rtl/>
        </w:rPr>
        <w:t xml:space="preserve"> (إنّ الله علّمني أسماء أمّتي كلّها كما علّم آدم الأسماء كلّها</w:t>
      </w:r>
      <w:r w:rsidR="007C6DE9">
        <w:rPr>
          <w:rStyle w:val="libBold2Char"/>
          <w:rFonts w:hint="cs"/>
          <w:rtl/>
        </w:rPr>
        <w:t>،</w:t>
      </w:r>
      <w:r w:rsidRPr="008C0C65">
        <w:rPr>
          <w:rStyle w:val="libBold2Char"/>
          <w:rFonts w:hint="cs"/>
          <w:rtl/>
        </w:rPr>
        <w:t xml:space="preserve"> ومثّل لي أمّتي في الطين</w:t>
      </w:r>
      <w:r w:rsidR="007C6DE9">
        <w:rPr>
          <w:rStyle w:val="libBold2Char"/>
          <w:rFonts w:hint="cs"/>
          <w:rtl/>
        </w:rPr>
        <w:t>،</w:t>
      </w:r>
      <w:r w:rsidRPr="008C0C65">
        <w:rPr>
          <w:rStyle w:val="libBold2Char"/>
          <w:rFonts w:hint="cs"/>
          <w:rtl/>
        </w:rPr>
        <w:t xml:space="preserve"> فمرّ بي أصحاب الرايات واستغفرت لعلي وشيعته)</w:t>
      </w:r>
      <w:r w:rsidR="007C6DE9">
        <w:rPr>
          <w:rStyle w:val="libBold2Cha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قول (صلّى الله عليه وآله وسلّم)</w:t>
      </w:r>
      <w:r w:rsidR="007C6DE9">
        <w:rPr>
          <w:rFonts w:hint="cs"/>
          <w:rtl/>
        </w:rPr>
        <w:t>:</w:t>
      </w:r>
      <w:r w:rsidRPr="008C0C65">
        <w:rPr>
          <w:rFonts w:hint="cs"/>
          <w:rtl/>
        </w:rPr>
        <w:t xml:space="preserve"> </w:t>
      </w:r>
      <w:r w:rsidRPr="008C0C65">
        <w:rPr>
          <w:rStyle w:val="libBold2Char"/>
          <w:rFonts w:hint="cs"/>
          <w:rtl/>
        </w:rPr>
        <w:t>(ومثّل لي أمّتي في الطين)</w:t>
      </w:r>
      <w:r w:rsidRPr="008C0C65">
        <w:rPr>
          <w:rFonts w:hint="cs"/>
          <w:rtl/>
        </w:rPr>
        <w:t xml:space="preserve"> لعلّ المراد به (وهم في الطين) يعني</w:t>
      </w:r>
      <w:r w:rsidR="007C6DE9">
        <w:rPr>
          <w:rFonts w:hint="cs"/>
          <w:rtl/>
        </w:rPr>
        <w:t>:</w:t>
      </w:r>
      <w:r w:rsidRPr="008C0C65">
        <w:rPr>
          <w:rFonts w:hint="cs"/>
          <w:rtl/>
        </w:rPr>
        <w:t xml:space="preserve"> أراني الله أمتي كلّهم إلى يوم القيامة وهم في الطينة الّتي يخلقون منها</w:t>
      </w:r>
      <w:r w:rsidR="007C6DE9">
        <w:rPr>
          <w:rFonts w:hint="cs"/>
          <w:rtl/>
        </w:rPr>
        <w:t>.</w:t>
      </w:r>
    </w:p>
    <w:p w:rsidR="008C0C65" w:rsidRDefault="008C0C65" w:rsidP="008C0C65">
      <w:pPr>
        <w:pStyle w:val="libNormal"/>
        <w:rPr>
          <w:rtl/>
        </w:rPr>
      </w:pPr>
      <w:r w:rsidRPr="008C0C65">
        <w:rPr>
          <w:rFonts w:hint="cs"/>
          <w:rtl/>
        </w:rPr>
        <w:t>وقوله (صلّى الله عليه وآله وسلّم)</w:t>
      </w:r>
      <w:r w:rsidR="007C6DE9">
        <w:rPr>
          <w:rFonts w:hint="cs"/>
          <w:rtl/>
        </w:rPr>
        <w:t>:</w:t>
      </w:r>
      <w:r w:rsidRPr="008C0C65">
        <w:rPr>
          <w:rFonts w:hint="cs"/>
          <w:rtl/>
        </w:rPr>
        <w:t xml:space="preserve"> </w:t>
      </w:r>
      <w:r w:rsidRPr="008C0C65">
        <w:rPr>
          <w:rStyle w:val="libBold2Char"/>
          <w:rFonts w:hint="cs"/>
          <w:rtl/>
        </w:rPr>
        <w:t xml:space="preserve">(أصحاب الرايات) </w:t>
      </w:r>
      <w:r w:rsidRPr="008C0C65">
        <w:rPr>
          <w:rFonts w:hint="cs"/>
          <w:rtl/>
        </w:rPr>
        <w:t>إشارة إلى عديد من الأحاديث الشريفة الّتي تقول بأن كل رئيس - سواء كان شرعياً أو شيطانياً - سيقدم يوم القيامة وبيده راية خاصة وأتباعه خلفها ليعرفوا براياتهم</w:t>
      </w:r>
      <w:r w:rsidR="007C6DE9">
        <w:rPr>
          <w:rFonts w:hint="cs"/>
          <w:rtl/>
        </w:rPr>
        <w:t>،</w:t>
      </w:r>
      <w:r w:rsidRPr="008C0C65">
        <w:rPr>
          <w:rFonts w:hint="cs"/>
          <w:rtl/>
        </w:rPr>
        <w:t xml:space="preserve"> وإلى هذا المعنى يشير السيد الحميري (رضوان الله عليه) في</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حاشية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496</w:t>
      </w:r>
      <w:r w:rsidR="007C6DE9">
        <w:rPr>
          <w:rFonts w:hint="cs"/>
          <w:rtl/>
        </w:rPr>
        <w:t>.</w:t>
      </w:r>
      <w:r w:rsidRPr="00370F7A">
        <w:rPr>
          <w:rFonts w:hint="cs"/>
          <w:rtl/>
        </w:rPr>
        <w:t xml:space="preserve"> تاريخ مدينة دمشق</w:t>
      </w:r>
      <w:r w:rsidR="007C6DE9">
        <w:rPr>
          <w:rFonts w:hint="cs"/>
          <w:rtl/>
        </w:rPr>
        <w:t>:</w:t>
      </w:r>
      <w:r w:rsidRPr="00370F7A">
        <w:rPr>
          <w:rFonts w:hint="cs"/>
          <w:rtl/>
        </w:rPr>
        <w:t xml:space="preserve"> ج 20</w:t>
      </w:r>
      <w:r w:rsidR="007C6DE9">
        <w:rPr>
          <w:rFonts w:hint="cs"/>
          <w:rtl/>
        </w:rPr>
        <w:t>،</w:t>
      </w:r>
      <w:r w:rsidRPr="00370F7A">
        <w:rPr>
          <w:rFonts w:hint="cs"/>
          <w:rtl/>
        </w:rPr>
        <w:t xml:space="preserve"> ص 149</w:t>
      </w:r>
      <w:r w:rsidR="007C6DE9">
        <w:rPr>
          <w:rFonts w:hint="cs"/>
          <w:rtl/>
        </w:rPr>
        <w:t>.</w:t>
      </w:r>
      <w:r w:rsidRPr="00370F7A">
        <w:rPr>
          <w:rFonts w:hint="cs"/>
          <w:rtl/>
        </w:rPr>
        <w:t xml:space="preserve"> وبهذا المضمون جاء في</w:t>
      </w:r>
      <w:r w:rsidR="007C6DE9">
        <w:rPr>
          <w:rFonts w:hint="cs"/>
          <w:rtl/>
        </w:rPr>
        <w:t>:</w:t>
      </w:r>
      <w:r w:rsidRPr="00370F7A">
        <w:rPr>
          <w:rFonts w:hint="cs"/>
          <w:rtl/>
        </w:rPr>
        <w:t xml:space="preserve"> مجمع الزوائد</w:t>
      </w:r>
      <w:r w:rsidR="007C6DE9">
        <w:rPr>
          <w:rFonts w:hint="cs"/>
          <w:rtl/>
        </w:rPr>
        <w:t>:</w:t>
      </w:r>
      <w:r w:rsidRPr="00370F7A">
        <w:rPr>
          <w:rFonts w:hint="cs"/>
          <w:rtl/>
        </w:rPr>
        <w:t xml:space="preserve"> ج 9</w:t>
      </w:r>
      <w:r w:rsidR="007C6DE9">
        <w:rPr>
          <w:rFonts w:hint="cs"/>
          <w:rtl/>
        </w:rPr>
        <w:t>،</w:t>
      </w:r>
      <w:r w:rsidRPr="00370F7A">
        <w:rPr>
          <w:rFonts w:hint="cs"/>
          <w:rtl/>
        </w:rPr>
        <w:t xml:space="preserve"> ص 172</w:t>
      </w:r>
      <w:r w:rsidR="007C6DE9">
        <w:rPr>
          <w:rFonts w:hint="cs"/>
          <w:rtl/>
        </w:rPr>
        <w:t>.</w:t>
      </w:r>
      <w:r w:rsidRPr="00370F7A">
        <w:rPr>
          <w:rFonts w:hint="cs"/>
          <w:rtl/>
        </w:rPr>
        <w:t xml:space="preserve"> المعجم الأوسط</w:t>
      </w:r>
      <w:r w:rsidR="007C6DE9">
        <w:rPr>
          <w:rFonts w:hint="cs"/>
          <w:rtl/>
        </w:rPr>
        <w:t>:</w:t>
      </w:r>
      <w:r w:rsidRPr="00370F7A">
        <w:rPr>
          <w:rFonts w:hint="cs"/>
          <w:rtl/>
        </w:rPr>
        <w:t xml:space="preserve"> ج 4</w:t>
      </w:r>
      <w:r w:rsidR="007C6DE9">
        <w:rPr>
          <w:rFonts w:hint="cs"/>
          <w:rtl/>
        </w:rPr>
        <w:t>،</w:t>
      </w:r>
      <w:r w:rsidRPr="00370F7A">
        <w:rPr>
          <w:rFonts w:hint="cs"/>
          <w:rtl/>
        </w:rPr>
        <w:t xml:space="preserve"> ص 212</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Fonts w:hint="cs"/>
          <w:rtl/>
        </w:rPr>
        <w:lastRenderedPageBreak/>
        <w:t xml:space="preserve">قصيدته العينية </w:t>
      </w:r>
      <w:r w:rsidRPr="008C0C65">
        <w:rPr>
          <w:rStyle w:val="libFootnotenumChar"/>
          <w:rFonts w:hint="cs"/>
          <w:rtl/>
        </w:rPr>
        <w:t>(1)</w:t>
      </w:r>
      <w:r w:rsidR="007C6DE9">
        <w:rPr>
          <w:rStyle w:val="libFootnotenumChar"/>
          <w:rFonts w:hint="cs"/>
          <w:rtl/>
        </w:rPr>
        <w:t>:</w:t>
      </w:r>
      <w:r w:rsidRPr="008C0C65">
        <w:rPr>
          <w:rStyle w:val="libFootnotenumChar"/>
          <w:rFonts w:hint="cs"/>
          <w:rtl/>
        </w:rPr>
        <w:t xml:space="preserve"> </w:t>
      </w:r>
    </w:p>
    <w:tbl>
      <w:tblPr>
        <w:tblStyle w:val="TableGrid"/>
        <w:bidiVisual/>
        <w:tblW w:w="4562" w:type="pct"/>
        <w:tblInd w:w="384" w:type="dxa"/>
        <w:tblLook w:val="01E0"/>
      </w:tblPr>
      <w:tblGrid>
        <w:gridCol w:w="3536"/>
        <w:gridCol w:w="272"/>
        <w:gridCol w:w="3502"/>
      </w:tblGrid>
      <w:tr w:rsidR="001F0071" w:rsidTr="001F0071">
        <w:trPr>
          <w:trHeight w:val="350"/>
        </w:trPr>
        <w:tc>
          <w:tcPr>
            <w:tcW w:w="3536" w:type="dxa"/>
            <w:shd w:val="clear" w:color="auto" w:fill="auto"/>
          </w:tcPr>
          <w:p w:rsidR="001F0071" w:rsidRDefault="001F0071" w:rsidP="00BC72AE">
            <w:pPr>
              <w:pStyle w:val="libPoem"/>
            </w:pPr>
            <w:r w:rsidRPr="00370F7A">
              <w:rPr>
                <w:rFonts w:hint="cs"/>
                <w:rtl/>
              </w:rPr>
              <w:t>والناس يوم الحشر راياتهم</w:t>
            </w:r>
            <w:r w:rsidRPr="00725071">
              <w:rPr>
                <w:rStyle w:val="libPoemTiniChar0"/>
                <w:rtl/>
              </w:rPr>
              <w:br/>
              <w:t> </w:t>
            </w:r>
          </w:p>
        </w:tc>
        <w:tc>
          <w:tcPr>
            <w:tcW w:w="272" w:type="dxa"/>
            <w:shd w:val="clear" w:color="auto" w:fill="auto"/>
          </w:tcPr>
          <w:p w:rsidR="001F0071" w:rsidRDefault="001F0071" w:rsidP="00BC72AE">
            <w:pPr>
              <w:pStyle w:val="libPoem"/>
              <w:rPr>
                <w:rtl/>
              </w:rPr>
            </w:pPr>
          </w:p>
        </w:tc>
        <w:tc>
          <w:tcPr>
            <w:tcW w:w="3502" w:type="dxa"/>
            <w:shd w:val="clear" w:color="auto" w:fill="auto"/>
          </w:tcPr>
          <w:p w:rsidR="001F0071" w:rsidRDefault="001F0071" w:rsidP="00BC72AE">
            <w:pPr>
              <w:pStyle w:val="libPoem"/>
            </w:pPr>
            <w:r w:rsidRPr="00370F7A">
              <w:rPr>
                <w:rFonts w:hint="cs"/>
                <w:rtl/>
              </w:rPr>
              <w:t>خمس</w:t>
            </w:r>
            <w:r>
              <w:rPr>
                <w:rFonts w:hint="cs"/>
                <w:rtl/>
              </w:rPr>
              <w:t>،</w:t>
            </w:r>
            <w:r w:rsidRPr="00370F7A">
              <w:rPr>
                <w:rFonts w:hint="cs"/>
                <w:rtl/>
              </w:rPr>
              <w:t xml:space="preserve"> فمنها هالك أربع</w:t>
            </w:r>
            <w:r w:rsidRPr="00725071">
              <w:rPr>
                <w:rStyle w:val="libPoemTiniChar0"/>
                <w:rtl/>
              </w:rPr>
              <w:br/>
              <w:t> </w:t>
            </w:r>
          </w:p>
        </w:tc>
      </w:tr>
      <w:tr w:rsidR="001F0071" w:rsidTr="001F0071">
        <w:tblPrEx>
          <w:tblLook w:val="04A0"/>
        </w:tblPrEx>
        <w:trPr>
          <w:trHeight w:val="350"/>
        </w:trPr>
        <w:tc>
          <w:tcPr>
            <w:tcW w:w="3536" w:type="dxa"/>
          </w:tcPr>
          <w:p w:rsidR="001F0071" w:rsidRDefault="001F0071" w:rsidP="00BC72AE">
            <w:pPr>
              <w:pStyle w:val="libPoem"/>
            </w:pPr>
            <w:r w:rsidRPr="00370F7A">
              <w:rPr>
                <w:rFonts w:hint="cs"/>
                <w:rtl/>
              </w:rPr>
              <w:t>فراية العجل وفرعونها</w:t>
            </w:r>
            <w:r w:rsidRPr="00725071">
              <w:rPr>
                <w:rStyle w:val="libPoemTiniChar0"/>
                <w:rtl/>
              </w:rPr>
              <w:br/>
              <w:t> </w:t>
            </w:r>
          </w:p>
        </w:tc>
        <w:tc>
          <w:tcPr>
            <w:tcW w:w="272" w:type="dxa"/>
          </w:tcPr>
          <w:p w:rsidR="001F0071" w:rsidRDefault="001F0071" w:rsidP="00BC72AE">
            <w:pPr>
              <w:pStyle w:val="libPoem"/>
              <w:rPr>
                <w:rtl/>
              </w:rPr>
            </w:pPr>
          </w:p>
        </w:tc>
        <w:tc>
          <w:tcPr>
            <w:tcW w:w="3502" w:type="dxa"/>
          </w:tcPr>
          <w:p w:rsidR="001F0071" w:rsidRDefault="001F0071" w:rsidP="00BC72AE">
            <w:pPr>
              <w:pStyle w:val="libPoem"/>
            </w:pPr>
            <w:r w:rsidRPr="00370F7A">
              <w:rPr>
                <w:rFonts w:hint="cs"/>
                <w:rtl/>
              </w:rPr>
              <w:t>وسامري الأمة الأشنع</w:t>
            </w:r>
            <w:r w:rsidRPr="00725071">
              <w:rPr>
                <w:rStyle w:val="libPoemTiniChar0"/>
                <w:rtl/>
              </w:rPr>
              <w:br/>
              <w:t> </w:t>
            </w:r>
          </w:p>
        </w:tc>
      </w:tr>
      <w:tr w:rsidR="001F0071" w:rsidTr="001F0071">
        <w:tblPrEx>
          <w:tblLook w:val="04A0"/>
        </w:tblPrEx>
        <w:trPr>
          <w:trHeight w:val="350"/>
        </w:trPr>
        <w:tc>
          <w:tcPr>
            <w:tcW w:w="3536" w:type="dxa"/>
          </w:tcPr>
          <w:p w:rsidR="001F0071" w:rsidRDefault="001F0071" w:rsidP="00BC72AE">
            <w:pPr>
              <w:pStyle w:val="libPoem"/>
            </w:pPr>
            <w:r w:rsidRPr="00370F7A">
              <w:rPr>
                <w:rFonts w:hint="cs"/>
                <w:rtl/>
              </w:rPr>
              <w:t>وراية يقدمها حبتر</w:t>
            </w:r>
            <w:r w:rsidRPr="00725071">
              <w:rPr>
                <w:rStyle w:val="libPoemTiniChar0"/>
                <w:rtl/>
              </w:rPr>
              <w:br/>
              <w:t> </w:t>
            </w:r>
          </w:p>
        </w:tc>
        <w:tc>
          <w:tcPr>
            <w:tcW w:w="272" w:type="dxa"/>
          </w:tcPr>
          <w:p w:rsidR="001F0071" w:rsidRDefault="001F0071" w:rsidP="00BC72AE">
            <w:pPr>
              <w:pStyle w:val="libPoem"/>
              <w:rPr>
                <w:rtl/>
              </w:rPr>
            </w:pPr>
          </w:p>
        </w:tc>
        <w:tc>
          <w:tcPr>
            <w:tcW w:w="3502" w:type="dxa"/>
          </w:tcPr>
          <w:p w:rsidR="001F0071" w:rsidRDefault="001F0071" w:rsidP="00BC72AE">
            <w:pPr>
              <w:pStyle w:val="libPoem"/>
            </w:pPr>
            <w:r w:rsidRPr="00370F7A">
              <w:rPr>
                <w:rFonts w:hint="cs"/>
                <w:rtl/>
              </w:rPr>
              <w:t>عبد لئيم وكع لكع</w:t>
            </w:r>
            <w:r w:rsidRPr="00725071">
              <w:rPr>
                <w:rStyle w:val="libPoemTiniChar0"/>
                <w:rtl/>
              </w:rPr>
              <w:br/>
              <w:t> </w:t>
            </w:r>
          </w:p>
        </w:tc>
      </w:tr>
      <w:tr w:rsidR="001F0071" w:rsidTr="001F0071">
        <w:tblPrEx>
          <w:tblLook w:val="04A0"/>
        </w:tblPrEx>
        <w:trPr>
          <w:trHeight w:val="350"/>
        </w:trPr>
        <w:tc>
          <w:tcPr>
            <w:tcW w:w="3536" w:type="dxa"/>
          </w:tcPr>
          <w:p w:rsidR="001F0071" w:rsidRDefault="001F0071" w:rsidP="00BC72AE">
            <w:pPr>
              <w:pStyle w:val="libPoem"/>
            </w:pPr>
            <w:r w:rsidRPr="00370F7A">
              <w:rPr>
                <w:rFonts w:hint="cs"/>
                <w:rtl/>
              </w:rPr>
              <w:t>وراية يقدمها حيدر</w:t>
            </w:r>
            <w:r w:rsidRPr="00725071">
              <w:rPr>
                <w:rStyle w:val="libPoemTiniChar0"/>
                <w:rtl/>
              </w:rPr>
              <w:br/>
              <w:t> </w:t>
            </w:r>
          </w:p>
        </w:tc>
        <w:tc>
          <w:tcPr>
            <w:tcW w:w="272" w:type="dxa"/>
          </w:tcPr>
          <w:p w:rsidR="001F0071" w:rsidRDefault="001F0071" w:rsidP="00BC72AE">
            <w:pPr>
              <w:pStyle w:val="libPoem"/>
              <w:rPr>
                <w:rtl/>
              </w:rPr>
            </w:pPr>
          </w:p>
        </w:tc>
        <w:tc>
          <w:tcPr>
            <w:tcW w:w="3502" w:type="dxa"/>
          </w:tcPr>
          <w:p w:rsidR="001F0071" w:rsidRDefault="001F0071" w:rsidP="00BC72AE">
            <w:pPr>
              <w:pStyle w:val="libPoem"/>
            </w:pPr>
            <w:r w:rsidRPr="00370F7A">
              <w:rPr>
                <w:rFonts w:hint="cs"/>
                <w:rtl/>
              </w:rPr>
              <w:t>ووجهه كالشمس إذ تطلع</w:t>
            </w:r>
            <w:r w:rsidRPr="00725071">
              <w:rPr>
                <w:rStyle w:val="libPoemTiniChar0"/>
                <w:rtl/>
              </w:rPr>
              <w:br/>
              <w:t> </w:t>
            </w:r>
          </w:p>
        </w:tc>
      </w:tr>
    </w:tbl>
    <w:p w:rsidR="008C0C65" w:rsidRPr="00370F7A" w:rsidRDefault="008C0C65" w:rsidP="008C0C65">
      <w:pPr>
        <w:pStyle w:val="libNormal"/>
        <w:rPr>
          <w:rtl/>
        </w:rPr>
      </w:pPr>
      <w:r w:rsidRPr="008C0C65">
        <w:rPr>
          <w:rFonts w:hint="cs"/>
          <w:rtl/>
        </w:rPr>
        <w:t>وقوله (صلّى الله عليه وآله وسلّم)</w:t>
      </w:r>
      <w:r w:rsidR="007C6DE9">
        <w:rPr>
          <w:rFonts w:hint="cs"/>
          <w:rtl/>
        </w:rPr>
        <w:t>:</w:t>
      </w:r>
      <w:r w:rsidRPr="008C0C65">
        <w:rPr>
          <w:rFonts w:hint="cs"/>
          <w:rtl/>
        </w:rPr>
        <w:t xml:space="preserve"> </w:t>
      </w:r>
      <w:r w:rsidRPr="008C0C65">
        <w:rPr>
          <w:rStyle w:val="libBold2Char"/>
          <w:rFonts w:hint="cs"/>
          <w:rtl/>
        </w:rPr>
        <w:t>(واستغفرت لعلي وشيعته)</w:t>
      </w:r>
      <w:r w:rsidRPr="008C0C65">
        <w:rPr>
          <w:rFonts w:hint="cs"/>
          <w:rtl/>
        </w:rPr>
        <w:t xml:space="preserve"> فيه عدة ملاحظات</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1 - </w:t>
      </w:r>
      <w:r w:rsidRPr="008C0C65">
        <w:rPr>
          <w:rFonts w:hint="cs"/>
          <w:rtl/>
        </w:rPr>
        <w:t>يعني حينما نظرت إلى الرايات ووقع بصري على راية علي وخلفها شيعته</w:t>
      </w:r>
      <w:r w:rsidR="007C6DE9">
        <w:rPr>
          <w:rFonts w:hint="cs"/>
          <w:rtl/>
        </w:rPr>
        <w:t>،</w:t>
      </w:r>
      <w:r w:rsidRPr="008C0C65">
        <w:rPr>
          <w:rFonts w:hint="cs"/>
          <w:rtl/>
        </w:rPr>
        <w:t xml:space="preserve"> استغفرت لصاحب هذه الراية</w:t>
      </w:r>
      <w:r w:rsidR="007C6DE9">
        <w:rPr>
          <w:rFonts w:hint="cs"/>
          <w:rtl/>
        </w:rPr>
        <w:t>،</w:t>
      </w:r>
      <w:r w:rsidRPr="008C0C65">
        <w:rPr>
          <w:rFonts w:hint="cs"/>
          <w:rtl/>
        </w:rPr>
        <w:t xml:space="preserve"> علي بن أبي طالب (عليهما السلام)</w:t>
      </w:r>
      <w:r w:rsidR="007C6DE9">
        <w:rPr>
          <w:rFonts w:hint="cs"/>
          <w:rtl/>
        </w:rPr>
        <w:t>،</w:t>
      </w:r>
      <w:r w:rsidRPr="008C0C65">
        <w:rPr>
          <w:rFonts w:hint="cs"/>
          <w:rtl/>
        </w:rPr>
        <w:t xml:space="preserve"> واستغفرت لأتباع هذه الراية</w:t>
      </w:r>
      <w:r w:rsidR="007C6DE9">
        <w:rPr>
          <w:rFonts w:hint="cs"/>
          <w:rtl/>
        </w:rPr>
        <w:t>،</w:t>
      </w:r>
      <w:r w:rsidRPr="008C0C65">
        <w:rPr>
          <w:rFonts w:hint="cs"/>
          <w:rtl/>
        </w:rPr>
        <w:t xml:space="preserve"> وهم شيعة علي</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8C0C65">
        <w:rPr>
          <w:rFonts w:hint="cs"/>
          <w:rtl/>
        </w:rPr>
        <w:t>لا مانع من استغفار النّبي (صلّى الله عليه وآله وسلّم) لعلي (عليه السلام)</w:t>
      </w:r>
      <w:r w:rsidR="007C6DE9">
        <w:rPr>
          <w:rFonts w:hint="cs"/>
          <w:rtl/>
        </w:rPr>
        <w:t>،</w:t>
      </w:r>
      <w:r w:rsidRPr="008C0C65">
        <w:rPr>
          <w:rFonts w:hint="cs"/>
          <w:rtl/>
        </w:rPr>
        <w:t xml:space="preserve"> وليس معنى ذلك أن علياً مذنب حتى يستغفر له الرّسول (صلّى الله عليه وآله وسلّم)</w:t>
      </w:r>
      <w:r w:rsidR="007C6DE9">
        <w:rPr>
          <w:rFonts w:hint="cs"/>
          <w:rtl/>
        </w:rPr>
        <w:t>،</w:t>
      </w:r>
      <w:r w:rsidRPr="008C0C65">
        <w:rPr>
          <w:rFonts w:hint="cs"/>
          <w:rtl/>
        </w:rPr>
        <w:t xml:space="preserve"> فقد ورد عن النّبي (صلّى الله عليه وآله وسلّم) أنه قال</w:t>
      </w:r>
      <w:r w:rsidR="007C6DE9">
        <w:rPr>
          <w:rFonts w:hint="cs"/>
          <w:rtl/>
        </w:rPr>
        <w:t>:</w:t>
      </w:r>
      <w:r w:rsidRPr="008C0C65">
        <w:rPr>
          <w:rFonts w:hint="cs"/>
          <w:rtl/>
        </w:rPr>
        <w:t xml:space="preserve"> </w:t>
      </w:r>
      <w:r w:rsidRPr="008C0C65">
        <w:rPr>
          <w:rStyle w:val="libBold2Char"/>
          <w:rFonts w:hint="cs"/>
          <w:rtl/>
        </w:rPr>
        <w:t xml:space="preserve">(إنّي أستغفر كل يوم سبعين مرة من غير ذنب) </w:t>
      </w:r>
      <w:r w:rsidRPr="008C0C65">
        <w:rPr>
          <w:rFonts w:hint="cs"/>
          <w:rtl/>
        </w:rPr>
        <w:t>مع أن النّبي (صلّى الله عليه وآله وسلّم) لا يذنب قطعاً</w:t>
      </w:r>
      <w:r w:rsidR="007C6DE9">
        <w:rPr>
          <w:rFonts w:hint="cs"/>
          <w:rtl/>
        </w:rPr>
        <w:t>،</w:t>
      </w:r>
      <w:r w:rsidRPr="008C0C65">
        <w:rPr>
          <w:rFonts w:hint="cs"/>
          <w:rtl/>
        </w:rPr>
        <w:t xml:space="preserve"> فالاستغفار لا يلازم الذنب</w:t>
      </w:r>
      <w:r w:rsidR="007C6DE9">
        <w:rPr>
          <w:rFonts w:hint="cs"/>
          <w:rtl/>
        </w:rPr>
        <w:t>.</w:t>
      </w:r>
    </w:p>
    <w:p w:rsidR="008C0C65" w:rsidRDefault="008C0C65" w:rsidP="008C0C65">
      <w:pPr>
        <w:pStyle w:val="libNormal"/>
        <w:rPr>
          <w:rtl/>
        </w:rPr>
      </w:pPr>
      <w:r w:rsidRPr="008C0C65">
        <w:rPr>
          <w:rStyle w:val="libBold2Char"/>
          <w:rFonts w:hint="cs"/>
          <w:rtl/>
        </w:rPr>
        <w:t>3</w:t>
      </w:r>
      <w:r w:rsidRPr="008C0C65">
        <w:rPr>
          <w:rFonts w:hint="cs"/>
          <w:rtl/>
        </w:rPr>
        <w:t xml:space="preserve"> - يدل هذا على أن شيعة علي مغفور لهم لا محالة</w:t>
      </w:r>
      <w:r w:rsidR="007C6DE9">
        <w:rPr>
          <w:rFonts w:hint="cs"/>
          <w:rtl/>
        </w:rPr>
        <w:t>؛</w:t>
      </w:r>
      <w:r w:rsidRPr="008C0C65">
        <w:rPr>
          <w:rFonts w:hint="cs"/>
          <w:rtl/>
        </w:rPr>
        <w:t xml:space="preserve"> لأن الله تعالى وعد في القرآن الحكيم بقوله</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لَوَجَدُوا اللّهَ تَوّاباً رَحِيماً</w:t>
      </w:r>
      <w:r w:rsidRPr="003E5746">
        <w:rPr>
          <w:rStyle w:val="libAlaemChar"/>
          <w:rFonts w:hint="cs"/>
          <w:rtl/>
        </w:rPr>
        <w:t>)</w:t>
      </w:r>
      <w:r w:rsidRPr="008C0C65">
        <w:rPr>
          <w:rFonts w:hint="cs"/>
          <w:rtl/>
        </w:rPr>
        <w:t xml:space="preserve"> بأن</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ديوان السيد الحميري</w:t>
      </w:r>
      <w:r w:rsidR="007C6DE9">
        <w:rPr>
          <w:rFonts w:hint="cs"/>
          <w:rtl/>
        </w:rPr>
        <w:t>،</w:t>
      </w:r>
      <w:r w:rsidRPr="00370F7A">
        <w:rPr>
          <w:rFonts w:hint="cs"/>
          <w:rtl/>
        </w:rPr>
        <w:t xml:space="preserve"> حرف العين</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Fonts w:hint="cs"/>
          <w:rtl/>
        </w:rPr>
        <w:lastRenderedPageBreak/>
        <w:t>يتوب ويرحم من استغفر واستغفر له الرّسول (صلّى الله عليه وآله وسلّم)</w:t>
      </w:r>
      <w:r w:rsidR="007C6DE9">
        <w:rPr>
          <w:rFonts w:hint="cs"/>
          <w:rtl/>
        </w:rPr>
        <w:t>،</w:t>
      </w:r>
      <w:r w:rsidRPr="008C0C65">
        <w:rPr>
          <w:rFonts w:hint="cs"/>
          <w:rtl/>
        </w:rPr>
        <w:t xml:space="preserve"> ولا شك أن الأهمّ هو استغفار طلب الغفران من الله</w:t>
      </w:r>
      <w:r w:rsidR="007C6DE9">
        <w:rPr>
          <w:rFonts w:hint="cs"/>
          <w:rtl/>
        </w:rPr>
        <w:t>،</w:t>
      </w:r>
      <w:r w:rsidRPr="008C0C65">
        <w:rPr>
          <w:rFonts w:hint="cs"/>
          <w:rtl/>
        </w:rPr>
        <w:t xml:space="preserve"> ومن الممكن أن يردَّ طلب الغفران إذا كان الطالب شخصاً مذنباً عادياً</w:t>
      </w:r>
      <w:r w:rsidR="007C6DE9">
        <w:rPr>
          <w:rFonts w:hint="cs"/>
          <w:rtl/>
        </w:rPr>
        <w:t>،</w:t>
      </w:r>
      <w:r w:rsidRPr="008C0C65">
        <w:rPr>
          <w:rFonts w:hint="cs"/>
          <w:rtl/>
        </w:rPr>
        <w:t xml:space="preserve"> لكن من المحال</w:t>
      </w:r>
      <w:r>
        <w:rPr>
          <w:rFonts w:hint="cs"/>
          <w:rtl/>
        </w:rPr>
        <w:t xml:space="preserve"> - </w:t>
      </w:r>
      <w:r w:rsidRPr="008C0C65">
        <w:rPr>
          <w:rFonts w:hint="cs"/>
          <w:rtl/>
        </w:rPr>
        <w:t>شرعاً</w:t>
      </w:r>
      <w:r>
        <w:rPr>
          <w:rFonts w:hint="cs"/>
          <w:rtl/>
        </w:rPr>
        <w:t xml:space="preserve"> - </w:t>
      </w:r>
      <w:r w:rsidRPr="008C0C65">
        <w:rPr>
          <w:rFonts w:hint="cs"/>
          <w:rtl/>
        </w:rPr>
        <w:t>أن يردّ لرسول الله (صلّى الله عليه وآله وسلّم) طلبه</w:t>
      </w:r>
      <w:r w:rsidR="007C6DE9">
        <w:rPr>
          <w:rFonts w:hint="cs"/>
          <w:rtl/>
        </w:rPr>
        <w:t>،</w:t>
      </w:r>
      <w:r w:rsidRPr="008C0C65">
        <w:rPr>
          <w:rFonts w:hint="cs"/>
          <w:rtl/>
        </w:rPr>
        <w:t xml:space="preserve"> فإذا وعد الله المغفرة لمن استغفر له الرّسول (صلّى الله عليه وآله وسلّم)</w:t>
      </w:r>
      <w:r w:rsidR="007C6DE9">
        <w:rPr>
          <w:rFonts w:hint="cs"/>
          <w:rtl/>
        </w:rPr>
        <w:t>،</w:t>
      </w:r>
      <w:r w:rsidRPr="008C0C65">
        <w:rPr>
          <w:rFonts w:hint="cs"/>
          <w:rtl/>
        </w:rPr>
        <w:t xml:space="preserve"> والرّسول (صلّى الله عليه وآله وسلّم) قال</w:t>
      </w:r>
      <w:r w:rsidR="007C6DE9">
        <w:rPr>
          <w:rFonts w:hint="cs"/>
          <w:rtl/>
        </w:rPr>
        <w:t>:</w:t>
      </w:r>
      <w:r w:rsidRPr="008C0C65">
        <w:rPr>
          <w:rFonts w:hint="cs"/>
          <w:rtl/>
        </w:rPr>
        <w:t xml:space="preserve"> </w:t>
      </w:r>
      <w:r w:rsidRPr="008C0C65">
        <w:rPr>
          <w:rStyle w:val="libBold2Char"/>
          <w:rFonts w:hint="cs"/>
          <w:rtl/>
        </w:rPr>
        <w:t>(استغفرت لكلّ من شايع عليّاً)</w:t>
      </w:r>
      <w:r w:rsidRPr="008C0C65">
        <w:rPr>
          <w:rFonts w:hint="cs"/>
          <w:rtl/>
        </w:rPr>
        <w:t xml:space="preserve"> فالنتيجة</w:t>
      </w:r>
      <w:r w:rsidR="007C6DE9">
        <w:rPr>
          <w:rFonts w:hint="cs"/>
          <w:rtl/>
        </w:rPr>
        <w:t>:</w:t>
      </w:r>
      <w:r w:rsidRPr="008C0C65">
        <w:rPr>
          <w:rFonts w:hint="cs"/>
          <w:rtl/>
        </w:rPr>
        <w:t xml:space="preserve"> مغفرة الله له محتمة</w:t>
      </w:r>
      <w:r w:rsidR="007C6DE9">
        <w:rPr>
          <w:rFonts w:hint="cs"/>
          <w:rtl/>
        </w:rPr>
        <w:t>.</w:t>
      </w:r>
      <w:r w:rsidRPr="008C0C65">
        <w:rPr>
          <w:rFonts w:hint="cs"/>
          <w:rtl/>
        </w:rPr>
        <w:t xml:space="preserve"> اللّهم اكتبنا في شيعة علي</w:t>
      </w:r>
      <w:r w:rsidR="007C6DE9">
        <w:rPr>
          <w:rFonts w:hint="cs"/>
          <w:rtl/>
        </w:rPr>
        <w:t>،</w:t>
      </w:r>
      <w:r w:rsidRPr="008C0C65">
        <w:rPr>
          <w:rFonts w:hint="cs"/>
          <w:rtl/>
        </w:rPr>
        <w:t xml:space="preserve"> وأمتنا على مشايعة علي</w:t>
      </w:r>
      <w:r w:rsidR="007C6DE9">
        <w:rPr>
          <w:rFonts w:hint="cs"/>
          <w:rtl/>
        </w:rPr>
        <w:t>،</w:t>
      </w:r>
      <w:r w:rsidRPr="008C0C65">
        <w:rPr>
          <w:rFonts w:hint="cs"/>
          <w:rtl/>
        </w:rPr>
        <w:t xml:space="preserve"> واحشرنا شيعةً لعلي بن أبي طالب (عليهما السلام)</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(5)</w:t>
      </w:r>
    </w:p>
    <w:p w:rsidR="008C0C65" w:rsidRPr="00370F7A" w:rsidRDefault="008C0C65" w:rsidP="008C0C65">
      <w:pPr>
        <w:pStyle w:val="Heading2Center"/>
        <w:rPr>
          <w:rtl/>
        </w:rPr>
      </w:pPr>
      <w:bookmarkStart w:id="11" w:name="07"/>
      <w:bookmarkStart w:id="12" w:name="_Toc395956929"/>
      <w:r w:rsidRPr="00370F7A">
        <w:rPr>
          <w:rFonts w:hint="cs"/>
          <w:rtl/>
        </w:rPr>
        <w:t>سورة الأعراف</w:t>
      </w:r>
      <w:bookmarkEnd w:id="11"/>
      <w:bookmarkEnd w:id="12"/>
    </w:p>
    <w:p w:rsidR="008C0C65" w:rsidRPr="00370F7A" w:rsidRDefault="008C0C65" w:rsidP="008C0C65">
      <w:pPr>
        <w:pStyle w:val="libCenter"/>
        <w:rPr>
          <w:rtl/>
        </w:rPr>
      </w:pPr>
      <w:r w:rsidRPr="00370F7A">
        <w:rPr>
          <w:rFonts w:hint="cs"/>
          <w:rtl/>
        </w:rPr>
        <w:t>(وفيها أربع آيات)</w:t>
      </w:r>
    </w:p>
    <w:p w:rsidR="008C0C65" w:rsidRPr="00370F7A" w:rsidRDefault="008C0C65" w:rsidP="008C0C65">
      <w:pPr>
        <w:pStyle w:val="libNormal"/>
        <w:rPr>
          <w:rtl/>
        </w:rPr>
      </w:pPr>
      <w:r w:rsidRPr="008C0C65">
        <w:rPr>
          <w:rStyle w:val="libBold2Char"/>
          <w:rFonts w:hint="cs"/>
          <w:rtl/>
        </w:rPr>
        <w:t xml:space="preserve">1 - </w:t>
      </w:r>
      <w:r w:rsidRPr="003E5746">
        <w:rPr>
          <w:rStyle w:val="libAlaemChar"/>
          <w:rFonts w:hint="cs"/>
          <w:rtl/>
        </w:rPr>
        <w:t>(</w:t>
      </w:r>
      <w:r w:rsidRPr="008C0C65">
        <w:rPr>
          <w:rStyle w:val="libAieChar"/>
          <w:rFonts w:hint="cs"/>
          <w:rtl/>
        </w:rPr>
        <w:t>فَأَذّنَ مُؤَذّنٌ بَيْنَهُمْ أَن لَعْنَةُ اللّهِ عَلَى الظّالِمِينَ</w:t>
      </w:r>
      <w:r w:rsidRPr="003E5746">
        <w:rPr>
          <w:rStyle w:val="libAlaemChar"/>
          <w:rFonts w:hint="cs"/>
          <w:rtl/>
        </w:rPr>
        <w:t>)</w:t>
      </w:r>
      <w:r w:rsidRPr="008C0C65">
        <w:rPr>
          <w:rFonts w:hint="cs"/>
          <w:rtl/>
        </w:rPr>
        <w:t xml:space="preserve"> (الآية 44)</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وَعَلَى الْأَعْرَافِ رِجَالٌ يَعْرِفُونَ كُلّاً بِسِيَماهُمْ</w:t>
      </w:r>
      <w:r w:rsidRPr="003E5746">
        <w:rPr>
          <w:rStyle w:val="libAlaemChar"/>
          <w:rFonts w:hint="cs"/>
          <w:rtl/>
        </w:rPr>
        <w:t>)</w:t>
      </w:r>
      <w:r w:rsidRPr="008C0C65">
        <w:rPr>
          <w:rFonts w:hint="cs"/>
          <w:rtl/>
        </w:rPr>
        <w:t xml:space="preserve"> (الآية 46)</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وَنَادَى‏ أَصْحَابُ الْأَعْرَافِ رِجَالاً يَعْرِفُونَهُم بِسِيَماهُم</w:t>
      </w:r>
      <w:r w:rsidRPr="003E5746">
        <w:rPr>
          <w:rStyle w:val="libAlaemChar"/>
          <w:rFonts w:hint="cs"/>
          <w:rtl/>
        </w:rPr>
        <w:t>)</w:t>
      </w:r>
      <w:r w:rsidRPr="008C0C65">
        <w:rPr>
          <w:rStyle w:val="libAieChar"/>
          <w:rFonts w:hint="cs"/>
          <w:rtl/>
        </w:rPr>
        <w:t xml:space="preserve"> </w:t>
      </w:r>
      <w:r w:rsidRPr="008C0C65">
        <w:rPr>
          <w:rFonts w:hint="cs"/>
          <w:rtl/>
        </w:rPr>
        <w:t>(الآية 48)</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4 - </w:t>
      </w:r>
      <w:r w:rsidRPr="003E5746">
        <w:rPr>
          <w:rStyle w:val="libAlaemChar"/>
          <w:rFonts w:hint="cs"/>
          <w:rtl/>
        </w:rPr>
        <w:t>(</w:t>
      </w:r>
      <w:r w:rsidRPr="008C0C65">
        <w:rPr>
          <w:rStyle w:val="libAieChar"/>
          <w:rFonts w:hint="cs"/>
          <w:rtl/>
        </w:rPr>
        <w:t>وَمِمّنْ خَلَقْنَا أُمّةٌ يَهْدُونَ بِالْحَقّ وَبِهِ يَعْدِلُونَ</w:t>
      </w:r>
      <w:r w:rsidRPr="003E5746">
        <w:rPr>
          <w:rStyle w:val="libAlaemChar"/>
          <w:rFonts w:hint="cs"/>
          <w:rtl/>
        </w:rPr>
        <w:t>)</w:t>
      </w:r>
      <w:r w:rsidRPr="008C0C65">
        <w:rPr>
          <w:rFonts w:hint="cs"/>
          <w:rtl/>
        </w:rPr>
        <w:t xml:space="preserve"> (الآية 181)</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w:t>
      </w:r>
      <w:r w:rsidRPr="003E5746">
        <w:rPr>
          <w:rStyle w:val="libAlaemChar"/>
          <w:rFonts w:hint="cs"/>
          <w:rtl/>
        </w:rPr>
        <w:t>(</w:t>
      </w:r>
      <w:r w:rsidRPr="008C0C65">
        <w:rPr>
          <w:rStyle w:val="libAieChar"/>
          <w:rFonts w:hint="cs"/>
          <w:rtl/>
        </w:rPr>
        <w:t>فَأَذّنَ مُؤَذّنٌ بَيْنَهُمْ أَن لَعْنَةُ اللّهِ عَلَى الظّالِمِينَ</w:t>
      </w:r>
      <w:r w:rsidRPr="003E5746">
        <w:rPr>
          <w:rStyle w:val="libAlaemChar"/>
          <w:rFonts w:hint="cs"/>
          <w:rtl/>
        </w:rPr>
        <w:t>)</w:t>
      </w:r>
      <w:r w:rsidRPr="008C0C65">
        <w:rPr>
          <w:rStyle w:val="libAieChar"/>
          <w:rFonts w:hint="cs"/>
          <w:rtl/>
        </w:rPr>
        <w:t xml:space="preserve"> </w:t>
      </w:r>
      <w:r w:rsidRPr="008C0C65">
        <w:rPr>
          <w:rFonts w:hint="cs"/>
          <w:rtl/>
        </w:rPr>
        <w:t>(الأعراف</w:t>
      </w:r>
      <w:r w:rsidR="007C6DE9">
        <w:rPr>
          <w:rFonts w:hint="cs"/>
          <w:rtl/>
        </w:rPr>
        <w:t>:</w:t>
      </w:r>
      <w:r w:rsidRPr="008C0C65">
        <w:rPr>
          <w:rFonts w:hint="cs"/>
          <w:rtl/>
        </w:rPr>
        <w:t xml:space="preserve"> 44)</w:t>
      </w:r>
      <w:r w:rsidR="007C6DE9">
        <w:rPr>
          <w:rFonts w:hint="cs"/>
          <w:rtl/>
        </w:rPr>
        <w:t>.</w:t>
      </w:r>
    </w:p>
    <w:p w:rsidR="008C0C65" w:rsidRPr="00370F7A" w:rsidRDefault="008C0C65" w:rsidP="008C0C65">
      <w:pPr>
        <w:pStyle w:val="libNormal"/>
        <w:rPr>
          <w:rtl/>
        </w:rPr>
      </w:pPr>
      <w:r w:rsidRPr="008C0C65">
        <w:rPr>
          <w:rFonts w:hint="cs"/>
          <w:rtl/>
        </w:rPr>
        <w:t xml:space="preserve">روى الحافظ الحاكم الحسكاني الحنفي في كتابه (شواهد التنزيل) </w:t>
      </w:r>
      <w:r w:rsidRPr="008C0C65">
        <w:rPr>
          <w:rStyle w:val="libFootnotenumChar"/>
          <w:rFonts w:hint="cs"/>
          <w:rtl/>
        </w:rPr>
        <w:t>(1)</w:t>
      </w:r>
      <w:r w:rsidRPr="008C0C65">
        <w:rPr>
          <w:rFonts w:hint="cs"/>
          <w:rtl/>
        </w:rPr>
        <w:t xml:space="preserve"> عن فرات بن إبراهيم الكوفي (بإسناده) عن ابن عباس قال</w:t>
      </w:r>
      <w:r w:rsidR="007C6DE9">
        <w:rPr>
          <w:rFonts w:hint="cs"/>
          <w:rtl/>
        </w:rPr>
        <w:t>:</w:t>
      </w:r>
      <w:r w:rsidRPr="008C0C65">
        <w:rPr>
          <w:rFonts w:hint="cs"/>
          <w:rtl/>
        </w:rPr>
        <w:t xml:space="preserve"> (إنّ لعلي بن أبي طالب في كتاب الله أسماء لا يعرفها الناس)</w:t>
      </w:r>
      <w:r w:rsidR="007C6DE9">
        <w:rPr>
          <w:rFonts w:hint="cs"/>
          <w:rtl/>
        </w:rPr>
        <w:t>.</w:t>
      </w:r>
      <w:r w:rsidRPr="008C0C65">
        <w:rPr>
          <w:rFonts w:hint="cs"/>
          <w:rtl/>
        </w:rPr>
        <w:t xml:space="preserve"> (منها</w:t>
      </w:r>
      <w:r w:rsidR="007C6DE9">
        <w:rPr>
          <w:rFonts w:hint="cs"/>
          <w:rtl/>
        </w:rPr>
        <w:t>:</w:t>
      </w:r>
      <w:r w:rsidRPr="008C0C65">
        <w:rPr>
          <w:rFonts w:hint="cs"/>
          <w:rtl/>
        </w:rPr>
        <w:t>) قوله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فَأَذّنَ مُؤَذّنٌ بَيْنَهُمْ</w:t>
      </w:r>
      <w:r w:rsidRPr="003E5746">
        <w:rPr>
          <w:rStyle w:val="libAlaemChar"/>
          <w:rFonts w:hint="cs"/>
          <w:rtl/>
        </w:rPr>
        <w:t>)</w:t>
      </w:r>
      <w:r w:rsidRPr="008C0C65">
        <w:rPr>
          <w:rFonts w:hint="cs"/>
          <w:rtl/>
        </w:rPr>
        <w:t xml:space="preserve"> فهو المؤذن بينهم يقول</w:t>
      </w:r>
      <w:r w:rsidR="007C6DE9">
        <w:rPr>
          <w:rFonts w:hint="cs"/>
          <w:rtl/>
        </w:rPr>
        <w:t>:</w:t>
      </w:r>
      <w:r w:rsidRPr="008C0C65">
        <w:rPr>
          <w:rFonts w:hint="cs"/>
          <w:rtl/>
        </w:rPr>
        <w:t xml:space="preserve"> (ألا لعنة الله على الّذين كذبوا بولايتي واستخفوا بحقّي)</w:t>
      </w:r>
      <w:r w:rsidR="007C6DE9">
        <w:rP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هذه الآية - بهذا التفسير المروي عن حبر الأمة - تدل على وجوب أن يكون الإنسان من شيعة علي بن أبي طالب ومواليه</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وَعَلَى الْأَعْرَافِ رِجَالٌ يَعْرِفُونَ كُلّاً بِسِيَماهُمْ</w:t>
      </w:r>
      <w:r w:rsidRPr="003E5746">
        <w:rPr>
          <w:rStyle w:val="libAlaemChar"/>
          <w:rFonts w:hint="cs"/>
          <w:rtl/>
        </w:rPr>
        <w:t>)</w:t>
      </w:r>
      <w:r w:rsidRPr="008C0C65">
        <w:rPr>
          <w:rFonts w:hint="cs"/>
          <w:rtl/>
        </w:rPr>
        <w:t xml:space="preserve"> (الأعراف</w:t>
      </w:r>
      <w:r w:rsidR="007C6DE9">
        <w:rPr>
          <w:rFonts w:hint="cs"/>
          <w:rtl/>
        </w:rPr>
        <w:t>:</w:t>
      </w:r>
      <w:r w:rsidRPr="008C0C65">
        <w:rPr>
          <w:rFonts w:hint="cs"/>
          <w:rtl/>
        </w:rPr>
        <w:t xml:space="preserve"> 46)</w:t>
      </w:r>
      <w:r w:rsidR="007C6DE9">
        <w:rPr>
          <w:rFonts w:hint="cs"/>
          <w:rtl/>
        </w:rPr>
        <w:t>.</w:t>
      </w:r>
    </w:p>
    <w:p w:rsidR="008C0C65" w:rsidRPr="00370F7A" w:rsidRDefault="008C0C65" w:rsidP="008C0C65">
      <w:pPr>
        <w:pStyle w:val="libNormal"/>
        <w:rPr>
          <w:rtl/>
        </w:rPr>
      </w:pPr>
      <w:r w:rsidRPr="008C0C65">
        <w:rPr>
          <w:rFonts w:hint="cs"/>
          <w:rtl/>
        </w:rPr>
        <w:t>روى العلامة البحراني في (غاية المرام</w:t>
      </w:r>
      <w:r w:rsidRPr="008C0C65">
        <w:rPr>
          <w:rStyle w:val="libFootnotenumChar"/>
          <w:rFonts w:hint="cs"/>
          <w:rtl/>
        </w:rPr>
        <w:t>) (2)</w:t>
      </w:r>
      <w:r w:rsidRPr="008C0C65">
        <w:rPr>
          <w:rFonts w:hint="cs"/>
          <w:rtl/>
        </w:rPr>
        <w:t xml:space="preserve"> عن كتاب (المناقب الفاخرة في العترة الطاهرة) تأليف أبي عبد الرحمن بن عبد الله بن أحمد بن حنبل - إمام الحنابلة - عن الأصبغ بن نباتة قال</w:t>
      </w:r>
      <w:r w:rsidR="007C6DE9">
        <w:rPr>
          <w:rFonts w:hint="cs"/>
          <w:rtl/>
        </w:rPr>
        <w:t>:</w:t>
      </w:r>
    </w:p>
    <w:p w:rsidR="008C0C65" w:rsidRDefault="008C0C65" w:rsidP="008C0C65">
      <w:pPr>
        <w:pStyle w:val="libNormal"/>
        <w:rPr>
          <w:rtl/>
        </w:rPr>
      </w:pPr>
      <w:r w:rsidRPr="008C0C65">
        <w:rPr>
          <w:rFonts w:hint="cs"/>
          <w:rtl/>
        </w:rPr>
        <w:t>(كنت جالساً عند أمير المؤمنين</w:t>
      </w:r>
      <w:r w:rsidR="007C6DE9">
        <w:rPr>
          <w:rFonts w:hint="cs"/>
          <w:rtl/>
        </w:rPr>
        <w:t>،</w:t>
      </w:r>
      <w:r w:rsidRPr="008C0C65">
        <w:rPr>
          <w:rFonts w:hint="cs"/>
          <w:rtl/>
        </w:rPr>
        <w:t xml:space="preserve"> فأتاه ابن الكوّا</w:t>
      </w:r>
      <w:r w:rsidR="007C6DE9">
        <w:rPr>
          <w:rFonts w:hint="cs"/>
          <w:rtl/>
        </w:rPr>
        <w:t>،</w:t>
      </w:r>
      <w:r w:rsidRPr="008C0C65">
        <w:rPr>
          <w:rFonts w:hint="cs"/>
          <w:rtl/>
        </w:rPr>
        <w:t xml:space="preserve"> فقال</w:t>
      </w:r>
      <w:r w:rsidR="007C6DE9">
        <w:rPr>
          <w:rFonts w:hint="cs"/>
          <w:rtl/>
        </w:rPr>
        <w:t>:</w:t>
      </w:r>
      <w:r w:rsidRPr="008C0C65">
        <w:rPr>
          <w:rFonts w:hint="cs"/>
          <w:rtl/>
        </w:rPr>
        <w:t xml:space="preserve"> يا أمير المؤمنين</w:t>
      </w:r>
      <w:r w:rsidR="007C6DE9">
        <w:rPr>
          <w:rFonts w:hint="cs"/>
          <w:rtl/>
        </w:rPr>
        <w:t>،</w:t>
      </w:r>
      <w:r w:rsidRPr="008C0C65">
        <w:rPr>
          <w:rFonts w:hint="cs"/>
          <w:rtl/>
        </w:rPr>
        <w:t xml:space="preserve"> أخبرني عن قول الله عزّ وجلّ</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وَعَلَى الْأَعْرَافِ</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267</w:t>
      </w:r>
      <w:r w:rsidR="007C6DE9">
        <w:rPr>
          <w:rFonts w:hint="cs"/>
          <w:rtl/>
        </w:rPr>
        <w:t>.</w:t>
      </w:r>
      <w:r w:rsidRPr="00370F7A">
        <w:rPr>
          <w:rFonts w:hint="cs"/>
          <w:rtl/>
        </w:rPr>
        <w:t xml:space="preserve">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302</w:t>
      </w:r>
      <w:r w:rsidR="007C6DE9">
        <w:rPr>
          <w:rFonts w:hint="cs"/>
          <w:rtl/>
        </w:rPr>
        <w:t>.</w:t>
      </w:r>
    </w:p>
    <w:p w:rsidR="008C0C65" w:rsidRPr="00370F7A" w:rsidRDefault="008C0C65" w:rsidP="008C0C65">
      <w:pPr>
        <w:pStyle w:val="libFootnote0"/>
      </w:pPr>
      <w:r w:rsidRPr="00370F7A">
        <w:rPr>
          <w:rFonts w:hint="cs"/>
          <w:rtl/>
        </w:rPr>
        <w:t>(2) غاية المرام</w:t>
      </w:r>
      <w:r w:rsidR="007C6DE9">
        <w:rPr>
          <w:rFonts w:hint="cs"/>
          <w:rtl/>
        </w:rPr>
        <w:t>:</w:t>
      </w:r>
      <w:r w:rsidRPr="00370F7A">
        <w:rPr>
          <w:rFonts w:hint="cs"/>
          <w:rtl/>
        </w:rPr>
        <w:t xml:space="preserve"> ج 4</w:t>
      </w:r>
      <w:r w:rsidR="007C6DE9">
        <w:rPr>
          <w:rFonts w:hint="cs"/>
          <w:rtl/>
        </w:rPr>
        <w:t>،</w:t>
      </w:r>
      <w:r w:rsidRPr="00370F7A">
        <w:rPr>
          <w:rFonts w:hint="cs"/>
          <w:rtl/>
        </w:rPr>
        <w:t xml:space="preserve"> ص 44</w:t>
      </w:r>
      <w:r w:rsidR="007C6DE9">
        <w:rPr>
          <w:rFonts w:hint="cs"/>
          <w:rtl/>
        </w:rPr>
        <w:t>.</w:t>
      </w:r>
      <w:r w:rsidRPr="00370F7A">
        <w:rPr>
          <w:rFonts w:hint="cs"/>
          <w:rtl/>
        </w:rPr>
        <w:t xml:space="preserve"> ويشبهه ما جاء في</w:t>
      </w:r>
      <w:r w:rsidR="007C6DE9">
        <w:rPr>
          <w:rFonts w:hint="cs"/>
          <w:rtl/>
        </w:rPr>
        <w:t>:</w:t>
      </w:r>
      <w:r w:rsidRPr="00370F7A">
        <w:rPr>
          <w:rFonts w:hint="cs"/>
          <w:rtl/>
        </w:rPr>
        <w:t xml:space="preserve">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263</w:t>
      </w:r>
      <w:r w:rsidR="007C6DE9">
        <w:rPr>
          <w:rFonts w:hint="cs"/>
          <w:rtl/>
        </w:rPr>
        <w:t>.</w:t>
      </w:r>
      <w:r w:rsidRPr="00370F7A">
        <w:rPr>
          <w:rFonts w:hint="cs"/>
          <w:rtl/>
        </w:rPr>
        <w:t xml:space="preserve">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303</w:t>
      </w:r>
      <w:r w:rsidR="007C6DE9">
        <w:rPr>
          <w:rFonts w:hint="cs"/>
          <w:rtl/>
        </w:rPr>
        <w:t>.</w:t>
      </w:r>
    </w:p>
    <w:p w:rsidR="008C0C65" w:rsidRDefault="008C0C65" w:rsidP="008C0C65">
      <w:pPr>
        <w:pStyle w:val="libNormal"/>
        <w:rPr>
          <w:rtl/>
        </w:rPr>
      </w:pPr>
      <w:r>
        <w:rPr>
          <w:rtl/>
        </w:rPr>
        <w:br w:type="page"/>
      </w:r>
    </w:p>
    <w:p w:rsidR="008C0C65" w:rsidRPr="00370F7A" w:rsidRDefault="008C0C65" w:rsidP="008C0C65">
      <w:pPr>
        <w:pStyle w:val="libNormal"/>
        <w:rPr>
          <w:rtl/>
        </w:rPr>
      </w:pPr>
      <w:r w:rsidRPr="008C0C65">
        <w:rPr>
          <w:rStyle w:val="libAieChar"/>
          <w:rFonts w:hint="cs"/>
          <w:rtl/>
        </w:rPr>
        <w:lastRenderedPageBreak/>
        <w:t>رِجَالٌ يَعْرِفُونَ كُلّاً بِسِيَماهُمْ</w:t>
      </w:r>
      <w:r w:rsidRPr="003E5746">
        <w:rPr>
          <w:rStyle w:val="libAlaemChar"/>
          <w:rFonts w:hint="cs"/>
          <w:rtl/>
        </w:rPr>
        <w:t>)</w:t>
      </w:r>
      <w:r w:rsidR="007C6DE9">
        <w:rPr>
          <w:rFonts w:hint="cs"/>
          <w:rtl/>
        </w:rPr>
        <w:t>.</w:t>
      </w:r>
    </w:p>
    <w:p w:rsidR="008C0C65" w:rsidRPr="00370F7A" w:rsidRDefault="008C0C65" w:rsidP="008C0C65">
      <w:pPr>
        <w:pStyle w:val="libNormal"/>
        <w:rPr>
          <w:rtl/>
        </w:rPr>
      </w:pPr>
      <w:r w:rsidRPr="008C0C65">
        <w:rPr>
          <w:rFonts w:hint="cs"/>
          <w:rtl/>
        </w:rPr>
        <w:t>فقال</w:t>
      </w:r>
      <w:r w:rsidR="007C6DE9">
        <w:rPr>
          <w:rFonts w:hint="cs"/>
          <w:rtl/>
        </w:rPr>
        <w:t>:</w:t>
      </w:r>
      <w:r w:rsidRPr="008C0C65">
        <w:rPr>
          <w:rFonts w:hint="cs"/>
          <w:rtl/>
        </w:rPr>
        <w:t xml:space="preserve"> </w:t>
      </w:r>
      <w:r w:rsidRPr="008C0C65">
        <w:rPr>
          <w:rStyle w:val="libBold2Char"/>
          <w:rFonts w:hint="cs"/>
          <w:rtl/>
        </w:rPr>
        <w:t>يا ابن الكوّا</w:t>
      </w:r>
      <w:r w:rsidR="007C6DE9">
        <w:rPr>
          <w:rStyle w:val="libBold2Char"/>
          <w:rFonts w:hint="cs"/>
          <w:rtl/>
        </w:rPr>
        <w:t>،</w:t>
      </w:r>
      <w:r w:rsidRPr="008C0C65">
        <w:rPr>
          <w:rStyle w:val="libBold2Char"/>
          <w:rFonts w:hint="cs"/>
          <w:rtl/>
        </w:rPr>
        <w:t xml:space="preserve"> نحن نقف على الأعراف يوم القيامة بين الجنّة والنار</w:t>
      </w:r>
      <w:r w:rsidR="007C6DE9">
        <w:rPr>
          <w:rStyle w:val="libBold2Char"/>
          <w:rFonts w:hint="cs"/>
          <w:rtl/>
        </w:rPr>
        <w:t>،</w:t>
      </w:r>
      <w:r w:rsidRPr="008C0C65">
        <w:rPr>
          <w:rStyle w:val="libBold2Char"/>
          <w:rFonts w:hint="cs"/>
          <w:rtl/>
        </w:rPr>
        <w:t xml:space="preserve"> من نصرنا من شيعتنا ومحبّينا</w:t>
      </w:r>
      <w:r w:rsidR="007C6DE9">
        <w:rPr>
          <w:rStyle w:val="libBold2Char"/>
          <w:rFonts w:hint="cs"/>
          <w:rtl/>
        </w:rPr>
        <w:t>،</w:t>
      </w:r>
      <w:r w:rsidRPr="008C0C65">
        <w:rPr>
          <w:rStyle w:val="libBold2Char"/>
          <w:rFonts w:hint="cs"/>
          <w:rtl/>
        </w:rPr>
        <w:t xml:space="preserve"> وعَرَفنا</w:t>
      </w:r>
      <w:r w:rsidR="007C6DE9">
        <w:rPr>
          <w:rStyle w:val="libBold2Char"/>
          <w:rFonts w:hint="cs"/>
          <w:rtl/>
        </w:rPr>
        <w:t>،</w:t>
      </w:r>
      <w:r w:rsidRPr="008C0C65">
        <w:rPr>
          <w:rStyle w:val="libBold2Char"/>
          <w:rFonts w:hint="cs"/>
          <w:rtl/>
        </w:rPr>
        <w:t xml:space="preserve"> وعرفناه بسيماه</w:t>
      </w:r>
      <w:r w:rsidR="007C6DE9">
        <w:rPr>
          <w:rStyle w:val="libBold2Char"/>
          <w:rFonts w:hint="cs"/>
          <w:rtl/>
        </w:rPr>
        <w:t>،</w:t>
      </w:r>
      <w:r w:rsidRPr="008C0C65">
        <w:rPr>
          <w:rStyle w:val="libBold2Char"/>
          <w:rFonts w:hint="cs"/>
          <w:rtl/>
        </w:rPr>
        <w:t xml:space="preserve"> أدخلناه الجنّة</w:t>
      </w:r>
      <w:r w:rsidR="007C6DE9">
        <w:rPr>
          <w:rStyle w:val="libBold2Char"/>
          <w:rFonts w:hint="cs"/>
          <w:rtl/>
        </w:rPr>
        <w:t>،</w:t>
      </w:r>
      <w:r w:rsidRPr="008C0C65">
        <w:rPr>
          <w:rStyle w:val="libBold2Char"/>
          <w:rFonts w:hint="cs"/>
          <w:rtl/>
        </w:rPr>
        <w:t xml:space="preserve"> ومن كان مبغضاً لنا عرفناه بسيماه فأدخلناه النار</w:t>
      </w:r>
      <w:r w:rsidRPr="008C0C65">
        <w:rPr>
          <w:rFonts w:hint="cs"/>
          <w:rtl/>
        </w:rPr>
        <w:t>)</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وَنَادَى‏ أَصْحَابُ الْأَعْرَافِ رِجَالاً يَعْرِفُونَهُم بِسِيَماهُم قَالُوا مَا أَغْنَى‏ عَنْكُمْ جَمْعُكُمْ وَمَا كُنْتُمْ تَسْتَكْبِرُونَ</w:t>
      </w:r>
      <w:r w:rsidRPr="003E5746">
        <w:rPr>
          <w:rStyle w:val="libAlaemChar"/>
          <w:rFonts w:hint="cs"/>
          <w:rtl/>
        </w:rPr>
        <w:t>)</w:t>
      </w:r>
      <w:r w:rsidRPr="008C0C65">
        <w:rPr>
          <w:rFonts w:hint="cs"/>
          <w:rtl/>
        </w:rPr>
        <w:t xml:space="preserve"> (الأعراف</w:t>
      </w:r>
      <w:r w:rsidR="007C6DE9">
        <w:rPr>
          <w:rFonts w:hint="cs"/>
          <w:rtl/>
        </w:rPr>
        <w:t>:</w:t>
      </w:r>
      <w:r w:rsidRPr="008C0C65">
        <w:rPr>
          <w:rFonts w:hint="cs"/>
          <w:rtl/>
        </w:rPr>
        <w:t xml:space="preserve"> 48)</w:t>
      </w:r>
      <w:r w:rsidR="007C6DE9">
        <w:rPr>
          <w:rFonts w:hint="cs"/>
          <w:rtl/>
        </w:rPr>
        <w:t>.</w:t>
      </w:r>
    </w:p>
    <w:p w:rsidR="008C0C65" w:rsidRPr="00370F7A" w:rsidRDefault="008C0C65" w:rsidP="008C0C65">
      <w:pPr>
        <w:pStyle w:val="libNormal"/>
        <w:rPr>
          <w:rtl/>
        </w:rPr>
      </w:pPr>
      <w:r w:rsidRPr="008C0C65">
        <w:rPr>
          <w:rFonts w:hint="cs"/>
          <w:rtl/>
        </w:rPr>
        <w:t xml:space="preserve">روى الحافظ القندوزي الحنفي في كتاب (ينابيع المودة) </w:t>
      </w:r>
      <w:r w:rsidRPr="008C0C65">
        <w:rPr>
          <w:rStyle w:val="libFootnotenumChar"/>
          <w:rFonts w:hint="cs"/>
          <w:rtl/>
        </w:rPr>
        <w:t>(1)</w:t>
      </w:r>
      <w:r w:rsidRPr="008C0C65">
        <w:rPr>
          <w:rFonts w:hint="cs"/>
          <w:rtl/>
        </w:rPr>
        <w:t xml:space="preserve"> بإسناده عن سلمان الفارسي (رضي الله عنه) قال</w:t>
      </w:r>
      <w:r w:rsidR="007C6DE9">
        <w:rPr>
          <w:rFonts w:hint="cs"/>
          <w:rtl/>
        </w:rPr>
        <w:t>:</w:t>
      </w:r>
      <w:r w:rsidRPr="008C0C65">
        <w:rPr>
          <w:rFonts w:hint="cs"/>
          <w:rtl/>
        </w:rPr>
        <w:t xml:space="preserve"> سمعت رسول الله (صلّى الله عليه وآله وسلّم) يقول لعلي أكثر من عشر مرات</w:t>
      </w:r>
      <w:r w:rsidR="007C6DE9">
        <w:rPr>
          <w:rFonts w:hint="cs"/>
          <w:rtl/>
        </w:rPr>
        <w:t>:</w:t>
      </w:r>
      <w:r w:rsidRPr="008C0C65">
        <w:rPr>
          <w:rStyle w:val="libBold2Char"/>
          <w:rFonts w:hint="cs"/>
          <w:rtl/>
        </w:rPr>
        <w:t xml:space="preserve"> (يا علي</w:t>
      </w:r>
      <w:r w:rsidR="007C6DE9">
        <w:rPr>
          <w:rStyle w:val="libBold2Char"/>
          <w:rFonts w:hint="cs"/>
          <w:rtl/>
        </w:rPr>
        <w:t>،</w:t>
      </w:r>
      <w:r w:rsidRPr="008C0C65">
        <w:rPr>
          <w:rStyle w:val="libBold2Char"/>
          <w:rFonts w:hint="cs"/>
          <w:rtl/>
        </w:rPr>
        <w:t xml:space="preserve"> إنّك والأوصياء من ولدك أعراف بين الجنّة والنار</w:t>
      </w:r>
      <w:r w:rsidR="007C6DE9">
        <w:rPr>
          <w:rStyle w:val="libBold2Char"/>
          <w:rFonts w:hint="cs"/>
          <w:rtl/>
        </w:rPr>
        <w:t>،</w:t>
      </w:r>
      <w:r w:rsidRPr="008C0C65">
        <w:rPr>
          <w:rStyle w:val="libBold2Char"/>
          <w:rFonts w:hint="cs"/>
          <w:rtl/>
        </w:rPr>
        <w:t xml:space="preserve"> لا يدخل الجنّة إلاّ من عرفكم وعرفتموه</w:t>
      </w:r>
      <w:r w:rsidR="007C6DE9">
        <w:rPr>
          <w:rStyle w:val="libBold2Char"/>
          <w:rFonts w:hint="cs"/>
          <w:rtl/>
        </w:rPr>
        <w:t>،</w:t>
      </w:r>
      <w:r w:rsidRPr="008C0C65">
        <w:rPr>
          <w:rStyle w:val="libBold2Char"/>
          <w:rFonts w:hint="cs"/>
          <w:rtl/>
        </w:rPr>
        <w:t xml:space="preserve"> ولا يدخل النار إلاّ من أنكركم وأنكرتموه)</w:t>
      </w:r>
      <w:r w:rsidR="007C6DE9">
        <w:rPr>
          <w:rStyle w:val="libBold2Char"/>
          <w:rFonts w:hint="cs"/>
          <w:rtl/>
        </w:rPr>
        <w:t>.</w:t>
      </w:r>
    </w:p>
    <w:p w:rsidR="008C0C65" w:rsidRPr="00370F7A" w:rsidRDefault="008C0C65" w:rsidP="008C0C65">
      <w:pPr>
        <w:pStyle w:val="libNormal"/>
        <w:rPr>
          <w:rtl/>
        </w:rPr>
      </w:pPr>
      <w:r w:rsidRPr="008C0C65">
        <w:rPr>
          <w:rStyle w:val="libBold2Char"/>
          <w:rFonts w:hint="cs"/>
          <w:rtl/>
        </w:rPr>
        <w:t xml:space="preserve">4 - </w:t>
      </w:r>
      <w:r w:rsidRPr="003E5746">
        <w:rPr>
          <w:rStyle w:val="libAlaemChar"/>
          <w:rFonts w:hint="cs"/>
          <w:rtl/>
        </w:rPr>
        <w:t>(</w:t>
      </w:r>
      <w:r w:rsidRPr="008C0C65">
        <w:rPr>
          <w:rStyle w:val="libAieChar"/>
          <w:rFonts w:hint="cs"/>
          <w:rtl/>
        </w:rPr>
        <w:t>وَمِمّنْ خَلَقْنَا أُمّةٌ يَهْدُونَ بِالْحَقّ وَبِهِ يَعْدِلُونَ</w:t>
      </w:r>
      <w:r w:rsidRPr="003E5746">
        <w:rPr>
          <w:rStyle w:val="libAlaemChar"/>
          <w:rFonts w:hint="cs"/>
          <w:rtl/>
        </w:rPr>
        <w:t>)</w:t>
      </w:r>
      <w:r w:rsidRPr="008C0C65">
        <w:rPr>
          <w:rStyle w:val="libAieChar"/>
          <w:rFonts w:hint="cs"/>
          <w:rtl/>
        </w:rPr>
        <w:t xml:space="preserve"> </w:t>
      </w:r>
      <w:r w:rsidRPr="008C0C65">
        <w:rPr>
          <w:rFonts w:hint="cs"/>
          <w:rtl/>
        </w:rPr>
        <w:t>(الأعراف</w:t>
      </w:r>
      <w:r w:rsidR="007C6DE9">
        <w:rPr>
          <w:rFonts w:hint="cs"/>
          <w:rtl/>
        </w:rPr>
        <w:t>:</w:t>
      </w:r>
      <w:r w:rsidRPr="008C0C65">
        <w:rPr>
          <w:rFonts w:hint="cs"/>
          <w:rtl/>
        </w:rPr>
        <w:t xml:space="preserve"> 181)</w:t>
      </w:r>
      <w:r w:rsidR="007C6DE9">
        <w:rPr>
          <w:rFonts w:hint="cs"/>
          <w:rtl/>
        </w:rPr>
        <w:t>.</w:t>
      </w:r>
    </w:p>
    <w:p w:rsidR="008C0C65" w:rsidRDefault="008C0C65" w:rsidP="008C0C65">
      <w:pPr>
        <w:pStyle w:val="libNormal"/>
        <w:rPr>
          <w:rtl/>
        </w:rPr>
      </w:pPr>
      <w:r w:rsidRPr="008C0C65">
        <w:rPr>
          <w:rFonts w:hint="cs"/>
          <w:rtl/>
        </w:rPr>
        <w:t xml:space="preserve">روى العلامة البحراني في (غاية المرام) </w:t>
      </w:r>
      <w:r w:rsidRPr="008C0C65">
        <w:rPr>
          <w:rStyle w:val="libFootnotenumChar"/>
          <w:rFonts w:hint="cs"/>
          <w:rtl/>
        </w:rPr>
        <w:t>(2)</w:t>
      </w:r>
      <w:r w:rsidRPr="008C0C65">
        <w:rPr>
          <w:rFonts w:hint="cs"/>
          <w:rtl/>
        </w:rPr>
        <w:t xml:space="preserve"> عن صدر الأئمّة موفق بن أحمد المكي الحنفي في كتابه (فضائل أمير المؤمنين)</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304</w:t>
      </w:r>
      <w:r w:rsidR="007C6DE9">
        <w:rPr>
          <w:rFonts w:hint="cs"/>
          <w:rtl/>
        </w:rPr>
        <w:t>.</w:t>
      </w:r>
    </w:p>
    <w:p w:rsidR="008C0C65" w:rsidRPr="00370F7A" w:rsidRDefault="008C0C65" w:rsidP="008C0C65">
      <w:pPr>
        <w:pStyle w:val="libFootnote0"/>
        <w:rPr>
          <w:rtl/>
        </w:rPr>
      </w:pPr>
      <w:r w:rsidRPr="00370F7A">
        <w:rPr>
          <w:rFonts w:hint="cs"/>
          <w:rtl/>
        </w:rPr>
        <w:t>(2) غاية المرام</w:t>
      </w:r>
      <w:r w:rsidR="007C6DE9">
        <w:rPr>
          <w:rFonts w:hint="cs"/>
          <w:rtl/>
        </w:rPr>
        <w:t>:</w:t>
      </w:r>
      <w:r w:rsidRPr="00370F7A">
        <w:rPr>
          <w:rFonts w:hint="cs"/>
          <w:rtl/>
        </w:rPr>
        <w:t xml:space="preserve"> ج 4</w:t>
      </w:r>
      <w:r w:rsidR="007C6DE9">
        <w:rPr>
          <w:rFonts w:hint="cs"/>
          <w:rtl/>
        </w:rPr>
        <w:t>،</w:t>
      </w:r>
      <w:r w:rsidRPr="00370F7A">
        <w:rPr>
          <w:rFonts w:hint="cs"/>
          <w:rtl/>
        </w:rPr>
        <w:t xml:space="preserve"> ص 229</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Fonts w:hint="cs"/>
          <w:rtl/>
        </w:rPr>
        <w:lastRenderedPageBreak/>
        <w:t>بإسناده عن بردان</w:t>
      </w:r>
      <w:r w:rsidR="007C6DE9">
        <w:rPr>
          <w:rFonts w:hint="cs"/>
          <w:rtl/>
        </w:rPr>
        <w:t>،</w:t>
      </w:r>
      <w:r w:rsidRPr="008C0C65">
        <w:rPr>
          <w:rFonts w:hint="cs"/>
          <w:rtl/>
        </w:rPr>
        <w:t xml:space="preserve"> عن علي (رضي الله عنه) قال</w:t>
      </w:r>
      <w:r w:rsidR="007C6DE9">
        <w:rPr>
          <w:rFonts w:hint="cs"/>
          <w:rtl/>
        </w:rPr>
        <w:t>:</w:t>
      </w:r>
      <w:r w:rsidRPr="008C0C65">
        <w:rPr>
          <w:rStyle w:val="libBold2Char"/>
          <w:rFonts w:hint="cs"/>
          <w:rtl/>
        </w:rPr>
        <w:t xml:space="preserve"> (تفترق هذه الأمة على ثلاث وسبعين فرقة</w:t>
      </w:r>
      <w:r w:rsidR="007C6DE9">
        <w:rPr>
          <w:rStyle w:val="libBold2Char"/>
          <w:rFonts w:hint="cs"/>
          <w:rtl/>
        </w:rPr>
        <w:t>،</w:t>
      </w:r>
      <w:r w:rsidRPr="008C0C65">
        <w:rPr>
          <w:rStyle w:val="libBold2Char"/>
          <w:rFonts w:hint="cs"/>
          <w:rtl/>
        </w:rPr>
        <w:t xml:space="preserve"> اثنتان وسبعون في النار وواحدة في الجنة</w:t>
      </w:r>
      <w:r w:rsidR="007C6DE9">
        <w:rPr>
          <w:rStyle w:val="libBold2Char"/>
          <w:rFonts w:hint="cs"/>
          <w:rtl/>
        </w:rPr>
        <w:t>،</w:t>
      </w:r>
      <w:r w:rsidRPr="008C0C65">
        <w:rPr>
          <w:rStyle w:val="libBold2Char"/>
          <w:rFonts w:hint="cs"/>
          <w:rtl/>
        </w:rPr>
        <w:t xml:space="preserve"> وهم الّذين قال الله عزّ وجلّ في حقّهم</w:t>
      </w:r>
      <w:r w:rsidR="007C6DE9">
        <w:rPr>
          <w:rStyle w:val="libBold2Char"/>
          <w:rFonts w:hint="cs"/>
          <w:rtl/>
        </w:rPr>
        <w:t>:</w:t>
      </w:r>
      <w:r w:rsidRPr="008C0C65">
        <w:rPr>
          <w:rFonts w:hint="cs"/>
          <w:rtl/>
        </w:rPr>
        <w:t xml:space="preserve"> </w:t>
      </w:r>
      <w:r w:rsidRPr="003E5746">
        <w:rPr>
          <w:rStyle w:val="libAlaemChar"/>
          <w:rFonts w:hint="cs"/>
          <w:rtl/>
        </w:rPr>
        <w:t>(</w:t>
      </w:r>
      <w:r w:rsidRPr="008C0C65">
        <w:rPr>
          <w:rStyle w:val="libAieChar"/>
          <w:rFonts w:hint="cs"/>
          <w:rtl/>
        </w:rPr>
        <w:t>وَمِمّنْ خَلَقْنَا أُمّةٌ يَهْدُونَ بِالْحَقّ وَبِهِ يَعْدِلُونَ</w:t>
      </w:r>
      <w:r w:rsidRPr="003E5746">
        <w:rPr>
          <w:rStyle w:val="libAlaemChar"/>
          <w:rFonts w:hint="cs"/>
          <w:rtl/>
        </w:rPr>
        <w:t>)</w:t>
      </w:r>
      <w:r w:rsidRPr="008C0C65">
        <w:rPr>
          <w:rFonts w:hint="cs"/>
          <w:rtl/>
        </w:rPr>
        <w:t xml:space="preserve"> </w:t>
      </w:r>
      <w:r w:rsidRPr="008C0C65">
        <w:rPr>
          <w:rStyle w:val="libBold2Char"/>
          <w:rFonts w:hint="cs"/>
          <w:rtl/>
        </w:rPr>
        <w:t>أنا وشيعتي)</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(6)</w:t>
      </w:r>
    </w:p>
    <w:p w:rsidR="008C0C65" w:rsidRPr="00370F7A" w:rsidRDefault="008C0C65" w:rsidP="008C0C65">
      <w:pPr>
        <w:pStyle w:val="Heading2Center"/>
        <w:rPr>
          <w:rtl/>
        </w:rPr>
      </w:pPr>
      <w:bookmarkStart w:id="13" w:name="08"/>
      <w:bookmarkStart w:id="14" w:name="_Toc395956930"/>
      <w:r w:rsidRPr="00370F7A">
        <w:rPr>
          <w:rFonts w:hint="cs"/>
          <w:rtl/>
        </w:rPr>
        <w:t>سورة التوبة</w:t>
      </w:r>
      <w:bookmarkEnd w:id="13"/>
      <w:bookmarkEnd w:id="14"/>
    </w:p>
    <w:p w:rsidR="008C0C65" w:rsidRPr="00370F7A" w:rsidRDefault="008C0C65" w:rsidP="008C0C65">
      <w:pPr>
        <w:pStyle w:val="libCenter"/>
        <w:rPr>
          <w:rtl/>
        </w:rPr>
      </w:pPr>
      <w:r w:rsidRPr="00370F7A">
        <w:rPr>
          <w:rFonts w:hint="cs"/>
          <w:rtl/>
        </w:rPr>
        <w:t>(وفيها أربع آيات)</w:t>
      </w:r>
    </w:p>
    <w:p w:rsidR="008C0C65" w:rsidRPr="00370F7A" w:rsidRDefault="008C0C65" w:rsidP="008C0C65">
      <w:pPr>
        <w:pStyle w:val="libNormal"/>
        <w:rPr>
          <w:rtl/>
        </w:rPr>
      </w:pPr>
      <w:r w:rsidRPr="008C0C65">
        <w:rPr>
          <w:rStyle w:val="libBold2Char"/>
          <w:rFonts w:hint="cs"/>
          <w:rtl/>
        </w:rPr>
        <w:t xml:space="preserve">1 - 2 - 3 - </w:t>
      </w:r>
      <w:r w:rsidRPr="003E5746">
        <w:rPr>
          <w:rStyle w:val="libAlaemChar"/>
          <w:rFonts w:hint="cs"/>
          <w:rtl/>
        </w:rPr>
        <w:t>(</w:t>
      </w:r>
      <w:r w:rsidRPr="008C0C65">
        <w:rPr>
          <w:rStyle w:val="libAieChar"/>
          <w:rFonts w:hint="cs"/>
          <w:rtl/>
        </w:rPr>
        <w:t>الّذِينَ آمَنُوا وَهَاجَرُوا وَجَاهَدُوا بِأَمْوَالِهِمْ وَأَنْفُسِهِمْ فِي سَبِيلِ اللّهِ إلى آخر قوله تعالى إِنّ اللّهَ عِندَهُ أَجْرٌ عَظِيمٌ</w:t>
      </w:r>
      <w:r w:rsidRPr="003E5746">
        <w:rPr>
          <w:rStyle w:val="libAlaemChar"/>
          <w:rFonts w:hint="cs"/>
          <w:rtl/>
        </w:rPr>
        <w:t>)</w:t>
      </w:r>
      <w:r w:rsidRPr="008C0C65">
        <w:rPr>
          <w:rFonts w:hint="cs"/>
          <w:rtl/>
        </w:rPr>
        <w:t xml:space="preserve"> (الآيات 20 - 22 )</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4 - </w:t>
      </w:r>
      <w:r w:rsidRPr="003E5746">
        <w:rPr>
          <w:rStyle w:val="libAlaemChar"/>
          <w:rFonts w:hint="cs"/>
          <w:rtl/>
        </w:rPr>
        <w:t>(</w:t>
      </w:r>
      <w:r w:rsidRPr="008C0C65">
        <w:rPr>
          <w:rStyle w:val="libAieChar"/>
          <w:rFonts w:hint="cs"/>
          <w:rtl/>
        </w:rPr>
        <w:t>يَا أَيّهَا الّذِينَ آمَنُوا اتّقُوا اللّهَ وَكُونُوا مَعَ الصّادِقِينَ</w:t>
      </w:r>
      <w:r w:rsidRPr="003E5746">
        <w:rPr>
          <w:rStyle w:val="libAlaemChar"/>
          <w:rFonts w:hint="cs"/>
          <w:rtl/>
        </w:rPr>
        <w:t>)</w:t>
      </w:r>
      <w:r w:rsidRPr="008C0C65">
        <w:rPr>
          <w:rFonts w:hint="cs"/>
          <w:rtl/>
        </w:rPr>
        <w:t xml:space="preserve"> (الآية 119)</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1 - 2 - 3 - </w:t>
      </w:r>
      <w:r w:rsidRPr="003E5746">
        <w:rPr>
          <w:rStyle w:val="libAlaemChar"/>
          <w:rFonts w:hint="cs"/>
          <w:rtl/>
        </w:rPr>
        <w:t>(</w:t>
      </w:r>
      <w:r w:rsidRPr="008C0C65">
        <w:rPr>
          <w:rStyle w:val="libAieChar"/>
          <w:rFonts w:hint="cs"/>
          <w:rtl/>
        </w:rPr>
        <w:t>الّذِينَ آمَنُوا وَهَاجَرُوا وَجَاهَدَوا فِي سَبِيلِ اللّهِ بِأَمْوَالِهِمْ وَأَنفُسِهِمْ أَعْظَمُ دَرَجَةً عِندَ اللّهِ وَأُولئِكَ هُمُ الْفَائِزُونَ * يُبَشّرُهُمْ رَبّهُمْ بِرَحْمَةٍ مِنْهُ وَرِضْوَانٍ وَجَنّاتٍ لَهُمْ فِيهَا نَعِيمٌ مُقِيمٌ * خَالِدِينَ فِيهَا أَبَداً إِنّ اللّهَ عِندَهُ أَجْرٌ عَظِيمٌ</w:t>
      </w:r>
      <w:r w:rsidRPr="003E5746">
        <w:rPr>
          <w:rStyle w:val="libAlaemChar"/>
          <w:rFonts w:hint="cs"/>
          <w:rtl/>
        </w:rPr>
        <w:t>)</w:t>
      </w:r>
      <w:r w:rsidRPr="008C0C65">
        <w:rPr>
          <w:rFonts w:hint="cs"/>
          <w:rtl/>
        </w:rPr>
        <w:t xml:space="preserve"> (الأعراف</w:t>
      </w:r>
      <w:r w:rsidR="007C6DE9">
        <w:rPr>
          <w:rFonts w:hint="cs"/>
          <w:rtl/>
        </w:rPr>
        <w:t>:</w:t>
      </w:r>
      <w:r w:rsidRPr="008C0C65">
        <w:rPr>
          <w:rFonts w:hint="cs"/>
          <w:rtl/>
        </w:rPr>
        <w:t xml:space="preserve"> 20</w:t>
      </w:r>
      <w:r>
        <w:rPr>
          <w:rFonts w:hint="cs"/>
          <w:rtl/>
        </w:rPr>
        <w:t xml:space="preserve"> - </w:t>
      </w:r>
      <w:r w:rsidRPr="008C0C65">
        <w:rPr>
          <w:rFonts w:hint="cs"/>
          <w:rtl/>
        </w:rPr>
        <w:t>21</w:t>
      </w:r>
      <w:r>
        <w:rPr>
          <w:rFonts w:hint="cs"/>
          <w:rtl/>
        </w:rPr>
        <w:t xml:space="preserve"> - </w:t>
      </w:r>
      <w:r w:rsidRPr="008C0C65">
        <w:rPr>
          <w:rFonts w:hint="cs"/>
          <w:rtl/>
        </w:rPr>
        <w:t>22)</w:t>
      </w:r>
      <w:r w:rsidR="007C6DE9">
        <w:rPr>
          <w:rFonts w:hint="cs"/>
          <w:rtl/>
        </w:rPr>
        <w:t>.</w:t>
      </w:r>
    </w:p>
    <w:p w:rsidR="008C0C65" w:rsidRPr="00370F7A" w:rsidRDefault="008C0C65" w:rsidP="008C0C65">
      <w:pPr>
        <w:pStyle w:val="libNormal"/>
        <w:rPr>
          <w:rtl/>
        </w:rPr>
      </w:pPr>
      <w:r w:rsidRPr="008C0C65">
        <w:rPr>
          <w:rFonts w:hint="cs"/>
          <w:rtl/>
        </w:rPr>
        <w:t xml:space="preserve">روى الحافظ الحاكم الحسكاني الحنفي في كتابه (شواهد التنزيل) </w:t>
      </w:r>
      <w:r w:rsidRPr="008C0C65">
        <w:rPr>
          <w:rStyle w:val="libFootnotenumChar"/>
          <w:rFonts w:hint="cs"/>
          <w:rtl/>
        </w:rPr>
        <w:t>(1)</w:t>
      </w:r>
      <w:r w:rsidRPr="008C0C65">
        <w:rPr>
          <w:rFonts w:hint="cs"/>
          <w:rtl/>
        </w:rPr>
        <w:t xml:space="preserve"> عن تفسير فرات الكوفي </w:t>
      </w:r>
      <w:r w:rsidRPr="008C0C65">
        <w:rPr>
          <w:rStyle w:val="libFootnotenumChar"/>
          <w:rFonts w:hint="cs"/>
          <w:rtl/>
        </w:rPr>
        <w:t xml:space="preserve">(2) </w:t>
      </w:r>
      <w:r w:rsidRPr="008C0C65">
        <w:rPr>
          <w:rFonts w:hint="cs"/>
          <w:rtl/>
        </w:rPr>
        <w:t>بإسناده عن أبي زبير</w:t>
      </w:r>
      <w:r w:rsidR="007C6DE9">
        <w:rPr>
          <w:rFonts w:hint="cs"/>
          <w:rtl/>
        </w:rPr>
        <w:t>،</w:t>
      </w:r>
      <w:r w:rsidRPr="008C0C65">
        <w:rPr>
          <w:rFonts w:hint="cs"/>
          <w:rtl/>
        </w:rPr>
        <w:t xml:space="preserve"> عن جابر بن عبد الله الأنصاري قال</w:t>
      </w:r>
      <w:r w:rsidR="007C6DE9">
        <w:rPr>
          <w:rFonts w:hint="cs"/>
          <w:rtl/>
        </w:rPr>
        <w:t>:</w:t>
      </w:r>
      <w:r w:rsidRPr="008C0C65">
        <w:rPr>
          <w:rFonts w:hint="cs"/>
          <w:rtl/>
        </w:rPr>
        <w:t xml:space="preserve"> كنا جلوساً عند رسول الله (صلّى الله عليه وآله وسلّم) إذ أقبل علي بن أبي طالب</w:t>
      </w:r>
      <w:r w:rsidR="007C6DE9">
        <w:rPr>
          <w:rFonts w:hint="cs"/>
          <w:rtl/>
        </w:rPr>
        <w:t>،</w:t>
      </w:r>
      <w:r w:rsidRPr="008C0C65">
        <w:rPr>
          <w:rFonts w:hint="cs"/>
          <w:rtl/>
        </w:rPr>
        <w:t xml:space="preserve"> فلما نظر إليه (صلّى الله عليه وآله وسلّم) قال</w:t>
      </w:r>
      <w:r w:rsidR="007C6DE9">
        <w:rPr>
          <w:rFonts w:hint="cs"/>
          <w:rtl/>
        </w:rPr>
        <w:t>:</w:t>
      </w:r>
      <w:r w:rsidRPr="008C0C65">
        <w:rPr>
          <w:rFonts w:hint="cs"/>
          <w:rtl/>
        </w:rPr>
        <w:t xml:space="preserve"> </w:t>
      </w:r>
      <w:r w:rsidRPr="008C0C65">
        <w:rPr>
          <w:rStyle w:val="libBold2Char"/>
          <w:rFonts w:hint="cs"/>
          <w:rtl/>
        </w:rPr>
        <w:t>(قد أتاكم أخي)</w:t>
      </w:r>
      <w:r w:rsidR="007C6DE9">
        <w:rPr>
          <w:rFonts w:hint="cs"/>
          <w:rtl/>
        </w:rPr>
        <w:t>.</w:t>
      </w:r>
      <w:r w:rsidRPr="008C0C65">
        <w:rPr>
          <w:rFonts w:hint="cs"/>
          <w:rtl/>
        </w:rPr>
        <w:t xml:space="preserve"> ثم التفت إلى الكعبة فقال (صلّى الله عليه وآله وسلّم)</w:t>
      </w:r>
      <w:r w:rsidR="007C6DE9">
        <w:rPr>
          <w:rFonts w:hint="cs"/>
          <w:rtl/>
        </w:rPr>
        <w:t>:</w:t>
      </w:r>
      <w:r w:rsidRPr="008C0C65">
        <w:rPr>
          <w:rFonts w:hint="cs"/>
          <w:rtl/>
        </w:rPr>
        <w:t xml:space="preserve"> </w:t>
      </w:r>
      <w:r w:rsidRPr="008C0C65">
        <w:rPr>
          <w:rStyle w:val="libBold2Char"/>
          <w:rFonts w:hint="cs"/>
          <w:rtl/>
        </w:rPr>
        <w:t>(وربّ هذه البَنِيَّة إنّ هذا وشيعته الفائزون يوم القيامة)</w:t>
      </w:r>
      <w:r w:rsidR="007C6DE9">
        <w:rPr>
          <w:rFonts w:hint="cs"/>
          <w:rtl/>
        </w:rPr>
        <w:t>.</w:t>
      </w:r>
    </w:p>
    <w:p w:rsidR="008C0C65" w:rsidRDefault="008C0C65" w:rsidP="008C0C65">
      <w:pPr>
        <w:pStyle w:val="libNormal"/>
        <w:rPr>
          <w:rtl/>
        </w:rPr>
      </w:pPr>
      <w:r w:rsidRPr="008C0C65">
        <w:rPr>
          <w:rFonts w:hint="cs"/>
          <w:rtl/>
        </w:rPr>
        <w:t>ثم أقبل علينا بوجهه فقال</w:t>
      </w:r>
      <w:r w:rsidR="007C6DE9">
        <w:rPr>
          <w:rFonts w:hint="cs"/>
          <w:rtl/>
        </w:rPr>
        <w:t>:</w:t>
      </w:r>
      <w:r w:rsidRPr="008C0C65">
        <w:rPr>
          <w:rFonts w:hint="cs"/>
          <w:rtl/>
        </w:rPr>
        <w:t xml:space="preserve"> </w:t>
      </w:r>
      <w:r w:rsidRPr="008C0C65">
        <w:rPr>
          <w:rStyle w:val="libBold2Char"/>
          <w:rFonts w:hint="cs"/>
          <w:rtl/>
        </w:rPr>
        <w:t>(أما والله إنّه أوّلكم إيماناً بالله</w:t>
      </w:r>
      <w:r w:rsidR="007C6DE9">
        <w:rPr>
          <w:rStyle w:val="libBold2Char"/>
          <w:rFonts w:hint="cs"/>
          <w:rtl/>
        </w:rPr>
        <w:t>،</w:t>
      </w:r>
      <w:r w:rsidRPr="008C0C65">
        <w:rPr>
          <w:rStyle w:val="libBold2Char"/>
          <w:rFonts w:hint="cs"/>
          <w:rtl/>
        </w:rPr>
        <w:t xml:space="preserve"> وأقومكم بأمر الله</w:t>
      </w:r>
      <w:r w:rsidR="007C6DE9">
        <w:rPr>
          <w:rStyle w:val="libBold2Char"/>
          <w:rFonts w:hint="cs"/>
          <w:rtl/>
        </w:rPr>
        <w:t>،</w:t>
      </w:r>
      <w:r w:rsidRPr="008C0C65">
        <w:rPr>
          <w:rStyle w:val="libBold2Char"/>
          <w:rFonts w:hint="cs"/>
          <w:rtl/>
        </w:rPr>
        <w:t xml:space="preserve"> وأوفاكم بعهد الله</w:t>
      </w:r>
      <w:r w:rsidR="007C6DE9">
        <w:rPr>
          <w:rStyle w:val="libBold2Char"/>
          <w:rFonts w:hint="cs"/>
          <w:rtl/>
        </w:rPr>
        <w:t>،</w:t>
      </w:r>
      <w:r w:rsidRPr="008C0C65">
        <w:rPr>
          <w:rStyle w:val="libBold2Char"/>
          <w:rFonts w:hint="cs"/>
          <w:rtl/>
        </w:rPr>
        <w:t xml:space="preserve"> وأقضاكم بحكم الله</w:t>
      </w:r>
      <w:r w:rsidR="007C6DE9">
        <w:rPr>
          <w:rStyle w:val="libBold2Char"/>
          <w:rFonts w:hint="cs"/>
          <w:rtl/>
        </w:rPr>
        <w:t>،</w:t>
      </w:r>
      <w:r w:rsidRPr="008C0C65">
        <w:rPr>
          <w:rStyle w:val="libBold2Char"/>
          <w:rFonts w:hint="cs"/>
          <w:rtl/>
        </w:rPr>
        <w:t xml:space="preserve"> وأقسمكم بالسوية</w:t>
      </w:r>
      <w:r w:rsidR="007C6DE9">
        <w:rPr>
          <w:rStyle w:val="libBold2Char"/>
          <w:rFonts w:hint="cs"/>
          <w:rtl/>
        </w:rPr>
        <w:t>،</w:t>
      </w:r>
      <w:r w:rsidRPr="008C0C65">
        <w:rPr>
          <w:rStyle w:val="libBold2Char"/>
          <w:rFonts w:hint="cs"/>
          <w:rtl/>
        </w:rPr>
        <w:t xml:space="preserve"> وأعدلكم في الرعية</w:t>
      </w:r>
      <w:r w:rsidR="007C6DE9">
        <w:rPr>
          <w:rStyle w:val="libBold2Char"/>
          <w:rFonts w:hint="cs"/>
          <w:rtl/>
        </w:rPr>
        <w:t>،</w:t>
      </w:r>
      <w:r w:rsidRPr="008C0C65">
        <w:rPr>
          <w:rStyle w:val="libBold2Char"/>
          <w:rFonts w:hint="cs"/>
          <w:rtl/>
        </w:rPr>
        <w:t xml:space="preserve"> وأعظمكم عند الله مزية)</w:t>
      </w:r>
      <w:r w:rsidR="007C6DE9">
        <w:rPr>
          <w:rStyle w:val="libBold2Cha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467</w:t>
      </w:r>
      <w:r w:rsidR="007C6DE9">
        <w:rPr>
          <w:rFonts w:hint="cs"/>
          <w:rtl/>
        </w:rPr>
        <w:t>.</w:t>
      </w:r>
    </w:p>
    <w:p w:rsidR="008C0C65" w:rsidRPr="00370F7A" w:rsidRDefault="008C0C65" w:rsidP="008C0C65">
      <w:pPr>
        <w:pStyle w:val="libFootnote0"/>
        <w:rPr>
          <w:rtl/>
        </w:rPr>
      </w:pPr>
      <w:r w:rsidRPr="00370F7A">
        <w:rPr>
          <w:rFonts w:hint="cs"/>
          <w:rtl/>
        </w:rPr>
        <w:t>(2) تفسير فرات الكوفي</w:t>
      </w:r>
      <w:r w:rsidR="007C6DE9">
        <w:rPr>
          <w:rFonts w:hint="cs"/>
          <w:rtl/>
        </w:rPr>
        <w:t>:</w:t>
      </w:r>
      <w:r w:rsidRPr="00370F7A">
        <w:rPr>
          <w:rFonts w:hint="cs"/>
          <w:rtl/>
        </w:rPr>
        <w:t xml:space="preserve"> ص 585</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4 - </w:t>
      </w:r>
      <w:r w:rsidRPr="003E5746">
        <w:rPr>
          <w:rStyle w:val="libAlaemChar"/>
          <w:rFonts w:hint="cs"/>
          <w:rtl/>
        </w:rPr>
        <w:t>(</w:t>
      </w:r>
      <w:r w:rsidRPr="008C0C65">
        <w:rPr>
          <w:rStyle w:val="libAieChar"/>
          <w:rFonts w:hint="cs"/>
          <w:rtl/>
        </w:rPr>
        <w:t>يَا أَيّهَا الّذِينَ آمَنُوا اتّقُوا اللّهَ وَكُونُوا مَعَ الصّادِقِينَ</w:t>
      </w:r>
      <w:r w:rsidRPr="003E5746">
        <w:rPr>
          <w:rStyle w:val="libAlaemChar"/>
          <w:rFonts w:hint="cs"/>
          <w:rtl/>
        </w:rPr>
        <w:t>)</w:t>
      </w:r>
      <w:r w:rsidRPr="008C0C65">
        <w:rPr>
          <w:rStyle w:val="libAieChar"/>
          <w:rFonts w:hint="cs"/>
          <w:rtl/>
        </w:rPr>
        <w:t xml:space="preserve"> </w:t>
      </w:r>
      <w:r w:rsidRPr="008C0C65">
        <w:rPr>
          <w:rFonts w:hint="cs"/>
          <w:rtl/>
        </w:rPr>
        <w:t>(الأعراف</w:t>
      </w:r>
      <w:r w:rsidR="007C6DE9">
        <w:rPr>
          <w:rFonts w:hint="cs"/>
          <w:rtl/>
        </w:rPr>
        <w:t>:</w:t>
      </w:r>
      <w:r w:rsidRPr="008C0C65">
        <w:rPr>
          <w:rFonts w:hint="cs"/>
          <w:rtl/>
        </w:rPr>
        <w:t xml:space="preserve"> 119)</w:t>
      </w:r>
      <w:r w:rsidR="007C6DE9">
        <w:rPr>
          <w:rFonts w:hint="cs"/>
          <w:rtl/>
        </w:rPr>
        <w:t>.</w:t>
      </w:r>
    </w:p>
    <w:p w:rsidR="008C0C65" w:rsidRDefault="008C0C65" w:rsidP="008C0C65">
      <w:pPr>
        <w:pStyle w:val="libNormal"/>
        <w:rPr>
          <w:rtl/>
        </w:rPr>
      </w:pPr>
      <w:r w:rsidRPr="008C0C65">
        <w:rPr>
          <w:rFonts w:hint="cs"/>
          <w:rtl/>
        </w:rPr>
        <w:t xml:space="preserve">أخرج الخطيب البغدادي أبوبكر بن أحمد بن علي المتوفى سنة (463) في مناقبه </w:t>
      </w:r>
      <w:r w:rsidRPr="008C0C65">
        <w:rPr>
          <w:rStyle w:val="libFootnotenumChar"/>
          <w:rFonts w:hint="cs"/>
          <w:rtl/>
        </w:rPr>
        <w:t>(1)</w:t>
      </w:r>
      <w:r w:rsidR="007C6DE9">
        <w:rPr>
          <w:rStyle w:val="libFootnotenumChar"/>
          <w:rFonts w:hint="cs"/>
          <w:rtl/>
        </w:rPr>
        <w:t>،</w:t>
      </w:r>
      <w:r w:rsidRPr="008C0C65">
        <w:rPr>
          <w:rStyle w:val="libFootnotenumChar"/>
          <w:rFonts w:hint="cs"/>
          <w:rtl/>
        </w:rPr>
        <w:t xml:space="preserve"> </w:t>
      </w:r>
      <w:r w:rsidRPr="008C0C65">
        <w:rPr>
          <w:rFonts w:hint="cs"/>
          <w:rtl/>
        </w:rPr>
        <w:t>عن ابن مردويه</w:t>
      </w:r>
      <w:r w:rsidR="007C6DE9">
        <w:rPr>
          <w:rFonts w:hint="cs"/>
          <w:rtl/>
        </w:rPr>
        <w:t>،</w:t>
      </w:r>
      <w:r w:rsidRPr="008C0C65">
        <w:rPr>
          <w:rFonts w:hint="cs"/>
          <w:rtl/>
        </w:rPr>
        <w:t xml:space="preserve"> عن ابن عباس في قوله تعالى</w:t>
      </w:r>
      <w:r w:rsidR="007C6DE9">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يَا أَيّهَا الّذِينَ آمَنُوا اتّقُوا اللّهَ وَكُونُوا مَعَ الصّادِقِينَ</w:t>
      </w:r>
      <w:r w:rsidRPr="003E5746">
        <w:rPr>
          <w:rStyle w:val="libAlaemChar"/>
          <w:rFonts w:hint="cs"/>
          <w:rtl/>
        </w:rPr>
        <w:t>)</w:t>
      </w:r>
      <w:r w:rsidRPr="008C0C65">
        <w:rPr>
          <w:rStyle w:val="libAieChar"/>
          <w:rFonts w:hint="cs"/>
          <w:rtl/>
        </w:rPr>
        <w:t xml:space="preserve"> </w:t>
      </w:r>
      <w:r w:rsidRPr="008C0C65">
        <w:rPr>
          <w:rFonts w:hint="cs"/>
          <w:rtl/>
        </w:rPr>
        <w:t>أنّه قال</w:t>
      </w:r>
      <w:r w:rsidR="007C6DE9">
        <w:rPr>
          <w:rFonts w:hint="cs"/>
          <w:rtl/>
        </w:rPr>
        <w:t>:</w:t>
      </w:r>
      <w:r w:rsidRPr="008C0C65">
        <w:rPr>
          <w:rFonts w:hint="cs"/>
          <w:rtl/>
        </w:rPr>
        <w:t xml:space="preserve"> (كونوا مع علي وأصحابه)</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مناقب الخطيب البغدادي</w:t>
      </w:r>
      <w:r w:rsidR="007C6DE9">
        <w:rPr>
          <w:rFonts w:hint="cs"/>
          <w:rtl/>
        </w:rPr>
        <w:t>:</w:t>
      </w:r>
      <w:r w:rsidRPr="00370F7A">
        <w:rPr>
          <w:rFonts w:hint="cs"/>
          <w:rtl/>
        </w:rPr>
        <w:t xml:space="preserve"> ص 189</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(7)</w:t>
      </w:r>
    </w:p>
    <w:p w:rsidR="008C0C65" w:rsidRPr="00370F7A" w:rsidRDefault="008C0C65" w:rsidP="008C0C65">
      <w:pPr>
        <w:pStyle w:val="Heading2Center"/>
        <w:rPr>
          <w:rtl/>
        </w:rPr>
      </w:pPr>
      <w:bookmarkStart w:id="15" w:name="09"/>
      <w:bookmarkStart w:id="16" w:name="_Toc395956931"/>
      <w:r w:rsidRPr="00370F7A">
        <w:rPr>
          <w:rFonts w:hint="cs"/>
          <w:rtl/>
        </w:rPr>
        <w:t>سورة يونس (عليه السلام)</w:t>
      </w:r>
      <w:bookmarkEnd w:id="15"/>
      <w:bookmarkEnd w:id="16"/>
    </w:p>
    <w:p w:rsidR="008C0C65" w:rsidRPr="00370F7A" w:rsidRDefault="008C0C65" w:rsidP="008C0C65">
      <w:pPr>
        <w:pStyle w:val="libCenter"/>
        <w:rPr>
          <w:rtl/>
        </w:rPr>
      </w:pPr>
      <w:r w:rsidRPr="00370F7A">
        <w:rPr>
          <w:rFonts w:hint="cs"/>
          <w:rtl/>
        </w:rPr>
        <w:t>(وفيها آيتان)</w:t>
      </w:r>
    </w:p>
    <w:p w:rsidR="008C0C65" w:rsidRPr="00370F7A" w:rsidRDefault="008C0C65" w:rsidP="008C0C65">
      <w:pPr>
        <w:pStyle w:val="libNormal"/>
        <w:rPr>
          <w:rtl/>
        </w:rPr>
      </w:pPr>
      <w:r w:rsidRPr="008C0C65">
        <w:rPr>
          <w:rStyle w:val="libBold2Char"/>
          <w:rFonts w:hint="cs"/>
          <w:rtl/>
        </w:rPr>
        <w:t>1</w:t>
      </w:r>
      <w:r w:rsidRPr="008C0C65">
        <w:rPr>
          <w:rFonts w:hint="cs"/>
          <w:rtl/>
        </w:rPr>
        <w:t xml:space="preserve"> - </w:t>
      </w:r>
      <w:r w:rsidRPr="003E5746">
        <w:rPr>
          <w:rStyle w:val="libAlaemChar"/>
          <w:rFonts w:hint="cs"/>
          <w:rtl/>
        </w:rPr>
        <w:t>(</w:t>
      </w:r>
      <w:r w:rsidRPr="008C0C65">
        <w:rPr>
          <w:rStyle w:val="libAieChar"/>
          <w:rFonts w:hint="cs"/>
          <w:rtl/>
        </w:rPr>
        <w:t>وَبَشّرِ الّذِينَ آمَنُوا أَنّ لَهُمْ قَدَمَ صِدْقٍ عِنْدَ رَبّهِمْ</w:t>
      </w:r>
      <w:r w:rsidRPr="003E5746">
        <w:rPr>
          <w:rStyle w:val="libAlaemChar"/>
          <w:rFonts w:hint="cs"/>
          <w:rtl/>
        </w:rPr>
        <w:t>)</w:t>
      </w:r>
      <w:r w:rsidRPr="008C0C65">
        <w:rPr>
          <w:rFonts w:hint="cs"/>
          <w:rtl/>
        </w:rPr>
        <w:t xml:space="preserve"> (الآية 2)</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لِلّذِينَ أَحْسَنُوا الْحُسْنَى‏ وَزِيَادَةٌ إلى قوله تعالى هُمْ فِيَها خَالِدُونَ</w:t>
      </w:r>
      <w:r w:rsidRPr="003E5746">
        <w:rPr>
          <w:rStyle w:val="libAlaemChar"/>
          <w:rFonts w:hint="cs"/>
          <w:rtl/>
        </w:rPr>
        <w:t>)</w:t>
      </w:r>
      <w:r w:rsidRPr="008C0C65">
        <w:rPr>
          <w:rFonts w:hint="cs"/>
          <w:rtl/>
        </w:rPr>
        <w:t xml:space="preserve"> (الآية 26)</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w:t>
      </w:r>
      <w:r w:rsidRPr="003E5746">
        <w:rPr>
          <w:rStyle w:val="libAlaemChar"/>
          <w:rFonts w:hint="cs"/>
          <w:rtl/>
        </w:rPr>
        <w:t>(</w:t>
      </w:r>
      <w:r w:rsidRPr="008C0C65">
        <w:rPr>
          <w:rStyle w:val="libAieChar"/>
          <w:rFonts w:hint="cs"/>
          <w:rtl/>
        </w:rPr>
        <w:t>وَبَشّرِ الّذِينَ آمَنُوا أَنّ لَهُمْ قَدَمَ صِدْقٍ عِنْدَ رَبّهِمْ</w:t>
      </w:r>
      <w:r w:rsidRPr="003E5746">
        <w:rPr>
          <w:rStyle w:val="libAlaemChar"/>
          <w:rFonts w:hint="cs"/>
          <w:rtl/>
        </w:rPr>
        <w:t>)</w:t>
      </w:r>
      <w:r w:rsidRPr="008C0C65">
        <w:rPr>
          <w:rStyle w:val="libAieChar"/>
          <w:rFonts w:hint="cs"/>
          <w:rtl/>
        </w:rPr>
        <w:t xml:space="preserve"> </w:t>
      </w:r>
      <w:r w:rsidRPr="008C0C65">
        <w:rPr>
          <w:rFonts w:hint="cs"/>
          <w:rtl/>
        </w:rPr>
        <w:t>(يونس (عليه السلام)</w:t>
      </w:r>
      <w:r w:rsidR="007C6DE9">
        <w:rPr>
          <w:rFonts w:hint="cs"/>
          <w:rtl/>
        </w:rPr>
        <w:t>:</w:t>
      </w:r>
      <w:r w:rsidRPr="008C0C65">
        <w:rPr>
          <w:rFonts w:hint="cs"/>
          <w:rtl/>
        </w:rPr>
        <w:t xml:space="preserve"> 2)</w:t>
      </w:r>
      <w:r w:rsidR="007C6DE9">
        <w:rPr>
          <w:rFonts w:hint="cs"/>
          <w:rtl/>
        </w:rPr>
        <w:t>.</w:t>
      </w:r>
    </w:p>
    <w:p w:rsidR="008C0C65" w:rsidRPr="00370F7A" w:rsidRDefault="008C0C65" w:rsidP="008C0C65">
      <w:pPr>
        <w:pStyle w:val="libNormal"/>
        <w:rPr>
          <w:rtl/>
        </w:rPr>
      </w:pPr>
      <w:r w:rsidRPr="008C0C65">
        <w:rPr>
          <w:rFonts w:hint="cs"/>
          <w:rtl/>
        </w:rPr>
        <w:t xml:space="preserve">روى الحافظ القندوزي الحنفي </w:t>
      </w:r>
      <w:r w:rsidRPr="008C0C65">
        <w:rPr>
          <w:rStyle w:val="libFootnotenumChar"/>
          <w:rFonts w:hint="cs"/>
          <w:rtl/>
        </w:rPr>
        <w:t>(1)</w:t>
      </w:r>
      <w:r w:rsidR="007C6DE9">
        <w:rPr>
          <w:rFonts w:hint="cs"/>
          <w:rtl/>
        </w:rPr>
        <w:t>،</w:t>
      </w:r>
      <w:r w:rsidRPr="008C0C65">
        <w:rPr>
          <w:rStyle w:val="libFootnotenumChar"/>
          <w:rFonts w:hint="cs"/>
          <w:rtl/>
        </w:rPr>
        <w:t xml:space="preserve"> </w:t>
      </w:r>
      <w:r w:rsidRPr="008C0C65">
        <w:rPr>
          <w:rFonts w:hint="cs"/>
          <w:rtl/>
        </w:rPr>
        <w:t>عن الحافظ أبي بكر بن مردويه في كتاب (المناقب) أنه روى عن جابر بن عبد الله الأنصاري في قوله تعالي</w:t>
      </w:r>
      <w:r w:rsidR="007C6DE9">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 xml:space="preserve">وَبَشّرِ الّذِينَ آمَنُوا أَنّ لَهُمْ قَدَمَ صِدْقٍ عِنْدَ رَبّهِمْ </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نزلت في ولاية علي بن أبي طالب</w:t>
      </w:r>
      <w:r w:rsidR="007C6DE9">
        <w:rP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إذن</w:t>
      </w:r>
      <w:r w:rsidR="007C6DE9">
        <w:rPr>
          <w:rFonts w:hint="cs"/>
          <w:rtl/>
        </w:rPr>
        <w:t>؛</w:t>
      </w:r>
      <w:r w:rsidRPr="008C0C65">
        <w:rPr>
          <w:rFonts w:hint="cs"/>
          <w:rtl/>
        </w:rPr>
        <w:t xml:space="preserve"> فهذه الآية دالة على فضيلة شيعة علي وأوليائه</w:t>
      </w:r>
      <w:r w:rsidR="007C6DE9">
        <w:rPr>
          <w:rFonts w:hint="cs"/>
          <w:rtl/>
        </w:rPr>
        <w:t>،</w:t>
      </w:r>
      <w:r w:rsidRPr="008C0C65">
        <w:rPr>
          <w:rFonts w:hint="cs"/>
          <w:rtl/>
        </w:rPr>
        <w:t xml:space="preserve"> فهم الّذين لهم قدم صدق عند ربّهم</w:t>
      </w:r>
      <w:r w:rsidR="007C6DE9">
        <w:rPr>
          <w:rFonts w:hint="cs"/>
          <w:rtl/>
        </w:rPr>
        <w:t>.</w:t>
      </w:r>
    </w:p>
    <w:p w:rsidR="008C0C65" w:rsidRPr="00370F7A" w:rsidRDefault="008C0C65" w:rsidP="008C0C65">
      <w:pPr>
        <w:pStyle w:val="libNormal"/>
        <w:rPr>
          <w:rtl/>
        </w:rPr>
      </w:pPr>
      <w:r w:rsidRPr="008C0C65">
        <w:rPr>
          <w:rStyle w:val="libBold2Char"/>
          <w:rFonts w:hint="cs"/>
          <w:rtl/>
        </w:rPr>
        <w:t>2</w:t>
      </w:r>
      <w:r w:rsidRPr="008C0C65">
        <w:rPr>
          <w:rFonts w:hint="cs"/>
          <w:rtl/>
        </w:rPr>
        <w:t xml:space="preserve"> - </w:t>
      </w:r>
      <w:r w:rsidRPr="003E5746">
        <w:rPr>
          <w:rStyle w:val="libAlaemChar"/>
          <w:rFonts w:hint="cs"/>
          <w:rtl/>
        </w:rPr>
        <w:t>(</w:t>
      </w:r>
      <w:r w:rsidRPr="008C0C65">
        <w:rPr>
          <w:rStyle w:val="libAieChar"/>
          <w:rFonts w:hint="cs"/>
          <w:rtl/>
        </w:rPr>
        <w:t>لِلّذِينَ أَحْسَنُوا الْحُسْنَى‏ وَزِيَادَةٌ إلى قوله تعالى هُمْ فِيَها خَالِدُونَ</w:t>
      </w:r>
      <w:r w:rsidRPr="003E5746">
        <w:rPr>
          <w:rStyle w:val="libAlaemChar"/>
          <w:rFonts w:hint="cs"/>
          <w:rtl/>
        </w:rPr>
        <w:t>)</w:t>
      </w:r>
      <w:r w:rsidRPr="008C0C65">
        <w:rPr>
          <w:rFonts w:hint="cs"/>
          <w:rtl/>
        </w:rPr>
        <w:t xml:space="preserve"> (يونس (عليه السلام)</w:t>
      </w:r>
      <w:r w:rsidR="007C6DE9">
        <w:rPr>
          <w:rFonts w:hint="cs"/>
          <w:rtl/>
        </w:rPr>
        <w:t>:</w:t>
      </w:r>
      <w:r w:rsidRPr="008C0C65">
        <w:rPr>
          <w:rFonts w:hint="cs"/>
          <w:rtl/>
        </w:rPr>
        <w:t xml:space="preserve"> 26)</w:t>
      </w:r>
      <w:r w:rsidR="007C6DE9">
        <w:rPr>
          <w:rFonts w:hint="cs"/>
          <w:rtl/>
        </w:rPr>
        <w:t>.</w:t>
      </w:r>
    </w:p>
    <w:p w:rsidR="008C0C65" w:rsidRDefault="008C0C65" w:rsidP="008C0C65">
      <w:pPr>
        <w:pStyle w:val="libNormal"/>
        <w:rPr>
          <w:rtl/>
        </w:rPr>
      </w:pPr>
      <w:r w:rsidRPr="008C0C65">
        <w:rPr>
          <w:rFonts w:hint="cs"/>
          <w:rtl/>
        </w:rPr>
        <w:t>روى ابن حجر (الفقيه الشافعي) في (الصواعق المحرقة) قال</w:t>
      </w:r>
      <w:r w:rsidR="007C6DE9">
        <w:rPr>
          <w:rFonts w:hint="cs"/>
          <w:rtl/>
        </w:rPr>
        <w:t>:</w:t>
      </w:r>
      <w:r w:rsidRPr="008C0C65">
        <w:rPr>
          <w:rFonts w:hint="cs"/>
          <w:rtl/>
        </w:rPr>
        <w:t xml:space="preserve"> وأخرج أحمد - يعني إمام الحنابلة أحمد بن حنبل - في (المناقب) </w:t>
      </w:r>
      <w:r w:rsidRPr="008C0C65">
        <w:rPr>
          <w:rStyle w:val="libFootnotenumChar"/>
          <w:rFonts w:hint="cs"/>
          <w:rtl/>
        </w:rPr>
        <w:t>(2)</w:t>
      </w:r>
      <w:r w:rsidRPr="008C0C65">
        <w:rPr>
          <w:rFonts w:hint="cs"/>
          <w:rtl/>
        </w:rPr>
        <w:t xml:space="preserve"> أن رسول الله (صلّى الله عليه وآله وسلّم) قال لعلي</w:t>
      </w:r>
      <w:r w:rsidR="007C6DE9">
        <w:rPr>
          <w:rFonts w:hint="cs"/>
          <w:rtl/>
        </w:rPr>
        <w:t>:</w:t>
      </w:r>
      <w:r w:rsidRPr="008C0C65">
        <w:rPr>
          <w:rFonts w:hint="cs"/>
          <w:rtl/>
        </w:rPr>
        <w:t xml:space="preserve"> </w:t>
      </w:r>
      <w:r w:rsidRPr="008C0C65">
        <w:rPr>
          <w:rStyle w:val="libBold2Char"/>
          <w:rFonts w:hint="cs"/>
          <w:rtl/>
        </w:rPr>
        <w:t>(أما ترضى أنك معي في الجنة</w:t>
      </w:r>
      <w:r w:rsidR="007C6DE9">
        <w:rPr>
          <w:rStyle w:val="libBold2Char"/>
          <w:rFonts w:hint="cs"/>
          <w:rtl/>
        </w:rPr>
        <w:t>،</w:t>
      </w:r>
      <w:r w:rsidRPr="008C0C65">
        <w:rPr>
          <w:rStyle w:val="libBold2Char"/>
          <w:rFonts w:hint="cs"/>
          <w:rtl/>
        </w:rPr>
        <w:t xml:space="preserve"> والحسن والحسين</w:t>
      </w:r>
      <w:r w:rsidR="007C6DE9">
        <w:rPr>
          <w:rStyle w:val="libBold2Char"/>
          <w:rFonts w:hint="cs"/>
          <w:rtl/>
        </w:rPr>
        <w:t>،</w:t>
      </w:r>
      <w:r w:rsidRPr="008C0C65">
        <w:rPr>
          <w:rStyle w:val="libBold2Char"/>
          <w:rFonts w:hint="cs"/>
          <w:rtl/>
        </w:rPr>
        <w:t xml:space="preserve"> وذريتنا خلف ظهورنا</w:t>
      </w:r>
      <w:r w:rsidR="007C6DE9">
        <w:rPr>
          <w:rStyle w:val="libBold2Char"/>
          <w:rFonts w:hint="cs"/>
          <w:rtl/>
        </w:rPr>
        <w:t>،</w:t>
      </w:r>
      <w:r w:rsidRPr="008C0C65">
        <w:rPr>
          <w:rStyle w:val="libBold2Char"/>
          <w:rFonts w:hint="cs"/>
          <w:rtl/>
        </w:rPr>
        <w:t xml:space="preserve"> وأزواجنا خلف ذريتنا</w:t>
      </w:r>
      <w:r w:rsidR="007C6DE9">
        <w:rPr>
          <w:rStyle w:val="libBold2Char"/>
          <w:rFonts w:hint="cs"/>
          <w:rtl/>
        </w:rPr>
        <w:t>،</w:t>
      </w:r>
      <w:r w:rsidRPr="008C0C65">
        <w:rPr>
          <w:rStyle w:val="libBold2Char"/>
          <w:rFonts w:hint="cs"/>
          <w:rtl/>
        </w:rPr>
        <w:t xml:space="preserve"> وشيعتنا عن أيماننا وشمائلنا)</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ينابيع المودة</w:t>
      </w:r>
      <w:r w:rsidR="007C6DE9">
        <w:rPr>
          <w:rFonts w:hint="cs"/>
          <w:rtl/>
        </w:rPr>
        <w:t>.</w:t>
      </w:r>
    </w:p>
    <w:p w:rsidR="008C0C65" w:rsidRPr="00370F7A" w:rsidRDefault="008C0C65" w:rsidP="008C0C65">
      <w:pPr>
        <w:pStyle w:val="libFootnote0"/>
        <w:rPr>
          <w:rtl/>
        </w:rPr>
      </w:pPr>
      <w:r w:rsidRPr="00370F7A">
        <w:rPr>
          <w:rFonts w:hint="cs"/>
          <w:rtl/>
        </w:rPr>
        <w:t>(2) الصواعق المحرقة</w:t>
      </w:r>
      <w:r w:rsidR="007C6DE9">
        <w:rPr>
          <w:rFonts w:hint="cs"/>
          <w:rtl/>
        </w:rPr>
        <w:t>.</w:t>
      </w:r>
      <w:r w:rsidRPr="00370F7A">
        <w:rPr>
          <w:rFonts w:hint="cs"/>
          <w:rtl/>
        </w:rPr>
        <w:t xml:space="preserve"> ويشبهه ما جاء في</w:t>
      </w:r>
      <w:r w:rsidR="007C6DE9">
        <w:rPr>
          <w:rFonts w:hint="cs"/>
          <w:rtl/>
        </w:rPr>
        <w:t>:</w:t>
      </w:r>
      <w:r w:rsidRPr="00370F7A">
        <w:rPr>
          <w:rFonts w:hint="cs"/>
          <w:rtl/>
        </w:rPr>
        <w:t xml:space="preserve"> مجمع الزوائد</w:t>
      </w:r>
      <w:r w:rsidR="007C6DE9">
        <w:rPr>
          <w:rFonts w:hint="cs"/>
          <w:rtl/>
        </w:rPr>
        <w:t>:</w:t>
      </w:r>
      <w:r w:rsidRPr="00370F7A">
        <w:rPr>
          <w:rFonts w:hint="cs"/>
          <w:rtl/>
        </w:rPr>
        <w:t xml:space="preserve"> ج 9</w:t>
      </w:r>
      <w:r w:rsidR="007C6DE9">
        <w:rPr>
          <w:rFonts w:hint="cs"/>
          <w:rtl/>
        </w:rPr>
        <w:t>،</w:t>
      </w:r>
      <w:r w:rsidRPr="00370F7A">
        <w:rPr>
          <w:rFonts w:hint="cs"/>
          <w:rtl/>
        </w:rPr>
        <w:t xml:space="preserve"> ص 131</w:t>
      </w:r>
      <w:r w:rsidR="007C6DE9">
        <w:rPr>
          <w:rFonts w:hint="cs"/>
          <w:rtl/>
        </w:rPr>
        <w:t>.</w:t>
      </w:r>
      <w:r w:rsidRPr="00370F7A">
        <w:rPr>
          <w:rFonts w:hint="cs"/>
          <w:rtl/>
        </w:rPr>
        <w:t xml:space="preserve"> كنز العمال</w:t>
      </w:r>
      <w:r w:rsidR="007C6DE9">
        <w:rPr>
          <w:rFonts w:hint="cs"/>
          <w:rtl/>
        </w:rPr>
        <w:t>:</w:t>
      </w:r>
      <w:r w:rsidRPr="00370F7A">
        <w:rPr>
          <w:rFonts w:hint="cs"/>
          <w:rtl/>
        </w:rPr>
        <w:t xml:space="preserve"> ج 12</w:t>
      </w:r>
      <w:r w:rsidR="007C6DE9">
        <w:rPr>
          <w:rFonts w:hint="cs"/>
          <w:rtl/>
        </w:rPr>
        <w:t>،</w:t>
      </w:r>
      <w:r w:rsidRPr="00370F7A">
        <w:rPr>
          <w:rFonts w:hint="cs"/>
          <w:rtl/>
        </w:rPr>
        <w:t xml:space="preserve"> ص 105</w:t>
      </w:r>
      <w:r w:rsidR="007C6DE9">
        <w:rPr>
          <w:rFonts w:hint="cs"/>
          <w:rtl/>
        </w:rPr>
        <w:t>.</w:t>
      </w:r>
      <w:r w:rsidRPr="00370F7A">
        <w:rPr>
          <w:rFonts w:hint="cs"/>
          <w:rtl/>
        </w:rPr>
        <w:t xml:space="preserve">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185</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(8)</w:t>
      </w:r>
    </w:p>
    <w:p w:rsidR="008C0C65" w:rsidRPr="00370F7A" w:rsidRDefault="008C0C65" w:rsidP="008C0C65">
      <w:pPr>
        <w:pStyle w:val="Heading2Center"/>
        <w:rPr>
          <w:rtl/>
        </w:rPr>
      </w:pPr>
      <w:bookmarkStart w:id="17" w:name="10"/>
      <w:bookmarkStart w:id="18" w:name="_Toc395956932"/>
      <w:r w:rsidRPr="00370F7A">
        <w:rPr>
          <w:rFonts w:hint="cs"/>
          <w:rtl/>
        </w:rPr>
        <w:t>سورة هود (عليه السلام)</w:t>
      </w:r>
      <w:bookmarkEnd w:id="17"/>
      <w:bookmarkEnd w:id="18"/>
    </w:p>
    <w:p w:rsidR="008C0C65" w:rsidRPr="00370F7A" w:rsidRDefault="008C0C65" w:rsidP="008C0C65">
      <w:pPr>
        <w:pStyle w:val="libCenter"/>
        <w:rPr>
          <w:rtl/>
        </w:rPr>
      </w:pPr>
      <w:r w:rsidRPr="00370F7A">
        <w:rPr>
          <w:rFonts w:hint="cs"/>
          <w:rtl/>
        </w:rPr>
        <w:t>(وفيها أربع آيات)</w:t>
      </w:r>
    </w:p>
    <w:p w:rsidR="008C0C65" w:rsidRPr="00370F7A" w:rsidRDefault="008C0C65" w:rsidP="008C0C65">
      <w:pPr>
        <w:pStyle w:val="libNormal"/>
        <w:rPr>
          <w:rtl/>
        </w:rPr>
      </w:pPr>
      <w:r w:rsidRPr="008C0C65">
        <w:rPr>
          <w:rStyle w:val="libBold2Char"/>
          <w:rFonts w:hint="cs"/>
          <w:rtl/>
        </w:rPr>
        <w:t xml:space="preserve">1 - 2 - 3 - 4 - </w:t>
      </w:r>
      <w:r w:rsidRPr="003E5746">
        <w:rPr>
          <w:rStyle w:val="libAlaemChar"/>
          <w:rFonts w:hint="cs"/>
          <w:rtl/>
        </w:rPr>
        <w:t>(</w:t>
      </w:r>
      <w:r w:rsidRPr="008C0C65">
        <w:rPr>
          <w:rStyle w:val="libAieChar"/>
          <w:rFonts w:hint="cs"/>
          <w:rtl/>
        </w:rPr>
        <w:t>يَوْمَ يَأْتِ لاَ تَكَلّمُ نَفْسٌ إِلّا بِإِذْنِهِ</w:t>
      </w:r>
      <w:r w:rsidRPr="003E5746">
        <w:rPr>
          <w:rStyle w:val="libAlaemChar"/>
          <w:rFonts w:hint="cs"/>
          <w:rtl/>
        </w:rPr>
        <w:t>)</w:t>
      </w:r>
      <w:r w:rsidRPr="008C0C65">
        <w:rPr>
          <w:rStyle w:val="libAieChar"/>
          <w:rFonts w:hint="cs"/>
          <w:rtl/>
        </w:rPr>
        <w:t xml:space="preserve"> </w:t>
      </w:r>
      <w:r w:rsidRPr="008C0C65">
        <w:rPr>
          <w:rFonts w:hint="cs"/>
          <w:rtl/>
        </w:rPr>
        <w:t>إلى قوله تعالى</w:t>
      </w:r>
      <w:r w:rsidRPr="008C0C65">
        <w:rPr>
          <w:rStyle w:val="libAieChar"/>
          <w:rFonts w:hint="cs"/>
          <w:rtl/>
        </w:rPr>
        <w:t xml:space="preserve"> </w:t>
      </w:r>
      <w:r w:rsidRPr="003E5746">
        <w:rPr>
          <w:rStyle w:val="libAlaemChar"/>
          <w:rFonts w:hint="cs"/>
          <w:rtl/>
        </w:rPr>
        <w:t>(</w:t>
      </w:r>
      <w:r w:rsidRPr="008C0C65">
        <w:rPr>
          <w:rStyle w:val="libAieChar"/>
          <w:rFonts w:hint="cs"/>
          <w:rtl/>
        </w:rPr>
        <w:t>عَطَاءً غَيْرَ مَجْذُوذٍ</w:t>
      </w:r>
      <w:r w:rsidRPr="003E5746">
        <w:rPr>
          <w:rStyle w:val="libAlaemChar"/>
          <w:rFonts w:hint="cs"/>
          <w:rtl/>
        </w:rPr>
        <w:t>)</w:t>
      </w:r>
      <w:r w:rsidRPr="008C0C65">
        <w:rPr>
          <w:rStyle w:val="libAieChar"/>
          <w:rFonts w:hint="cs"/>
          <w:rtl/>
        </w:rPr>
        <w:t xml:space="preserve"> </w:t>
      </w:r>
      <w:r w:rsidRPr="008C0C65">
        <w:rPr>
          <w:rFonts w:hint="cs"/>
          <w:rtl/>
        </w:rPr>
        <w:t>(الآيات 105 - 108)</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1 - 2 - 3 - 4 - </w:t>
      </w:r>
      <w:r w:rsidRPr="003E5746">
        <w:rPr>
          <w:rStyle w:val="libAlaemChar"/>
          <w:rFonts w:hint="cs"/>
          <w:rtl/>
        </w:rPr>
        <w:t>(</w:t>
      </w:r>
      <w:r w:rsidRPr="008C0C65">
        <w:rPr>
          <w:rStyle w:val="libAieChar"/>
          <w:rFonts w:hint="cs"/>
          <w:rtl/>
        </w:rPr>
        <w:t>يَوْمَ يَأْتِ لاَ تَكَلّمُ نَفْسٌ إِلّا بِإِذْنِهِ فَمِنْهُمْ شَقِيّ وَسَعِيدٌ * فَأَمّا الّذِينَ شَقُوا فَفِي النّارِ لَهُمْ فِيهَا زَفِيرٌ وَشَهِيقٌ * خَالِدِينَ فِيهَا مَا دَامَتِ السّماوَاتُ وَالْأَرْضُ إِلّا مَا شَاءَ رَبّكَ إِنّ رَبّكَ فَعّالٌ لِمَا يُرِيدُ * وَأَمّا الّذِينَ سُعِدُوا فَفِي الْجَنّةِ خَالِدِينَ فِيهَا مَا دَامَتِ السّمَاوَاتُ وَالْأَرْضُ إِلّا ما شَاءَ رَبّكَ عَطَاءً غَيْرَ مَجْذُوذٍ</w:t>
      </w:r>
      <w:r w:rsidRPr="003E5746">
        <w:rPr>
          <w:rStyle w:val="libAlaemChar"/>
          <w:rFonts w:hint="cs"/>
          <w:rtl/>
        </w:rPr>
        <w:t>)</w:t>
      </w:r>
      <w:r w:rsidRPr="008C0C65">
        <w:rPr>
          <w:rFonts w:hint="cs"/>
          <w:rtl/>
        </w:rPr>
        <w:t xml:space="preserve"> (هود (عليه السلام)</w:t>
      </w:r>
      <w:r w:rsidR="007C6DE9">
        <w:rPr>
          <w:rFonts w:hint="cs"/>
          <w:rtl/>
        </w:rPr>
        <w:t>:</w:t>
      </w:r>
      <w:r w:rsidRPr="008C0C65">
        <w:rPr>
          <w:rFonts w:hint="cs"/>
          <w:rtl/>
        </w:rPr>
        <w:t xml:space="preserve"> 105</w:t>
      </w:r>
      <w:r>
        <w:rPr>
          <w:rFonts w:hint="cs"/>
          <w:rtl/>
        </w:rPr>
        <w:t xml:space="preserve"> - </w:t>
      </w:r>
      <w:r w:rsidRPr="008C0C65">
        <w:rPr>
          <w:rFonts w:hint="cs"/>
          <w:rtl/>
        </w:rPr>
        <w:t>108)</w:t>
      </w:r>
      <w:r w:rsidR="007C6DE9">
        <w:rPr>
          <w:rFonts w:hint="cs"/>
          <w:rtl/>
        </w:rPr>
        <w:t>.</w:t>
      </w:r>
    </w:p>
    <w:p w:rsidR="008C0C65" w:rsidRDefault="008C0C65" w:rsidP="008C0C65">
      <w:pPr>
        <w:pStyle w:val="libNormal"/>
        <w:rPr>
          <w:rtl/>
        </w:rPr>
      </w:pPr>
      <w:r w:rsidRPr="008C0C65">
        <w:rPr>
          <w:rFonts w:hint="cs"/>
          <w:rtl/>
        </w:rPr>
        <w:t>روى العلامة البحراني في (غاية المرام)</w:t>
      </w:r>
      <w:r w:rsidRPr="008C0C65">
        <w:rPr>
          <w:rStyle w:val="libFootnotenumChar"/>
          <w:rFonts w:hint="cs"/>
          <w:rtl/>
        </w:rPr>
        <w:t xml:space="preserve"> (1) </w:t>
      </w:r>
      <w:r w:rsidRPr="008C0C65">
        <w:rPr>
          <w:rFonts w:hint="cs"/>
          <w:rtl/>
        </w:rPr>
        <w:t>عن صدر الأئمّة موفق بن أحمد الملكي الحنفي في كتابه (فضائل أمير المؤمنين) قال</w:t>
      </w:r>
      <w:r w:rsidR="007C6DE9">
        <w:rPr>
          <w:rFonts w:hint="cs"/>
          <w:rtl/>
        </w:rPr>
        <w:t>:</w:t>
      </w:r>
      <w:r w:rsidRPr="008C0C65">
        <w:rPr>
          <w:rFonts w:hint="cs"/>
          <w:rtl/>
        </w:rPr>
        <w:t xml:space="preserve"> في (معجم الطبراني) بإسناده إلى فاطمة الزهراء قالت</w:t>
      </w:r>
      <w:r w:rsidR="007C6DE9">
        <w:rPr>
          <w:rFonts w:hint="cs"/>
          <w:rtl/>
        </w:rPr>
        <w:t>:</w:t>
      </w:r>
      <w:r w:rsidRPr="008C0C65">
        <w:rPr>
          <w:rFonts w:hint="cs"/>
          <w:rtl/>
        </w:rPr>
        <w:t xml:space="preserve"> </w:t>
      </w:r>
      <w:r w:rsidRPr="008C0C65">
        <w:rPr>
          <w:rStyle w:val="libBold2Char"/>
          <w:rFonts w:hint="cs"/>
          <w:rtl/>
        </w:rPr>
        <w:t>(قال رسول الله (صلّى الله عليه وآله وسلّم)</w:t>
      </w:r>
      <w:r w:rsidR="007C6DE9">
        <w:rPr>
          <w:rStyle w:val="libBold2Char"/>
          <w:rFonts w:hint="cs"/>
          <w:rtl/>
        </w:rPr>
        <w:t>:</w:t>
      </w:r>
      <w:r w:rsidRPr="008C0C65">
        <w:rPr>
          <w:rStyle w:val="libBold2Char"/>
          <w:rFonts w:hint="cs"/>
          <w:rtl/>
        </w:rPr>
        <w:t xml:space="preserve"> إن الله باهى بكم</w:t>
      </w:r>
      <w:r w:rsidR="007C6DE9">
        <w:rPr>
          <w:rStyle w:val="libBold2Char"/>
          <w:rFonts w:hint="cs"/>
          <w:rtl/>
        </w:rPr>
        <w:t>،</w:t>
      </w:r>
      <w:r w:rsidRPr="008C0C65">
        <w:rPr>
          <w:rStyle w:val="libBold2Char"/>
          <w:rFonts w:hint="cs"/>
          <w:rtl/>
        </w:rPr>
        <w:t xml:space="preserve"> وغفر لكم عامة ولعلي خاصة</w:t>
      </w:r>
      <w:r w:rsidR="007C6DE9">
        <w:rPr>
          <w:rStyle w:val="libBold2Char"/>
          <w:rFonts w:hint="cs"/>
          <w:rtl/>
        </w:rPr>
        <w:t>،</w:t>
      </w:r>
      <w:r w:rsidRPr="008C0C65">
        <w:rPr>
          <w:rStyle w:val="libBold2Char"/>
          <w:rFonts w:hint="cs"/>
          <w:rtl/>
        </w:rPr>
        <w:t xml:space="preserve"> وإني رسول الله إليكم غير هائب لقومي ولا محابّ لقرابتي</w:t>
      </w:r>
      <w:r w:rsidR="007C6DE9">
        <w:rPr>
          <w:rStyle w:val="libBold2Char"/>
          <w:rFonts w:hint="cs"/>
          <w:rtl/>
        </w:rPr>
        <w:t>،</w:t>
      </w:r>
      <w:r w:rsidRPr="008C0C65">
        <w:rPr>
          <w:rStyle w:val="libBold2Char"/>
          <w:rFonts w:hint="cs"/>
          <w:rtl/>
        </w:rPr>
        <w:t xml:space="preserve"> هذا جبرئيل يخبرني أن السعيد كل السعيد من أحب علياً في حياته وبعد مماته</w:t>
      </w:r>
      <w:r w:rsidR="007C6DE9">
        <w:rPr>
          <w:rStyle w:val="libBold2Char"/>
          <w:rFonts w:hint="cs"/>
          <w:rtl/>
        </w:rPr>
        <w:t>،</w:t>
      </w:r>
      <w:r w:rsidRPr="008C0C65">
        <w:rPr>
          <w:rStyle w:val="libBold2Char"/>
          <w:rFonts w:hint="cs"/>
          <w:rtl/>
        </w:rPr>
        <w:t xml:space="preserve"> وأن الشقي كل الشقي من أبغض علياً في حياته وبعد مماته)</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6</w:t>
      </w:r>
      <w:r w:rsidR="007C6DE9">
        <w:rPr>
          <w:rFonts w:hint="cs"/>
          <w:rtl/>
        </w:rPr>
        <w:t>،</w:t>
      </w:r>
      <w:r w:rsidRPr="00370F7A">
        <w:rPr>
          <w:rFonts w:hint="cs"/>
          <w:rtl/>
        </w:rPr>
        <w:t xml:space="preserve"> ص 55</w:t>
      </w:r>
      <w:r w:rsidR="007C6DE9">
        <w:rPr>
          <w:rFonts w:hint="cs"/>
          <w:rtl/>
        </w:rPr>
        <w:t>.</w:t>
      </w:r>
      <w:r w:rsidRPr="00370F7A">
        <w:rPr>
          <w:rFonts w:hint="cs"/>
          <w:rtl/>
        </w:rPr>
        <w:t xml:space="preserve"> وبهذا المضمون جاء في</w:t>
      </w:r>
      <w:r w:rsidR="007C6DE9">
        <w:rPr>
          <w:rFonts w:hint="cs"/>
          <w:rtl/>
        </w:rPr>
        <w:t>:</w:t>
      </w:r>
      <w:r w:rsidRPr="00370F7A">
        <w:rPr>
          <w:rFonts w:hint="cs"/>
          <w:rtl/>
        </w:rPr>
        <w:t xml:space="preserve"> مجمع الزوائد</w:t>
      </w:r>
      <w:r w:rsidR="007C6DE9">
        <w:rPr>
          <w:rFonts w:hint="cs"/>
          <w:rtl/>
        </w:rPr>
        <w:t>:</w:t>
      </w:r>
      <w:r w:rsidRPr="00370F7A">
        <w:rPr>
          <w:rFonts w:hint="cs"/>
          <w:rtl/>
        </w:rPr>
        <w:t xml:space="preserve"> ج 9</w:t>
      </w:r>
      <w:r w:rsidR="007C6DE9">
        <w:rPr>
          <w:rFonts w:hint="cs"/>
          <w:rtl/>
        </w:rPr>
        <w:t>،</w:t>
      </w:r>
      <w:r w:rsidRPr="00370F7A">
        <w:rPr>
          <w:rFonts w:hint="cs"/>
          <w:rtl/>
        </w:rPr>
        <w:t xml:space="preserve"> ص 132</w:t>
      </w:r>
      <w:r w:rsidR="007C6DE9">
        <w:rPr>
          <w:rFonts w:hint="cs"/>
          <w:rtl/>
        </w:rPr>
        <w:t>.</w:t>
      </w:r>
      <w:r w:rsidRPr="00370F7A">
        <w:rPr>
          <w:rFonts w:hint="cs"/>
          <w:rtl/>
        </w:rPr>
        <w:t xml:space="preserve"> شرح نهج البلاغة</w:t>
      </w:r>
      <w:r w:rsidR="007C6DE9">
        <w:rPr>
          <w:rFonts w:hint="cs"/>
          <w:rtl/>
        </w:rPr>
        <w:t>،</w:t>
      </w:r>
      <w:r w:rsidRPr="00370F7A">
        <w:rPr>
          <w:rFonts w:hint="cs"/>
          <w:rtl/>
        </w:rPr>
        <w:t xml:space="preserve"> ابن أبي الحديد</w:t>
      </w:r>
      <w:r w:rsidR="007C6DE9">
        <w:rPr>
          <w:rFonts w:hint="cs"/>
          <w:rtl/>
        </w:rPr>
        <w:t>:</w:t>
      </w:r>
      <w:r w:rsidRPr="00370F7A">
        <w:rPr>
          <w:rFonts w:hint="cs"/>
          <w:rtl/>
        </w:rPr>
        <w:t xml:space="preserve"> ج 9</w:t>
      </w:r>
      <w:r w:rsidR="007C6DE9">
        <w:rPr>
          <w:rFonts w:hint="cs"/>
          <w:rtl/>
        </w:rPr>
        <w:t>،</w:t>
      </w:r>
      <w:r w:rsidRPr="00370F7A">
        <w:rPr>
          <w:rFonts w:hint="cs"/>
          <w:rtl/>
        </w:rPr>
        <w:t xml:space="preserve"> ص 169</w:t>
      </w:r>
      <w:r w:rsidR="007C6DE9">
        <w:rPr>
          <w:rFonts w:hint="cs"/>
          <w:rtl/>
        </w:rPr>
        <w:t>.</w:t>
      </w:r>
      <w:r w:rsidRPr="00370F7A">
        <w:rPr>
          <w:rFonts w:hint="cs"/>
          <w:rtl/>
        </w:rPr>
        <w:t xml:space="preserve"> كنز العمال</w:t>
      </w:r>
      <w:r w:rsidR="007C6DE9">
        <w:rPr>
          <w:rFonts w:hint="cs"/>
          <w:rtl/>
        </w:rPr>
        <w:t>:</w:t>
      </w:r>
      <w:r w:rsidRPr="00370F7A">
        <w:rPr>
          <w:rFonts w:hint="cs"/>
          <w:rtl/>
        </w:rPr>
        <w:t xml:space="preserve"> ج 13</w:t>
      </w:r>
      <w:r w:rsidR="007C6DE9">
        <w:rPr>
          <w:rFonts w:hint="cs"/>
          <w:rtl/>
        </w:rPr>
        <w:t>،</w:t>
      </w:r>
      <w:r w:rsidRPr="00370F7A">
        <w:rPr>
          <w:rFonts w:hint="cs"/>
          <w:rtl/>
        </w:rPr>
        <w:t xml:space="preserve"> ص 145</w:t>
      </w:r>
      <w:r w:rsidR="007C6DE9">
        <w:rPr>
          <w:rFonts w:hint="cs"/>
          <w:rtl/>
        </w:rPr>
        <w:t>.</w:t>
      </w:r>
      <w:r w:rsidRPr="00370F7A">
        <w:rPr>
          <w:rFonts w:hint="cs"/>
          <w:rtl/>
        </w:rPr>
        <w:t xml:space="preserve"> ينابيع المودة</w:t>
      </w:r>
      <w:r w:rsidR="007C6DE9">
        <w:rPr>
          <w:rFonts w:hint="cs"/>
          <w:rtl/>
        </w:rPr>
        <w:t>:</w:t>
      </w:r>
      <w:r w:rsidRPr="00370F7A">
        <w:rPr>
          <w:rFonts w:hint="cs"/>
          <w:rtl/>
        </w:rPr>
        <w:t xml:space="preserve"> ج 2</w:t>
      </w:r>
      <w:r w:rsidR="007C6DE9">
        <w:rPr>
          <w:rFonts w:hint="cs"/>
          <w:rtl/>
        </w:rPr>
        <w:t>،</w:t>
      </w:r>
      <w:r w:rsidRPr="00370F7A">
        <w:rPr>
          <w:rFonts w:hint="cs"/>
          <w:rtl/>
        </w:rPr>
        <w:t xml:space="preserve"> ص 487</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(9)</w:t>
      </w:r>
    </w:p>
    <w:p w:rsidR="008C0C65" w:rsidRPr="00370F7A" w:rsidRDefault="008C0C65" w:rsidP="008C0C65">
      <w:pPr>
        <w:pStyle w:val="Heading2Center"/>
        <w:rPr>
          <w:rtl/>
        </w:rPr>
      </w:pPr>
      <w:bookmarkStart w:id="19" w:name="11"/>
      <w:bookmarkStart w:id="20" w:name="_Toc395956933"/>
      <w:r w:rsidRPr="00370F7A">
        <w:rPr>
          <w:rFonts w:hint="cs"/>
          <w:rtl/>
        </w:rPr>
        <w:t>سورة الرعد</w:t>
      </w:r>
      <w:bookmarkEnd w:id="19"/>
      <w:bookmarkEnd w:id="20"/>
    </w:p>
    <w:p w:rsidR="008C0C65" w:rsidRPr="00370F7A" w:rsidRDefault="008C0C65" w:rsidP="008C0C65">
      <w:pPr>
        <w:pStyle w:val="libCenter"/>
        <w:rPr>
          <w:rtl/>
        </w:rPr>
      </w:pPr>
      <w:r w:rsidRPr="00370F7A">
        <w:rPr>
          <w:rFonts w:hint="cs"/>
          <w:rtl/>
        </w:rPr>
        <w:t>(وفيها آيتان)</w:t>
      </w:r>
    </w:p>
    <w:p w:rsidR="008C0C65" w:rsidRPr="00370F7A" w:rsidRDefault="008C0C65" w:rsidP="008C0C65">
      <w:pPr>
        <w:pStyle w:val="libNormal"/>
        <w:rPr>
          <w:rtl/>
        </w:rPr>
      </w:pPr>
      <w:r w:rsidRPr="008C0C65">
        <w:rPr>
          <w:rStyle w:val="libBold2Char"/>
          <w:rFonts w:hint="cs"/>
          <w:rtl/>
        </w:rPr>
        <w:t xml:space="preserve">1 - </w:t>
      </w:r>
      <w:r w:rsidRPr="003E5746">
        <w:rPr>
          <w:rStyle w:val="libAlaemChar"/>
          <w:rFonts w:hint="cs"/>
          <w:rtl/>
        </w:rPr>
        <w:t>(</w:t>
      </w:r>
      <w:r w:rsidRPr="008C0C65">
        <w:rPr>
          <w:rStyle w:val="libAieChar"/>
          <w:rFonts w:hint="cs"/>
          <w:rtl/>
        </w:rPr>
        <w:t>الّذِينَ آمَنُوا وَتَطْمَئِنّ قُلُوبُهُم بِذِكْرِ اللّهِ أَلاَ بِذِكْرِ اللّهِ تَطْمَئِنّ الْقُلُوبُ</w:t>
      </w:r>
      <w:r w:rsidRPr="003E5746">
        <w:rPr>
          <w:rStyle w:val="libAlaemChar"/>
          <w:rFonts w:hint="cs"/>
          <w:rtl/>
        </w:rPr>
        <w:t>)</w:t>
      </w:r>
      <w:r w:rsidRPr="008C0C65">
        <w:rPr>
          <w:rStyle w:val="libBold2Char"/>
          <w:rFonts w:hint="cs"/>
          <w:rtl/>
        </w:rPr>
        <w:t xml:space="preserve"> </w:t>
      </w:r>
      <w:r w:rsidRPr="008C0C65">
        <w:rPr>
          <w:rFonts w:hint="cs"/>
          <w:rtl/>
        </w:rPr>
        <w:t>(الآية 28)</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الّذِينَ آمَنُوا وَعَمِلُوا الصّالِحَاتِ طُوبَى‏ لَهُمْ وَحُسْنُ مَآبٍ</w:t>
      </w:r>
      <w:r w:rsidRPr="003E5746">
        <w:rPr>
          <w:rStyle w:val="libAlaemChar"/>
          <w:rFonts w:hint="cs"/>
          <w:rtl/>
        </w:rPr>
        <w:t>)</w:t>
      </w:r>
      <w:r w:rsidRPr="008C0C65">
        <w:rPr>
          <w:rStyle w:val="libAieChar"/>
          <w:rFonts w:hint="cs"/>
          <w:rtl/>
        </w:rPr>
        <w:t xml:space="preserve"> </w:t>
      </w:r>
      <w:r w:rsidRPr="008C0C65">
        <w:rPr>
          <w:rFonts w:hint="cs"/>
          <w:rtl/>
        </w:rPr>
        <w:t>(الآية 29)</w:t>
      </w:r>
      <w:r w:rsidR="007C6DE9">
        <w:rPr>
          <w:rFonts w:hint="cs"/>
          <w:rtl/>
        </w:rPr>
        <w:t>.</w:t>
      </w:r>
    </w:p>
    <w:p w:rsidR="008C0C65" w:rsidRDefault="008C0C65" w:rsidP="008C0C65">
      <w:pPr>
        <w:pStyle w:val="libNormal"/>
        <w:rPr>
          <w:rtl/>
        </w:rPr>
      </w:pPr>
      <w:r>
        <w:rPr>
          <w:rtl/>
        </w:rPr>
        <w:br w:type="page"/>
      </w:r>
    </w:p>
    <w:p w:rsidR="008C0C65" w:rsidRPr="00370F7A" w:rsidRDefault="008C0C65" w:rsidP="008C0C65">
      <w:pPr>
        <w:pStyle w:val="libNormal"/>
        <w:rPr>
          <w:rtl/>
        </w:rPr>
      </w:pPr>
      <w:r w:rsidRPr="008C0C65">
        <w:rPr>
          <w:rStyle w:val="libBold2Char"/>
          <w:rFonts w:hint="cs"/>
          <w:rtl/>
        </w:rPr>
        <w:lastRenderedPageBreak/>
        <w:t xml:space="preserve">1 - </w:t>
      </w:r>
      <w:r w:rsidRPr="003E5746">
        <w:rPr>
          <w:rStyle w:val="libAlaemChar"/>
          <w:rFonts w:hint="cs"/>
          <w:rtl/>
        </w:rPr>
        <w:t>(</w:t>
      </w:r>
      <w:r w:rsidRPr="008C0C65">
        <w:rPr>
          <w:rStyle w:val="libAieChar"/>
          <w:rFonts w:hint="cs"/>
          <w:rtl/>
        </w:rPr>
        <w:t>الّذِينَ آمَنُوا وَتَطْمَئِنّ قُلُوبُهُم بِذِكْرِ اللّهِ أَلاَ بِذِكْرِ اللّهِ تَطْمَئِنّ الْقُلُوبُ</w:t>
      </w:r>
      <w:r w:rsidRPr="003E5746">
        <w:rPr>
          <w:rStyle w:val="libAlaemChar"/>
          <w:rFonts w:hint="cs"/>
          <w:rtl/>
        </w:rPr>
        <w:t>)</w:t>
      </w:r>
      <w:r w:rsidRPr="008C0C65">
        <w:rPr>
          <w:rFonts w:hint="cs"/>
          <w:rtl/>
        </w:rPr>
        <w:t xml:space="preserve"> (الرعد</w:t>
      </w:r>
      <w:r w:rsidR="007C6DE9">
        <w:rPr>
          <w:rFonts w:hint="cs"/>
          <w:rtl/>
        </w:rPr>
        <w:t>:</w:t>
      </w:r>
      <w:r w:rsidRPr="008C0C65">
        <w:rPr>
          <w:rFonts w:hint="cs"/>
          <w:rtl/>
        </w:rPr>
        <w:t xml:space="preserve"> 28)</w:t>
      </w:r>
      <w:r w:rsidR="007C6DE9">
        <w:rPr>
          <w:rFonts w:hint="cs"/>
          <w:rtl/>
        </w:rPr>
        <w:t>.</w:t>
      </w:r>
    </w:p>
    <w:p w:rsidR="008C0C65" w:rsidRPr="00370F7A" w:rsidRDefault="008C0C65" w:rsidP="008C0C65">
      <w:pPr>
        <w:pStyle w:val="libNormal"/>
        <w:rPr>
          <w:rtl/>
        </w:rPr>
      </w:pPr>
      <w:r w:rsidRPr="008C0C65">
        <w:rPr>
          <w:rFonts w:hint="cs"/>
          <w:rtl/>
        </w:rPr>
        <w:t xml:space="preserve">السيوطي المحدث الفقيه الشافعي في تفسيره (الدرّ المنثور) </w:t>
      </w:r>
      <w:r w:rsidRPr="008C0C65">
        <w:rPr>
          <w:rStyle w:val="libFootnotenumChar"/>
          <w:rFonts w:hint="cs"/>
          <w:rtl/>
        </w:rPr>
        <w:t>(1)</w:t>
      </w:r>
      <w:r w:rsidRPr="008C0C65">
        <w:rPr>
          <w:rFonts w:hint="cs"/>
          <w:rtl/>
        </w:rPr>
        <w:t xml:space="preserve"> عند تفسير قوله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الّذِينَ آمَنُوا وَتَطْمَئِنّ قُلُوبُهُم بِذِكْرِ اللّهِ أَلاَ بِذِكْرِ اللّهِ تَطْمَئِنّ الْقُلُوبُ</w:t>
      </w:r>
      <w:r w:rsidRPr="003E5746">
        <w:rPr>
          <w:rStyle w:val="libAlaemChar"/>
          <w:rFonts w:hint="cs"/>
          <w:rtl/>
        </w:rPr>
        <w:t>)</w:t>
      </w:r>
      <w:r w:rsidR="007C6DE9">
        <w:rPr>
          <w:rFonts w:hint="cs"/>
          <w:rtl/>
        </w:rPr>
        <w:t>:</w:t>
      </w:r>
      <w:r w:rsidRPr="008C0C65">
        <w:rPr>
          <w:rFonts w:hint="cs"/>
          <w:rtl/>
        </w:rPr>
        <w:t xml:space="preserve"> روي عن علي أن رسول الله (صلّى الله عليه وآله وسلّم) لما نزلت هذه الآية </w:t>
      </w:r>
      <w:r w:rsidRPr="003E5746">
        <w:rPr>
          <w:rStyle w:val="libAlaemChar"/>
          <w:rFonts w:hint="cs"/>
          <w:rtl/>
        </w:rPr>
        <w:t>(</w:t>
      </w:r>
      <w:r w:rsidRPr="008C0C65">
        <w:rPr>
          <w:rStyle w:val="libAieChar"/>
          <w:rFonts w:hint="cs"/>
          <w:rtl/>
        </w:rPr>
        <w:t>اللّهِ أَلاَ بِذِكْرِ اللّهِ تَطْمَئِنّ الْقُلُوبُ</w:t>
      </w:r>
      <w:r w:rsidRPr="003E5746">
        <w:rPr>
          <w:rStyle w:val="libAlaemChar"/>
          <w:rFonts w:hint="cs"/>
          <w:rtl/>
        </w:rPr>
        <w:t>)</w:t>
      </w:r>
      <w:r w:rsidRPr="008C0C65">
        <w:rPr>
          <w:rStyle w:val="libAieChar"/>
          <w:rFonts w:hint="cs"/>
          <w:rtl/>
        </w:rPr>
        <w:t xml:space="preserve"> </w:t>
      </w:r>
      <w:r w:rsidRPr="008C0C65">
        <w:rPr>
          <w:rFonts w:hint="cs"/>
          <w:rtl/>
        </w:rPr>
        <w:t>قال (صلّى الله عليه وآله وسلّم)</w:t>
      </w:r>
      <w:r w:rsidR="007C6DE9">
        <w:rPr>
          <w:rFonts w:hint="cs"/>
          <w:rtl/>
        </w:rPr>
        <w:t>:</w:t>
      </w:r>
      <w:r w:rsidRPr="008C0C65">
        <w:rPr>
          <w:rStyle w:val="libBold2Char"/>
          <w:rFonts w:hint="cs"/>
          <w:rtl/>
        </w:rPr>
        <w:t xml:space="preserve"> (ذاك من أحبّ الله ورسوله وأحب أهل بيتي صادقاً غير كاذب)</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الّذِينَ آمَنُوا وَعَمِلُوا الصّالِحَاتِ طُوبَى‏ لَهُمْ وَحُسْنُ مَآبٍ</w:t>
      </w:r>
      <w:r w:rsidRPr="003E5746">
        <w:rPr>
          <w:rStyle w:val="libAlaemChar"/>
          <w:rFonts w:hint="cs"/>
          <w:rtl/>
        </w:rPr>
        <w:t>)</w:t>
      </w:r>
      <w:r w:rsidRPr="008C0C65">
        <w:rPr>
          <w:rStyle w:val="libAieChar"/>
          <w:rFonts w:hint="cs"/>
          <w:rtl/>
        </w:rPr>
        <w:t xml:space="preserve"> </w:t>
      </w:r>
      <w:r w:rsidRPr="003E5746">
        <w:rPr>
          <w:rStyle w:val="libAlaemChar"/>
          <w:rFonts w:hint="cs"/>
          <w:rtl/>
        </w:rPr>
        <w:t>(</w:t>
      </w:r>
      <w:r w:rsidRPr="008C0C65">
        <w:rPr>
          <w:rFonts w:hint="cs"/>
          <w:rtl/>
        </w:rPr>
        <w:t>الرعد</w:t>
      </w:r>
      <w:r w:rsidR="007C6DE9">
        <w:rPr>
          <w:rFonts w:hint="cs"/>
          <w:rtl/>
        </w:rPr>
        <w:t>:</w:t>
      </w:r>
      <w:r w:rsidRPr="008C0C65">
        <w:rPr>
          <w:rFonts w:hint="cs"/>
          <w:rtl/>
        </w:rPr>
        <w:t xml:space="preserve"> 29)</w:t>
      </w:r>
      <w:r w:rsidR="007C6DE9">
        <w:rPr>
          <w:rFonts w:hint="cs"/>
          <w:rtl/>
        </w:rPr>
        <w:t>.</w:t>
      </w:r>
    </w:p>
    <w:p w:rsidR="008C0C65" w:rsidRDefault="008C0C65" w:rsidP="008C0C65">
      <w:pPr>
        <w:pStyle w:val="libNormal"/>
        <w:rPr>
          <w:rtl/>
        </w:rPr>
      </w:pPr>
      <w:r w:rsidRPr="008C0C65">
        <w:rPr>
          <w:rFonts w:hint="cs"/>
          <w:rtl/>
        </w:rPr>
        <w:t xml:space="preserve">روى العلامة البحراني في (غاية المرام) </w:t>
      </w:r>
      <w:r w:rsidRPr="008C0C65">
        <w:rPr>
          <w:rStyle w:val="libFootnotenumChar"/>
          <w:rFonts w:hint="cs"/>
          <w:rtl/>
        </w:rPr>
        <w:t>(2)</w:t>
      </w:r>
      <w:r w:rsidRPr="008C0C65">
        <w:rPr>
          <w:rFonts w:hint="cs"/>
          <w:rtl/>
        </w:rPr>
        <w:t xml:space="preserve"> عن صدر الأئمّة موفق بن أحمد بن أحمد المكي الحنفي في (فضائل أمير المؤمنين) بإسناده عن عبد الله بن أحمد حنبل قال</w:t>
      </w:r>
      <w:r w:rsidR="007C6DE9">
        <w:rPr>
          <w:rFonts w:hint="cs"/>
          <w:rtl/>
        </w:rPr>
        <w:t>:</w:t>
      </w:r>
      <w:r w:rsidRPr="008C0C65">
        <w:rPr>
          <w:rFonts w:hint="cs"/>
          <w:rtl/>
        </w:rPr>
        <w:t xml:space="preserve"> حدّثني سعيد بن محمّد الوراق عن علي بن مزور قال</w:t>
      </w:r>
      <w:r w:rsidR="007C6DE9">
        <w:rPr>
          <w:rFonts w:hint="cs"/>
          <w:rtl/>
        </w:rPr>
        <w:t>:</w:t>
      </w:r>
      <w:r w:rsidRPr="008C0C65">
        <w:rPr>
          <w:rFonts w:hint="cs"/>
          <w:rtl/>
        </w:rPr>
        <w:t xml:space="preserve"> سمعت رسول اله (صلّى الله عليه وآله وسلّم) يقول لعلي</w:t>
      </w:r>
      <w:r w:rsidR="007C6DE9">
        <w:rPr>
          <w:rFonts w:hint="cs"/>
          <w:rtl/>
        </w:rPr>
        <w:t>:</w:t>
      </w:r>
      <w:r w:rsidRPr="008C0C65">
        <w:rPr>
          <w:rFonts w:hint="cs"/>
          <w:rtl/>
        </w:rPr>
        <w:t xml:space="preserve"> </w:t>
      </w:r>
      <w:r w:rsidRPr="008C0C65">
        <w:rPr>
          <w:rStyle w:val="libBold2Char"/>
          <w:rFonts w:hint="cs"/>
          <w:rtl/>
        </w:rPr>
        <w:t>(يا علي طوبى لمن أحبّك وصدق فيك</w:t>
      </w:r>
      <w:r w:rsidR="007C6DE9">
        <w:rPr>
          <w:rStyle w:val="libBold2Char"/>
          <w:rFonts w:hint="cs"/>
          <w:rtl/>
        </w:rPr>
        <w:t>،</w:t>
      </w:r>
      <w:r w:rsidRPr="008C0C65">
        <w:rPr>
          <w:rStyle w:val="libBold2Char"/>
          <w:rFonts w:hint="cs"/>
          <w:rtl/>
        </w:rPr>
        <w:t xml:space="preserve"> وويل لمن أبغضك وكذب فيك)</w:t>
      </w:r>
      <w:r w:rsidR="007C6DE9">
        <w:rPr>
          <w:rStyle w:val="libBold2Cha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الدرّ المنثور</w:t>
      </w:r>
      <w:r w:rsidR="007C6DE9">
        <w:rPr>
          <w:rFonts w:hint="cs"/>
          <w:rtl/>
        </w:rPr>
        <w:t>:</w:t>
      </w:r>
      <w:r w:rsidRPr="00370F7A">
        <w:rPr>
          <w:rFonts w:hint="cs"/>
          <w:rtl/>
        </w:rPr>
        <w:t xml:space="preserve"> ج 4</w:t>
      </w:r>
      <w:r w:rsidR="007C6DE9">
        <w:rPr>
          <w:rFonts w:hint="cs"/>
          <w:rtl/>
        </w:rPr>
        <w:t>،</w:t>
      </w:r>
      <w:r w:rsidRPr="00370F7A">
        <w:rPr>
          <w:rFonts w:hint="cs"/>
          <w:rtl/>
        </w:rPr>
        <w:t xml:space="preserve"> ص 58</w:t>
      </w:r>
      <w:r w:rsidR="007C6DE9">
        <w:rPr>
          <w:rFonts w:hint="cs"/>
          <w:rtl/>
        </w:rPr>
        <w:t>.</w:t>
      </w:r>
    </w:p>
    <w:p w:rsidR="008C0C65" w:rsidRPr="00370F7A" w:rsidRDefault="008C0C65" w:rsidP="008C0C65">
      <w:pPr>
        <w:pStyle w:val="libFootnote0"/>
        <w:rPr>
          <w:rtl/>
        </w:rPr>
      </w:pPr>
      <w:r w:rsidRPr="00370F7A">
        <w:rPr>
          <w:rFonts w:hint="cs"/>
          <w:rtl/>
        </w:rPr>
        <w:t>(2) غاية المرام</w:t>
      </w:r>
      <w:r w:rsidR="007C6DE9">
        <w:rPr>
          <w:rFonts w:hint="cs"/>
          <w:rtl/>
        </w:rPr>
        <w:t>:</w:t>
      </w:r>
      <w:r w:rsidRPr="00370F7A">
        <w:rPr>
          <w:rFonts w:hint="cs"/>
          <w:rtl/>
        </w:rPr>
        <w:t xml:space="preserve"> ج 6</w:t>
      </w:r>
      <w:r w:rsidR="007C6DE9">
        <w:rPr>
          <w:rFonts w:hint="cs"/>
          <w:rtl/>
        </w:rPr>
        <w:t>،</w:t>
      </w:r>
      <w:r w:rsidRPr="00370F7A">
        <w:rPr>
          <w:rFonts w:hint="cs"/>
          <w:rtl/>
        </w:rPr>
        <w:t xml:space="preserve"> ص 50</w:t>
      </w:r>
      <w:r w:rsidR="007C6DE9">
        <w:rPr>
          <w:rFonts w:hint="cs"/>
          <w:rtl/>
        </w:rPr>
        <w:t>.</w:t>
      </w:r>
      <w:r w:rsidRPr="00370F7A">
        <w:rPr>
          <w:rFonts w:hint="cs"/>
          <w:rtl/>
        </w:rPr>
        <w:t xml:space="preserve"> ويشبهه ما جاء في</w:t>
      </w:r>
      <w:r w:rsidR="007C6DE9">
        <w:rPr>
          <w:rFonts w:hint="cs"/>
          <w:rtl/>
        </w:rPr>
        <w:t>:</w:t>
      </w:r>
      <w:r w:rsidRPr="00370F7A">
        <w:rPr>
          <w:rFonts w:hint="cs"/>
          <w:rtl/>
        </w:rPr>
        <w:t xml:space="preserve"> مجمع الزوائد</w:t>
      </w:r>
      <w:r w:rsidR="007C6DE9">
        <w:rPr>
          <w:rFonts w:hint="cs"/>
          <w:rtl/>
        </w:rPr>
        <w:t>:</w:t>
      </w:r>
      <w:r w:rsidRPr="00370F7A">
        <w:rPr>
          <w:rFonts w:hint="cs"/>
          <w:rtl/>
        </w:rPr>
        <w:t xml:space="preserve"> ج 9</w:t>
      </w:r>
      <w:r w:rsidR="007C6DE9">
        <w:rPr>
          <w:rFonts w:hint="cs"/>
          <w:rtl/>
        </w:rPr>
        <w:t>،</w:t>
      </w:r>
      <w:r w:rsidRPr="00370F7A">
        <w:rPr>
          <w:rFonts w:hint="cs"/>
          <w:rtl/>
        </w:rPr>
        <w:t xml:space="preserve"> ص 132</w:t>
      </w:r>
      <w:r w:rsidR="007C6DE9">
        <w:rPr>
          <w:rFonts w:hint="cs"/>
          <w:rtl/>
        </w:rPr>
        <w:t>.</w:t>
      </w:r>
      <w:r w:rsidRPr="00370F7A">
        <w:rPr>
          <w:rFonts w:hint="cs"/>
          <w:rtl/>
        </w:rPr>
        <w:t xml:space="preserve"> شرح نهج البلاغة</w:t>
      </w:r>
      <w:r w:rsidR="007C6DE9">
        <w:rPr>
          <w:rFonts w:hint="cs"/>
          <w:rtl/>
        </w:rPr>
        <w:t>،</w:t>
      </w:r>
      <w:r w:rsidRPr="00370F7A">
        <w:rPr>
          <w:rFonts w:hint="cs"/>
          <w:rtl/>
        </w:rPr>
        <w:t xml:space="preserve"> ابن أبي الحديد</w:t>
      </w:r>
      <w:r w:rsidR="007C6DE9">
        <w:rPr>
          <w:rFonts w:hint="cs"/>
          <w:rtl/>
        </w:rPr>
        <w:t>:</w:t>
      </w:r>
      <w:r w:rsidRPr="00370F7A">
        <w:rPr>
          <w:rFonts w:hint="cs"/>
          <w:rtl/>
        </w:rPr>
        <w:t xml:space="preserve"> ج 9</w:t>
      </w:r>
      <w:r w:rsidR="007C6DE9">
        <w:rPr>
          <w:rFonts w:hint="cs"/>
          <w:rtl/>
        </w:rPr>
        <w:t>،</w:t>
      </w:r>
      <w:r w:rsidRPr="00370F7A">
        <w:rPr>
          <w:rFonts w:hint="cs"/>
          <w:rtl/>
        </w:rPr>
        <w:t xml:space="preserve"> ص 167</w:t>
      </w:r>
      <w:r w:rsidR="007C6DE9">
        <w:rPr>
          <w:rFonts w:hint="cs"/>
          <w:rtl/>
        </w:rPr>
        <w:t>.</w:t>
      </w:r>
      <w:r w:rsidRPr="00370F7A">
        <w:rPr>
          <w:rFonts w:hint="cs"/>
          <w:rtl/>
        </w:rPr>
        <w:t xml:space="preserve"> كنز العمال</w:t>
      </w:r>
      <w:r w:rsidR="007C6DE9">
        <w:rPr>
          <w:rFonts w:hint="cs"/>
          <w:rtl/>
        </w:rPr>
        <w:t>:</w:t>
      </w:r>
      <w:r w:rsidRPr="00370F7A">
        <w:rPr>
          <w:rFonts w:hint="cs"/>
          <w:rtl/>
        </w:rPr>
        <w:t xml:space="preserve"> ج 7</w:t>
      </w:r>
      <w:r w:rsidR="007C6DE9">
        <w:rPr>
          <w:rFonts w:hint="cs"/>
          <w:rtl/>
        </w:rPr>
        <w:t>،</w:t>
      </w:r>
      <w:r w:rsidRPr="00370F7A">
        <w:rPr>
          <w:rFonts w:hint="cs"/>
          <w:rtl/>
        </w:rPr>
        <w:t xml:space="preserve"> ص 622</w:t>
      </w:r>
      <w:r w:rsidR="007C6DE9">
        <w:rPr>
          <w:rFonts w:hint="cs"/>
          <w:rtl/>
        </w:rPr>
        <w:t>.</w:t>
      </w:r>
      <w:r w:rsidRPr="00370F7A">
        <w:rPr>
          <w:rFonts w:hint="cs"/>
          <w:rtl/>
        </w:rPr>
        <w:t xml:space="preserve"> تاريخ بغداد</w:t>
      </w:r>
      <w:r w:rsidR="007C6DE9">
        <w:rPr>
          <w:rFonts w:hint="cs"/>
          <w:rtl/>
        </w:rPr>
        <w:t>:</w:t>
      </w:r>
      <w:r w:rsidRPr="00370F7A">
        <w:rPr>
          <w:rFonts w:hint="cs"/>
          <w:rtl/>
        </w:rPr>
        <w:t xml:space="preserve"> ج 9</w:t>
      </w:r>
      <w:r w:rsidR="007C6DE9">
        <w:rPr>
          <w:rFonts w:hint="cs"/>
          <w:rtl/>
        </w:rPr>
        <w:t>،</w:t>
      </w:r>
      <w:r w:rsidRPr="00370F7A">
        <w:rPr>
          <w:rFonts w:hint="cs"/>
          <w:rtl/>
        </w:rPr>
        <w:t xml:space="preserve"> ص 74</w:t>
      </w:r>
      <w:r w:rsidR="007C6DE9">
        <w:rPr>
          <w:rFonts w:hint="cs"/>
          <w:rtl/>
        </w:rPr>
        <w:t>.</w:t>
      </w:r>
      <w:r w:rsidRPr="00370F7A">
        <w:rPr>
          <w:rFonts w:hint="cs"/>
          <w:rtl/>
        </w:rPr>
        <w:t xml:space="preserve">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271</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(10)</w:t>
      </w:r>
    </w:p>
    <w:p w:rsidR="008C0C65" w:rsidRPr="00370F7A" w:rsidRDefault="008C0C65" w:rsidP="008C0C65">
      <w:pPr>
        <w:pStyle w:val="Heading2Center"/>
        <w:rPr>
          <w:rtl/>
        </w:rPr>
      </w:pPr>
      <w:bookmarkStart w:id="21" w:name="12"/>
      <w:bookmarkStart w:id="22" w:name="_Toc395956934"/>
      <w:r w:rsidRPr="00370F7A">
        <w:rPr>
          <w:rFonts w:hint="cs"/>
          <w:rtl/>
        </w:rPr>
        <w:t>سورة إبراهيم (عليه السلام)</w:t>
      </w:r>
      <w:bookmarkEnd w:id="21"/>
      <w:bookmarkEnd w:id="22"/>
    </w:p>
    <w:p w:rsidR="008C0C65" w:rsidRPr="00370F7A" w:rsidRDefault="008C0C65" w:rsidP="008C0C65">
      <w:pPr>
        <w:pStyle w:val="libCenter"/>
        <w:rPr>
          <w:rtl/>
        </w:rPr>
      </w:pPr>
      <w:r w:rsidRPr="00370F7A">
        <w:rPr>
          <w:rFonts w:hint="cs"/>
          <w:rtl/>
        </w:rPr>
        <w:t>(وفيها ثلاث آيات)</w:t>
      </w:r>
    </w:p>
    <w:p w:rsidR="008C0C65" w:rsidRPr="00370F7A" w:rsidRDefault="008C0C65" w:rsidP="008C0C65">
      <w:pPr>
        <w:pStyle w:val="libNormal"/>
        <w:rPr>
          <w:rtl/>
        </w:rPr>
      </w:pPr>
      <w:r w:rsidRPr="008C0C65">
        <w:rPr>
          <w:rStyle w:val="libBold2Char"/>
          <w:rFonts w:hint="cs"/>
          <w:rtl/>
        </w:rPr>
        <w:t xml:space="preserve">1 - 2 - </w:t>
      </w:r>
      <w:r w:rsidRPr="003E5746">
        <w:rPr>
          <w:rStyle w:val="libAlaemChar"/>
          <w:rFonts w:hint="cs"/>
          <w:rtl/>
        </w:rPr>
        <w:t>(</w:t>
      </w:r>
      <w:r w:rsidRPr="008C0C65">
        <w:rPr>
          <w:rStyle w:val="libAieChar"/>
          <w:rFonts w:hint="cs"/>
          <w:rtl/>
        </w:rPr>
        <w:t>أَلَمْ تَرَ كَيْفَ ضَرَبَ اللّهُ مَثَلاً إلى قوله تعالى لَعَلّهُمْ يَتَذَكّرُونَ</w:t>
      </w:r>
      <w:r w:rsidRPr="003E5746">
        <w:rPr>
          <w:rStyle w:val="libAlaemChar"/>
          <w:rFonts w:hint="cs"/>
          <w:rtl/>
        </w:rPr>
        <w:t>)</w:t>
      </w:r>
      <w:r w:rsidRPr="008C0C65">
        <w:rPr>
          <w:rFonts w:hint="cs"/>
          <w:rtl/>
        </w:rPr>
        <w:t xml:space="preserve"> (الآيتان 24 - 25)</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يُثَبّتُ اللّهُ الّذِينَ آمَنُوا بِالْقَوْلِ الثّابِتِ فِي الْحَيَاةِ الدّنْيَا وَفِي الْآخِرَةِ</w:t>
      </w:r>
      <w:r w:rsidRPr="003E5746">
        <w:rPr>
          <w:rStyle w:val="libAlaemChar"/>
          <w:rFonts w:hint="cs"/>
          <w:rtl/>
        </w:rPr>
        <w:t>)</w:t>
      </w:r>
      <w:r w:rsidRPr="008C0C65">
        <w:rPr>
          <w:rFonts w:hint="cs"/>
          <w:rtl/>
        </w:rPr>
        <w:t xml:space="preserve"> (الآية 27)</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w:t>
      </w:r>
      <w:r w:rsidRPr="003E5746">
        <w:rPr>
          <w:rStyle w:val="libAlaemChar"/>
          <w:rFonts w:hint="cs"/>
          <w:rtl/>
        </w:rPr>
        <w:t>(</w:t>
      </w:r>
      <w:r w:rsidRPr="008C0C65">
        <w:rPr>
          <w:rStyle w:val="libAieChar"/>
          <w:rFonts w:hint="cs"/>
          <w:rtl/>
        </w:rPr>
        <w:t>أَلَمْ تَرَ كَيْفَ ضَرَبَ اللّهُ مَثَلاً كَلِمَةً طَيّبَةً كَشَجَرَةٍ طَيّبَةٍ أَصْلُهَا ثَابِتٌ وَفَرْعُهَا فِي السّماءِ * تُؤْتِي أُكُلَهَا كُلّ حِينٍ بِإِذْنِ رَبّهَا وَيَضْرِبُ اللّهُ الْأَمْثَالَ لِلنّاسِ لَعَلّهُمْ يَتَذَكّرُونَ</w:t>
      </w:r>
      <w:r w:rsidRPr="003E5746">
        <w:rPr>
          <w:rStyle w:val="libAlaemChar"/>
          <w:rFonts w:hint="cs"/>
          <w:rtl/>
        </w:rPr>
        <w:t>)</w:t>
      </w:r>
      <w:r w:rsidRPr="008C0C65">
        <w:rPr>
          <w:rStyle w:val="libAieChar"/>
          <w:rFonts w:hint="cs"/>
          <w:rtl/>
        </w:rPr>
        <w:t xml:space="preserve"> </w:t>
      </w:r>
      <w:r w:rsidRPr="008C0C65">
        <w:rPr>
          <w:rFonts w:hint="cs"/>
          <w:rtl/>
        </w:rPr>
        <w:t>(إبراهيم (عليه السلام)</w:t>
      </w:r>
      <w:r w:rsidR="007C6DE9">
        <w:rPr>
          <w:rFonts w:hint="cs"/>
          <w:rtl/>
        </w:rPr>
        <w:t>:</w:t>
      </w:r>
      <w:r w:rsidRPr="008C0C65">
        <w:rPr>
          <w:rFonts w:hint="cs"/>
          <w:rtl/>
        </w:rPr>
        <w:t xml:space="preserve"> 24</w:t>
      </w:r>
      <w:r>
        <w:rPr>
          <w:rFonts w:hint="cs"/>
          <w:rtl/>
        </w:rPr>
        <w:t xml:space="preserve"> - </w:t>
      </w:r>
      <w:r w:rsidRPr="008C0C65">
        <w:rPr>
          <w:rFonts w:hint="cs"/>
          <w:rtl/>
        </w:rPr>
        <w:t>25)</w:t>
      </w:r>
      <w:r w:rsidR="007C6DE9">
        <w:rPr>
          <w:rFonts w:hint="cs"/>
          <w:rtl/>
        </w:rPr>
        <w:t>.</w:t>
      </w:r>
    </w:p>
    <w:p w:rsidR="008C0C65" w:rsidRDefault="008C0C65" w:rsidP="008C0C65">
      <w:pPr>
        <w:pStyle w:val="libNormal"/>
        <w:rPr>
          <w:rtl/>
        </w:rPr>
      </w:pPr>
      <w:r w:rsidRPr="008C0C65">
        <w:rPr>
          <w:rFonts w:hint="cs"/>
          <w:rtl/>
        </w:rPr>
        <w:t xml:space="preserve">روى الحافظ الحاكم الحسكاني الحنفي في كتابه (شواهد التنزيل) </w:t>
      </w:r>
      <w:r w:rsidRPr="008C0C65">
        <w:rPr>
          <w:rStyle w:val="libFootnotenumChar"/>
          <w:rFonts w:hint="cs"/>
          <w:rtl/>
        </w:rPr>
        <w:t>(1)</w:t>
      </w:r>
      <w:r w:rsidRPr="008C0C65">
        <w:rPr>
          <w:rFonts w:hint="cs"/>
          <w:rtl/>
        </w:rPr>
        <w:t xml:space="preserve"> عن أبي عبد الله الشيرازي (بإسناده) عن سلام الخثعمي</w:t>
      </w:r>
      <w:r w:rsidR="007C6DE9">
        <w:rPr>
          <w:rFonts w:hint="cs"/>
          <w:rtl/>
        </w:rPr>
        <w:t>؛</w:t>
      </w:r>
      <w:r w:rsidRPr="008C0C65">
        <w:rPr>
          <w:rFonts w:hint="cs"/>
          <w:rtl/>
        </w:rPr>
        <w:t xml:space="preserve"> قال</w:t>
      </w:r>
      <w:r w:rsidR="007C6DE9">
        <w:rPr>
          <w:rFonts w:hint="cs"/>
          <w:rtl/>
        </w:rPr>
        <w:t>:</w:t>
      </w:r>
      <w:r w:rsidRPr="008C0C65">
        <w:rPr>
          <w:rFonts w:hint="cs"/>
          <w:rtl/>
        </w:rPr>
        <w:t xml:space="preserve"> دخلت على أبي جعفر محمّد بن علي (يعني الباقر) فقلت</w:t>
      </w:r>
      <w:r w:rsidR="007C6DE9">
        <w:rPr>
          <w:rFonts w:hint="cs"/>
          <w:rtl/>
        </w:rPr>
        <w:t>:</w:t>
      </w:r>
      <w:r w:rsidRPr="008C0C65">
        <w:rPr>
          <w:rFonts w:hint="cs"/>
          <w:rtl/>
        </w:rPr>
        <w:t xml:space="preserve"> يا ابن رسول الله (صلّى الله عليه وآله وسلّم)</w:t>
      </w:r>
      <w:r w:rsidR="007C6DE9">
        <w:rPr>
          <w:rFonts w:hint="cs"/>
          <w:rtl/>
        </w:rPr>
        <w:t>،</w:t>
      </w:r>
      <w:r w:rsidRPr="008C0C65">
        <w:rPr>
          <w:rFonts w:hint="cs"/>
          <w:rtl/>
        </w:rPr>
        <w:t xml:space="preserve"> قول الله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أَصْلُهَا ثَابِتٌ وَفَرْعُهَا فِي السّماءِ</w:t>
      </w:r>
      <w:r w:rsidRPr="003E5746">
        <w:rPr>
          <w:rStyle w:val="libAlaemChar"/>
          <w:rFonts w:hint="cs"/>
          <w:rtl/>
        </w:rPr>
        <w:t>)</w:t>
      </w:r>
      <w:r w:rsidR="007C6DE9">
        <w:rPr>
          <w:rStyle w:val="libAieChar"/>
          <w:rFonts w:hint="cs"/>
          <w:rtl/>
        </w:rPr>
        <w:t>؟</w:t>
      </w:r>
      <w:r w:rsidRPr="008C0C65">
        <w:rPr>
          <w:rFonts w:hint="cs"/>
          <w:rtl/>
        </w:rPr>
        <w:t xml:space="preserve"> فقال</w:t>
      </w:r>
      <w:r w:rsidR="007C6DE9">
        <w:rPr>
          <w:rFonts w:hint="cs"/>
          <w:rtl/>
        </w:rPr>
        <w:t>:</w:t>
      </w:r>
      <w:r w:rsidRPr="008C0C65">
        <w:rPr>
          <w:rFonts w:hint="cs"/>
          <w:rtl/>
        </w:rPr>
        <w:t xml:space="preserve"> </w:t>
      </w:r>
      <w:r w:rsidRPr="008C0C65">
        <w:rPr>
          <w:rStyle w:val="libBold2Char"/>
          <w:rFonts w:hint="cs"/>
          <w:rtl/>
        </w:rPr>
        <w:t>يا سلام</w:t>
      </w:r>
      <w:r w:rsidR="007C6DE9">
        <w:rPr>
          <w:rStyle w:val="libBold2Char"/>
          <w:rFonts w:hint="cs"/>
          <w:rtl/>
        </w:rPr>
        <w:t>!</w:t>
      </w:r>
      <w:r w:rsidRPr="008C0C65">
        <w:rPr>
          <w:rStyle w:val="libBold2Char"/>
          <w:rFonts w:hint="cs"/>
          <w:rtl/>
        </w:rPr>
        <w:t xml:space="preserve"> الشجرة محمّد</w:t>
      </w:r>
      <w:r w:rsidR="007C6DE9">
        <w:rPr>
          <w:rStyle w:val="libBold2Char"/>
          <w:rFonts w:hint="cs"/>
          <w:rtl/>
        </w:rPr>
        <w:t>،</w:t>
      </w:r>
      <w:r w:rsidRPr="008C0C65">
        <w:rPr>
          <w:rStyle w:val="libBold2Char"/>
          <w:rFonts w:hint="cs"/>
          <w:rtl/>
        </w:rPr>
        <w:t xml:space="preserve"> والفرع علي أمير المؤمنين</w:t>
      </w:r>
      <w:r w:rsidR="007C6DE9">
        <w:rPr>
          <w:rStyle w:val="libBold2Char"/>
          <w:rFonts w:hint="cs"/>
          <w:rtl/>
        </w:rPr>
        <w:t>،</w:t>
      </w:r>
      <w:r w:rsidRPr="008C0C65">
        <w:rPr>
          <w:rStyle w:val="libBold2Char"/>
          <w:rFonts w:hint="cs"/>
          <w:rtl/>
        </w:rPr>
        <w:t xml:space="preserve"> والثمر الحسن والحسين</w:t>
      </w:r>
      <w:r w:rsidR="007C6DE9">
        <w:rPr>
          <w:rStyle w:val="libBold2Char"/>
          <w:rFonts w:hint="cs"/>
          <w:rtl/>
        </w:rPr>
        <w:t>،</w:t>
      </w:r>
      <w:r w:rsidRPr="008C0C65">
        <w:rPr>
          <w:rStyle w:val="libBold2Char"/>
          <w:rFonts w:hint="cs"/>
          <w:rtl/>
        </w:rPr>
        <w:t xml:space="preserve"> والغصن فاطمة</w:t>
      </w:r>
      <w:r w:rsidR="007C6DE9">
        <w:rPr>
          <w:rStyle w:val="libBold2Char"/>
          <w:rFonts w:hint="cs"/>
          <w:rtl/>
        </w:rPr>
        <w:t>،</w:t>
      </w:r>
      <w:r w:rsidRPr="008C0C65">
        <w:rPr>
          <w:rStyle w:val="libBold2Char"/>
          <w:rFonts w:hint="cs"/>
          <w:rtl/>
        </w:rPr>
        <w:t xml:space="preserve"> وشعب ذلك الغصن الأئمّة من ولد فاطمة</w:t>
      </w:r>
      <w:r w:rsidR="007C6DE9">
        <w:rPr>
          <w:rStyle w:val="libBold2Char"/>
          <w:rFonts w:hint="cs"/>
          <w:rtl/>
        </w:rPr>
        <w:t>،</w:t>
      </w:r>
      <w:r w:rsidRPr="008C0C65">
        <w:rPr>
          <w:rStyle w:val="libBold2Char"/>
          <w:rFonts w:hint="cs"/>
          <w:rtl/>
        </w:rPr>
        <w:t xml:space="preserve"> والورق شيعتنا ومحبّونا أهل البيت</w:t>
      </w:r>
      <w:r w:rsidR="007C6DE9">
        <w:rPr>
          <w:rStyle w:val="libBold2Char"/>
          <w:rFonts w:hint="cs"/>
          <w:rtl/>
        </w:rPr>
        <w:t>.</w:t>
      </w:r>
      <w:r w:rsidRPr="008C0C65">
        <w:rPr>
          <w:rStyle w:val="libBold2Char"/>
          <w:rFonts w:hint="cs"/>
          <w:rtl/>
        </w:rPr>
        <w:t xml:space="preserve"> فإذا مات من شيعتنا رجل تناثر من الشجرة ورقة</w:t>
      </w:r>
      <w:r w:rsidR="007C6DE9">
        <w:rPr>
          <w:rStyle w:val="libBold2Char"/>
          <w:rFonts w:hint="cs"/>
          <w:rtl/>
        </w:rPr>
        <w:t>،</w:t>
      </w:r>
      <w:r w:rsidRPr="008C0C65">
        <w:rPr>
          <w:rStyle w:val="libBold2Char"/>
          <w:rFonts w:hint="cs"/>
          <w:rtl/>
        </w:rPr>
        <w:t xml:space="preserve"> فإذا ولد لمحبّينا مولود أخضرّ مكان تلك الورقة ورقة</w:t>
      </w:r>
      <w:r w:rsidR="007C6DE9">
        <w:rPr>
          <w:rStyle w:val="libBold2Char"/>
          <w:rFonts w:hint="cs"/>
          <w:rtl/>
        </w:rPr>
        <w:t>.</w:t>
      </w:r>
      <w:r w:rsidRPr="008C0C65">
        <w:rPr>
          <w:rFonts w:hint="cs"/>
          <w:rtl/>
        </w:rPr>
        <w:t xml:space="preserve"> فقلت</w:t>
      </w:r>
      <w:r w:rsidR="007C6DE9">
        <w:rPr>
          <w:rFonts w:hint="cs"/>
          <w:rtl/>
        </w:rPr>
        <w:t>:</w:t>
      </w:r>
      <w:r w:rsidRPr="008C0C65">
        <w:rPr>
          <w:rFonts w:hint="cs"/>
          <w:rtl/>
        </w:rPr>
        <w:t xml:space="preserve"> يا ابن رسول الله (صلّى الله عليه وآله وسلّم)</w:t>
      </w:r>
      <w:r w:rsidR="007C6DE9">
        <w:rPr>
          <w:rFonts w:hint="cs"/>
          <w:rtl/>
        </w:rPr>
        <w:t>،</w:t>
      </w:r>
      <w:r w:rsidRPr="008C0C65">
        <w:rPr>
          <w:rFonts w:hint="cs"/>
          <w:rtl/>
        </w:rPr>
        <w:t xml:space="preserve"> قول الله تعالى</w:t>
      </w:r>
      <w:r w:rsidR="007C6DE9">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تُؤْتِي أُكُلَهَا كُلَّ</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406</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AieChar"/>
          <w:rFonts w:hint="cs"/>
          <w:rtl/>
        </w:rPr>
        <w:lastRenderedPageBreak/>
        <w:t>حِينٍ بِإِذْنِ رَبّهَا</w:t>
      </w:r>
      <w:r w:rsidRPr="003E5746">
        <w:rPr>
          <w:rStyle w:val="libAlaemChar"/>
          <w:rFonts w:hint="cs"/>
          <w:rtl/>
        </w:rPr>
        <w:t>)</w:t>
      </w:r>
      <w:r w:rsidRPr="008C0C65">
        <w:rPr>
          <w:rFonts w:hint="cs"/>
          <w:rtl/>
        </w:rPr>
        <w:t xml:space="preserve"> ما يعني</w:t>
      </w:r>
      <w:r w:rsidR="007C6DE9">
        <w:rP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يعني</w:t>
      </w:r>
      <w:r w:rsidR="007C6DE9">
        <w:rPr>
          <w:rStyle w:val="libBold2Char"/>
          <w:rFonts w:hint="cs"/>
          <w:rtl/>
        </w:rPr>
        <w:t>:</w:t>
      </w:r>
      <w:r w:rsidRPr="008C0C65">
        <w:rPr>
          <w:rStyle w:val="libBold2Char"/>
          <w:rFonts w:hint="cs"/>
          <w:rtl/>
        </w:rPr>
        <w:t xml:space="preserve"> الأئمّة تفتي شيعتهم في الحلال والحرام في كل حج وعمرة</w:t>
      </w:r>
      <w:r w:rsidR="007C6DE9">
        <w:rPr>
          <w:rStyle w:val="libBold2Char"/>
          <w:rFonts w:hint="cs"/>
          <w:rtl/>
        </w:rPr>
        <w:t>.</w:t>
      </w:r>
    </w:p>
    <w:p w:rsidR="008C0C65" w:rsidRPr="00370F7A" w:rsidRDefault="008C0C65" w:rsidP="008C0C65">
      <w:pPr>
        <w:pStyle w:val="libNormal"/>
        <w:rPr>
          <w:rtl/>
        </w:rPr>
      </w:pPr>
      <w:r w:rsidRPr="008C0C65">
        <w:rPr>
          <w:rFonts w:hint="cs"/>
          <w:rtl/>
        </w:rPr>
        <w:t xml:space="preserve">وأخرج الحاكم النيسابوري في (المستدرك على الصحيحين) </w:t>
      </w:r>
      <w:r w:rsidRPr="008C0C65">
        <w:rPr>
          <w:rStyle w:val="libFootnotenumChar"/>
          <w:rFonts w:hint="cs"/>
          <w:rtl/>
        </w:rPr>
        <w:t>(1)</w:t>
      </w:r>
      <w:r w:rsidRPr="008C0C65">
        <w:rPr>
          <w:rFonts w:hint="cs"/>
          <w:rtl/>
        </w:rPr>
        <w:t xml:space="preserve"> بسنده المذكور عن مولى عبد الرحمن بن عون</w:t>
      </w:r>
      <w:r w:rsidR="007C6DE9">
        <w:rPr>
          <w:rFonts w:hint="cs"/>
          <w:rtl/>
        </w:rPr>
        <w:t>،</w:t>
      </w:r>
      <w:r w:rsidRPr="008C0C65">
        <w:rPr>
          <w:rFonts w:hint="cs"/>
          <w:rtl/>
        </w:rPr>
        <w:t xml:space="preserve"> قال</w:t>
      </w:r>
      <w:r w:rsidR="007C6DE9">
        <w:rPr>
          <w:rFonts w:hint="cs"/>
          <w:rtl/>
        </w:rPr>
        <w:t>:</w:t>
      </w:r>
      <w:r w:rsidRPr="008C0C65">
        <w:rPr>
          <w:rFonts w:hint="cs"/>
          <w:rtl/>
        </w:rPr>
        <w:t xml:space="preserve"> خذوا عني قبل أن تشاب الأحاديث بالأباطيل</w:t>
      </w:r>
      <w:r w:rsidR="007C6DE9">
        <w:rPr>
          <w:rFonts w:hint="cs"/>
          <w:rtl/>
        </w:rPr>
        <w:t>.</w:t>
      </w:r>
      <w:r w:rsidRPr="008C0C65">
        <w:rPr>
          <w:rFonts w:hint="cs"/>
          <w:rtl/>
        </w:rPr>
        <w:t xml:space="preserve"> سمعت رسول الله (صلّى الله عليه وآله وسلّم) يقول</w:t>
      </w:r>
      <w:r w:rsidR="007C6DE9">
        <w:rPr>
          <w:rFonts w:hint="cs"/>
          <w:rtl/>
        </w:rPr>
        <w:t>:</w:t>
      </w:r>
      <w:r w:rsidRPr="008C0C65">
        <w:rPr>
          <w:rFonts w:hint="cs"/>
          <w:rtl/>
        </w:rPr>
        <w:t xml:space="preserve"> </w:t>
      </w:r>
      <w:r w:rsidRPr="008C0C65">
        <w:rPr>
          <w:rStyle w:val="libBold2Char"/>
          <w:rFonts w:hint="cs"/>
          <w:rtl/>
        </w:rPr>
        <w:t>(أنا الشجرة</w:t>
      </w:r>
      <w:r w:rsidR="007C6DE9">
        <w:rPr>
          <w:rStyle w:val="libBold2Char"/>
          <w:rFonts w:hint="cs"/>
          <w:rtl/>
        </w:rPr>
        <w:t>،</w:t>
      </w:r>
      <w:r w:rsidRPr="008C0C65">
        <w:rPr>
          <w:rStyle w:val="libBold2Char"/>
          <w:rFonts w:hint="cs"/>
          <w:rtl/>
        </w:rPr>
        <w:t xml:space="preserve"> وفاطمة فرعها</w:t>
      </w:r>
      <w:r w:rsidR="007C6DE9">
        <w:rPr>
          <w:rStyle w:val="libBold2Char"/>
          <w:rFonts w:hint="cs"/>
          <w:rtl/>
        </w:rPr>
        <w:t>،</w:t>
      </w:r>
      <w:r w:rsidRPr="008C0C65">
        <w:rPr>
          <w:rStyle w:val="libBold2Char"/>
          <w:rFonts w:hint="cs"/>
          <w:rtl/>
        </w:rPr>
        <w:t xml:space="preserve"> وعلي لقاحها</w:t>
      </w:r>
      <w:r w:rsidR="007C6DE9">
        <w:rPr>
          <w:rStyle w:val="libBold2Char"/>
          <w:rFonts w:hint="cs"/>
          <w:rtl/>
        </w:rPr>
        <w:t>،</w:t>
      </w:r>
      <w:r w:rsidRPr="008C0C65">
        <w:rPr>
          <w:rStyle w:val="libBold2Char"/>
          <w:rFonts w:hint="cs"/>
          <w:rtl/>
        </w:rPr>
        <w:t xml:space="preserve"> والحسن والحسين ثمرتها</w:t>
      </w:r>
      <w:r w:rsidR="007C6DE9">
        <w:rPr>
          <w:rStyle w:val="libBold2Char"/>
          <w:rFonts w:hint="cs"/>
          <w:rtl/>
        </w:rPr>
        <w:t>،</w:t>
      </w:r>
      <w:r w:rsidRPr="008C0C65">
        <w:rPr>
          <w:rStyle w:val="libBold2Char"/>
          <w:rFonts w:hint="cs"/>
          <w:rtl/>
        </w:rPr>
        <w:t xml:space="preserve"> وشيعتنا ورقها</w:t>
      </w:r>
      <w:r w:rsidR="007C6DE9">
        <w:rPr>
          <w:rStyle w:val="libBold2Char"/>
          <w:rFonts w:hint="cs"/>
          <w:rtl/>
        </w:rPr>
        <w:t>،</w:t>
      </w:r>
      <w:r w:rsidRPr="008C0C65">
        <w:rPr>
          <w:rStyle w:val="libBold2Char"/>
          <w:rFonts w:hint="cs"/>
          <w:rtl/>
        </w:rPr>
        <w:t xml:space="preserve"> وأصل الشجرة في جنة عدن وسائر ذلك في سائر الجنة)</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يُثَبّتُ اللّهُ الّذِينَ آمَنُوا بِالْقَوْلِ الثّابِتِ فِي الْحَيَاةِ الدّنْيَا وَفِي الْآخِرَةِ</w:t>
      </w:r>
      <w:r w:rsidRPr="003E5746">
        <w:rPr>
          <w:rStyle w:val="libAlaemChar"/>
          <w:rFonts w:hint="cs"/>
          <w:rtl/>
        </w:rPr>
        <w:t>)</w:t>
      </w:r>
      <w:r w:rsidRPr="008C0C65">
        <w:rPr>
          <w:rStyle w:val="libAieChar"/>
          <w:rFonts w:hint="cs"/>
          <w:rtl/>
        </w:rPr>
        <w:t xml:space="preserve"> </w:t>
      </w:r>
      <w:r w:rsidRPr="008C0C65">
        <w:rPr>
          <w:rFonts w:hint="cs"/>
          <w:rtl/>
        </w:rPr>
        <w:t>(إبراهيم (عليه السلام)</w:t>
      </w:r>
      <w:r w:rsidR="007C6DE9">
        <w:rPr>
          <w:rFonts w:hint="cs"/>
          <w:rtl/>
        </w:rPr>
        <w:t>:</w:t>
      </w:r>
      <w:r w:rsidRPr="008C0C65">
        <w:rPr>
          <w:rFonts w:hint="cs"/>
          <w:rtl/>
        </w:rPr>
        <w:t xml:space="preserve"> 27)</w:t>
      </w:r>
      <w:r w:rsidR="007C6DE9">
        <w:rPr>
          <w:rFonts w:hint="cs"/>
          <w:rtl/>
        </w:rPr>
        <w:t>.</w:t>
      </w:r>
    </w:p>
    <w:p w:rsidR="008C0C65" w:rsidRDefault="008C0C65" w:rsidP="008C0C65">
      <w:pPr>
        <w:pStyle w:val="libNormal"/>
        <w:rPr>
          <w:rtl/>
        </w:rPr>
      </w:pPr>
      <w:r w:rsidRPr="008C0C65">
        <w:rPr>
          <w:rFonts w:hint="cs"/>
          <w:rtl/>
        </w:rPr>
        <w:t xml:space="preserve">روى العلامة البحراني في كتابه (غاية المرام) </w:t>
      </w:r>
      <w:r w:rsidRPr="008C0C65">
        <w:rPr>
          <w:rStyle w:val="libFootnotenumChar"/>
          <w:rFonts w:hint="cs"/>
          <w:rtl/>
        </w:rPr>
        <w:t>(2)</w:t>
      </w:r>
      <w:r w:rsidR="007C6DE9">
        <w:rPr>
          <w:rFonts w:hint="cs"/>
          <w:rtl/>
        </w:rPr>
        <w:t>،</w:t>
      </w:r>
      <w:r w:rsidRPr="008C0C65">
        <w:rPr>
          <w:rFonts w:hint="cs"/>
          <w:rtl/>
        </w:rPr>
        <w:t xml:space="preserve"> عن الجبري في تفسيره</w:t>
      </w:r>
      <w:r w:rsidR="007C6DE9">
        <w:rPr>
          <w:rFonts w:hint="cs"/>
          <w:rtl/>
        </w:rPr>
        <w:t>،</w:t>
      </w:r>
      <w:r w:rsidRPr="008C0C65">
        <w:rPr>
          <w:rFonts w:hint="cs"/>
          <w:rtl/>
        </w:rPr>
        <w:t xml:space="preserve"> عن ابن عباس في قوله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يُثَبّتُ اللّهُ الّذِينَ آمَنُوا بِالْقَوْلِ الثّابِتِ</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(بولاية علي بن أبي طالب)</w:t>
      </w:r>
      <w:r w:rsidR="007C6DE9">
        <w:rPr>
          <w:rStyle w:val="libBold2Cha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المستدرك على الصحيحين</w:t>
      </w:r>
      <w:r w:rsidR="007C6DE9">
        <w:rPr>
          <w:rFonts w:hint="cs"/>
          <w:rtl/>
        </w:rPr>
        <w:t>:</w:t>
      </w:r>
      <w:r w:rsidRPr="00370F7A">
        <w:rPr>
          <w:rFonts w:hint="cs"/>
          <w:rtl/>
        </w:rPr>
        <w:t xml:space="preserve"> ج 3</w:t>
      </w:r>
      <w:r w:rsidR="007C6DE9">
        <w:rPr>
          <w:rFonts w:hint="cs"/>
          <w:rtl/>
        </w:rPr>
        <w:t>،</w:t>
      </w:r>
      <w:r w:rsidRPr="00370F7A">
        <w:rPr>
          <w:rFonts w:hint="cs"/>
          <w:rtl/>
        </w:rPr>
        <w:t xml:space="preserve"> ص 160</w:t>
      </w:r>
      <w:r w:rsidR="007C6DE9">
        <w:rPr>
          <w:rFonts w:hint="cs"/>
          <w:rtl/>
        </w:rPr>
        <w:t>.</w:t>
      </w:r>
      <w:r w:rsidRPr="00370F7A">
        <w:rPr>
          <w:rFonts w:hint="cs"/>
          <w:rtl/>
        </w:rPr>
        <w:t xml:space="preserve">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408</w:t>
      </w:r>
      <w:r w:rsidR="007C6DE9">
        <w:rPr>
          <w:rFonts w:hint="cs"/>
          <w:rtl/>
        </w:rPr>
        <w:t>.</w:t>
      </w:r>
      <w:r w:rsidRPr="00370F7A">
        <w:rPr>
          <w:rFonts w:hint="cs"/>
          <w:rtl/>
        </w:rPr>
        <w:t xml:space="preserve"> ويشبهه ما جاء في</w:t>
      </w:r>
      <w:r w:rsidR="007C6DE9">
        <w:rPr>
          <w:rFonts w:hint="cs"/>
          <w:rtl/>
        </w:rPr>
        <w:t>:</w:t>
      </w:r>
      <w:r w:rsidRPr="00370F7A">
        <w:rPr>
          <w:rFonts w:hint="cs"/>
          <w:rtl/>
        </w:rPr>
        <w:t xml:space="preserve"> تاريخ مدينة دمشق</w:t>
      </w:r>
      <w:r w:rsidR="007C6DE9">
        <w:rPr>
          <w:rFonts w:hint="cs"/>
          <w:rtl/>
        </w:rPr>
        <w:t>:</w:t>
      </w:r>
      <w:r w:rsidRPr="00370F7A">
        <w:rPr>
          <w:rFonts w:hint="cs"/>
          <w:rtl/>
        </w:rPr>
        <w:t xml:space="preserve"> ج 14</w:t>
      </w:r>
      <w:r w:rsidR="007C6DE9">
        <w:rPr>
          <w:rFonts w:hint="cs"/>
          <w:rtl/>
        </w:rPr>
        <w:t>،</w:t>
      </w:r>
      <w:r w:rsidRPr="00370F7A">
        <w:rPr>
          <w:rFonts w:hint="cs"/>
          <w:rtl/>
        </w:rPr>
        <w:t xml:space="preserve"> ص 168</w:t>
      </w:r>
      <w:r w:rsidR="007C6DE9">
        <w:rPr>
          <w:rFonts w:hint="cs"/>
          <w:rtl/>
        </w:rPr>
        <w:t>.</w:t>
      </w:r>
    </w:p>
    <w:p w:rsidR="008C0C65" w:rsidRPr="00370F7A" w:rsidRDefault="008C0C65" w:rsidP="008C0C65">
      <w:pPr>
        <w:pStyle w:val="libFootnote0"/>
        <w:rPr>
          <w:rtl/>
        </w:rPr>
      </w:pPr>
      <w:r w:rsidRPr="00370F7A">
        <w:rPr>
          <w:rFonts w:hint="cs"/>
          <w:rtl/>
        </w:rPr>
        <w:t>(2) غاية المرام</w:t>
      </w:r>
      <w:r w:rsidR="007C6DE9">
        <w:rPr>
          <w:rFonts w:hint="cs"/>
          <w:rtl/>
        </w:rPr>
        <w:t>:</w:t>
      </w:r>
      <w:r w:rsidRPr="00370F7A">
        <w:rPr>
          <w:rFonts w:hint="cs"/>
          <w:rtl/>
        </w:rPr>
        <w:t xml:space="preserve"> ج 4</w:t>
      </w:r>
      <w:r w:rsidR="007C6DE9">
        <w:rPr>
          <w:rFonts w:hint="cs"/>
          <w:rtl/>
        </w:rPr>
        <w:t>،</w:t>
      </w:r>
      <w:r w:rsidRPr="00370F7A">
        <w:rPr>
          <w:rFonts w:hint="cs"/>
          <w:rtl/>
        </w:rPr>
        <w:t xml:space="preserve"> ص 221</w:t>
      </w:r>
      <w:r w:rsidR="007C6DE9">
        <w:rPr>
          <w:rFonts w:hint="cs"/>
          <w:rtl/>
        </w:rPr>
        <w:t>.</w:t>
      </w:r>
      <w:r w:rsidRPr="00370F7A">
        <w:rPr>
          <w:rFonts w:hint="cs"/>
          <w:rtl/>
        </w:rPr>
        <w:t xml:space="preserve"> وشواهد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410</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(11)</w:t>
      </w:r>
    </w:p>
    <w:p w:rsidR="008C0C65" w:rsidRPr="00370F7A" w:rsidRDefault="008C0C65" w:rsidP="008C0C65">
      <w:pPr>
        <w:pStyle w:val="Heading2Center"/>
        <w:rPr>
          <w:rtl/>
        </w:rPr>
      </w:pPr>
      <w:bookmarkStart w:id="23" w:name="13"/>
      <w:bookmarkStart w:id="24" w:name="_Toc395956935"/>
      <w:r w:rsidRPr="00370F7A">
        <w:rPr>
          <w:rFonts w:hint="cs"/>
          <w:rtl/>
        </w:rPr>
        <w:t>سورة الحجر</w:t>
      </w:r>
      <w:bookmarkEnd w:id="23"/>
      <w:bookmarkEnd w:id="24"/>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وَنَزَعْنَا مَا فِي صُدُورِهِم مِنْ غِلّ إِخْوَاناً عَلَى‏ سُرُرٍ مُتَقابِلِينَ</w:t>
      </w:r>
      <w:r w:rsidRPr="003E5746">
        <w:rPr>
          <w:rStyle w:val="libAlaemChar"/>
          <w:rFonts w:hint="cs"/>
          <w:rtl/>
        </w:rPr>
        <w:t>)</w:t>
      </w:r>
      <w:r w:rsidRPr="008C0C65">
        <w:rPr>
          <w:rFonts w:hint="cs"/>
          <w:rtl/>
        </w:rPr>
        <w:t xml:space="preserve"> (الآية 47)</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AieChar"/>
          <w:rFonts w:hint="cs"/>
          <w:rtl/>
        </w:rPr>
        <w:t xml:space="preserve"> </w:t>
      </w:r>
      <w:r w:rsidRPr="003E5746">
        <w:rPr>
          <w:rStyle w:val="libAlaemChar"/>
          <w:rFonts w:hint="cs"/>
          <w:rtl/>
        </w:rPr>
        <w:t>(</w:t>
      </w:r>
      <w:r w:rsidRPr="008C0C65">
        <w:rPr>
          <w:rStyle w:val="libAieChar"/>
          <w:rFonts w:hint="cs"/>
          <w:rtl/>
        </w:rPr>
        <w:t>إِنّ الْمُتّقِينَ فِي جَنّاتٍ وَعُيُونٍ * ادْخُلُوهَا بِسَلاَمٍ آمِنِينَ * وَنَزَعْنَا مَا فِي صُدُورِهِم مِنْ غِلّ إِخْوَاناً عَلَى‏ سُرُرٍ مُتَقابِلِينَ * لاَ يَمَسّهُمْ فِيهَا نَصَبٌ وَمَا هُم مّنْهَا بِمُخْرَجِينَ</w:t>
      </w:r>
      <w:r w:rsidRPr="003E5746">
        <w:rPr>
          <w:rStyle w:val="libAlaemChar"/>
          <w:rFonts w:hint="cs"/>
          <w:rtl/>
        </w:rPr>
        <w:t>)</w:t>
      </w:r>
      <w:r w:rsidRPr="008C0C65">
        <w:rPr>
          <w:rStyle w:val="libAieChar"/>
          <w:rFonts w:hint="cs"/>
          <w:rtl/>
        </w:rPr>
        <w:t xml:space="preserve"> </w:t>
      </w:r>
      <w:r w:rsidRPr="008C0C65">
        <w:rPr>
          <w:rFonts w:hint="cs"/>
          <w:rtl/>
        </w:rPr>
        <w:t>(الحجر</w:t>
      </w:r>
      <w:r w:rsidR="007C6DE9">
        <w:rPr>
          <w:rFonts w:hint="cs"/>
          <w:rtl/>
        </w:rPr>
        <w:t>:</w:t>
      </w:r>
      <w:r w:rsidRPr="008C0C65">
        <w:rPr>
          <w:rFonts w:hint="cs"/>
          <w:rtl/>
        </w:rPr>
        <w:t xml:space="preserve"> 45</w:t>
      </w:r>
      <w:r>
        <w:rPr>
          <w:rFonts w:hint="cs"/>
          <w:rtl/>
        </w:rPr>
        <w:t xml:space="preserve"> - </w:t>
      </w:r>
      <w:r w:rsidRPr="008C0C65">
        <w:rPr>
          <w:rFonts w:hint="cs"/>
          <w:rtl/>
        </w:rPr>
        <w:t>48)</w:t>
      </w:r>
      <w:r w:rsidR="007C6DE9">
        <w:rPr>
          <w:rFonts w:hint="cs"/>
          <w:rtl/>
        </w:rPr>
        <w:t>.</w:t>
      </w:r>
    </w:p>
    <w:p w:rsidR="008C0C65" w:rsidRDefault="008C0C65" w:rsidP="008C0C65">
      <w:pPr>
        <w:pStyle w:val="libNormal"/>
        <w:rPr>
          <w:rtl/>
        </w:rPr>
      </w:pPr>
      <w:r w:rsidRPr="008C0C65">
        <w:rPr>
          <w:rFonts w:hint="cs"/>
          <w:rtl/>
        </w:rPr>
        <w:t>أخرج علامة الشافعية ابن حجر الهيثمي</w:t>
      </w:r>
      <w:r w:rsidRPr="008C0C65">
        <w:rPr>
          <w:rStyle w:val="libFootnotenumChar"/>
          <w:rFonts w:hint="cs"/>
          <w:rtl/>
        </w:rPr>
        <w:t xml:space="preserve"> (1)</w:t>
      </w:r>
      <w:r w:rsidR="007C6DE9">
        <w:rPr>
          <w:rStyle w:val="libFootnotenumChar"/>
          <w:rFonts w:hint="cs"/>
          <w:rtl/>
        </w:rPr>
        <w:t>،</w:t>
      </w:r>
      <w:r w:rsidRPr="008C0C65">
        <w:rPr>
          <w:rStyle w:val="libFootnotenumChar"/>
          <w:rFonts w:hint="cs"/>
          <w:rtl/>
        </w:rPr>
        <w:t xml:space="preserve"> </w:t>
      </w:r>
      <w:r w:rsidRPr="008C0C65">
        <w:rPr>
          <w:rFonts w:hint="cs"/>
          <w:rtl/>
        </w:rPr>
        <w:t>عن الطبراني</w:t>
      </w:r>
      <w:r w:rsidR="007C6DE9">
        <w:rPr>
          <w:rStyle w:val="libFootnotenumChar"/>
          <w:rFonts w:hint="cs"/>
          <w:rtl/>
        </w:rPr>
        <w:t>،</w:t>
      </w:r>
      <w:r w:rsidRPr="008C0C65">
        <w:rPr>
          <w:rFonts w:hint="cs"/>
          <w:rtl/>
        </w:rPr>
        <w:t xml:space="preserve"> عن أبي هريرة قال</w:t>
      </w:r>
      <w:r w:rsidR="007C6DE9">
        <w:rPr>
          <w:rFonts w:hint="cs"/>
          <w:rtl/>
        </w:rPr>
        <w:t>:</w:t>
      </w:r>
      <w:r w:rsidRPr="008C0C65">
        <w:rPr>
          <w:rFonts w:hint="cs"/>
          <w:rtl/>
        </w:rPr>
        <w:t xml:space="preserve"> قال علي بن أبي طالب</w:t>
      </w:r>
      <w:r w:rsidR="007C6DE9">
        <w:rPr>
          <w:rFonts w:hint="cs"/>
          <w:rtl/>
        </w:rPr>
        <w:t>:</w:t>
      </w:r>
      <w:r w:rsidRPr="008C0C65">
        <w:rPr>
          <w:rFonts w:hint="cs"/>
          <w:rtl/>
        </w:rPr>
        <w:t xml:space="preserve"> </w:t>
      </w:r>
      <w:r w:rsidRPr="008C0C65">
        <w:rPr>
          <w:rStyle w:val="libBold2Char"/>
          <w:rFonts w:hint="cs"/>
          <w:rtl/>
        </w:rPr>
        <w:t>يا رسول الله</w:t>
      </w:r>
      <w:r w:rsidR="007C6DE9">
        <w:rPr>
          <w:rStyle w:val="libBold2Char"/>
          <w:rFonts w:hint="cs"/>
          <w:rtl/>
        </w:rPr>
        <w:t>،</w:t>
      </w:r>
      <w:r w:rsidRPr="008C0C65">
        <w:rPr>
          <w:rStyle w:val="libBold2Char"/>
          <w:rFonts w:hint="cs"/>
          <w:rtl/>
        </w:rPr>
        <w:t xml:space="preserve"> أيما أحب إليك أنا أم فاطمة</w:t>
      </w:r>
      <w:r w:rsidR="007C6DE9">
        <w:rPr>
          <w:rStyle w:val="libBold2Char"/>
          <w:rFonts w:hint="cs"/>
          <w:rtl/>
        </w:rPr>
        <w:t>؟</w:t>
      </w:r>
      <w:r w:rsidRPr="008C0C65">
        <w:rPr>
          <w:rStyle w:val="libBold2Char"/>
          <w:rFonts w:hint="cs"/>
          <w:rtl/>
        </w:rPr>
        <w:t xml:space="preserve"> </w:t>
      </w:r>
      <w:r w:rsidRPr="008C0C65">
        <w:rPr>
          <w:rFonts w:hint="cs"/>
          <w:rtl/>
        </w:rPr>
        <w:t>قال (صلّى الله عليه وآله وسلّم)</w:t>
      </w:r>
      <w:r w:rsidR="007C6DE9">
        <w:rPr>
          <w:rFonts w:hint="cs"/>
          <w:rtl/>
        </w:rPr>
        <w:t>:</w:t>
      </w:r>
      <w:r w:rsidRPr="008C0C65">
        <w:rPr>
          <w:rFonts w:hint="cs"/>
          <w:rtl/>
        </w:rPr>
        <w:t xml:space="preserve"> </w:t>
      </w:r>
      <w:r w:rsidRPr="008C0C65">
        <w:rPr>
          <w:rStyle w:val="libBold2Char"/>
          <w:rFonts w:hint="cs"/>
          <w:rtl/>
        </w:rPr>
        <w:t>فاطمة أحبّ إليّ منك</w:t>
      </w:r>
      <w:r w:rsidR="007C6DE9">
        <w:rPr>
          <w:rStyle w:val="libBold2Char"/>
          <w:rFonts w:hint="cs"/>
          <w:rtl/>
        </w:rPr>
        <w:t>،</w:t>
      </w:r>
      <w:r w:rsidRPr="008C0C65">
        <w:rPr>
          <w:rStyle w:val="libBold2Char"/>
          <w:rFonts w:hint="cs"/>
          <w:rtl/>
        </w:rPr>
        <w:t xml:space="preserve"> وأنت أعزّ علي منها</w:t>
      </w:r>
      <w:r w:rsidR="007C6DE9">
        <w:rPr>
          <w:rStyle w:val="libBold2Char"/>
          <w:rFonts w:hint="cs"/>
          <w:rtl/>
        </w:rPr>
        <w:t>،</w:t>
      </w:r>
      <w:r w:rsidRPr="008C0C65">
        <w:rPr>
          <w:rStyle w:val="libBold2Char"/>
          <w:rFonts w:hint="cs"/>
          <w:rtl/>
        </w:rPr>
        <w:t xml:space="preserve"> وكأني بك وأنت على حوض تذود عنه الناس</w:t>
      </w:r>
      <w:r w:rsidR="007C6DE9">
        <w:rPr>
          <w:rStyle w:val="libBold2Char"/>
          <w:rFonts w:hint="cs"/>
          <w:rtl/>
        </w:rPr>
        <w:t>،</w:t>
      </w:r>
      <w:r w:rsidRPr="008C0C65">
        <w:rPr>
          <w:rStyle w:val="libBold2Char"/>
          <w:rFonts w:hint="cs"/>
          <w:rtl/>
        </w:rPr>
        <w:t xml:space="preserve"> وإن عليه أباريق مثل عدد نجوم السماء إنّي وأنت والحسن والحسين وفاطمة وعقيل وجعفر في الجنة إخواناً على سرر متقابلين وأنت معي وشيعتك في الجنّة</w:t>
      </w:r>
      <w:r w:rsidR="007C6DE9">
        <w:rPr>
          <w:rStyle w:val="libBold2Char"/>
          <w:rFonts w:hint="cs"/>
          <w:rtl/>
        </w:rPr>
        <w:t>.</w:t>
      </w:r>
      <w:r w:rsidRPr="008C0C65">
        <w:rPr>
          <w:rFonts w:hint="cs"/>
          <w:rtl/>
        </w:rPr>
        <w:t xml:space="preserve"> ثم قرأ رسول الله (صلّى الله عليه وآله وسلّم)</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وَنَزَعْنَا مَا فِي صُدُورِهِم مِنْ غِلّ إِخْوَاناً عَلَى‏ سُرُرٍ مُتَقابِلِينَ</w:t>
      </w:r>
      <w:r w:rsidRPr="003E5746">
        <w:rPr>
          <w:rStyle w:val="libAlaemCha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مجمع الزوائد</w:t>
      </w:r>
      <w:r w:rsidR="007C6DE9">
        <w:rPr>
          <w:rFonts w:hint="cs"/>
          <w:rtl/>
        </w:rPr>
        <w:t>:</w:t>
      </w:r>
      <w:r w:rsidRPr="00370F7A">
        <w:rPr>
          <w:rFonts w:hint="cs"/>
          <w:rtl/>
        </w:rPr>
        <w:t xml:space="preserve"> ج 9</w:t>
      </w:r>
      <w:r w:rsidR="007C6DE9">
        <w:rPr>
          <w:rFonts w:hint="cs"/>
          <w:rtl/>
        </w:rPr>
        <w:t>،</w:t>
      </w:r>
      <w:r w:rsidRPr="00370F7A">
        <w:rPr>
          <w:rFonts w:hint="cs"/>
          <w:rtl/>
        </w:rPr>
        <w:t xml:space="preserve"> ص 173</w:t>
      </w:r>
      <w:r w:rsidR="007C6DE9">
        <w:rPr>
          <w:rFonts w:hint="cs"/>
          <w:rtl/>
        </w:rPr>
        <w:t>.</w:t>
      </w:r>
      <w:r w:rsidRPr="00370F7A">
        <w:rPr>
          <w:rFonts w:hint="cs"/>
          <w:rtl/>
        </w:rPr>
        <w:t xml:space="preserve"> معجم الأوسط</w:t>
      </w:r>
      <w:r w:rsidR="007C6DE9">
        <w:rPr>
          <w:rFonts w:hint="cs"/>
          <w:rtl/>
        </w:rPr>
        <w:t>:</w:t>
      </w:r>
      <w:r w:rsidRPr="00370F7A">
        <w:rPr>
          <w:rFonts w:hint="cs"/>
          <w:rtl/>
        </w:rPr>
        <w:t xml:space="preserve"> ج 7</w:t>
      </w:r>
      <w:r w:rsidR="007C6DE9">
        <w:rPr>
          <w:rFonts w:hint="cs"/>
          <w:rtl/>
        </w:rPr>
        <w:t>،</w:t>
      </w:r>
      <w:r w:rsidRPr="00370F7A">
        <w:rPr>
          <w:rFonts w:hint="cs"/>
          <w:rtl/>
        </w:rPr>
        <w:t xml:space="preserve"> ص 343</w:t>
      </w:r>
      <w:r w:rsidR="007C6DE9">
        <w:rPr>
          <w:rFonts w:hint="cs"/>
          <w:rtl/>
        </w:rPr>
        <w:t>.</w:t>
      </w:r>
      <w:r w:rsidRPr="00370F7A">
        <w:rPr>
          <w:rFonts w:hint="cs"/>
          <w:rtl/>
        </w:rPr>
        <w:t xml:space="preserve">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414</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(12)</w:t>
      </w:r>
    </w:p>
    <w:p w:rsidR="008C0C65" w:rsidRPr="00370F7A" w:rsidRDefault="008C0C65" w:rsidP="008C0C65">
      <w:pPr>
        <w:pStyle w:val="Heading2Center"/>
        <w:rPr>
          <w:rtl/>
        </w:rPr>
      </w:pPr>
      <w:bookmarkStart w:id="25" w:name="14"/>
      <w:bookmarkStart w:id="26" w:name="_Toc395956936"/>
      <w:r w:rsidRPr="00370F7A">
        <w:rPr>
          <w:rFonts w:hint="cs"/>
          <w:rtl/>
        </w:rPr>
        <w:t>سورة الإسراء</w:t>
      </w:r>
      <w:bookmarkEnd w:id="25"/>
      <w:bookmarkEnd w:id="26"/>
    </w:p>
    <w:p w:rsidR="008C0C65" w:rsidRPr="00370F7A" w:rsidRDefault="008C0C65" w:rsidP="008C0C65">
      <w:pPr>
        <w:pStyle w:val="libCenter"/>
        <w:rPr>
          <w:rtl/>
        </w:rPr>
      </w:pPr>
      <w:r w:rsidRPr="00370F7A">
        <w:rPr>
          <w:rFonts w:hint="cs"/>
          <w:rtl/>
        </w:rPr>
        <w:t>(وفيها ثلاث آيات)</w:t>
      </w:r>
    </w:p>
    <w:p w:rsidR="008C0C65" w:rsidRPr="00370F7A" w:rsidRDefault="008C0C65" w:rsidP="008C0C65">
      <w:pPr>
        <w:pStyle w:val="libNormal"/>
        <w:rPr>
          <w:rtl/>
        </w:rPr>
      </w:pPr>
      <w:r w:rsidRPr="008C0C65">
        <w:rPr>
          <w:rStyle w:val="libBold2Char"/>
          <w:rFonts w:hint="cs"/>
          <w:rtl/>
        </w:rPr>
        <w:t xml:space="preserve">1 - 2 - </w:t>
      </w:r>
      <w:r w:rsidRPr="003E5746">
        <w:rPr>
          <w:rStyle w:val="libAlaemChar"/>
          <w:rFonts w:hint="cs"/>
          <w:rtl/>
        </w:rPr>
        <w:t>(</w:t>
      </w:r>
      <w:r w:rsidRPr="008C0C65">
        <w:rPr>
          <w:rStyle w:val="libAieChar"/>
          <w:rFonts w:hint="cs"/>
          <w:rtl/>
        </w:rPr>
        <w:t>فَإِذَا جَاءَ وَعْدُ أُولاَهُمَا بَعَثْنَا عَلَيْكُمْ عِبَاداً لَنَا أُولِي بَأْسٍ شَدِيدٍ فَجَاسُوا خِلاَلَ الدّيَارِ وَكَانَ وَعْداً مّفْعُولاً * ثُمّ رَدَدْنَا لَكُمُ الْكَرّةَ عَلَيْهِمْ وَأَمْدَدْنَاكُم بِأَمْوالٍ وَبَنِينَ وَجَعَلْنَاكُمْ أَكْثَرَ نَفِيراً</w:t>
      </w:r>
      <w:r w:rsidRPr="003E5746">
        <w:rPr>
          <w:rStyle w:val="libAlaemChar"/>
          <w:rFonts w:hint="cs"/>
          <w:rtl/>
        </w:rPr>
        <w:t>)</w:t>
      </w:r>
      <w:r w:rsidRPr="008C0C65">
        <w:rPr>
          <w:rFonts w:hint="cs"/>
          <w:rtl/>
        </w:rPr>
        <w:t xml:space="preserve"> (الآيتان 5 - 6)</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يَوْمَ نَدْعُوا كُلّ أُنَاسٍ بِإِمَامِهِمْ فَمَنْ أُوتِيَ كِتَابَهُ بِيَمِينِهِ فَأُولئِكَ يَقْرَءُونَ كِتَابَهُمْ وَلاَ يُظْلَمُونَ فَتِيلاً</w:t>
      </w:r>
      <w:r w:rsidRPr="003E5746">
        <w:rPr>
          <w:rStyle w:val="libAlaemChar"/>
          <w:rFonts w:hint="cs"/>
          <w:rtl/>
        </w:rPr>
        <w:t>)</w:t>
      </w:r>
      <w:r w:rsidRPr="008C0C65">
        <w:rPr>
          <w:rFonts w:hint="cs"/>
          <w:rtl/>
        </w:rPr>
        <w:t xml:space="preserve"> (الآية 71)</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w:t>
      </w:r>
      <w:r w:rsidRPr="003E5746">
        <w:rPr>
          <w:rStyle w:val="libAlaemChar"/>
          <w:rFonts w:hint="cs"/>
          <w:rtl/>
        </w:rPr>
        <w:t>(</w:t>
      </w:r>
      <w:r w:rsidRPr="008C0C65">
        <w:rPr>
          <w:rStyle w:val="libAieChar"/>
          <w:rFonts w:hint="cs"/>
          <w:rtl/>
        </w:rPr>
        <w:t>فَإِذَا جَاءَ وَعْدُ أُولاَهُمَا بَعَثْنَا عَلَيْكُمْ عِبَاداً لَنَا أُولِي بَأْسٍ شَدِيدٍ فَجَاسُوا خِلاَلَ الدّيَارِ وَكَانَ وَعْداً مّفْعُولاً * ثُمّ رَدَدْنَا لَكُمُ الْكَرّةَ عَلَيْهِمْ وَأَمْدَدْنَاكُم بِأَمْوالٍ وَبَنِينَ وَجَعَلْنَاكُمْ أَكْثَرَ نَفِيراً</w:t>
      </w:r>
      <w:r w:rsidRPr="003E5746">
        <w:rPr>
          <w:rStyle w:val="libAlaemChar"/>
          <w:rFonts w:hint="cs"/>
          <w:rtl/>
        </w:rPr>
        <w:t>)</w:t>
      </w:r>
      <w:r w:rsidRPr="008C0C65">
        <w:rPr>
          <w:rFonts w:hint="cs"/>
          <w:rtl/>
        </w:rPr>
        <w:t xml:space="preserve"> (الإسراء</w:t>
      </w:r>
      <w:r w:rsidR="007C6DE9">
        <w:rPr>
          <w:rFonts w:hint="cs"/>
          <w:rtl/>
        </w:rPr>
        <w:t>:</w:t>
      </w:r>
      <w:r w:rsidRPr="008C0C65">
        <w:rPr>
          <w:rFonts w:hint="cs"/>
          <w:rtl/>
        </w:rPr>
        <w:t xml:space="preserve"> 5</w:t>
      </w:r>
      <w:r>
        <w:rPr>
          <w:rFonts w:hint="cs"/>
          <w:rtl/>
        </w:rPr>
        <w:t xml:space="preserve"> - </w:t>
      </w:r>
      <w:r w:rsidRPr="008C0C65">
        <w:rPr>
          <w:rFonts w:hint="cs"/>
          <w:rtl/>
        </w:rPr>
        <w:t>6)</w:t>
      </w:r>
      <w:r w:rsidR="007C6DE9">
        <w:rPr>
          <w:rFonts w:hint="cs"/>
          <w:rtl/>
        </w:rPr>
        <w:t>.</w:t>
      </w:r>
    </w:p>
    <w:p w:rsidR="008C0C65" w:rsidRPr="00370F7A" w:rsidRDefault="008C0C65" w:rsidP="008C0C65">
      <w:pPr>
        <w:pStyle w:val="libNormal"/>
        <w:rPr>
          <w:rtl/>
        </w:rPr>
      </w:pPr>
      <w:r w:rsidRPr="008C0C65">
        <w:rPr>
          <w:rFonts w:hint="cs"/>
          <w:rtl/>
        </w:rPr>
        <w:t>أخرج العلامة البحراني في تفسيره (البرهان)</w:t>
      </w:r>
      <w:r w:rsidR="007C6DE9">
        <w:rPr>
          <w:rFonts w:hint="cs"/>
          <w:rtl/>
        </w:rPr>
        <w:t>،</w:t>
      </w:r>
      <w:r w:rsidRPr="008C0C65">
        <w:rPr>
          <w:rFonts w:hint="cs"/>
          <w:rtl/>
        </w:rPr>
        <w:t xml:space="preserve"> عن إمام العامة محمّد بن جرير (بسنده المذكور)</w:t>
      </w:r>
      <w:r w:rsidR="007C6DE9">
        <w:rPr>
          <w:rFonts w:hint="cs"/>
          <w:rtl/>
        </w:rPr>
        <w:t>،</w:t>
      </w:r>
      <w:r w:rsidRPr="008C0C65">
        <w:rPr>
          <w:rFonts w:hint="cs"/>
          <w:rtl/>
        </w:rPr>
        <w:t xml:space="preserve"> عن زاذان عن سلمان قال</w:t>
      </w:r>
      <w:r w:rsidR="007C6DE9">
        <w:rPr>
          <w:rFonts w:hint="cs"/>
          <w:rtl/>
        </w:rPr>
        <w:t>:</w:t>
      </w:r>
      <w:r w:rsidRPr="008C0C65">
        <w:rPr>
          <w:rFonts w:hint="cs"/>
          <w:rtl/>
        </w:rPr>
        <w:t xml:space="preserve"> قال لي رسول الله (صلّى الله عليه وآله وسلّم)</w:t>
      </w:r>
      <w:r w:rsidR="007C6DE9">
        <w:rPr>
          <w:rFonts w:hint="cs"/>
          <w:rtl/>
        </w:rPr>
        <w:t>:</w:t>
      </w:r>
      <w:r w:rsidRPr="008C0C65">
        <w:rPr>
          <w:rFonts w:hint="cs"/>
          <w:rtl/>
        </w:rPr>
        <w:t xml:space="preserve"> </w:t>
      </w:r>
      <w:r w:rsidRPr="008C0C65">
        <w:rPr>
          <w:rStyle w:val="libBold2Char"/>
          <w:rFonts w:hint="cs"/>
          <w:rtl/>
        </w:rPr>
        <w:t>إن الله تبارك وتعالى لم يبعث نبياً ولا رسولاً إلاّ جعل له اثني عشر نقيباً</w:t>
      </w:r>
      <w:r w:rsidR="007C6DE9">
        <w:rPr>
          <w:rFonts w:hint="cs"/>
          <w:rtl/>
        </w:rPr>
        <w:t>.</w:t>
      </w:r>
      <w:r w:rsidRPr="008C0C65">
        <w:rPr>
          <w:rFonts w:hint="cs"/>
          <w:rtl/>
        </w:rPr>
        <w:t xml:space="preserve"> فقلت</w:t>
      </w:r>
      <w:r w:rsidR="007C6DE9">
        <w:rPr>
          <w:rFonts w:hint="cs"/>
          <w:rtl/>
        </w:rPr>
        <w:t>:</w:t>
      </w:r>
      <w:r w:rsidRPr="008C0C65">
        <w:rPr>
          <w:rFonts w:hint="cs"/>
          <w:rtl/>
        </w:rPr>
        <w:t xml:space="preserve"> يا رسول الله</w:t>
      </w:r>
      <w:r w:rsidR="007C6DE9">
        <w:rPr>
          <w:rFonts w:hint="cs"/>
          <w:rtl/>
        </w:rPr>
        <w:t>،</w:t>
      </w:r>
      <w:r w:rsidRPr="008C0C65">
        <w:rPr>
          <w:rFonts w:hint="cs"/>
          <w:rtl/>
        </w:rPr>
        <w:t xml:space="preserve"> لقد عرفت هذا من أهل الكتابين</w:t>
      </w:r>
      <w:r w:rsidR="007C6DE9">
        <w:rPr>
          <w:rFonts w:hint="cs"/>
          <w:rtl/>
        </w:rPr>
        <w:t>.</w:t>
      </w:r>
      <w:r w:rsidRPr="008C0C65">
        <w:rPr>
          <w:rFonts w:hint="cs"/>
          <w:rtl/>
        </w:rPr>
        <w:t xml:space="preserve"> فقال (صلّى الله عليه وآله وسلّم)</w:t>
      </w:r>
      <w:r w:rsidR="007C6DE9">
        <w:rPr>
          <w:rFonts w:hint="cs"/>
          <w:rtl/>
        </w:rPr>
        <w:t>:</w:t>
      </w:r>
      <w:r w:rsidRPr="008C0C65">
        <w:rPr>
          <w:rStyle w:val="libBold2Char"/>
          <w:rFonts w:hint="cs"/>
          <w:rtl/>
        </w:rPr>
        <w:t xml:space="preserve"> يا سلمان</w:t>
      </w:r>
      <w:r w:rsidR="007C6DE9">
        <w:rPr>
          <w:rStyle w:val="libBold2Char"/>
          <w:rFonts w:hint="cs"/>
          <w:rtl/>
        </w:rPr>
        <w:t>!</w:t>
      </w:r>
      <w:r w:rsidRPr="008C0C65">
        <w:rPr>
          <w:rStyle w:val="libBold2Char"/>
          <w:rFonts w:hint="cs"/>
          <w:rtl/>
        </w:rPr>
        <w:t xml:space="preserve"> هل علمت نقبائي ومن الاثني عشر الّذين اختارهم الله للأمّة من بعدي</w:t>
      </w:r>
      <w:r w:rsidR="007C6DE9">
        <w:rPr>
          <w:rStyle w:val="libBold2Char"/>
          <w:rFonts w:hint="cs"/>
          <w:rtl/>
        </w:rPr>
        <w:t>؟</w:t>
      </w:r>
      <w:r w:rsidRPr="008C0C65">
        <w:rPr>
          <w:rStyle w:val="libBold2Char"/>
          <w:rFonts w:hint="cs"/>
          <w:rtl/>
        </w:rPr>
        <w:t xml:space="preserve"> </w:t>
      </w:r>
      <w:r w:rsidRPr="008C0C65">
        <w:rPr>
          <w:rFonts w:hint="cs"/>
          <w:rtl/>
        </w:rPr>
        <w:t>فقلت</w:t>
      </w:r>
      <w:r w:rsidR="007C6DE9">
        <w:rPr>
          <w:rFonts w:hint="cs"/>
          <w:rtl/>
        </w:rPr>
        <w:t>:</w:t>
      </w:r>
      <w:r w:rsidRPr="008C0C65">
        <w:rPr>
          <w:rFonts w:hint="cs"/>
          <w:rtl/>
        </w:rPr>
        <w:t xml:space="preserve"> الله ورسوله أعلم</w:t>
      </w:r>
      <w:r w:rsidR="007C6DE9">
        <w:rPr>
          <w:rFonts w:hint="cs"/>
          <w:rtl/>
        </w:rPr>
        <w:t>.</w:t>
      </w:r>
      <w:r w:rsidRPr="008C0C65">
        <w:rPr>
          <w:rFonts w:hint="cs"/>
          <w:rtl/>
        </w:rPr>
        <w:t xml:space="preserve"> فقال (صلّى الله عليه وآله وسلّم)</w:t>
      </w:r>
      <w:r w:rsidR="007C6DE9">
        <w:rPr>
          <w:rFonts w:hint="cs"/>
          <w:rtl/>
        </w:rPr>
        <w:t>:</w:t>
      </w:r>
      <w:r w:rsidRPr="008C0C65">
        <w:rPr>
          <w:rFonts w:hint="cs"/>
          <w:rtl/>
        </w:rPr>
        <w:t xml:space="preserve"> (</w:t>
      </w:r>
      <w:r w:rsidRPr="008C0C65">
        <w:rPr>
          <w:rStyle w:val="libBold2Char"/>
          <w:rFonts w:hint="cs"/>
          <w:rtl/>
        </w:rPr>
        <w:t>يا سلمان</w:t>
      </w:r>
      <w:r w:rsidR="007C6DE9">
        <w:rPr>
          <w:rStyle w:val="libBold2Char"/>
          <w:rFonts w:hint="cs"/>
          <w:rtl/>
        </w:rPr>
        <w:t>!</w:t>
      </w:r>
      <w:r w:rsidRPr="008C0C65">
        <w:rPr>
          <w:rStyle w:val="libBold2Char"/>
          <w:rFonts w:hint="cs"/>
          <w:rtl/>
        </w:rPr>
        <w:t xml:space="preserve"> خلقني الله من صفوة نوره ودعاني فأطعته</w:t>
      </w:r>
      <w:r w:rsidR="007C6DE9">
        <w:rPr>
          <w:rStyle w:val="libBold2Char"/>
          <w:rFonts w:hint="cs"/>
          <w:rtl/>
        </w:rPr>
        <w:t>،</w:t>
      </w:r>
      <w:r w:rsidRPr="008C0C65">
        <w:rPr>
          <w:rStyle w:val="libBold2Char"/>
          <w:rFonts w:hint="cs"/>
          <w:rtl/>
        </w:rPr>
        <w:t xml:space="preserve"> وخلق من نوري علياً ودعاه فأطاعه</w:t>
      </w:r>
      <w:r w:rsidR="007C6DE9">
        <w:rPr>
          <w:rStyle w:val="libBold2Char"/>
          <w:rFonts w:hint="cs"/>
          <w:rtl/>
        </w:rPr>
        <w:t>،</w:t>
      </w:r>
      <w:r w:rsidRPr="008C0C65">
        <w:rPr>
          <w:rStyle w:val="libBold2Char"/>
          <w:rFonts w:hint="cs"/>
          <w:rtl/>
        </w:rPr>
        <w:t xml:space="preserve"> وخلق مني ومن علي فاطمة فدعاها فأطاعته</w:t>
      </w:r>
      <w:r w:rsidR="007C6DE9">
        <w:rPr>
          <w:rStyle w:val="libBold2Char"/>
          <w:rFonts w:hint="cs"/>
          <w:rtl/>
        </w:rPr>
        <w:t>،</w:t>
      </w:r>
      <w:r w:rsidRPr="008C0C65">
        <w:rPr>
          <w:rStyle w:val="libBold2Char"/>
          <w:rFonts w:hint="cs"/>
          <w:rtl/>
        </w:rPr>
        <w:t xml:space="preserve"> وخلق مني ومن علي وفاطمة الحسن فدعاه فأطاعه</w:t>
      </w:r>
      <w:r w:rsidR="007C6DE9">
        <w:rPr>
          <w:rStyle w:val="libBold2Char"/>
          <w:rFonts w:hint="cs"/>
          <w:rtl/>
        </w:rPr>
        <w:t>،</w:t>
      </w:r>
      <w:r w:rsidRPr="008C0C65">
        <w:rPr>
          <w:rStyle w:val="libBold2Char"/>
          <w:rFonts w:hint="cs"/>
          <w:rtl/>
        </w:rPr>
        <w:t xml:space="preserve"> وخلق مني ومن علي وفاطمة الحسين ودعاه فأطاعه) </w:t>
      </w:r>
      <w:r w:rsidRPr="008C0C65">
        <w:rPr>
          <w:rFonts w:hint="cs"/>
          <w:rtl/>
        </w:rPr>
        <w:t>إلى أن قال (صلّى الله عليه وآله وسلّم)</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(ثم خلق منا ومن نور الحسين تسعة أئمّة فدعاهم فأطاعوه)</w:t>
      </w:r>
      <w:r w:rsidRPr="008C0C65">
        <w:rPr>
          <w:rFonts w:hint="cs"/>
          <w:rtl/>
        </w:rPr>
        <w:t xml:space="preserve"> ثم سمّاهم رسول الله (صلّى الله عليه وآله وسلّم) بأسمائهم واحداً واحداً حتى قال (صلّى الله عليه وآله وسلّم)</w:t>
      </w:r>
      <w:r w:rsidR="007C6DE9">
        <w:rPr>
          <w:rFonts w:hint="cs"/>
          <w:rtl/>
        </w:rPr>
        <w:t>:</w:t>
      </w:r>
      <w:r w:rsidRPr="008C0C65">
        <w:rPr>
          <w:rFonts w:hint="cs"/>
          <w:rtl/>
        </w:rPr>
        <w:t xml:space="preserve"> </w:t>
      </w:r>
      <w:r w:rsidRPr="008C0C65">
        <w:rPr>
          <w:rStyle w:val="libBold2Char"/>
          <w:rFonts w:hint="cs"/>
          <w:rtl/>
        </w:rPr>
        <w:t>(ثم محمّد بن الحسن الهادي والمهدي الناطق القائم بحقّ الله)</w:t>
      </w:r>
      <w:r w:rsidR="007C6DE9">
        <w:rPr>
          <w:rFonts w:hint="cs"/>
          <w:rtl/>
        </w:rPr>
        <w:t>.</w:t>
      </w:r>
      <w:r w:rsidRPr="008C0C65">
        <w:rPr>
          <w:rFonts w:hint="cs"/>
          <w:rtl/>
        </w:rPr>
        <w:t xml:space="preserve"> قال (صلّى الله عليه وآله وسلّم) لسلمان</w:t>
      </w:r>
      <w:r w:rsidR="007C6DE9">
        <w:rPr>
          <w:rFonts w:hint="cs"/>
          <w:rtl/>
        </w:rPr>
        <w:t>:</w:t>
      </w:r>
      <w:r w:rsidRPr="008C0C65">
        <w:rPr>
          <w:rFonts w:hint="cs"/>
          <w:rtl/>
        </w:rPr>
        <w:t xml:space="preserve"> </w:t>
      </w:r>
      <w:r w:rsidRPr="008C0C65">
        <w:rPr>
          <w:rStyle w:val="libBold2Char"/>
          <w:rFonts w:hint="cs"/>
          <w:rtl/>
        </w:rPr>
        <w:t>(إنك مدركه</w:t>
      </w:r>
      <w:r w:rsidRPr="008C0C65">
        <w:rPr>
          <w:rFonts w:hint="cs"/>
          <w:rtl/>
        </w:rPr>
        <w:t xml:space="preserve"> (يعني الإمام المهدي في الرجعة) </w:t>
      </w:r>
      <w:r w:rsidRPr="008C0C65">
        <w:rPr>
          <w:rStyle w:val="libBold2Char"/>
          <w:rFonts w:hint="cs"/>
          <w:rtl/>
        </w:rPr>
        <w:t>ومن كان مثلك ومن تولاه بحقيقة المعرفة)</w:t>
      </w:r>
      <w:r w:rsidR="007C6DE9">
        <w:rPr>
          <w:rFonts w:hint="cs"/>
          <w:rtl/>
        </w:rPr>
        <w:t>.</w:t>
      </w:r>
    </w:p>
    <w:p w:rsidR="008C0C65" w:rsidRPr="00370F7A" w:rsidRDefault="008C0C65" w:rsidP="008C0C65">
      <w:pPr>
        <w:pStyle w:val="libNormal"/>
        <w:rPr>
          <w:rtl/>
        </w:rPr>
      </w:pPr>
      <w:r w:rsidRPr="008C0C65">
        <w:rPr>
          <w:rFonts w:hint="cs"/>
          <w:rtl/>
        </w:rPr>
        <w:t>ثم قال (صلّى الله عليه وآله وسلّم)</w:t>
      </w:r>
      <w:r w:rsidR="007C6DE9">
        <w:rPr>
          <w:rFonts w:hint="cs"/>
          <w:rtl/>
        </w:rPr>
        <w:t>:</w:t>
      </w:r>
      <w:r w:rsidRPr="008C0C65">
        <w:rPr>
          <w:rFonts w:hint="cs"/>
          <w:rtl/>
        </w:rPr>
        <w:t xml:space="preserve"> (</w:t>
      </w:r>
      <w:r w:rsidRPr="008C0C65">
        <w:rPr>
          <w:rStyle w:val="libBold2Char"/>
          <w:rFonts w:hint="cs"/>
          <w:rtl/>
        </w:rPr>
        <w:t>اقرأ</w:t>
      </w:r>
      <w:r w:rsidRPr="008C0C65">
        <w:rPr>
          <w:rFonts w:hint="cs"/>
          <w:rtl/>
        </w:rPr>
        <w:t xml:space="preserve"> (قوله تعالى)</w:t>
      </w:r>
      <w:r w:rsidR="007C6DE9">
        <w:rPr>
          <w:rStyle w:val="libBold2Cha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فَإِذَا جَاءَ وَعْدُ أُولاَهُمَا بَعَثْنَا عَلَيْكُمْ عِبَاداً لَنَا أُولِي بَأْسٍ شَدِيدٍ فَجَاسُوا خِلاَلَ الدّيَارِ وَكَانَ وَعْداً مّفْعُولاً * ثُمّ رَدَدْنَا لَكُمُ الْكَرّةَ عَلَيْهِمْ وَأَمْدَدْنَاكُم بِأَمْوالٍ وَبَنِينَ وَجَعَلْنَاكُمْ أَكْثَرَ نَفِيراً</w:t>
      </w:r>
      <w:r w:rsidRPr="003E5746">
        <w:rPr>
          <w:rStyle w:val="libAlaemChar"/>
          <w:rFonts w:hint="cs"/>
          <w:rtl/>
        </w:rPr>
        <w:t>)</w:t>
      </w:r>
      <w:r w:rsidR="007C6DE9">
        <w:rPr>
          <w:rFonts w:hint="cs"/>
          <w:rtl/>
        </w:rPr>
        <w:t xml:space="preserve"> ...</w:t>
      </w:r>
      <w:r w:rsidRPr="008C0C65">
        <w:rPr>
          <w:rStyle w:val="libBold2Char"/>
          <w:rFonts w:hint="cs"/>
          <w:rtl/>
        </w:rPr>
        <w:t xml:space="preserve"> </w:t>
      </w:r>
      <w:r w:rsidRPr="008C0C65">
        <w:rPr>
          <w:rFonts w:hint="cs"/>
          <w:rtl/>
        </w:rPr>
        <w:t>الحديث )</w:t>
      </w:r>
      <w:r w:rsidR="007C6DE9">
        <w:rPr>
          <w:rFonts w:hint="cs"/>
          <w:rtl/>
        </w:rPr>
        <w:t>.</w:t>
      </w:r>
    </w:p>
    <w:p w:rsidR="008C0C65" w:rsidRPr="00370F7A" w:rsidRDefault="008C0C65" w:rsidP="008C0C65">
      <w:pPr>
        <w:pStyle w:val="libNormal"/>
        <w:rPr>
          <w:rtl/>
        </w:rPr>
      </w:pPr>
      <w:r w:rsidRPr="008C0C65">
        <w:rPr>
          <w:rStyle w:val="libBold2Char"/>
          <w:rFonts w:hint="cs"/>
          <w:rtl/>
        </w:rPr>
        <w:t>أقول</w:t>
      </w:r>
      <w:r w:rsidR="007C6DE9">
        <w:rPr>
          <w:rStyle w:val="libBold2Char"/>
          <w:rFonts w:hint="cs"/>
          <w:rtl/>
        </w:rPr>
        <w:t>:</w:t>
      </w:r>
      <w:r w:rsidRPr="008C0C65">
        <w:rPr>
          <w:rFonts w:hint="cs"/>
          <w:rtl/>
        </w:rPr>
        <w:t xml:space="preserve"> آخر الحديث يدل على أن تأويل الآية في الشيعة حيث قال (صلّى الله عليه وآله وسلّم) لسلمان</w:t>
      </w:r>
      <w:r w:rsidR="007C6DE9">
        <w:rPr>
          <w:rFonts w:hint="cs"/>
          <w:rtl/>
        </w:rPr>
        <w:t>:</w:t>
      </w:r>
      <w:r w:rsidRPr="008C0C65">
        <w:rPr>
          <w:rFonts w:hint="cs"/>
          <w:rtl/>
        </w:rPr>
        <w:t xml:space="preserve"> </w:t>
      </w:r>
      <w:r w:rsidRPr="008C0C65">
        <w:rPr>
          <w:rStyle w:val="libBold2Char"/>
          <w:rFonts w:hint="cs"/>
          <w:rtl/>
        </w:rPr>
        <w:t>ومن كان مثلك ومن تولاه بحقيقة المعرفة</w:t>
      </w:r>
      <w:r w:rsidR="007C6DE9">
        <w:rPr>
          <w:rFonts w:hint="cs"/>
          <w:rtl/>
        </w:rPr>
        <w:t>.</w:t>
      </w:r>
      <w:r w:rsidRPr="008C0C65">
        <w:rPr>
          <w:rFonts w:hint="cs"/>
          <w:rtl/>
        </w:rPr>
        <w:t xml:space="preserve"> والمقصود بمن هو مثل سلمان ومن تولى الإمام المهدي (عليه السلام) بحقيقة المعرفة هو القائل بإمامته والعارف بأنه خاتم الأوصياء الاثني عشر للرسول (صلّى الله عليه وآله وسلّم) وهم الشيعة فحسب</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3 - </w:t>
      </w:r>
      <w:r w:rsidRPr="003E5746">
        <w:rPr>
          <w:rStyle w:val="libAlaemChar"/>
          <w:rFonts w:hint="cs"/>
          <w:rtl/>
        </w:rPr>
        <w:t>(</w:t>
      </w:r>
      <w:r w:rsidRPr="008C0C65">
        <w:rPr>
          <w:rStyle w:val="libAieChar"/>
          <w:rFonts w:hint="cs"/>
          <w:rtl/>
        </w:rPr>
        <w:t>يَوْمَ نَدْعُوا كُلّ أُنَاسٍ بِإِمَامِهِمْ فَمَنْ أُوتِيَ كِتَابَهُ بِيَمِينِهِ فَأُولئِكَ يَقْرَءُونَ كِتَابَهُمْ وَلاَ يُظْلَمُونَ فَتِيلاً</w:t>
      </w:r>
      <w:r w:rsidRPr="003E5746">
        <w:rPr>
          <w:rStyle w:val="libAlaemChar"/>
          <w:rFonts w:hint="cs"/>
          <w:rtl/>
        </w:rPr>
        <w:t>)</w:t>
      </w:r>
      <w:r w:rsidRPr="008C0C65">
        <w:rPr>
          <w:rFonts w:hint="cs"/>
          <w:rtl/>
        </w:rPr>
        <w:t xml:space="preserve"> (الإسراء</w:t>
      </w:r>
      <w:r w:rsidR="007C6DE9">
        <w:rPr>
          <w:rFonts w:hint="cs"/>
          <w:rtl/>
        </w:rPr>
        <w:t>:</w:t>
      </w:r>
      <w:r w:rsidRPr="008C0C65">
        <w:rPr>
          <w:rFonts w:hint="cs"/>
          <w:rtl/>
        </w:rPr>
        <w:t xml:space="preserve"> 71)</w:t>
      </w:r>
      <w:r w:rsidR="007C6DE9">
        <w:rPr>
          <w:rFonts w:hint="cs"/>
          <w:rtl/>
        </w:rPr>
        <w:t>.</w:t>
      </w:r>
    </w:p>
    <w:p w:rsidR="008C0C65" w:rsidRDefault="008C0C65" w:rsidP="008C0C65">
      <w:pPr>
        <w:pStyle w:val="libNormal"/>
        <w:rPr>
          <w:rtl/>
        </w:rPr>
      </w:pPr>
      <w:r w:rsidRPr="008C0C65">
        <w:rPr>
          <w:rFonts w:hint="cs"/>
          <w:rtl/>
        </w:rPr>
        <w:t xml:space="preserve">روى العلامة البحراني في (غاية المرام) </w:t>
      </w:r>
      <w:r w:rsidRPr="008C0C65">
        <w:rPr>
          <w:rStyle w:val="libFootnotenumChar"/>
          <w:rFonts w:hint="cs"/>
          <w:rtl/>
        </w:rPr>
        <w:t>(1)</w:t>
      </w:r>
      <w:r w:rsidR="007C6DE9">
        <w:rPr>
          <w:rFonts w:hint="cs"/>
          <w:rtl/>
        </w:rPr>
        <w:t>،</w:t>
      </w:r>
      <w:r w:rsidRPr="008C0C65">
        <w:rPr>
          <w:rFonts w:hint="cs"/>
          <w:rtl/>
        </w:rPr>
        <w:t xml:space="preserve"> عن يوسف القطان في تفسيره</w:t>
      </w:r>
      <w:r w:rsidR="007C6DE9">
        <w:rPr>
          <w:rFonts w:hint="cs"/>
          <w:rtl/>
        </w:rPr>
        <w:t>،</w:t>
      </w:r>
      <w:r w:rsidRPr="008C0C65">
        <w:rPr>
          <w:rFonts w:hint="cs"/>
          <w:rtl/>
        </w:rPr>
        <w:t xml:space="preserve"> عن شعبة</w:t>
      </w:r>
      <w:r w:rsidR="007C6DE9">
        <w:rPr>
          <w:rFonts w:hint="cs"/>
          <w:rtl/>
        </w:rPr>
        <w:t>،</w:t>
      </w:r>
      <w:r w:rsidRPr="008C0C65">
        <w:rPr>
          <w:rFonts w:hint="cs"/>
          <w:rtl/>
        </w:rPr>
        <w:t xml:space="preserve"> عن قتادة</w:t>
      </w:r>
      <w:r w:rsidR="007C6DE9">
        <w:rPr>
          <w:rFonts w:hint="cs"/>
          <w:rtl/>
        </w:rPr>
        <w:t>،</w:t>
      </w:r>
      <w:r w:rsidRPr="008C0C65">
        <w:rPr>
          <w:rFonts w:hint="cs"/>
          <w:rtl/>
        </w:rPr>
        <w:t xml:space="preserve"> عن ابن عباس في قوله تعالى</w:t>
      </w:r>
      <w:r w:rsidR="007C6DE9">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يَوْمَ نَدْعُوا كُلّ أُنَاسٍ بِإِمَامِهِمْ</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إذا كان يوم القيامة دعا الله عزّ وجلّ أئمّة الهدى ومصابيح الدجى وأعلام التقى</w:t>
      </w:r>
      <w:r w:rsidR="007C6DE9">
        <w:rPr>
          <w:rFonts w:hint="cs"/>
          <w:rtl/>
        </w:rPr>
        <w:t>:</w:t>
      </w:r>
      <w:r w:rsidRPr="008C0C65">
        <w:rPr>
          <w:rFonts w:hint="cs"/>
          <w:rtl/>
        </w:rPr>
        <w:t xml:space="preserve"> أمير المؤمنين والحسن والحسين</w:t>
      </w:r>
      <w:r w:rsidR="007C6DE9">
        <w:rPr>
          <w:rFonts w:hint="cs"/>
          <w:rtl/>
        </w:rPr>
        <w:t>،</w:t>
      </w:r>
      <w:r w:rsidRPr="008C0C65">
        <w:rPr>
          <w:rFonts w:hint="cs"/>
          <w:rtl/>
        </w:rPr>
        <w:t xml:space="preserve"> ثم يقال لهم</w:t>
      </w:r>
      <w:r w:rsidR="007C6DE9">
        <w:rPr>
          <w:rFonts w:hint="cs"/>
          <w:rtl/>
        </w:rPr>
        <w:t>:</w:t>
      </w:r>
      <w:r w:rsidRPr="008C0C65">
        <w:rPr>
          <w:rFonts w:hint="cs"/>
          <w:rtl/>
        </w:rPr>
        <w:t xml:space="preserve"> جوزوا على الصراط أنتم وشيعتكم وادخلوا الجنّة بغير حساب</w:t>
      </w:r>
      <w:r w:rsidR="007C6DE9">
        <w:rPr>
          <w:rFonts w:hint="cs"/>
          <w:rtl/>
        </w:rPr>
        <w:t>.</w:t>
      </w:r>
      <w:r w:rsidRPr="008C0C65">
        <w:rPr>
          <w:rFonts w:hint="cs"/>
          <w:rtl/>
        </w:rPr>
        <w:t xml:space="preserve"> ثم يدعو أئمّة الفسق - وإنَّ والله يزيد منهم - فيقال له</w:t>
      </w:r>
      <w:r w:rsidR="007C6DE9">
        <w:rPr>
          <w:rFonts w:hint="cs"/>
          <w:rtl/>
        </w:rPr>
        <w:t>:</w:t>
      </w:r>
      <w:r w:rsidRPr="008C0C65">
        <w:rPr>
          <w:rFonts w:hint="cs"/>
          <w:rtl/>
        </w:rPr>
        <w:t xml:space="preserve"> خذ بشيعتك وامضوا إلى النار بغير حساب</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pPr>
      <w:r w:rsidRPr="00370F7A">
        <w:rPr>
          <w:rFonts w:hint="cs"/>
          <w:rtl/>
        </w:rPr>
        <w:t>(1) غاية المرام</w:t>
      </w:r>
      <w:r w:rsidR="007C6DE9">
        <w:rPr>
          <w:rFonts w:hint="cs"/>
          <w:rtl/>
        </w:rPr>
        <w:t>:</w:t>
      </w:r>
      <w:r w:rsidRPr="00370F7A">
        <w:rPr>
          <w:rFonts w:hint="cs"/>
          <w:rtl/>
        </w:rPr>
        <w:t xml:space="preserve"> ج 3</w:t>
      </w:r>
      <w:r w:rsidR="007C6DE9">
        <w:rPr>
          <w:rFonts w:hint="cs"/>
          <w:rtl/>
        </w:rPr>
        <w:t>،</w:t>
      </w:r>
      <w:r w:rsidRPr="00370F7A">
        <w:rPr>
          <w:rFonts w:hint="cs"/>
          <w:rtl/>
        </w:rPr>
        <w:t xml:space="preserve"> ص 130</w:t>
      </w:r>
      <w:r w:rsidR="007C6DE9">
        <w:rPr>
          <w:rFonts w:hint="cs"/>
          <w:rtl/>
        </w:rPr>
        <w:t>.</w:t>
      </w:r>
    </w:p>
    <w:p w:rsidR="008C0C65" w:rsidRDefault="008C0C65" w:rsidP="008C0C65">
      <w:pPr>
        <w:pStyle w:val="libNormal"/>
        <w:rPr>
          <w:rtl/>
        </w:rPr>
      </w:pPr>
      <w:r>
        <w:rPr>
          <w:rtl/>
        </w:rPr>
        <w:br w:type="page"/>
      </w:r>
    </w:p>
    <w:p w:rsidR="008C0C65" w:rsidRPr="00370F7A" w:rsidRDefault="008C0C65" w:rsidP="0020256A">
      <w:pPr>
        <w:pStyle w:val="libCenterBold1"/>
        <w:rPr>
          <w:rtl/>
        </w:rPr>
      </w:pPr>
      <w:r w:rsidRPr="00370F7A">
        <w:rPr>
          <w:rFonts w:hint="cs"/>
          <w:rtl/>
        </w:rPr>
        <w:lastRenderedPageBreak/>
        <w:t>(13)</w:t>
      </w:r>
    </w:p>
    <w:p w:rsidR="008C0C65" w:rsidRPr="00370F7A" w:rsidRDefault="008C0C65" w:rsidP="008C0C65">
      <w:pPr>
        <w:pStyle w:val="Heading2Center"/>
        <w:rPr>
          <w:rtl/>
        </w:rPr>
      </w:pPr>
      <w:bookmarkStart w:id="27" w:name="15"/>
      <w:bookmarkStart w:id="28" w:name="_Toc395956937"/>
      <w:r w:rsidRPr="00370F7A">
        <w:rPr>
          <w:rFonts w:hint="cs"/>
          <w:rtl/>
        </w:rPr>
        <w:t>سورة الكهف</w:t>
      </w:r>
      <w:bookmarkEnd w:id="27"/>
      <w:bookmarkEnd w:id="28"/>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وَأَمّا مَنْ آمَنَ وَعَمِلَ صَالِحاً فَلَهُ جَزَاءً الْحُسْنَى‏ وَسَنَقُولُ لَهُ مِنْ أَمْرِنَا يُسْراً</w:t>
      </w:r>
      <w:r w:rsidRPr="003E5746">
        <w:rPr>
          <w:rStyle w:val="libAlaemChar"/>
          <w:rFonts w:hint="cs"/>
          <w:rtl/>
        </w:rPr>
        <w:t>)</w:t>
      </w:r>
      <w:r w:rsidRPr="008C0C65">
        <w:rPr>
          <w:rStyle w:val="libAieChar"/>
          <w:rFonts w:hint="cs"/>
          <w:rtl/>
        </w:rPr>
        <w:t xml:space="preserve"> </w:t>
      </w:r>
      <w:r w:rsidRPr="008C0C65">
        <w:rPr>
          <w:rFonts w:hint="cs"/>
          <w:rtl/>
        </w:rPr>
        <w:t>(الآية 88)</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Bold2Char"/>
          <w:rFonts w:hint="cs"/>
          <w:rtl/>
        </w:rPr>
        <w:t xml:space="preserve"> </w:t>
      </w:r>
      <w:r w:rsidRPr="003E5746">
        <w:rPr>
          <w:rStyle w:val="libAlaemChar"/>
          <w:rFonts w:hint="cs"/>
          <w:rtl/>
        </w:rPr>
        <w:t>(</w:t>
      </w:r>
      <w:r w:rsidRPr="008C0C65">
        <w:rPr>
          <w:rStyle w:val="libAieChar"/>
          <w:rFonts w:hint="cs"/>
          <w:rtl/>
        </w:rPr>
        <w:t>وَأَمّا مَنْ آمَنَ وَعَمِلَ صَالِحاً فَلَهُ جَزَاءً الْحُسْنَى‏ وَسَنَقُولُ لَهُ مِنْ أَمْرِنَا يُسْراً</w:t>
      </w:r>
      <w:r w:rsidRPr="003E5746">
        <w:rPr>
          <w:rStyle w:val="libAlaemChar"/>
          <w:rFonts w:hint="cs"/>
          <w:rtl/>
        </w:rPr>
        <w:t>)</w:t>
      </w:r>
      <w:r w:rsidRPr="008C0C65">
        <w:rPr>
          <w:rFonts w:hint="cs"/>
          <w:rtl/>
        </w:rPr>
        <w:t xml:space="preserve"> (الكهف</w:t>
      </w:r>
      <w:r w:rsidR="007C6DE9">
        <w:rPr>
          <w:rFonts w:hint="cs"/>
          <w:rtl/>
        </w:rPr>
        <w:t>:</w:t>
      </w:r>
      <w:r w:rsidRPr="008C0C65">
        <w:rPr>
          <w:rFonts w:hint="cs"/>
          <w:rtl/>
        </w:rPr>
        <w:t xml:space="preserve"> 88)</w:t>
      </w:r>
      <w:r w:rsidR="007C6DE9">
        <w:rPr>
          <w:rFonts w:hint="cs"/>
          <w:rtl/>
        </w:rPr>
        <w:t>.</w:t>
      </w:r>
    </w:p>
    <w:p w:rsidR="008C0C65" w:rsidRDefault="008C0C65" w:rsidP="008C0C65">
      <w:pPr>
        <w:pStyle w:val="libNormal"/>
        <w:rPr>
          <w:rtl/>
        </w:rPr>
      </w:pPr>
      <w:r w:rsidRPr="008C0C65">
        <w:rPr>
          <w:rFonts w:hint="cs"/>
          <w:rtl/>
        </w:rPr>
        <w:t xml:space="preserve">روى العلامة البحراني في (غاية المرام) </w:t>
      </w:r>
      <w:r w:rsidRPr="008C0C65">
        <w:rPr>
          <w:rStyle w:val="libFootnotenumChar"/>
          <w:rFonts w:hint="cs"/>
          <w:rtl/>
        </w:rPr>
        <w:t>(1)</w:t>
      </w:r>
      <w:r w:rsidR="007C6DE9">
        <w:rPr>
          <w:rFonts w:hint="cs"/>
          <w:rtl/>
        </w:rPr>
        <w:t>،</w:t>
      </w:r>
      <w:r w:rsidRPr="008C0C65">
        <w:rPr>
          <w:rFonts w:hint="cs"/>
          <w:rtl/>
        </w:rPr>
        <w:t xml:space="preserve"> عن إبراهيم الحمويني الشافعي (فرائد السمطين</w:t>
      </w:r>
      <w:r w:rsidR="007C6DE9">
        <w:rPr>
          <w:rFonts w:hint="cs"/>
          <w:rtl/>
        </w:rPr>
        <w:t>،</w:t>
      </w:r>
      <w:r w:rsidRPr="008C0C65">
        <w:rPr>
          <w:rFonts w:hint="cs"/>
          <w:rtl/>
        </w:rPr>
        <w:t xml:space="preserve"> في فضائل المرتضى والقبول والسبطين) (بإسناده) عن علي بن أبي طالب قال</w:t>
      </w:r>
      <w:r w:rsidR="007C6DE9">
        <w:rPr>
          <w:rFonts w:hint="cs"/>
          <w:rtl/>
        </w:rPr>
        <w:t>:</w:t>
      </w:r>
      <w:r w:rsidRPr="008C0C65">
        <w:rPr>
          <w:rFonts w:hint="cs"/>
          <w:rtl/>
        </w:rPr>
        <w:t xml:space="preserve"> قال رسول الله (صلّى الله عليه وآله وسلّم)</w:t>
      </w:r>
      <w:r w:rsidR="007C6DE9">
        <w:rPr>
          <w:rFonts w:hint="cs"/>
          <w:rtl/>
        </w:rPr>
        <w:t>:</w:t>
      </w:r>
      <w:r w:rsidRPr="008C0C65">
        <w:rPr>
          <w:rFonts w:hint="cs"/>
          <w:rtl/>
        </w:rPr>
        <w:t xml:space="preserve"> </w:t>
      </w:r>
      <w:r w:rsidRPr="008C0C65">
        <w:rPr>
          <w:rStyle w:val="libBold2Char"/>
          <w:rFonts w:hint="cs"/>
          <w:rtl/>
        </w:rPr>
        <w:t>(أتاني جبرئيل عن ربي عزّ وجلّ وهو يقول</w:t>
      </w:r>
      <w:r w:rsidR="007C6DE9">
        <w:rPr>
          <w:rStyle w:val="libBold2Char"/>
          <w:rFonts w:hint="cs"/>
          <w:rtl/>
        </w:rPr>
        <w:t>:</w:t>
      </w:r>
      <w:r w:rsidRPr="008C0C65">
        <w:rPr>
          <w:rStyle w:val="libBold2Char"/>
          <w:rFonts w:hint="cs"/>
          <w:rtl/>
        </w:rPr>
        <w:t xml:space="preserve"> ربي يقرؤك السلام ويقول لك</w:t>
      </w:r>
      <w:r w:rsidR="007C6DE9">
        <w:rPr>
          <w:rStyle w:val="libBold2Char"/>
          <w:rFonts w:hint="cs"/>
          <w:rtl/>
        </w:rPr>
        <w:t>:</w:t>
      </w:r>
      <w:r w:rsidRPr="008C0C65">
        <w:rPr>
          <w:rStyle w:val="libBold2Char"/>
          <w:rFonts w:hint="cs"/>
          <w:rtl/>
        </w:rPr>
        <w:t xml:space="preserve"> بشر المؤمنين الّذين يعملون الصالحات ويؤمنون بك وبأهل بيتك بالجنة</w:t>
      </w:r>
      <w:r w:rsidR="007C6DE9">
        <w:rPr>
          <w:rStyle w:val="libBold2Char"/>
          <w:rFonts w:hint="cs"/>
          <w:rtl/>
        </w:rPr>
        <w:t>،</w:t>
      </w:r>
      <w:r w:rsidRPr="008C0C65">
        <w:rPr>
          <w:rStyle w:val="libBold2Char"/>
          <w:rFonts w:hint="cs"/>
          <w:rtl/>
        </w:rPr>
        <w:t xml:space="preserve"> فلهم عندي جزاء الحسنى</w:t>
      </w:r>
      <w:r w:rsidR="007C6DE9">
        <w:rPr>
          <w:rStyle w:val="libBold2Char"/>
          <w:rFonts w:hint="cs"/>
          <w:rtl/>
        </w:rPr>
        <w:t>،</w:t>
      </w:r>
      <w:r w:rsidRPr="008C0C65">
        <w:rPr>
          <w:rStyle w:val="libBold2Char"/>
          <w:rFonts w:hint="cs"/>
          <w:rtl/>
        </w:rPr>
        <w:t xml:space="preserve"> وسيدخلون الجنة)</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6</w:t>
      </w:r>
      <w:r w:rsidR="007C6DE9">
        <w:rPr>
          <w:rFonts w:hint="cs"/>
          <w:rtl/>
        </w:rPr>
        <w:t>،</w:t>
      </w:r>
      <w:r w:rsidRPr="00370F7A">
        <w:rPr>
          <w:rFonts w:hint="cs"/>
          <w:rtl/>
        </w:rPr>
        <w:t xml:space="preserve"> ص 63</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(14)</w:t>
      </w:r>
    </w:p>
    <w:p w:rsidR="008C0C65" w:rsidRPr="00370F7A" w:rsidRDefault="008C0C65" w:rsidP="008C0C65">
      <w:pPr>
        <w:pStyle w:val="Heading2Center"/>
        <w:rPr>
          <w:rtl/>
        </w:rPr>
      </w:pPr>
      <w:bookmarkStart w:id="29" w:name="16"/>
      <w:bookmarkStart w:id="30" w:name="_Toc395956938"/>
      <w:r w:rsidRPr="00370F7A">
        <w:rPr>
          <w:rFonts w:hint="cs"/>
          <w:rtl/>
        </w:rPr>
        <w:t>سورة طه</w:t>
      </w:r>
      <w:bookmarkEnd w:id="29"/>
      <w:bookmarkEnd w:id="30"/>
    </w:p>
    <w:p w:rsidR="008C0C65" w:rsidRPr="00370F7A" w:rsidRDefault="008C0C65" w:rsidP="008C0C65">
      <w:pPr>
        <w:pStyle w:val="libCenter"/>
        <w:rPr>
          <w:rtl/>
        </w:rPr>
      </w:pPr>
      <w:r w:rsidRPr="00370F7A">
        <w:rPr>
          <w:rFonts w:hint="cs"/>
          <w:rtl/>
        </w:rPr>
        <w:t>(وفيها ثلاث آيات)</w:t>
      </w:r>
    </w:p>
    <w:p w:rsidR="008C0C65" w:rsidRPr="00370F7A" w:rsidRDefault="008C0C65" w:rsidP="008C0C65">
      <w:pPr>
        <w:pStyle w:val="libNormal"/>
        <w:rPr>
          <w:rtl/>
        </w:rPr>
      </w:pPr>
      <w:r w:rsidRPr="008C0C65">
        <w:rPr>
          <w:rStyle w:val="libBold2Char"/>
          <w:rFonts w:hint="cs"/>
          <w:rtl/>
        </w:rPr>
        <w:t xml:space="preserve">1 - </w:t>
      </w:r>
      <w:r w:rsidRPr="003E5746">
        <w:rPr>
          <w:rStyle w:val="libAlaemChar"/>
          <w:rFonts w:hint="cs"/>
          <w:rtl/>
        </w:rPr>
        <w:t>(</w:t>
      </w:r>
      <w:r w:rsidRPr="008C0C65">
        <w:rPr>
          <w:rStyle w:val="libAieChar"/>
          <w:rFonts w:hint="cs"/>
          <w:rtl/>
        </w:rPr>
        <w:t>وَإِنّي لَغَفّارٌ لِمَن تَابَ وَآمَنَ وَعَمِلَ صَالِحاً</w:t>
      </w:r>
      <w:r w:rsidRPr="003E5746">
        <w:rPr>
          <w:rStyle w:val="libAlaemChar"/>
          <w:rFonts w:hint="cs"/>
          <w:rtl/>
        </w:rPr>
        <w:t>)</w:t>
      </w:r>
      <w:r w:rsidRPr="008C0C65">
        <w:rPr>
          <w:rFonts w:hint="cs"/>
          <w:rtl/>
        </w:rPr>
        <w:t xml:space="preserve"> (الآية 82)</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يَوْمَئِذٍ لاّ تَنفَعُ الشّفَاعَةُ إِلّا مَنْ أَذِنَ لَهُ الرّحْمنُ وَرَضِيَ لَهُ قَوْلاً</w:t>
      </w:r>
      <w:r w:rsidRPr="003E5746">
        <w:rPr>
          <w:rStyle w:val="libAlaemChar"/>
          <w:rFonts w:hint="cs"/>
          <w:rtl/>
        </w:rPr>
        <w:t>)</w:t>
      </w:r>
      <w:r w:rsidRPr="008C0C65">
        <w:rPr>
          <w:rStyle w:val="libAieChar"/>
          <w:rFonts w:hint="cs"/>
          <w:rtl/>
        </w:rPr>
        <w:t xml:space="preserve"> </w:t>
      </w:r>
      <w:r w:rsidRPr="008C0C65">
        <w:rPr>
          <w:rFonts w:hint="cs"/>
          <w:rtl/>
        </w:rPr>
        <w:t>(الآية 109)</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وَمَنْ أَعْرَضَ عَن ذِكْرِي فَإِنّ لَهُ مَعِيشَةً ضَنكاً وَنَحْشُرُهُ يَوْمَ الْقِيَامَةِ أَعْمَى</w:t>
      </w:r>
      <w:r w:rsidRPr="003E5746">
        <w:rPr>
          <w:rStyle w:val="libAlaemChar"/>
          <w:rFonts w:hint="cs"/>
          <w:rtl/>
        </w:rPr>
        <w:t>)</w:t>
      </w:r>
      <w:r w:rsidRPr="008C0C65">
        <w:rPr>
          <w:rFonts w:hint="cs"/>
          <w:rtl/>
        </w:rPr>
        <w:t xml:space="preserve"> (الآية 124)</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w:t>
      </w:r>
      <w:r w:rsidRPr="003E5746">
        <w:rPr>
          <w:rStyle w:val="libAlaemChar"/>
          <w:rFonts w:hint="cs"/>
          <w:rtl/>
        </w:rPr>
        <w:t>(</w:t>
      </w:r>
      <w:r w:rsidRPr="008C0C65">
        <w:rPr>
          <w:rStyle w:val="libAieChar"/>
          <w:rFonts w:hint="cs"/>
          <w:rtl/>
        </w:rPr>
        <w:t>وَإِنّي لَغَفّارٌ لِمَن تَابَ وَآمَنَ وَعَمِلَ صَالِحاً ثُمّ اهْتَدَى</w:t>
      </w:r>
      <w:r w:rsidRPr="003E5746">
        <w:rPr>
          <w:rStyle w:val="libAlaemChar"/>
          <w:rFonts w:hint="cs"/>
          <w:rtl/>
        </w:rPr>
        <w:t>)</w:t>
      </w:r>
      <w:r w:rsidRPr="008C0C65">
        <w:rPr>
          <w:rFonts w:hint="cs"/>
          <w:rtl/>
        </w:rPr>
        <w:t xml:space="preserve"> (الآية 82)</w:t>
      </w:r>
      <w:r w:rsidR="007C6DE9">
        <w:rPr>
          <w:rFonts w:hint="cs"/>
          <w:rtl/>
        </w:rPr>
        <w:t>.</w:t>
      </w:r>
    </w:p>
    <w:p w:rsidR="008C0C65" w:rsidRPr="00370F7A" w:rsidRDefault="008C0C65" w:rsidP="008C0C65">
      <w:pPr>
        <w:pStyle w:val="libNormal"/>
        <w:rPr>
          <w:rtl/>
        </w:rPr>
      </w:pPr>
      <w:r w:rsidRPr="008C0C65">
        <w:rPr>
          <w:rFonts w:hint="cs"/>
          <w:rtl/>
        </w:rPr>
        <w:t xml:space="preserve">أخرج الحافظ سليمان القندوزي الحنفي </w:t>
      </w:r>
      <w:r w:rsidRPr="008C0C65">
        <w:rPr>
          <w:rStyle w:val="libFootnotenumChar"/>
          <w:rFonts w:hint="cs"/>
          <w:rtl/>
        </w:rPr>
        <w:t>(1)</w:t>
      </w:r>
      <w:r w:rsidR="007C6DE9">
        <w:rPr>
          <w:rFonts w:hint="cs"/>
          <w:rtl/>
        </w:rPr>
        <w:t>،</w:t>
      </w:r>
      <w:r w:rsidRPr="008C0C65">
        <w:rPr>
          <w:rFonts w:hint="cs"/>
          <w:rtl/>
        </w:rPr>
        <w:t xml:space="preserve"> عن الحاكم النيسابوري بسنده المذكور عن أنس بن مالك قال</w:t>
      </w:r>
      <w:r w:rsidR="007C6DE9">
        <w:rPr>
          <w:rFonts w:hint="cs"/>
          <w:rtl/>
        </w:rPr>
        <w:t>:</w:t>
      </w:r>
      <w:r w:rsidRPr="008C0C65">
        <w:rPr>
          <w:rFonts w:hint="cs"/>
          <w:rtl/>
        </w:rPr>
        <w:t xml:space="preserve"> قال في هذه الآية</w:t>
      </w:r>
      <w:r w:rsidR="007C6DE9">
        <w:rPr>
          <w:rFonts w:hint="cs"/>
          <w:rtl/>
        </w:rPr>
        <w:t>:</w:t>
      </w:r>
      <w:r w:rsidRPr="008C0C65">
        <w:rPr>
          <w:rFonts w:hint="cs"/>
          <w:rtl/>
        </w:rPr>
        <w:t xml:space="preserve"> اهتدى إلى ولاية أهل بيت النّبي (صلّى الله عليه وآله وسلّم)</w:t>
      </w:r>
      <w:r w:rsidR="007C6DE9">
        <w:rPr>
          <w:rFonts w:hint="cs"/>
          <w:rtl/>
        </w:rPr>
        <w:t>.</w:t>
      </w:r>
    </w:p>
    <w:p w:rsidR="008C0C65" w:rsidRPr="00370F7A" w:rsidRDefault="008C0C65" w:rsidP="008C0C65">
      <w:pPr>
        <w:pStyle w:val="libNormal"/>
        <w:rPr>
          <w:rtl/>
        </w:rPr>
      </w:pPr>
      <w:r w:rsidRPr="008C0C65">
        <w:rPr>
          <w:rFonts w:hint="cs"/>
          <w:rtl/>
        </w:rPr>
        <w:t xml:space="preserve">وأخرج هو أيضاً </w:t>
      </w:r>
      <w:r w:rsidRPr="008C0C65">
        <w:rPr>
          <w:rStyle w:val="libFootnotenumChar"/>
          <w:rFonts w:hint="cs"/>
          <w:rtl/>
        </w:rPr>
        <w:t>(2)</w:t>
      </w:r>
      <w:r w:rsidR="007C6DE9">
        <w:rPr>
          <w:rFonts w:hint="cs"/>
          <w:rtl/>
        </w:rPr>
        <w:t>،</w:t>
      </w:r>
      <w:r w:rsidRPr="008C0C65">
        <w:rPr>
          <w:rFonts w:hint="cs"/>
          <w:rtl/>
        </w:rPr>
        <w:t xml:space="preserve"> عن صاحب المناقب بسنده المذكور قال</w:t>
      </w:r>
      <w:r w:rsidR="007C6DE9">
        <w:rPr>
          <w:rFonts w:hint="cs"/>
          <w:rtl/>
        </w:rPr>
        <w:t>:</w:t>
      </w:r>
      <w:r w:rsidRPr="008C0C65">
        <w:rPr>
          <w:rFonts w:hint="cs"/>
          <w:rtl/>
        </w:rPr>
        <w:t xml:space="preserve"> عن علي (رضي الله عنه) قال</w:t>
      </w:r>
      <w:r w:rsidR="007C6DE9">
        <w:rPr>
          <w:rFonts w:hint="cs"/>
          <w:rtl/>
        </w:rPr>
        <w:t>:</w:t>
      </w:r>
      <w:r w:rsidRPr="008C0C65">
        <w:rPr>
          <w:rFonts w:hint="cs"/>
          <w:rtl/>
        </w:rPr>
        <w:t xml:space="preserve"> </w:t>
      </w:r>
      <w:r w:rsidRPr="008C0C65">
        <w:rPr>
          <w:rStyle w:val="libBold2Char"/>
          <w:rFonts w:hint="cs"/>
          <w:rtl/>
        </w:rPr>
        <w:t>(والله لو تاب رجل وآمن وعمل صالحاً ولم يهتدِ إلى ولايتنا ومودتنا ومعرفة فضلنا ما أغنى عنه ذلك شيئاً)</w:t>
      </w:r>
      <w:r w:rsidR="007C6DE9">
        <w:rP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الشيعة هم المهتدون بولايتهم</w:t>
      </w:r>
      <w:r w:rsidR="007C6DE9">
        <w:rPr>
          <w:rFonts w:hint="cs"/>
          <w:rtl/>
        </w:rPr>
        <w:t>،</w:t>
      </w:r>
      <w:r w:rsidRPr="008C0C65">
        <w:rPr>
          <w:rFonts w:hint="cs"/>
          <w:rtl/>
        </w:rPr>
        <w:t xml:space="preserve"> فكانت كلمة (ثم اهتدى) فيهم خاصة</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 xml:space="preserve">يَوْمَئِذٍ لاّ تَنفَعُ الشّفَاعَةُ إِلّا مَنْ أَذِنَ لَهُ الرّحْمنُ وَرَضِيَ لَهُ قَوْلاً </w:t>
      </w:r>
      <w:r w:rsidRPr="003E5746">
        <w:rPr>
          <w:rStyle w:val="libAlaemChar"/>
          <w:rFonts w:hint="cs"/>
          <w:rtl/>
        </w:rPr>
        <w:t>)</w:t>
      </w:r>
      <w:r w:rsidRPr="008C0C65">
        <w:rPr>
          <w:rFonts w:hint="cs"/>
          <w:rtl/>
        </w:rPr>
        <w:t xml:space="preserve"> (طه</w:t>
      </w:r>
      <w:r w:rsidR="007C6DE9">
        <w:rPr>
          <w:rFonts w:hint="cs"/>
          <w:rtl/>
        </w:rPr>
        <w:t>:</w:t>
      </w:r>
      <w:r w:rsidRPr="008C0C65">
        <w:rPr>
          <w:rFonts w:hint="cs"/>
          <w:rtl/>
        </w:rPr>
        <w:t xml:space="preserve"> 109)</w:t>
      </w:r>
      <w:r w:rsidR="007C6DE9">
        <w:rPr>
          <w:rFonts w:hint="cs"/>
          <w:rtl/>
        </w:rPr>
        <w:t>.</w:t>
      </w:r>
    </w:p>
    <w:p w:rsidR="008C0C65" w:rsidRDefault="008C0C65" w:rsidP="008C0C65">
      <w:pPr>
        <w:pStyle w:val="libNormal"/>
        <w:rPr>
          <w:rtl/>
        </w:rPr>
      </w:pPr>
      <w:r w:rsidRPr="008C0C65">
        <w:rPr>
          <w:rFonts w:hint="cs"/>
          <w:rtl/>
        </w:rPr>
        <w:t>أخرج الفقيه الشافعي ابن حجر العسقلاني</w:t>
      </w:r>
      <w:r w:rsidRPr="008C0C65">
        <w:rPr>
          <w:rStyle w:val="libFootnotenumChar"/>
          <w:rFonts w:hint="cs"/>
          <w:rtl/>
        </w:rPr>
        <w:t xml:space="preserve"> (3)</w:t>
      </w:r>
      <w:r w:rsidRPr="008C0C65">
        <w:rPr>
          <w:rFonts w:hint="cs"/>
          <w:rtl/>
        </w:rPr>
        <w:t xml:space="preserve"> بإسناده المذكور قال</w:t>
      </w:r>
      <w:r w:rsidR="007C6DE9">
        <w:rPr>
          <w:rFonts w:hint="cs"/>
          <w:rtl/>
        </w:rPr>
        <w:t>:</w:t>
      </w:r>
      <w:r w:rsidRPr="008C0C65">
        <w:rPr>
          <w:rFonts w:hint="cs"/>
          <w:rtl/>
        </w:rPr>
        <w:t xml:space="preserve"> عن أبي هريرة عن النّبي (صلّى الله عليه وآله وسلّم) أنه قال</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329</w:t>
      </w:r>
      <w:r w:rsidR="007C6DE9">
        <w:rPr>
          <w:rFonts w:hint="cs"/>
          <w:rtl/>
        </w:rPr>
        <w:t>.</w:t>
      </w:r>
    </w:p>
    <w:p w:rsidR="008C0C65" w:rsidRPr="00370F7A" w:rsidRDefault="008C0C65" w:rsidP="008C0C65">
      <w:pPr>
        <w:pStyle w:val="libFootnote0"/>
        <w:rPr>
          <w:rtl/>
        </w:rPr>
      </w:pPr>
      <w:r w:rsidRPr="00370F7A">
        <w:rPr>
          <w:rFonts w:hint="cs"/>
          <w:rtl/>
        </w:rPr>
        <w:t>(2)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330</w:t>
      </w:r>
      <w:r w:rsidR="007C6DE9">
        <w:rPr>
          <w:rFonts w:hint="cs"/>
          <w:rtl/>
        </w:rPr>
        <w:t>.</w:t>
      </w:r>
    </w:p>
    <w:p w:rsidR="008C0C65" w:rsidRPr="00370F7A" w:rsidRDefault="008C0C65" w:rsidP="008C0C65">
      <w:pPr>
        <w:pStyle w:val="libFootnote0"/>
        <w:rPr>
          <w:rtl/>
        </w:rPr>
      </w:pPr>
      <w:r w:rsidRPr="00370F7A">
        <w:rPr>
          <w:rFonts w:hint="cs"/>
          <w:rtl/>
        </w:rPr>
        <w:t>(3) فتح الباري</w:t>
      </w:r>
      <w:r w:rsidR="007C6DE9">
        <w:rPr>
          <w:rFonts w:hint="cs"/>
          <w:rtl/>
        </w:rPr>
        <w:t>:</w:t>
      </w:r>
      <w:r w:rsidRPr="00370F7A">
        <w:rPr>
          <w:rFonts w:hint="cs"/>
          <w:rtl/>
        </w:rPr>
        <w:t xml:space="preserve"> ج 11</w:t>
      </w:r>
      <w:r w:rsidR="007C6DE9">
        <w:rPr>
          <w:rFonts w:hint="cs"/>
          <w:rtl/>
        </w:rPr>
        <w:t>،</w:t>
      </w:r>
      <w:r w:rsidRPr="00370F7A">
        <w:rPr>
          <w:rFonts w:hint="cs"/>
          <w:rtl/>
        </w:rPr>
        <w:t xml:space="preserve"> ص 135</w:t>
      </w:r>
      <w:r w:rsidR="007C6DE9">
        <w:rPr>
          <w:rFonts w:hint="cs"/>
          <w:rtl/>
        </w:rPr>
        <w:t>.</w:t>
      </w:r>
      <w:r w:rsidRPr="00370F7A">
        <w:rPr>
          <w:rFonts w:hint="cs"/>
          <w:rtl/>
        </w:rPr>
        <w:t xml:space="preserve"> فضائل الخمسة عن (فتح الباري)</w:t>
      </w:r>
      <w:r w:rsidR="007C6DE9">
        <w:rPr>
          <w:rFonts w:hint="cs"/>
          <w:rtl/>
        </w:rPr>
        <w:t>:</w:t>
      </w:r>
      <w:r w:rsidRPr="00370F7A">
        <w:rPr>
          <w:rFonts w:hint="cs"/>
          <w:rtl/>
        </w:rPr>
        <w:t xml:space="preserve"> ج 2</w:t>
      </w:r>
      <w:r w:rsidR="007C6DE9">
        <w:rPr>
          <w:rFonts w:hint="cs"/>
          <w:rtl/>
        </w:rPr>
        <w:t>،</w:t>
      </w:r>
      <w:r w:rsidRPr="00370F7A">
        <w:rPr>
          <w:rFonts w:hint="cs"/>
          <w:rtl/>
        </w:rPr>
        <w:t xml:space="preserve"> ص 13</w:t>
      </w:r>
      <w:r w:rsidR="007C6DE9">
        <w:rPr>
          <w:rFonts w:hint="cs"/>
          <w:rtl/>
        </w:rPr>
        <w:t>.</w:t>
      </w:r>
      <w:r w:rsidRPr="00370F7A">
        <w:rPr>
          <w:rFonts w:hint="cs"/>
          <w:rtl/>
        </w:rPr>
        <w:t xml:space="preserve"> ويشبهه ما جاء في</w:t>
      </w:r>
      <w:r w:rsidR="007C6DE9">
        <w:rPr>
          <w:rFonts w:hint="cs"/>
          <w:rtl/>
        </w:rPr>
        <w:t>:</w:t>
      </w:r>
      <w:r w:rsidRPr="00370F7A">
        <w:rPr>
          <w:rFonts w:hint="cs"/>
          <w:rtl/>
        </w:rPr>
        <w:t xml:space="preserve"> الدرّ المنثور</w:t>
      </w:r>
      <w:r w:rsidR="007C6DE9">
        <w:rPr>
          <w:rFonts w:hint="cs"/>
          <w:rtl/>
        </w:rPr>
        <w:t>:</w:t>
      </w:r>
      <w:r w:rsidRPr="00370F7A">
        <w:rPr>
          <w:rFonts w:hint="cs"/>
          <w:rtl/>
        </w:rPr>
        <w:t xml:space="preserve"> ج 5</w:t>
      </w:r>
      <w:r w:rsidR="007C6DE9">
        <w:rPr>
          <w:rFonts w:hint="cs"/>
          <w:rtl/>
        </w:rPr>
        <w:t>،</w:t>
      </w:r>
      <w:r w:rsidRPr="00370F7A">
        <w:rPr>
          <w:rFonts w:hint="cs"/>
          <w:rtl/>
        </w:rPr>
        <w:t xml:space="preserve"> ص 217</w:t>
      </w:r>
      <w:r w:rsidR="007C6DE9">
        <w:rPr>
          <w:rFonts w:hint="cs"/>
          <w:rtl/>
        </w:rPr>
        <w:t>.</w:t>
      </w:r>
      <w:r w:rsidRPr="00370F7A">
        <w:rPr>
          <w:rFonts w:hint="cs"/>
          <w:rtl/>
        </w:rPr>
        <w:t xml:space="preserve"> الأدب المفرد</w:t>
      </w:r>
      <w:r w:rsidR="007C6DE9">
        <w:rPr>
          <w:rFonts w:hint="cs"/>
          <w:rtl/>
        </w:rPr>
        <w:t>:</w:t>
      </w:r>
      <w:r w:rsidRPr="00370F7A">
        <w:rPr>
          <w:rFonts w:hint="cs"/>
          <w:rtl/>
        </w:rPr>
        <w:t xml:space="preserve"> ص 140</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(من قال</w:t>
      </w:r>
      <w:r w:rsidR="007C6DE9">
        <w:rPr>
          <w:rStyle w:val="libBold2Char"/>
          <w:rFonts w:hint="cs"/>
          <w:rtl/>
        </w:rPr>
        <w:t>:</w:t>
      </w:r>
      <w:r w:rsidRPr="008C0C65">
        <w:rPr>
          <w:rStyle w:val="libBold2Char"/>
          <w:rFonts w:hint="cs"/>
          <w:rtl/>
        </w:rPr>
        <w:t xml:space="preserve"> اللّهمّ صلّ على محمّد وعلى آل محمّد كما صلّيت على إبراهيم</w:t>
      </w:r>
      <w:r w:rsidR="007C6DE9">
        <w:rPr>
          <w:rStyle w:val="libBold2Char"/>
          <w:rFonts w:hint="cs"/>
          <w:rtl/>
        </w:rPr>
        <w:t>،</w:t>
      </w:r>
      <w:r w:rsidRPr="008C0C65">
        <w:rPr>
          <w:rStyle w:val="libBold2Char"/>
          <w:rFonts w:hint="cs"/>
          <w:rtl/>
        </w:rPr>
        <w:t xml:space="preserve"> وبارك على محمّد وعلى آل محمّد كما باركت على إبراهيم وعلى آل إبراهيم</w:t>
      </w:r>
      <w:r w:rsidR="007C6DE9">
        <w:rPr>
          <w:rStyle w:val="libBold2Char"/>
          <w:rFonts w:hint="cs"/>
          <w:rtl/>
        </w:rPr>
        <w:t>،</w:t>
      </w:r>
      <w:r w:rsidRPr="008C0C65">
        <w:rPr>
          <w:rStyle w:val="libBold2Char"/>
          <w:rFonts w:hint="cs"/>
          <w:rtl/>
        </w:rPr>
        <w:t xml:space="preserve"> وترَّحم على محمّد وعلى آل محمّد كما ترحّمت على إبراهيم وعلى آل إبراهيم</w:t>
      </w:r>
      <w:r w:rsidR="007C6DE9">
        <w:rPr>
          <w:rStyle w:val="libBold2Char"/>
          <w:rFonts w:hint="cs"/>
          <w:rtl/>
        </w:rPr>
        <w:t>.</w:t>
      </w:r>
      <w:r w:rsidRPr="008C0C65">
        <w:rPr>
          <w:rStyle w:val="libBold2Char"/>
          <w:rFonts w:hint="cs"/>
          <w:rtl/>
        </w:rPr>
        <w:t xml:space="preserve"> شهدت له يوم القيامة وشفعت له)</w:t>
      </w:r>
      <w:r w:rsidR="007C6DE9">
        <w:rPr>
          <w:rStyle w:val="libBold2Cha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الشيعة هم الّذين يضيفون ذكر الآل عند ذكر النّبي ويرون وجوبه في الصلاة</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وَمَنْ أَعْرَضَ عَن ذِكْرِي فَإِنّ لَهُ مَعِيشَةً ضَنكاً وَنَحْشُرُهُ يَوْمَ الْقِيَامَةِ أَعْمَى</w:t>
      </w:r>
      <w:r w:rsidRPr="003E5746">
        <w:rPr>
          <w:rStyle w:val="libAlaemChar"/>
          <w:rFonts w:hint="cs"/>
          <w:rtl/>
        </w:rPr>
        <w:t>)</w:t>
      </w:r>
      <w:r w:rsidRPr="008C0C65">
        <w:rPr>
          <w:rStyle w:val="libAieChar"/>
          <w:rFonts w:hint="cs"/>
          <w:rtl/>
        </w:rPr>
        <w:t xml:space="preserve"> </w:t>
      </w:r>
      <w:r w:rsidRPr="008C0C65">
        <w:rPr>
          <w:rFonts w:hint="cs"/>
          <w:rtl/>
        </w:rPr>
        <w:t>(طه</w:t>
      </w:r>
      <w:r w:rsidR="007C6DE9">
        <w:rPr>
          <w:rFonts w:hint="cs"/>
          <w:rtl/>
        </w:rPr>
        <w:t>:</w:t>
      </w:r>
      <w:r w:rsidRPr="008C0C65">
        <w:rPr>
          <w:rFonts w:hint="cs"/>
          <w:rtl/>
        </w:rPr>
        <w:t xml:space="preserve"> 124)</w:t>
      </w:r>
      <w:r w:rsidR="007C6DE9">
        <w:rPr>
          <w:rFonts w:hint="cs"/>
          <w:rtl/>
        </w:rPr>
        <w:t>.</w:t>
      </w:r>
    </w:p>
    <w:p w:rsidR="008C0C65" w:rsidRPr="00370F7A" w:rsidRDefault="008C0C65" w:rsidP="008C0C65">
      <w:pPr>
        <w:pStyle w:val="libNormal"/>
        <w:rPr>
          <w:rtl/>
        </w:rPr>
      </w:pPr>
      <w:r w:rsidRPr="008C0C65">
        <w:rPr>
          <w:rFonts w:hint="cs"/>
          <w:rtl/>
        </w:rPr>
        <w:t xml:space="preserve">أخرج العلامة الحنفي الحافظ الحسكاني (بسنده المذكور) </w:t>
      </w:r>
      <w:r w:rsidRPr="008C0C65">
        <w:rPr>
          <w:rStyle w:val="libFootnotenumChar"/>
          <w:rFonts w:hint="cs"/>
          <w:rtl/>
        </w:rPr>
        <w:t>(1)</w:t>
      </w:r>
      <w:r w:rsidR="007C6DE9">
        <w:rPr>
          <w:rFonts w:hint="cs"/>
          <w:rtl/>
        </w:rPr>
        <w:t>،</w:t>
      </w:r>
      <w:r w:rsidRPr="008C0C65">
        <w:rPr>
          <w:rFonts w:hint="cs"/>
          <w:rtl/>
        </w:rPr>
        <w:t xml:space="preserve"> عن أبي صالح</w:t>
      </w:r>
      <w:r w:rsidR="007C6DE9">
        <w:rPr>
          <w:rFonts w:hint="cs"/>
          <w:rtl/>
        </w:rPr>
        <w:t>،</w:t>
      </w:r>
      <w:r w:rsidRPr="008C0C65">
        <w:rPr>
          <w:rFonts w:hint="cs"/>
          <w:rtl/>
        </w:rPr>
        <w:t xml:space="preserve"> عن ابن عباس في قول الله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وَمَنْ أَعْرَضَ عَن ذِكْرِي فَإِنّ لَهُ مَعِيشَةً ضَنكاً وَنَحْشُرُهُ يَوْمَ الْقِيَامَةِ أَعْمَى</w:t>
      </w:r>
      <w:r w:rsidRPr="003E5746">
        <w:rPr>
          <w:rStyle w:val="libAlaemChar"/>
          <w:rFonts w:hint="cs"/>
          <w:rtl/>
        </w:rPr>
        <w:t>)</w:t>
      </w:r>
      <w:r w:rsidRPr="008C0C65">
        <w:rPr>
          <w:rStyle w:val="libAieChar"/>
          <w:rFonts w:hint="cs"/>
          <w:rtl/>
        </w:rPr>
        <w:t xml:space="preserve"> </w:t>
      </w:r>
      <w:r w:rsidRPr="008C0C65">
        <w:rPr>
          <w:rFonts w:hint="cs"/>
          <w:rtl/>
        </w:rPr>
        <w:t>(إن من ترك ولاية علي أعماه الله وأصمّه)</w:t>
      </w:r>
      <w:r w:rsidR="007C6DE9">
        <w:rPr>
          <w:rFonts w:hint="cs"/>
          <w:rtl/>
        </w:rPr>
        <w:t>.</w:t>
      </w:r>
    </w:p>
    <w:p w:rsidR="008C0C65"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بمقتضى هذا الحديث أن الّذين لا يحشرون عمياً هم الشيعة الّذين لهم ولاية عليّ (عليه السلام)</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496</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(15)</w:t>
      </w:r>
    </w:p>
    <w:p w:rsidR="008C0C65" w:rsidRPr="00370F7A" w:rsidRDefault="008C0C65" w:rsidP="008C0C65">
      <w:pPr>
        <w:pStyle w:val="Heading2Center"/>
        <w:rPr>
          <w:rtl/>
        </w:rPr>
      </w:pPr>
      <w:bookmarkStart w:id="31" w:name="17"/>
      <w:bookmarkStart w:id="32" w:name="_Toc395956939"/>
      <w:r w:rsidRPr="00370F7A">
        <w:rPr>
          <w:rFonts w:hint="cs"/>
          <w:rtl/>
        </w:rPr>
        <w:t>سورة النور</w:t>
      </w:r>
      <w:bookmarkEnd w:id="31"/>
      <w:bookmarkEnd w:id="32"/>
    </w:p>
    <w:p w:rsidR="008C0C65" w:rsidRPr="00370F7A" w:rsidRDefault="008C0C65" w:rsidP="008C0C65">
      <w:pPr>
        <w:pStyle w:val="libCenter"/>
        <w:rPr>
          <w:rtl/>
        </w:rPr>
      </w:pPr>
      <w:r w:rsidRPr="00370F7A">
        <w:rPr>
          <w:rFonts w:hint="cs"/>
          <w:rtl/>
        </w:rPr>
        <w:t>(وفيها آيتان)</w:t>
      </w:r>
    </w:p>
    <w:p w:rsidR="008C0C65" w:rsidRPr="00370F7A" w:rsidRDefault="008C0C65" w:rsidP="008C0C65">
      <w:pPr>
        <w:pStyle w:val="libNormal"/>
        <w:rPr>
          <w:rtl/>
        </w:rPr>
      </w:pPr>
      <w:r w:rsidRPr="008C0C65">
        <w:rPr>
          <w:rStyle w:val="libBold2Char"/>
          <w:rFonts w:hint="cs"/>
          <w:rtl/>
        </w:rPr>
        <w:t xml:space="preserve">1 - </w:t>
      </w:r>
      <w:r w:rsidRPr="003E5746">
        <w:rPr>
          <w:rStyle w:val="libAlaemChar"/>
          <w:rFonts w:hint="cs"/>
          <w:rtl/>
        </w:rPr>
        <w:t>(</w:t>
      </w:r>
      <w:r w:rsidRPr="008C0C65">
        <w:rPr>
          <w:rStyle w:val="libAieChar"/>
          <w:rFonts w:hint="cs"/>
          <w:rtl/>
        </w:rPr>
        <w:t>اللّهُ نُورُ السّماوَاتِ وَالْأَرْضِ مَثَلُ نُورِهِ إلى قوله تعالى وَاللّهُ بِكُلّ شَيْ‏ءٍ عَلِيمٌ</w:t>
      </w:r>
      <w:r w:rsidRPr="003E5746">
        <w:rPr>
          <w:rStyle w:val="libAlaemChar"/>
          <w:rFonts w:hint="cs"/>
          <w:rtl/>
        </w:rPr>
        <w:t>)</w:t>
      </w:r>
      <w:r w:rsidRPr="008C0C65">
        <w:rPr>
          <w:rFonts w:hint="cs"/>
          <w:rtl/>
        </w:rPr>
        <w:t xml:space="preserve"> (الآية 35)</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إِنّمَا كَانَ قَوْلَ الْمُؤْمِنِينَ إِذَا دُعُوا إِلَى اللّهِ وَرَسُولِهِ لِيَحْكُمَ بَيْنَهُمْ أَن يَقُولُوا سَمِعْنا وَأَطَعْنَا وَأُولئِكَ هُمُ الْمُفْلِحُونَ</w:t>
      </w:r>
      <w:r w:rsidRPr="003E5746">
        <w:rPr>
          <w:rStyle w:val="libAlaemChar"/>
          <w:rFonts w:hint="cs"/>
          <w:rtl/>
        </w:rPr>
        <w:t>)</w:t>
      </w:r>
      <w:r w:rsidRPr="008C0C65">
        <w:rPr>
          <w:rFonts w:hint="cs"/>
          <w:rtl/>
        </w:rPr>
        <w:t xml:space="preserve"> (الآية 51)</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w:t>
      </w:r>
      <w:r w:rsidRPr="003E5746">
        <w:rPr>
          <w:rStyle w:val="libAlaemChar"/>
          <w:rFonts w:hint="cs"/>
          <w:rtl/>
        </w:rPr>
        <w:t>(</w:t>
      </w:r>
      <w:r w:rsidRPr="008C0C65">
        <w:rPr>
          <w:rStyle w:val="libAieChar"/>
          <w:rFonts w:hint="cs"/>
          <w:rtl/>
        </w:rPr>
        <w:t>اللّهُ نُورُ السّماوَاتِ وَالْأَرْضِ مَثَلُ نُورِهِ كَمِشْكَاةٍ فِيهَا مِصْبَاحٌ الْمِصْبَاحُ فِي زُجَاجَةٍ الزّجَاجَةُ كَأَنّهَا كَوْكَبٌ دُرّيّ يُوقَدُ مِن شَجَرَةٍ مُبَارَكَةٍ زَيْتُونَةٍ لاّ شَرْقِيّةٍ وَلاَ غَرْبِيّةٍ يَكَادُ زَيْتُهَا يُضِي‏ءُ وَلَوْ لَمْ تَمْسَسْهُ نَارٌ نّورٌ عَلَى‏ نُورٍ يَهْدِي اللّهُ لِنُورِهِ مَن يَشَاءُ وَيَضْرِبُ اللّهُ الْأَمْثَالَ لِلنّاسِ وَاللّهُ بِكُلّ شَيْ‏ءٍ عَلِيمٌ</w:t>
      </w:r>
      <w:r w:rsidRPr="003E5746">
        <w:rPr>
          <w:rStyle w:val="libAlaemChar"/>
          <w:rFonts w:hint="cs"/>
          <w:rtl/>
        </w:rPr>
        <w:t>)</w:t>
      </w:r>
      <w:r w:rsidRPr="008C0C65">
        <w:rPr>
          <w:rFonts w:hint="cs"/>
          <w:rtl/>
        </w:rPr>
        <w:t xml:space="preserve"> (النور</w:t>
      </w:r>
      <w:r w:rsidR="007C6DE9">
        <w:rPr>
          <w:rFonts w:hint="cs"/>
          <w:rtl/>
        </w:rPr>
        <w:t>:</w:t>
      </w:r>
      <w:r w:rsidRPr="008C0C65">
        <w:rPr>
          <w:rFonts w:hint="cs"/>
          <w:rtl/>
        </w:rPr>
        <w:t xml:space="preserve"> 35)</w:t>
      </w:r>
      <w:r w:rsidR="007C6DE9">
        <w:rPr>
          <w:rFonts w:hint="cs"/>
          <w:rtl/>
        </w:rPr>
        <w:t>.</w:t>
      </w:r>
    </w:p>
    <w:p w:rsidR="008C0C65" w:rsidRDefault="008C0C65" w:rsidP="008C0C65">
      <w:pPr>
        <w:pStyle w:val="libNormal"/>
        <w:rPr>
          <w:rtl/>
        </w:rPr>
      </w:pPr>
      <w:r w:rsidRPr="008C0C65">
        <w:rPr>
          <w:rFonts w:hint="cs"/>
          <w:rtl/>
        </w:rPr>
        <w:t xml:space="preserve">روى العلامة البحراني </w:t>
      </w:r>
      <w:r w:rsidRPr="008C0C65">
        <w:rPr>
          <w:rStyle w:val="libFootnotenumChar"/>
          <w:rFonts w:hint="cs"/>
          <w:rtl/>
        </w:rPr>
        <w:t>(1)</w:t>
      </w:r>
      <w:r w:rsidRPr="008C0C65">
        <w:rPr>
          <w:rFonts w:hint="cs"/>
          <w:rtl/>
        </w:rPr>
        <w:t xml:space="preserve"> عن الفقيه الشافعي ابن المغازلي في كتابه (المناقب) يرفعه إلى عليّ بن جعفر قال</w:t>
      </w:r>
      <w:r w:rsidR="007C6DE9">
        <w:rPr>
          <w:rFonts w:hint="cs"/>
          <w:rtl/>
        </w:rPr>
        <w:t>:</w:t>
      </w:r>
      <w:r w:rsidRPr="008C0C65">
        <w:rPr>
          <w:rFonts w:hint="cs"/>
          <w:rtl/>
        </w:rPr>
        <w:t xml:space="preserve"> سألت أبا الحسن عن قول الله عزّ وجلّ</w:t>
      </w:r>
      <w:r w:rsidR="007C6DE9">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كَمِشْكَاةٍ فِيهَا مِصْبَاحٌ الْمِصْبَاحُ فِي زُجَاجَةٍ</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المشكوة</w:t>
      </w:r>
      <w:r w:rsidRPr="003E5746">
        <w:rPr>
          <w:rStyle w:val="libAlaemChar"/>
          <w:rFonts w:hint="cs"/>
          <w:rtl/>
        </w:rPr>
        <w:t>)</w:t>
      </w:r>
      <w:r w:rsidRPr="008C0C65">
        <w:rPr>
          <w:rStyle w:val="libBold2Char"/>
          <w:rFonts w:hint="cs"/>
          <w:rtl/>
        </w:rPr>
        <w:t xml:space="preserve"> (فاطمة والمصباح الحسن والحسين) </w:t>
      </w:r>
      <w:r w:rsidRPr="008C0C65">
        <w:rPr>
          <w:rFonts w:hint="cs"/>
          <w:rtl/>
        </w:rPr>
        <w:t>و</w:t>
      </w:r>
      <w:r w:rsidRPr="003E5746">
        <w:rPr>
          <w:rStyle w:val="libAlaemChar"/>
          <w:rFonts w:hint="cs"/>
          <w:rtl/>
        </w:rPr>
        <w:t>(</w:t>
      </w:r>
      <w:r w:rsidRPr="008C0C65">
        <w:rPr>
          <w:rStyle w:val="libAieChar"/>
          <w:rFonts w:hint="cs"/>
          <w:rtl/>
        </w:rPr>
        <w:t>الزّجَاجَةُ كَأَنّهَا كَوْكَبٌ دُرّيّ</w:t>
      </w:r>
      <w:r w:rsidRPr="003E5746">
        <w:rPr>
          <w:rStyle w:val="libAlaemChar"/>
          <w:rFonts w:hint="cs"/>
          <w:rtl/>
        </w:rPr>
        <w:t>)</w:t>
      </w:r>
      <w:r w:rsidRPr="008C0C65">
        <w:rPr>
          <w:rStyle w:val="libAieChar"/>
          <w:rFonts w:hint="cs"/>
          <w:rtl/>
        </w:rPr>
        <w:t xml:space="preserve"> </w:t>
      </w:r>
      <w:r w:rsidRPr="008C0C65">
        <w:rPr>
          <w:rFonts w:hint="cs"/>
          <w:rtl/>
        </w:rPr>
        <w:t>قال</w:t>
      </w:r>
      <w:r w:rsidR="007C6DE9">
        <w:rPr>
          <w:rFonts w:hint="cs"/>
          <w:rtl/>
        </w:rPr>
        <w:t>:</w:t>
      </w:r>
      <w:r w:rsidRPr="008C0C65">
        <w:rPr>
          <w:rFonts w:hint="cs"/>
          <w:rtl/>
        </w:rPr>
        <w:t xml:space="preserve"> </w:t>
      </w:r>
      <w:r w:rsidRPr="008C0C65">
        <w:rPr>
          <w:rStyle w:val="libBold2Char"/>
          <w:rFonts w:hint="cs"/>
          <w:rtl/>
        </w:rPr>
        <w:t xml:space="preserve">(كانت فاطمة كوكباً درّيّاً بين نساء العالمين) </w:t>
      </w:r>
      <w:r w:rsidRPr="003E5746">
        <w:rPr>
          <w:rStyle w:val="libAlaemChar"/>
          <w:rFonts w:hint="cs"/>
          <w:rtl/>
        </w:rPr>
        <w:t>(</w:t>
      </w:r>
      <w:r w:rsidRPr="008C0C65">
        <w:rPr>
          <w:rStyle w:val="libAieChar"/>
          <w:rFonts w:hint="cs"/>
          <w:rtl/>
        </w:rPr>
        <w:t>يُوقَدُ مِن شَجَرَةٍ مُبَارَكَةٍ</w:t>
      </w:r>
      <w:r w:rsidRPr="003E5746">
        <w:rPr>
          <w:rStyle w:val="libAlaemChar"/>
          <w:rFonts w:hint="cs"/>
          <w:rtl/>
        </w:rPr>
        <w:t>)</w:t>
      </w:r>
      <w:r w:rsidRPr="008C0C65">
        <w:rPr>
          <w:rFonts w:hint="cs"/>
          <w:rtl/>
        </w:rPr>
        <w:t xml:space="preserve"> </w:t>
      </w:r>
      <w:r w:rsidRPr="008C0C65">
        <w:rPr>
          <w:rStyle w:val="libBold2Char"/>
          <w:rFonts w:hint="cs"/>
          <w:rtl/>
        </w:rPr>
        <w:t>(إبراهيم (عليه السلام)</w:t>
      </w:r>
      <w:r w:rsidRPr="008C0C65">
        <w:rPr>
          <w:rFonts w:hint="cs"/>
          <w:rtl/>
        </w:rPr>
        <w:t xml:space="preserve"> </w:t>
      </w:r>
      <w:r w:rsidRPr="003E5746">
        <w:rPr>
          <w:rStyle w:val="libAlaemChar"/>
          <w:rFonts w:hint="cs"/>
          <w:rtl/>
        </w:rPr>
        <w:t>(</w:t>
      </w:r>
      <w:r w:rsidRPr="008C0C65">
        <w:rPr>
          <w:rStyle w:val="libAieChar"/>
          <w:rFonts w:hint="cs"/>
          <w:rtl/>
        </w:rPr>
        <w:t>لاّ شَرْقِيّةٍ وَلاَ غَرْبِيّةٍ</w:t>
      </w:r>
      <w:r w:rsidRPr="003E5746">
        <w:rPr>
          <w:rStyle w:val="libAlaemChar"/>
          <w:rFonts w:hint="cs"/>
          <w:rtl/>
        </w:rPr>
        <w:t>)</w:t>
      </w:r>
      <w:r w:rsidRPr="008C0C65">
        <w:rPr>
          <w:rFonts w:hint="cs"/>
          <w:rtl/>
        </w:rPr>
        <w:t xml:space="preserve"> </w:t>
      </w:r>
      <w:r w:rsidRPr="008C0C65">
        <w:rPr>
          <w:rStyle w:val="libBold2Char"/>
          <w:rFonts w:hint="cs"/>
          <w:rtl/>
        </w:rPr>
        <w:t>(لا يهوديّة ولا نصرانيّة)</w:t>
      </w:r>
      <w:r w:rsidRPr="008C0C65">
        <w:rPr>
          <w:rFonts w:hint="cs"/>
          <w:rtl/>
        </w:rPr>
        <w:t xml:space="preserve"> </w:t>
      </w:r>
      <w:r w:rsidRPr="003E5746">
        <w:rPr>
          <w:rStyle w:val="libAlaemChar"/>
          <w:rFonts w:hint="cs"/>
          <w:rtl/>
        </w:rPr>
        <w:t>(</w:t>
      </w:r>
      <w:r w:rsidRPr="008C0C65">
        <w:rPr>
          <w:rStyle w:val="libAieChar"/>
          <w:rFonts w:hint="cs"/>
          <w:rtl/>
        </w:rPr>
        <w:t>يَكَادُ زَيْتُهَا يُضِي‏ءُ</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 xml:space="preserve">(كاد العلم ينطق منها) </w:t>
      </w:r>
      <w:r w:rsidRPr="003E5746">
        <w:rPr>
          <w:rStyle w:val="libAlaemChar"/>
          <w:rFonts w:hint="cs"/>
          <w:rtl/>
        </w:rPr>
        <w:t>(</w:t>
      </w:r>
      <w:r w:rsidRPr="008C0C65">
        <w:rPr>
          <w:rStyle w:val="libAieChar"/>
          <w:rFonts w:hint="cs"/>
          <w:rtl/>
        </w:rPr>
        <w:t>وَلَوْ لَمْ تَمْسَسْهُ نَارٌ نّورٌ عَلَى‏ نُورٍ</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(منها إمام بعد إمام)</w:t>
      </w:r>
      <w:r w:rsidRPr="008C0C65">
        <w:rPr>
          <w:rFonts w:hint="cs"/>
          <w:rtl/>
        </w:rPr>
        <w:t xml:space="preserve"> </w:t>
      </w:r>
      <w:r w:rsidRPr="003E5746">
        <w:rPr>
          <w:rStyle w:val="libAlaemChar"/>
          <w:rFonts w:hint="cs"/>
          <w:rtl/>
        </w:rPr>
        <w:t>(</w:t>
      </w:r>
      <w:r w:rsidRPr="008C0C65">
        <w:rPr>
          <w:rStyle w:val="libAieChar"/>
          <w:rFonts w:hint="cs"/>
          <w:rtl/>
        </w:rPr>
        <w:t>يَهْدِي اللّهُ لِنُورِهِ مَن يَشَاءُ</w:t>
      </w:r>
      <w:r w:rsidRPr="003E5746">
        <w:rPr>
          <w:rStyle w:val="libAlaemChar"/>
          <w:rFonts w:hint="cs"/>
          <w:rtl/>
        </w:rPr>
        <w:t>)</w:t>
      </w:r>
      <w:r w:rsidRPr="008C0C65">
        <w:rPr>
          <w:rFonts w:hint="cs"/>
          <w:rtl/>
        </w:rPr>
        <w:t xml:space="preserve"> (يعني</w:t>
      </w:r>
      <w:r w:rsidR="007C6DE9">
        <w:rPr>
          <w:rFonts w:hint="cs"/>
          <w:rtl/>
        </w:rPr>
        <w:t>:</w:t>
      </w:r>
      <w:r w:rsidRPr="008C0C65">
        <w:rPr>
          <w:rFonts w:hint="cs"/>
          <w:rtl/>
        </w:rPr>
        <w:t>)</w:t>
      </w:r>
      <w:r w:rsidRPr="008C0C65">
        <w:rPr>
          <w:rStyle w:val="libAieChar"/>
          <w:rFonts w:hint="cs"/>
          <w:rtl/>
        </w:rPr>
        <w:t xml:space="preserve"> </w:t>
      </w:r>
      <w:r w:rsidRPr="008C0C65">
        <w:rPr>
          <w:rStyle w:val="libBold2Char"/>
          <w:rFonts w:hint="cs"/>
          <w:rtl/>
        </w:rPr>
        <w:t xml:space="preserve">(يهدي </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3</w:t>
      </w:r>
      <w:r w:rsidR="007C6DE9">
        <w:rPr>
          <w:rFonts w:hint="cs"/>
          <w:rtl/>
        </w:rPr>
        <w:t>،</w:t>
      </w:r>
      <w:r w:rsidRPr="00370F7A">
        <w:rPr>
          <w:rFonts w:hint="cs"/>
          <w:rtl/>
        </w:rPr>
        <w:t xml:space="preserve"> ص 258</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لولايتنا من يشاء)</w:t>
      </w:r>
      <w:r w:rsidR="007C6DE9">
        <w:rP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الشيعة هم الّذين اهتدوا لولاية الأئمّة من أهل بيت النّبي (عليهم السلام)</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إِنّمَا كَانَ قَوْلَ الْمُؤْمِنِينَ إِذَا دُعُوا إِلَى اللّهِ وَرَسُولِهِ لِيَحْكُمَ بَيْنَهُمْ أَن يَقُولُوا سَمِعْنا وَأَطَعْنَا وَأُولئِكَ هُمُ الْمُفْلِحُونَ</w:t>
      </w:r>
      <w:r w:rsidRPr="003E5746">
        <w:rPr>
          <w:rStyle w:val="libAlaemChar"/>
          <w:rFonts w:hint="cs"/>
          <w:rtl/>
        </w:rPr>
        <w:t>)</w:t>
      </w:r>
      <w:r w:rsidRPr="008C0C65">
        <w:rPr>
          <w:rFonts w:hint="cs"/>
          <w:rtl/>
        </w:rPr>
        <w:t xml:space="preserve"> (النور</w:t>
      </w:r>
      <w:r w:rsidR="007C6DE9">
        <w:rPr>
          <w:rFonts w:hint="cs"/>
          <w:rtl/>
        </w:rPr>
        <w:t>:</w:t>
      </w:r>
      <w:r w:rsidRPr="008C0C65">
        <w:rPr>
          <w:rFonts w:hint="cs"/>
          <w:rtl/>
        </w:rPr>
        <w:t xml:space="preserve"> 51)</w:t>
      </w:r>
      <w:r w:rsidR="007C6DE9">
        <w:rPr>
          <w:rFonts w:hint="cs"/>
          <w:rtl/>
        </w:rPr>
        <w:t>.</w:t>
      </w:r>
    </w:p>
    <w:p w:rsidR="008C0C65" w:rsidRDefault="008C0C65" w:rsidP="008C0C65">
      <w:pPr>
        <w:pStyle w:val="libNormal"/>
        <w:rPr>
          <w:rtl/>
        </w:rPr>
      </w:pPr>
      <w:r w:rsidRPr="008C0C65">
        <w:rPr>
          <w:rFonts w:hint="cs"/>
          <w:rtl/>
        </w:rPr>
        <w:t xml:space="preserve">روى الحافظ الحاكم الحسكاني الحنفي في كتابه (شواهد التنزيل) </w:t>
      </w:r>
      <w:r w:rsidRPr="008C0C65">
        <w:rPr>
          <w:rStyle w:val="libFootnotenumChar"/>
          <w:rFonts w:hint="cs"/>
          <w:rtl/>
        </w:rPr>
        <w:t>(1)</w:t>
      </w:r>
      <w:r w:rsidR="007C6DE9">
        <w:rPr>
          <w:rFonts w:hint="cs"/>
          <w:rtl/>
        </w:rPr>
        <w:t>،</w:t>
      </w:r>
      <w:r w:rsidRPr="008C0C65">
        <w:rPr>
          <w:rFonts w:hint="cs"/>
          <w:rtl/>
        </w:rPr>
        <w:t xml:space="preserve"> عن أبي بكر الحافظ بقراءته عليه من أصله (بإسناده)</w:t>
      </w:r>
      <w:r w:rsidR="007C6DE9">
        <w:rPr>
          <w:rFonts w:hint="cs"/>
          <w:rtl/>
        </w:rPr>
        <w:t>،</w:t>
      </w:r>
      <w:r w:rsidRPr="008C0C65">
        <w:rPr>
          <w:rFonts w:hint="cs"/>
          <w:rtl/>
        </w:rPr>
        <w:t xml:space="preserve"> عن علي بن أبي طالب</w:t>
      </w:r>
      <w:r w:rsidR="007C6DE9">
        <w:rP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(قال لي سلمان</w:t>
      </w:r>
      <w:r w:rsidR="007C6DE9">
        <w:rPr>
          <w:rStyle w:val="libBold2Char"/>
          <w:rFonts w:hint="cs"/>
          <w:rtl/>
        </w:rPr>
        <w:t>:</w:t>
      </w:r>
      <w:r w:rsidRPr="008C0C65">
        <w:rPr>
          <w:rStyle w:val="libBold2Char"/>
          <w:rFonts w:hint="cs"/>
          <w:rtl/>
        </w:rPr>
        <w:t xml:space="preserve"> قلما طلعتَ على رسول الله (صلّى الله عليه وآله وسلّم) يا أبا الحسن</w:t>
      </w:r>
      <w:r w:rsidR="007C6DE9">
        <w:rPr>
          <w:rStyle w:val="libBold2Char"/>
          <w:rFonts w:hint="cs"/>
          <w:rtl/>
        </w:rPr>
        <w:t>؛</w:t>
      </w:r>
      <w:r w:rsidRPr="008C0C65">
        <w:rPr>
          <w:rStyle w:val="libBold2Char"/>
          <w:rFonts w:hint="cs"/>
          <w:rtl/>
        </w:rPr>
        <w:t xml:space="preserve"> وأنا معه</w:t>
      </w:r>
      <w:r w:rsidR="007C6DE9">
        <w:rPr>
          <w:rStyle w:val="libBold2Char"/>
          <w:rFonts w:hint="cs"/>
          <w:rtl/>
        </w:rPr>
        <w:t>،</w:t>
      </w:r>
      <w:r w:rsidRPr="008C0C65">
        <w:rPr>
          <w:rStyle w:val="libBold2Char"/>
          <w:rFonts w:hint="cs"/>
          <w:rtl/>
        </w:rPr>
        <w:t xml:space="preserve"> إلاّ ضرب بين كتفي وقال</w:t>
      </w:r>
      <w:r w:rsidR="007C6DE9">
        <w:rPr>
          <w:rStyle w:val="libBold2Char"/>
          <w:rFonts w:hint="cs"/>
          <w:rtl/>
        </w:rPr>
        <w:t>:</w:t>
      </w:r>
      <w:r w:rsidRPr="008C0C65">
        <w:rPr>
          <w:rStyle w:val="libBold2Char"/>
          <w:rFonts w:hint="cs"/>
          <w:rtl/>
        </w:rPr>
        <w:t xml:space="preserve"> يا سلمان</w:t>
      </w:r>
      <w:r w:rsidR="007C6DE9">
        <w:rPr>
          <w:rStyle w:val="libBold2Char"/>
          <w:rFonts w:hint="cs"/>
          <w:rtl/>
        </w:rPr>
        <w:t>!</w:t>
      </w:r>
      <w:r w:rsidRPr="008C0C65">
        <w:rPr>
          <w:rStyle w:val="libBold2Char"/>
          <w:rFonts w:hint="cs"/>
          <w:rtl/>
        </w:rPr>
        <w:t xml:space="preserve"> هذا وحزبه المفلحون)</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89</w:t>
      </w:r>
      <w:r w:rsidR="007C6DE9">
        <w:rPr>
          <w:rFonts w:hint="cs"/>
          <w:rtl/>
        </w:rPr>
        <w:t>.</w:t>
      </w:r>
      <w:r w:rsidRPr="00370F7A">
        <w:rPr>
          <w:rFonts w:hint="cs"/>
          <w:rtl/>
        </w:rPr>
        <w:t xml:space="preserve"> تاريخ مدينة دمشق</w:t>
      </w:r>
      <w:r w:rsidR="007C6DE9">
        <w:rPr>
          <w:rFonts w:hint="cs"/>
          <w:rtl/>
        </w:rPr>
        <w:t>:</w:t>
      </w:r>
      <w:r w:rsidRPr="00370F7A">
        <w:rPr>
          <w:rFonts w:hint="cs"/>
          <w:rtl/>
        </w:rPr>
        <w:t xml:space="preserve"> ج 42</w:t>
      </w:r>
      <w:r w:rsidR="007C6DE9">
        <w:rPr>
          <w:rFonts w:hint="cs"/>
          <w:rtl/>
        </w:rPr>
        <w:t>،</w:t>
      </w:r>
      <w:r w:rsidRPr="00370F7A">
        <w:rPr>
          <w:rFonts w:hint="cs"/>
          <w:rtl/>
        </w:rPr>
        <w:t xml:space="preserve"> ص 332</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(16)</w:t>
      </w:r>
    </w:p>
    <w:p w:rsidR="008C0C65" w:rsidRPr="00370F7A" w:rsidRDefault="008C0C65" w:rsidP="008C0C65">
      <w:pPr>
        <w:pStyle w:val="Heading2Center"/>
        <w:rPr>
          <w:rtl/>
        </w:rPr>
      </w:pPr>
      <w:bookmarkStart w:id="33" w:name="18"/>
      <w:bookmarkStart w:id="34" w:name="_Toc395956940"/>
      <w:r w:rsidRPr="00370F7A">
        <w:rPr>
          <w:rFonts w:hint="cs"/>
          <w:rtl/>
        </w:rPr>
        <w:t>سورة الشعراء</w:t>
      </w:r>
      <w:bookmarkEnd w:id="33"/>
      <w:bookmarkEnd w:id="34"/>
    </w:p>
    <w:p w:rsidR="008C0C65" w:rsidRPr="00370F7A" w:rsidRDefault="008C0C65" w:rsidP="008C0C65">
      <w:pPr>
        <w:pStyle w:val="libCenter"/>
        <w:rPr>
          <w:rtl/>
        </w:rPr>
      </w:pPr>
      <w:r w:rsidRPr="00370F7A">
        <w:rPr>
          <w:rFonts w:hint="cs"/>
          <w:rtl/>
        </w:rPr>
        <w:t>(وفيها آيتان)</w:t>
      </w:r>
    </w:p>
    <w:p w:rsidR="008C0C65" w:rsidRPr="00370F7A" w:rsidRDefault="008C0C65" w:rsidP="008C0C65">
      <w:pPr>
        <w:pStyle w:val="libNormal"/>
        <w:rPr>
          <w:rtl/>
        </w:rPr>
      </w:pPr>
      <w:r w:rsidRPr="008C0C65">
        <w:rPr>
          <w:rStyle w:val="libBold2Char"/>
          <w:rFonts w:hint="cs"/>
          <w:rtl/>
        </w:rPr>
        <w:t xml:space="preserve">1 - 2 - </w:t>
      </w:r>
      <w:r w:rsidRPr="003E5746">
        <w:rPr>
          <w:rStyle w:val="libAlaemChar"/>
          <w:rFonts w:hint="cs"/>
          <w:rtl/>
        </w:rPr>
        <w:t>(</w:t>
      </w:r>
      <w:r w:rsidRPr="008C0C65">
        <w:rPr>
          <w:rStyle w:val="libAieChar"/>
          <w:rFonts w:hint="cs"/>
          <w:rtl/>
        </w:rPr>
        <w:t>فَمَا لَنَا مِن شَافِعِينَ * وَلاَ صَدِيقٍ حَمِيمٍ</w:t>
      </w:r>
      <w:r w:rsidRPr="003E5746">
        <w:rPr>
          <w:rStyle w:val="libAlaemChar"/>
          <w:rFonts w:hint="cs"/>
          <w:rtl/>
        </w:rPr>
        <w:t>)</w:t>
      </w:r>
      <w:r w:rsidRPr="008C0C65">
        <w:rPr>
          <w:rStyle w:val="libAieChar"/>
          <w:rFonts w:hint="cs"/>
          <w:rtl/>
        </w:rPr>
        <w:t xml:space="preserve"> </w:t>
      </w:r>
      <w:r w:rsidRPr="008C0C65">
        <w:rPr>
          <w:rFonts w:hint="cs"/>
          <w:rtl/>
        </w:rPr>
        <w:t>(الآيتان 100 - 101)</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w:t>
      </w:r>
      <w:r w:rsidRPr="003E5746">
        <w:rPr>
          <w:rStyle w:val="libAlaemChar"/>
          <w:rFonts w:hint="cs"/>
          <w:rtl/>
        </w:rPr>
        <w:t>(</w:t>
      </w:r>
      <w:r w:rsidRPr="008C0C65">
        <w:rPr>
          <w:rStyle w:val="libAieChar"/>
          <w:rFonts w:hint="cs"/>
          <w:rtl/>
        </w:rPr>
        <w:t>فَمَا لَنَا مِن شَافِعِينَ * وَلاَ صَدِيقٍ حَمِيمٍ</w:t>
      </w:r>
      <w:r w:rsidRPr="003E5746">
        <w:rPr>
          <w:rStyle w:val="libAlaemChar"/>
          <w:rFonts w:hint="cs"/>
          <w:rtl/>
        </w:rPr>
        <w:t>)</w:t>
      </w:r>
      <w:r w:rsidRPr="008C0C65">
        <w:rPr>
          <w:rFonts w:hint="cs"/>
          <w:rtl/>
        </w:rPr>
        <w:t xml:space="preserve"> (الشعراء</w:t>
      </w:r>
      <w:r w:rsidR="007C6DE9">
        <w:rPr>
          <w:rFonts w:hint="cs"/>
          <w:rtl/>
        </w:rPr>
        <w:t>:</w:t>
      </w:r>
      <w:r w:rsidRPr="008C0C65">
        <w:rPr>
          <w:rFonts w:hint="cs"/>
          <w:rtl/>
        </w:rPr>
        <w:t xml:space="preserve"> 100</w:t>
      </w:r>
      <w:r>
        <w:rPr>
          <w:rFonts w:hint="cs"/>
          <w:rtl/>
        </w:rPr>
        <w:t xml:space="preserve"> - </w:t>
      </w:r>
      <w:r w:rsidRPr="008C0C65">
        <w:rPr>
          <w:rFonts w:hint="cs"/>
          <w:rtl/>
        </w:rPr>
        <w:t>101)</w:t>
      </w:r>
      <w:r w:rsidR="007C6DE9">
        <w:rPr>
          <w:rFonts w:hint="cs"/>
          <w:rtl/>
        </w:rPr>
        <w:t>.</w:t>
      </w:r>
    </w:p>
    <w:p w:rsidR="008C0C65" w:rsidRDefault="008C0C65" w:rsidP="008C0C65">
      <w:pPr>
        <w:pStyle w:val="libNormal"/>
        <w:rPr>
          <w:rtl/>
        </w:rPr>
      </w:pPr>
      <w:r w:rsidRPr="008C0C65">
        <w:rPr>
          <w:rFonts w:hint="cs"/>
          <w:rtl/>
        </w:rPr>
        <w:t xml:space="preserve">روى الحافظ الحاكم الحسكاني الحنفي في (شواهد التنزيل) </w:t>
      </w:r>
      <w:r w:rsidRPr="008C0C65">
        <w:rPr>
          <w:rStyle w:val="libFootnotenumChar"/>
          <w:rFonts w:hint="cs"/>
          <w:rtl/>
        </w:rPr>
        <w:t>(1)</w:t>
      </w:r>
      <w:r w:rsidRPr="008C0C65">
        <w:rPr>
          <w:rFonts w:hint="cs"/>
          <w:rtl/>
        </w:rPr>
        <w:t xml:space="preserve"> عن عباد بن يعقوب قال</w:t>
      </w:r>
      <w:r w:rsidR="007C6DE9">
        <w:rPr>
          <w:rFonts w:hint="cs"/>
          <w:rtl/>
        </w:rPr>
        <w:t>:</w:t>
      </w:r>
      <w:r w:rsidRPr="008C0C65">
        <w:rPr>
          <w:rFonts w:hint="cs"/>
          <w:rtl/>
        </w:rPr>
        <w:t xml:space="preserve"> حدّثنا عيسى عن أبيه</w:t>
      </w:r>
      <w:r w:rsidR="007C6DE9">
        <w:rPr>
          <w:rFonts w:hint="cs"/>
          <w:rtl/>
        </w:rPr>
        <w:t>،</w:t>
      </w:r>
      <w:r w:rsidRPr="008C0C65">
        <w:rPr>
          <w:rFonts w:hint="cs"/>
          <w:rtl/>
        </w:rPr>
        <w:t xml:space="preserve"> عن جعفر</w:t>
      </w:r>
      <w:r w:rsidR="007C6DE9">
        <w:rPr>
          <w:rFonts w:hint="cs"/>
          <w:rtl/>
        </w:rPr>
        <w:t>،</w:t>
      </w:r>
      <w:r w:rsidRPr="008C0C65">
        <w:rPr>
          <w:rFonts w:hint="cs"/>
          <w:rtl/>
        </w:rPr>
        <w:t xml:space="preserve"> عن أبيه قال</w:t>
      </w:r>
      <w:r w:rsidR="007C6DE9">
        <w:rPr>
          <w:rFonts w:hint="cs"/>
          <w:rtl/>
        </w:rPr>
        <w:t>:</w:t>
      </w:r>
      <w:r w:rsidRPr="008C0C65">
        <w:rPr>
          <w:rFonts w:hint="cs"/>
          <w:rtl/>
        </w:rPr>
        <w:t xml:space="preserve"> </w:t>
      </w:r>
      <w:r w:rsidRPr="008C0C65">
        <w:rPr>
          <w:rStyle w:val="libBold2Char"/>
          <w:rFonts w:hint="cs"/>
          <w:rtl/>
        </w:rPr>
        <w:t xml:space="preserve">نزلت هذه الآية فينا وفي شيعتنا </w:t>
      </w:r>
      <w:r w:rsidRPr="003E5746">
        <w:rPr>
          <w:rStyle w:val="libAlaemChar"/>
          <w:rFonts w:hint="cs"/>
          <w:rtl/>
        </w:rPr>
        <w:t>(</w:t>
      </w:r>
      <w:r w:rsidRPr="008C0C65">
        <w:rPr>
          <w:rStyle w:val="libAieChar"/>
          <w:rFonts w:hint="cs"/>
          <w:rtl/>
        </w:rPr>
        <w:t>فَمَا لَنَا مِن شَافِعِينَ * وَلاَ صَدِيقٍ حَمِيمٍ</w:t>
      </w:r>
      <w:r w:rsidRPr="003E5746">
        <w:rPr>
          <w:rStyle w:val="libAlaemChar"/>
          <w:rFonts w:hint="cs"/>
          <w:rtl/>
        </w:rPr>
        <w:t>)</w:t>
      </w:r>
      <w:r w:rsidRPr="008C0C65">
        <w:rPr>
          <w:rFonts w:hint="cs"/>
          <w:rtl/>
        </w:rPr>
        <w:t xml:space="preserve"> </w:t>
      </w:r>
      <w:r w:rsidRPr="008C0C65">
        <w:rPr>
          <w:rStyle w:val="libBold2Char"/>
          <w:rFonts w:hint="cs"/>
          <w:rtl/>
        </w:rPr>
        <w:t>وذلك</w:t>
      </w:r>
      <w:r w:rsidR="007C6DE9">
        <w:rPr>
          <w:rStyle w:val="libBold2Char"/>
          <w:rFonts w:hint="cs"/>
          <w:rtl/>
        </w:rPr>
        <w:t>:</w:t>
      </w:r>
      <w:r w:rsidRPr="008C0C65">
        <w:rPr>
          <w:rStyle w:val="libBold2Char"/>
          <w:rFonts w:hint="cs"/>
          <w:rtl/>
        </w:rPr>
        <w:t xml:space="preserve"> أن الله تعالى يفضلنا ويفضل شيعتنا بأن نشفع فإذا رأى ذلك من ليس منهم (أي</w:t>
      </w:r>
      <w:r w:rsidR="007C6DE9">
        <w:rPr>
          <w:rStyle w:val="libBold2Char"/>
          <w:rFonts w:hint="cs"/>
          <w:rtl/>
        </w:rPr>
        <w:t>:</w:t>
      </w:r>
      <w:r w:rsidRPr="008C0C65">
        <w:rPr>
          <w:rStyle w:val="libBold2Char"/>
          <w:rFonts w:hint="cs"/>
          <w:rtl/>
        </w:rPr>
        <w:t xml:space="preserve"> ليس من الشيعة) قال</w:t>
      </w:r>
      <w:r w:rsidR="007C6DE9">
        <w:rPr>
          <w:rStyle w:val="libBold2Char"/>
          <w:rFonts w:hint="cs"/>
          <w:rtl/>
        </w:rPr>
        <w:t>:</w:t>
      </w:r>
      <w:r w:rsidRPr="008C0C65">
        <w:rPr>
          <w:rFonts w:hint="cs"/>
          <w:rtl/>
        </w:rPr>
        <w:t xml:space="preserve"> </w:t>
      </w:r>
      <w:r w:rsidRPr="003E5746">
        <w:rPr>
          <w:rStyle w:val="libAlaemChar"/>
          <w:rFonts w:hint="cs"/>
          <w:rtl/>
        </w:rPr>
        <w:t>(</w:t>
      </w:r>
      <w:r w:rsidRPr="008C0C65">
        <w:rPr>
          <w:rStyle w:val="libAieChar"/>
          <w:rFonts w:hint="cs"/>
          <w:rtl/>
        </w:rPr>
        <w:t>فَمَا لَنَا مِن شَافِعِينَ * وَلاَ صَدِيقٍ حَمِيمٍ</w:t>
      </w:r>
      <w:r w:rsidRPr="003E5746">
        <w:rPr>
          <w:rStyle w:val="libAlaemChar"/>
          <w:rFonts w:hint="cs"/>
          <w:rtl/>
        </w:rPr>
        <w:t>)</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541</w:t>
      </w:r>
      <w:r w:rsidR="007C6DE9">
        <w:rPr>
          <w:rFonts w:hint="cs"/>
          <w:rtl/>
        </w:rPr>
        <w:t>.</w:t>
      </w:r>
    </w:p>
    <w:p w:rsidR="008C0C65" w:rsidRDefault="008C0C65" w:rsidP="008C0C65">
      <w:pPr>
        <w:pStyle w:val="libNormal"/>
        <w:rPr>
          <w:rtl/>
        </w:rPr>
      </w:pPr>
      <w:r>
        <w:rPr>
          <w:rtl/>
        </w:rPr>
        <w:br w:type="page"/>
      </w:r>
    </w:p>
    <w:p w:rsidR="008C0C65" w:rsidRPr="00370F7A" w:rsidRDefault="008C0C65" w:rsidP="0020256A">
      <w:pPr>
        <w:pStyle w:val="libCenterBold1"/>
        <w:rPr>
          <w:rtl/>
        </w:rPr>
      </w:pPr>
      <w:r w:rsidRPr="00370F7A">
        <w:rPr>
          <w:rFonts w:hint="cs"/>
          <w:rtl/>
        </w:rPr>
        <w:lastRenderedPageBreak/>
        <w:t>(17)</w:t>
      </w:r>
    </w:p>
    <w:p w:rsidR="008C0C65" w:rsidRPr="00370F7A" w:rsidRDefault="008C0C65" w:rsidP="008C0C65">
      <w:pPr>
        <w:pStyle w:val="Heading2Center"/>
        <w:rPr>
          <w:rtl/>
        </w:rPr>
      </w:pPr>
      <w:bookmarkStart w:id="35" w:name="19"/>
      <w:bookmarkStart w:id="36" w:name="_Toc395956941"/>
      <w:r w:rsidRPr="00370F7A">
        <w:rPr>
          <w:rFonts w:hint="cs"/>
          <w:rtl/>
        </w:rPr>
        <w:t>سورة النمل</w:t>
      </w:r>
      <w:bookmarkEnd w:id="35"/>
      <w:bookmarkEnd w:id="36"/>
    </w:p>
    <w:p w:rsidR="008C0C65" w:rsidRPr="00370F7A" w:rsidRDefault="008C0C65" w:rsidP="008C0C65">
      <w:pPr>
        <w:pStyle w:val="libCenter"/>
        <w:rPr>
          <w:rtl/>
        </w:rPr>
      </w:pPr>
      <w:r w:rsidRPr="00370F7A">
        <w:rPr>
          <w:rFonts w:hint="cs"/>
          <w:rtl/>
        </w:rPr>
        <w:t>(وفيها آيتان)</w:t>
      </w:r>
    </w:p>
    <w:p w:rsidR="008C0C65" w:rsidRPr="00370F7A" w:rsidRDefault="008C0C65" w:rsidP="008C0C65">
      <w:pPr>
        <w:pStyle w:val="libNormal"/>
        <w:rPr>
          <w:rtl/>
        </w:rPr>
      </w:pPr>
      <w:r w:rsidRPr="008C0C65">
        <w:rPr>
          <w:rStyle w:val="libBold2Char"/>
          <w:rFonts w:hint="cs"/>
          <w:rtl/>
        </w:rPr>
        <w:t xml:space="preserve">1 - 2 - </w:t>
      </w:r>
      <w:r w:rsidRPr="003E5746">
        <w:rPr>
          <w:rStyle w:val="libAlaemChar"/>
          <w:rFonts w:hint="cs"/>
          <w:rtl/>
        </w:rPr>
        <w:t>(</w:t>
      </w:r>
      <w:r w:rsidRPr="008C0C65">
        <w:rPr>
          <w:rStyle w:val="libAieChar"/>
          <w:rFonts w:hint="cs"/>
          <w:rtl/>
        </w:rPr>
        <w:t>مَنْ جَاءَ بِالْحَسَنَةِ فَلَهُ خَيْرٌ مِنْهَا وَهُم مِن فَزَعٍ يَوْمَئِذٍ آمِنُونَ * وَمَنْ جَاءَ بِالسّيّئَةِ فَكُبّتْ وُجُوهُهُمْ فِي النّارِ هَلْ تُجْزَوْنَ إِلّا مَا كُنتُمْ تَعْمَلُونَ</w:t>
      </w:r>
      <w:r w:rsidRPr="003E5746">
        <w:rPr>
          <w:rStyle w:val="libAlaemChar"/>
          <w:rFonts w:hint="cs"/>
          <w:rtl/>
        </w:rPr>
        <w:t>)</w:t>
      </w:r>
      <w:r w:rsidRPr="008C0C65">
        <w:rPr>
          <w:rFonts w:hint="cs"/>
          <w:rtl/>
        </w:rPr>
        <w:t xml:space="preserve"> (الآيتان 89 - 90)</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w:t>
      </w:r>
      <w:r w:rsidRPr="003E5746">
        <w:rPr>
          <w:rStyle w:val="libAlaemChar"/>
          <w:rFonts w:hint="cs"/>
          <w:rtl/>
        </w:rPr>
        <w:t>(</w:t>
      </w:r>
      <w:r w:rsidRPr="008C0C65">
        <w:rPr>
          <w:rStyle w:val="libAieChar"/>
          <w:rFonts w:hint="cs"/>
          <w:rtl/>
        </w:rPr>
        <w:t>مَنْ جَاءَ بِالْحَسَنَةِ فَلَهُ خَيْرٌ مِنْهَا وَهُم مِن فَزَعٍ يَوْمَئِذٍ آمِنُونَ * وَمَنْ جَاءَ بِالسّيّئَةِ فَكُبّتْ وُجُوهُهُمْ فِي النّارِ هَلْ تُجْزَوْنَ إِلّا مَا كُنتُمْ تَعْمَلُونَ</w:t>
      </w:r>
      <w:r w:rsidRPr="003E5746">
        <w:rPr>
          <w:rStyle w:val="libAlaemChar"/>
          <w:rFonts w:hint="cs"/>
          <w:rtl/>
        </w:rPr>
        <w:t>)</w:t>
      </w:r>
      <w:r w:rsidRPr="008C0C65">
        <w:rPr>
          <w:rFonts w:hint="cs"/>
          <w:rtl/>
        </w:rPr>
        <w:t xml:space="preserve"> (النمل</w:t>
      </w:r>
      <w:r w:rsidR="007C6DE9">
        <w:rPr>
          <w:rFonts w:hint="cs"/>
          <w:rtl/>
        </w:rPr>
        <w:t>:</w:t>
      </w:r>
      <w:r w:rsidRPr="008C0C65">
        <w:rPr>
          <w:rFonts w:hint="cs"/>
          <w:rtl/>
        </w:rPr>
        <w:t xml:space="preserve"> 89</w:t>
      </w:r>
      <w:r>
        <w:rPr>
          <w:rFonts w:hint="cs"/>
          <w:rtl/>
        </w:rPr>
        <w:t xml:space="preserve"> - </w:t>
      </w:r>
      <w:r w:rsidRPr="008C0C65">
        <w:rPr>
          <w:rFonts w:hint="cs"/>
          <w:rtl/>
        </w:rPr>
        <w:t>90)</w:t>
      </w:r>
      <w:r w:rsidR="007C6DE9">
        <w:rPr>
          <w:rFonts w:hint="cs"/>
          <w:rtl/>
        </w:rPr>
        <w:t>.</w:t>
      </w:r>
    </w:p>
    <w:p w:rsidR="008C0C65" w:rsidRPr="00370F7A" w:rsidRDefault="008C0C65" w:rsidP="008C0C65">
      <w:pPr>
        <w:pStyle w:val="libNormal"/>
        <w:rPr>
          <w:rtl/>
        </w:rPr>
      </w:pPr>
      <w:r w:rsidRPr="008C0C65">
        <w:rPr>
          <w:rFonts w:hint="cs"/>
          <w:rtl/>
        </w:rPr>
        <w:t xml:space="preserve">روى العلامة البحراني في (غاية المرام) </w:t>
      </w:r>
      <w:r w:rsidRPr="008C0C65">
        <w:rPr>
          <w:rStyle w:val="libFootnotenumChar"/>
          <w:rFonts w:hint="cs"/>
          <w:rtl/>
        </w:rPr>
        <w:t>(1)</w:t>
      </w:r>
      <w:r w:rsidR="007C6DE9">
        <w:rPr>
          <w:rFonts w:hint="cs"/>
          <w:rtl/>
        </w:rPr>
        <w:t>،</w:t>
      </w:r>
      <w:r w:rsidRPr="008C0C65">
        <w:rPr>
          <w:rFonts w:hint="cs"/>
          <w:rtl/>
        </w:rPr>
        <w:t xml:space="preserve"> عن إبراهيم بن محمّد الجويني الحمويني الشافعي في كتابه (فرائد السمطين) (بإسناده) عن أبي عبد الله الجدلي</w:t>
      </w:r>
      <w:r w:rsidR="007C6DE9">
        <w:rPr>
          <w:rFonts w:hint="cs"/>
          <w:rtl/>
        </w:rPr>
        <w:t>،</w:t>
      </w:r>
      <w:r w:rsidRPr="008C0C65">
        <w:rPr>
          <w:rFonts w:hint="cs"/>
          <w:rtl/>
        </w:rPr>
        <w:t xml:space="preserve"> قال</w:t>
      </w:r>
      <w:r w:rsidR="007C6DE9">
        <w:rPr>
          <w:rFonts w:hint="cs"/>
          <w:rtl/>
        </w:rPr>
        <w:t>:</w:t>
      </w:r>
      <w:r w:rsidRPr="008C0C65">
        <w:rPr>
          <w:rFonts w:hint="cs"/>
          <w:rtl/>
        </w:rPr>
        <w:t xml:space="preserve"> دخلت على علي بن أبي طالب</w:t>
      </w:r>
      <w:r w:rsidR="007C6DE9">
        <w:rPr>
          <w:rFonts w:hint="cs"/>
          <w:rtl/>
        </w:rPr>
        <w:t>،</w:t>
      </w:r>
      <w:r w:rsidRPr="008C0C65">
        <w:rPr>
          <w:rFonts w:hint="cs"/>
          <w:rtl/>
        </w:rPr>
        <w:t xml:space="preserve"> فقال</w:t>
      </w:r>
      <w:r w:rsidR="007C6DE9">
        <w:rPr>
          <w:rFonts w:hint="cs"/>
          <w:rtl/>
        </w:rPr>
        <w:t>:</w:t>
      </w:r>
      <w:r w:rsidRPr="008C0C65">
        <w:rPr>
          <w:rFonts w:hint="cs"/>
          <w:rtl/>
        </w:rPr>
        <w:t xml:space="preserve"> </w:t>
      </w:r>
      <w:r w:rsidRPr="008C0C65">
        <w:rPr>
          <w:rStyle w:val="libBold2Char"/>
          <w:rFonts w:hint="cs"/>
          <w:rtl/>
        </w:rPr>
        <w:t>(يا أبا عبد الله</w:t>
      </w:r>
      <w:r w:rsidR="007C6DE9">
        <w:rPr>
          <w:rStyle w:val="libBold2Char"/>
          <w:rFonts w:hint="cs"/>
          <w:rtl/>
        </w:rPr>
        <w:t>،</w:t>
      </w:r>
      <w:r w:rsidRPr="008C0C65">
        <w:rPr>
          <w:rStyle w:val="libBold2Char"/>
          <w:rFonts w:hint="cs"/>
          <w:rtl/>
        </w:rPr>
        <w:t xml:space="preserve"> ألا أنبئك بالحسنة الّتي من جاء بها أدخله الله الجنّة</w:t>
      </w:r>
      <w:r w:rsidR="007C6DE9">
        <w:rPr>
          <w:rStyle w:val="libBold2Char"/>
          <w:rFonts w:hint="cs"/>
          <w:rtl/>
        </w:rPr>
        <w:t>؟</w:t>
      </w:r>
      <w:r w:rsidRPr="008C0C65">
        <w:rPr>
          <w:rStyle w:val="libBold2Char"/>
          <w:rFonts w:hint="cs"/>
          <w:rtl/>
        </w:rPr>
        <w:t xml:space="preserve"> والسيئة الّتي من جاء بها أكبّه الله في النار</w:t>
      </w:r>
      <w:r w:rsidR="007C6DE9">
        <w:rPr>
          <w:rStyle w:val="libBold2Char"/>
          <w:rFonts w:hint="cs"/>
          <w:rtl/>
        </w:rPr>
        <w:t>؟</w:t>
      </w:r>
      <w:r w:rsidRPr="008C0C65">
        <w:rPr>
          <w:rStyle w:val="libBold2Char"/>
          <w:rFonts w:hint="cs"/>
          <w:rtl/>
        </w:rPr>
        <w:t xml:space="preserve"> ولم يقبل معها عملاً</w:t>
      </w:r>
      <w:r w:rsidR="007C6DE9">
        <w:rPr>
          <w:rStyle w:val="libBold2Char"/>
          <w:rFonts w:hint="cs"/>
          <w:rtl/>
        </w:rPr>
        <w:t>؟</w:t>
      </w:r>
      <w:r w:rsidRPr="008C0C65">
        <w:rPr>
          <w:rStyle w:val="libBold2Char"/>
          <w:rFonts w:hint="cs"/>
          <w:rtl/>
        </w:rPr>
        <w:t xml:space="preserve"> </w:t>
      </w:r>
      <w:r w:rsidRPr="008C0C65">
        <w:rPr>
          <w:rFonts w:hint="cs"/>
          <w:rtl/>
        </w:rPr>
        <w:t>قلت</w:t>
      </w:r>
      <w:r w:rsidR="007C6DE9">
        <w:rPr>
          <w:rFonts w:hint="cs"/>
          <w:rtl/>
        </w:rPr>
        <w:t>:</w:t>
      </w:r>
      <w:r w:rsidRPr="008C0C65">
        <w:rPr>
          <w:rFonts w:hint="cs"/>
          <w:rtl/>
        </w:rPr>
        <w:t xml:space="preserve"> بلى</w:t>
      </w:r>
      <w:r w:rsidR="007C6DE9">
        <w:rP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(الحسنة حبّنا والسيئة بغضنا)</w:t>
      </w:r>
      <w:r w:rsidR="007C6DE9">
        <w:rPr>
          <w:rFonts w:hint="cs"/>
          <w:rtl/>
        </w:rPr>
        <w:t>.</w:t>
      </w:r>
    </w:p>
    <w:p w:rsidR="008C0C65" w:rsidRPr="00370F7A" w:rsidRDefault="008C0C65" w:rsidP="008C0C65">
      <w:pPr>
        <w:pStyle w:val="libNormal"/>
        <w:rPr>
          <w:rtl/>
        </w:rPr>
      </w:pPr>
      <w:r w:rsidRPr="003E5746">
        <w:rPr>
          <w:rStyle w:val="libAlaemChar"/>
          <w:rFonts w:hint="cs"/>
          <w:rtl/>
        </w:rPr>
        <w:t>(</w:t>
      </w:r>
      <w:r w:rsidRPr="008C0C65">
        <w:rPr>
          <w:rStyle w:val="libAieChar"/>
          <w:rFonts w:hint="cs"/>
          <w:rtl/>
        </w:rPr>
        <w:t>فَلَهُ خَيْرٌ مِنْهَا</w:t>
      </w:r>
      <w:r w:rsidRPr="003E5746">
        <w:rPr>
          <w:rStyle w:val="libAlaemChar"/>
          <w:rFonts w:hint="cs"/>
          <w:rtl/>
        </w:rPr>
        <w:t>)</w:t>
      </w:r>
      <w:r w:rsidRPr="008C0C65">
        <w:rPr>
          <w:rFonts w:hint="cs"/>
          <w:rtl/>
        </w:rPr>
        <w:t xml:space="preserve"> أي</w:t>
      </w:r>
      <w:r w:rsidR="007C6DE9">
        <w:rPr>
          <w:rFonts w:hint="cs"/>
          <w:rtl/>
        </w:rPr>
        <w:t>:</w:t>
      </w:r>
      <w:r w:rsidRPr="008C0C65">
        <w:rPr>
          <w:rFonts w:hint="cs"/>
          <w:rtl/>
        </w:rPr>
        <w:t xml:space="preserve"> من هذه الحسنة خير منها يوم القيامة وهو الثواب والأمن</w:t>
      </w:r>
      <w:r w:rsidR="007C6DE9">
        <w:rPr>
          <w:rFonts w:hint="cs"/>
          <w:rtl/>
        </w:rPr>
        <w:t>.</w:t>
      </w:r>
    </w:p>
    <w:p w:rsidR="008C0C65" w:rsidRDefault="008C0C65" w:rsidP="008C0C65">
      <w:pPr>
        <w:pStyle w:val="libNormal"/>
        <w:rPr>
          <w:rtl/>
        </w:rPr>
      </w:pPr>
      <w:r w:rsidRPr="008C0C65">
        <w:rPr>
          <w:rFonts w:hint="cs"/>
          <w:rtl/>
        </w:rPr>
        <w:t>قال ابن عباس</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فَلَهُ خَيْرٌ مِنْهَا</w:t>
      </w:r>
      <w:r w:rsidRPr="003E5746">
        <w:rPr>
          <w:rStyle w:val="libAlaemChar"/>
          <w:rFonts w:hint="cs"/>
          <w:rtl/>
        </w:rPr>
        <w:t>)</w:t>
      </w:r>
      <w:r w:rsidRPr="008C0C65">
        <w:rPr>
          <w:rFonts w:hint="cs"/>
          <w:rtl/>
        </w:rPr>
        <w:t xml:space="preserve"> فمنها يصل إليه الخير</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3</w:t>
      </w:r>
      <w:r w:rsidR="007C6DE9">
        <w:rPr>
          <w:rFonts w:hint="cs"/>
          <w:rtl/>
        </w:rPr>
        <w:t>،</w:t>
      </w:r>
      <w:r w:rsidRPr="00370F7A">
        <w:rPr>
          <w:rFonts w:hint="cs"/>
          <w:rtl/>
        </w:rPr>
        <w:t xml:space="preserve"> ص 306</w:t>
      </w:r>
      <w:r w:rsidR="007C6DE9">
        <w:rPr>
          <w:rFonts w:hint="cs"/>
          <w:rtl/>
        </w:rPr>
        <w:t>.</w:t>
      </w:r>
      <w:r w:rsidRPr="00370F7A">
        <w:rPr>
          <w:rFonts w:hint="cs"/>
          <w:rtl/>
        </w:rPr>
        <w:t xml:space="preserve"> وبهذا المضمون جاء في</w:t>
      </w:r>
      <w:r w:rsidR="007C6DE9">
        <w:rPr>
          <w:rFonts w:hint="cs"/>
          <w:rtl/>
        </w:rPr>
        <w:t>:</w:t>
      </w:r>
      <w:r w:rsidRPr="00370F7A">
        <w:rPr>
          <w:rFonts w:hint="cs"/>
          <w:rtl/>
        </w:rPr>
        <w:t xml:space="preserve">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548 و 552</w:t>
      </w:r>
      <w:r w:rsidR="007C6DE9">
        <w:rPr>
          <w:rFonts w:hint="cs"/>
          <w:rtl/>
        </w:rPr>
        <w:t>.</w:t>
      </w:r>
      <w:r w:rsidRPr="00370F7A">
        <w:rPr>
          <w:rFonts w:hint="cs"/>
          <w:rtl/>
        </w:rPr>
        <w:t xml:space="preserve">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291</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(18)</w:t>
      </w:r>
    </w:p>
    <w:p w:rsidR="008C0C65" w:rsidRPr="00370F7A" w:rsidRDefault="008C0C65" w:rsidP="008C0C65">
      <w:pPr>
        <w:pStyle w:val="Heading2Center"/>
        <w:rPr>
          <w:rtl/>
        </w:rPr>
      </w:pPr>
      <w:bookmarkStart w:id="37" w:name="20"/>
      <w:bookmarkStart w:id="38" w:name="_Toc395956942"/>
      <w:r w:rsidRPr="00370F7A">
        <w:rPr>
          <w:rFonts w:hint="cs"/>
          <w:rtl/>
        </w:rPr>
        <w:t>سورة العنكبوت</w:t>
      </w:r>
      <w:bookmarkEnd w:id="37"/>
      <w:bookmarkEnd w:id="38"/>
    </w:p>
    <w:p w:rsidR="008C0C65" w:rsidRPr="00370F7A" w:rsidRDefault="008C0C65" w:rsidP="008C0C65">
      <w:pPr>
        <w:pStyle w:val="libCenter"/>
        <w:rPr>
          <w:rtl/>
        </w:rPr>
      </w:pPr>
      <w:r w:rsidRPr="00370F7A">
        <w:rPr>
          <w:rFonts w:hint="cs"/>
          <w:rtl/>
        </w:rPr>
        <w:t>(وفيها ثلاث آيات)</w:t>
      </w:r>
    </w:p>
    <w:p w:rsidR="008C0C65" w:rsidRPr="00370F7A" w:rsidRDefault="008C0C65" w:rsidP="008C0C65">
      <w:pPr>
        <w:pStyle w:val="libNormal"/>
        <w:rPr>
          <w:rtl/>
        </w:rPr>
      </w:pPr>
      <w:r w:rsidRPr="008C0C65">
        <w:rPr>
          <w:rStyle w:val="libBold2Char"/>
          <w:rFonts w:hint="cs"/>
          <w:rtl/>
        </w:rPr>
        <w:t xml:space="preserve">1 - 2 - 3 - </w:t>
      </w:r>
      <w:r w:rsidRPr="003E5746">
        <w:rPr>
          <w:rStyle w:val="libAlaemChar"/>
          <w:rFonts w:hint="cs"/>
          <w:rtl/>
        </w:rPr>
        <w:t>(</w:t>
      </w:r>
      <w:r w:rsidRPr="008C0C65">
        <w:rPr>
          <w:rStyle w:val="libAieChar"/>
          <w:rFonts w:hint="cs"/>
          <w:rtl/>
        </w:rPr>
        <w:t>الم * أَحَسِبَ النّاسُ أَن يُتْرَكُوا أَن يَقُولُوا آمَنّا وَهُمْ لاَ يُفْتَنُونَ * وَلَقَدْ فَتَنّا الّذِينَ مِن قَبْلِهِمْ فَلَيَعْلَمَنّ اللّهُ الّذِينَ صَدَقُوا وَلَيَعْلَمَنّ الْكَاذِبِينَ</w:t>
      </w:r>
      <w:r w:rsidRPr="003E5746">
        <w:rPr>
          <w:rStyle w:val="libAlaemChar"/>
          <w:rFonts w:hint="cs"/>
          <w:rtl/>
        </w:rPr>
        <w:t>)</w:t>
      </w:r>
      <w:r w:rsidRPr="008C0C65">
        <w:rPr>
          <w:rStyle w:val="libAieChar"/>
          <w:rFonts w:hint="cs"/>
          <w:rtl/>
        </w:rPr>
        <w:t xml:space="preserve"> </w:t>
      </w:r>
      <w:r w:rsidRPr="008C0C65">
        <w:rPr>
          <w:rFonts w:hint="cs"/>
          <w:rtl/>
        </w:rPr>
        <w:t>(الآيات 1 - 3)</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1 - 2 - 3 - </w:t>
      </w:r>
      <w:r w:rsidRPr="003E5746">
        <w:rPr>
          <w:rStyle w:val="libAlaemChar"/>
          <w:rFonts w:hint="cs"/>
          <w:rtl/>
        </w:rPr>
        <w:t>(</w:t>
      </w:r>
      <w:r w:rsidRPr="008C0C65">
        <w:rPr>
          <w:rStyle w:val="libAieChar"/>
          <w:rFonts w:hint="cs"/>
          <w:rtl/>
        </w:rPr>
        <w:t>الم * أَحَسِبَ النّاسُ أَن يُتْرَكُوا أَن يَقُولُوا آمَنّا وَهُمْ لاَ يُفْتَنُونَ * وَلَقَدْ فَتَنّا الّذِينَ مِن قَبْلِهِمْ فَلَيَعْلَمَنّ اللّهُ الّذِينَ صَدَقُوا وَلَيَعْلَمَنّ الْكَاذِبِينَ</w:t>
      </w:r>
      <w:r w:rsidRPr="003E5746">
        <w:rPr>
          <w:rStyle w:val="libAlaemChar"/>
          <w:rFonts w:hint="cs"/>
          <w:rtl/>
        </w:rPr>
        <w:t>)</w:t>
      </w:r>
      <w:r w:rsidRPr="008C0C65">
        <w:rPr>
          <w:rStyle w:val="libAieChar"/>
          <w:rFonts w:hint="cs"/>
          <w:rtl/>
        </w:rPr>
        <w:t xml:space="preserve"> </w:t>
      </w:r>
      <w:r w:rsidRPr="008C0C65">
        <w:rPr>
          <w:rFonts w:hint="cs"/>
          <w:rtl/>
        </w:rPr>
        <w:t>(العنكبوت</w:t>
      </w:r>
      <w:r w:rsidR="007C6DE9">
        <w:rPr>
          <w:rFonts w:hint="cs"/>
          <w:rtl/>
        </w:rPr>
        <w:t>:</w:t>
      </w:r>
      <w:r w:rsidRPr="008C0C65">
        <w:rPr>
          <w:rFonts w:hint="cs"/>
          <w:rtl/>
        </w:rPr>
        <w:t xml:space="preserve"> 1</w:t>
      </w:r>
      <w:r>
        <w:rPr>
          <w:rFonts w:hint="cs"/>
          <w:rtl/>
        </w:rPr>
        <w:t xml:space="preserve"> - </w:t>
      </w:r>
      <w:r w:rsidRPr="008C0C65">
        <w:rPr>
          <w:rFonts w:hint="cs"/>
          <w:rtl/>
        </w:rPr>
        <w:t>3)</w:t>
      </w:r>
      <w:r w:rsidR="007C6DE9">
        <w:rPr>
          <w:rFonts w:hint="cs"/>
          <w:rtl/>
        </w:rPr>
        <w:t>.</w:t>
      </w:r>
    </w:p>
    <w:p w:rsidR="008C0C65" w:rsidRPr="00370F7A" w:rsidRDefault="008C0C65" w:rsidP="008C0C65">
      <w:pPr>
        <w:pStyle w:val="libNormal"/>
        <w:rPr>
          <w:rtl/>
        </w:rPr>
      </w:pPr>
      <w:r w:rsidRPr="008C0C65">
        <w:rPr>
          <w:rFonts w:hint="cs"/>
          <w:rtl/>
        </w:rPr>
        <w:t xml:space="preserve">روى العلامة البحراني في (غاية المرام) </w:t>
      </w:r>
      <w:r w:rsidRPr="008C0C65">
        <w:rPr>
          <w:rStyle w:val="libFootnotenumChar"/>
          <w:rFonts w:hint="cs"/>
          <w:rtl/>
        </w:rPr>
        <w:t>(1)</w:t>
      </w:r>
      <w:r w:rsidR="007C6DE9">
        <w:rPr>
          <w:rFonts w:hint="cs"/>
          <w:rtl/>
        </w:rPr>
        <w:t>،</w:t>
      </w:r>
      <w:r w:rsidRPr="008C0C65">
        <w:rPr>
          <w:rFonts w:hint="cs"/>
          <w:rtl/>
        </w:rPr>
        <w:t xml:space="preserve"> عن ابن شهر آشوب</w:t>
      </w:r>
      <w:r w:rsidR="007C6DE9">
        <w:rPr>
          <w:rFonts w:hint="cs"/>
          <w:rtl/>
        </w:rPr>
        <w:t>،</w:t>
      </w:r>
      <w:r w:rsidRPr="008C0C65">
        <w:rPr>
          <w:rFonts w:hint="cs"/>
          <w:rtl/>
        </w:rPr>
        <w:t xml:space="preserve"> عن أبي طالب الهروي (من طرق العامة)</w:t>
      </w:r>
      <w:r w:rsidR="007C6DE9">
        <w:rPr>
          <w:rFonts w:hint="cs"/>
          <w:rtl/>
        </w:rPr>
        <w:t>،</w:t>
      </w:r>
      <w:r w:rsidRPr="008C0C65">
        <w:rPr>
          <w:rFonts w:hint="cs"/>
          <w:rtl/>
        </w:rPr>
        <w:t xml:space="preserve"> بإسناده عن علقمة وأبي أيّوب</w:t>
      </w:r>
      <w:r w:rsidR="007C6DE9">
        <w:rPr>
          <w:rFonts w:hint="cs"/>
          <w:rtl/>
        </w:rPr>
        <w:t>:</w:t>
      </w:r>
      <w:r w:rsidRPr="008C0C65">
        <w:rPr>
          <w:rFonts w:hint="cs"/>
          <w:rtl/>
        </w:rPr>
        <w:t xml:space="preserve"> أنه لما نزل</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الم * أَحَسِبَ النّاسُ</w:t>
      </w:r>
      <w:r w:rsidR="007C6DE9">
        <w:rPr>
          <w:rStyle w:val="libAieChar"/>
          <w:rFonts w:hint="cs"/>
          <w:rtl/>
        </w:rPr>
        <w:t>.</w:t>
      </w:r>
      <w:r w:rsidRPr="008C0C65">
        <w:rPr>
          <w:rStyle w:val="libAieChar"/>
          <w:rFonts w:hint="cs"/>
          <w:rtl/>
        </w:rPr>
        <w:t>.</w:t>
      </w:r>
      <w:r w:rsidRPr="003E5746">
        <w:rPr>
          <w:rStyle w:val="libAlaemChar"/>
          <w:rFonts w:hint="cs"/>
          <w:rtl/>
        </w:rPr>
        <w:t>)</w:t>
      </w:r>
      <w:r w:rsidRPr="008C0C65">
        <w:rPr>
          <w:rStyle w:val="libAieChar"/>
          <w:rFonts w:hint="cs"/>
          <w:rtl/>
        </w:rPr>
        <w:t xml:space="preserve"> </w:t>
      </w:r>
      <w:r w:rsidRPr="008C0C65">
        <w:rPr>
          <w:rFonts w:hint="cs"/>
          <w:rtl/>
        </w:rPr>
        <w:t>الآيات</w:t>
      </w:r>
      <w:r w:rsidR="007C6DE9">
        <w:rPr>
          <w:rFonts w:hint="cs"/>
          <w:rtl/>
        </w:rPr>
        <w:t>.</w:t>
      </w:r>
      <w:r w:rsidRPr="008C0C65">
        <w:rPr>
          <w:rFonts w:hint="cs"/>
          <w:rtl/>
        </w:rPr>
        <w:t xml:space="preserve"> قال النّبي (صلّى الله عليه وآله وسلّم) لعمّار</w:t>
      </w:r>
      <w:r w:rsidR="007C6DE9">
        <w:rPr>
          <w:rFonts w:hint="cs"/>
          <w:rtl/>
        </w:rPr>
        <w:t>:</w:t>
      </w:r>
      <w:r w:rsidRPr="008C0C65">
        <w:rPr>
          <w:rFonts w:hint="cs"/>
          <w:rtl/>
        </w:rPr>
        <w:t xml:space="preserve"> </w:t>
      </w:r>
      <w:r w:rsidRPr="008C0C65">
        <w:rPr>
          <w:rStyle w:val="libBold2Char"/>
          <w:rFonts w:hint="cs"/>
          <w:rtl/>
        </w:rPr>
        <w:t>(إنه سيكون من بعدي هنأة حتى يختلف السيف فيما بينهم وحتى يقتل بعضهم بعضاً</w:t>
      </w:r>
      <w:r w:rsidR="007C6DE9">
        <w:rPr>
          <w:rStyle w:val="libBold2Char"/>
          <w:rFonts w:hint="cs"/>
          <w:rtl/>
        </w:rPr>
        <w:t>،</w:t>
      </w:r>
      <w:r w:rsidRPr="008C0C65">
        <w:rPr>
          <w:rStyle w:val="libBold2Char"/>
          <w:rFonts w:hint="cs"/>
          <w:rtl/>
        </w:rPr>
        <w:t xml:space="preserve"> وحتى يتبرأ بعضهم من بعض</w:t>
      </w:r>
      <w:r w:rsidR="007C6DE9">
        <w:rPr>
          <w:rStyle w:val="libBold2Char"/>
          <w:rFonts w:hint="cs"/>
          <w:rtl/>
        </w:rPr>
        <w:t>.</w:t>
      </w:r>
      <w:r w:rsidRPr="008C0C65">
        <w:rPr>
          <w:rStyle w:val="libBold2Char"/>
          <w:rFonts w:hint="cs"/>
          <w:rtl/>
        </w:rPr>
        <w:t xml:space="preserve"> فإذا رأيت ذلك فعليك بهذا الأصلع عن يميني</w:t>
      </w:r>
      <w:r w:rsidRPr="008C0C65">
        <w:rPr>
          <w:rFonts w:hint="cs"/>
          <w:rtl/>
        </w:rPr>
        <w:t xml:space="preserve"> (يعني</w:t>
      </w:r>
      <w:r w:rsidR="007C6DE9">
        <w:rPr>
          <w:rFonts w:hint="cs"/>
          <w:rtl/>
        </w:rPr>
        <w:t>:</w:t>
      </w:r>
      <w:r w:rsidRPr="008C0C65">
        <w:rPr>
          <w:rFonts w:hint="cs"/>
          <w:rtl/>
        </w:rPr>
        <w:t xml:space="preserve"> علي بن أبي طالب)</w:t>
      </w:r>
      <w:r w:rsidR="007C6DE9">
        <w:rPr>
          <w:rFonts w:hint="cs"/>
          <w:rtl/>
        </w:rPr>
        <w:t>.</w:t>
      </w:r>
      <w:r w:rsidRPr="008C0C65">
        <w:rPr>
          <w:rStyle w:val="libBold2Char"/>
          <w:rFonts w:hint="cs"/>
          <w:rtl/>
        </w:rPr>
        <w:t xml:space="preserve"> فإن سلك الناس كلهم وادياً</w:t>
      </w:r>
      <w:r w:rsidR="007C6DE9">
        <w:rPr>
          <w:rStyle w:val="libBold2Char"/>
          <w:rFonts w:hint="cs"/>
          <w:rtl/>
        </w:rPr>
        <w:t>،</w:t>
      </w:r>
      <w:r w:rsidRPr="008C0C65">
        <w:rPr>
          <w:rStyle w:val="libBold2Char"/>
          <w:rFonts w:hint="cs"/>
          <w:rtl/>
        </w:rPr>
        <w:t xml:space="preserve"> فاسلك وادي علي وحلّ عن الناس</w:t>
      </w:r>
      <w:r w:rsidR="007C6DE9">
        <w:rPr>
          <w:rStyle w:val="libBold2Char"/>
          <w:rFonts w:hint="cs"/>
          <w:rtl/>
        </w:rPr>
        <w:t>.</w:t>
      </w:r>
      <w:r w:rsidRPr="008C0C65">
        <w:rPr>
          <w:rStyle w:val="libBold2Char"/>
          <w:rFonts w:hint="cs"/>
          <w:rtl/>
        </w:rPr>
        <w:t xml:space="preserve"> يا عمار</w:t>
      </w:r>
      <w:r w:rsidR="007C6DE9">
        <w:rPr>
          <w:rStyle w:val="libBold2Char"/>
          <w:rFonts w:hint="cs"/>
          <w:rtl/>
        </w:rPr>
        <w:t>،</w:t>
      </w:r>
      <w:r w:rsidRPr="008C0C65">
        <w:rPr>
          <w:rStyle w:val="libBold2Char"/>
          <w:rFonts w:hint="cs"/>
          <w:rtl/>
        </w:rPr>
        <w:t xml:space="preserve"> إن علياً لا يردك عن هدى ولا يردك إلى ردى</w:t>
      </w:r>
      <w:r w:rsidR="007C6DE9">
        <w:rPr>
          <w:rStyle w:val="libBold2Char"/>
          <w:rFonts w:hint="cs"/>
          <w:rtl/>
        </w:rPr>
        <w:t>.</w:t>
      </w:r>
      <w:r w:rsidRPr="008C0C65">
        <w:rPr>
          <w:rStyle w:val="libBold2Char"/>
          <w:rFonts w:hint="cs"/>
          <w:rtl/>
        </w:rPr>
        <w:t xml:space="preserve"> يا عمار</w:t>
      </w:r>
      <w:r w:rsidR="007C6DE9">
        <w:rPr>
          <w:rStyle w:val="libBold2Char"/>
          <w:rFonts w:hint="cs"/>
          <w:rtl/>
        </w:rPr>
        <w:t>،</w:t>
      </w:r>
      <w:r w:rsidRPr="008C0C65">
        <w:rPr>
          <w:rStyle w:val="libBold2Char"/>
          <w:rFonts w:hint="cs"/>
          <w:rtl/>
        </w:rPr>
        <w:t xml:space="preserve"> طاعة علي طاعتي</w:t>
      </w:r>
      <w:r w:rsidR="007C6DE9">
        <w:rPr>
          <w:rStyle w:val="libBold2Char"/>
          <w:rFonts w:hint="cs"/>
          <w:rtl/>
        </w:rPr>
        <w:t>،</w:t>
      </w:r>
      <w:r w:rsidRPr="008C0C65">
        <w:rPr>
          <w:rStyle w:val="libBold2Char"/>
          <w:rFonts w:hint="cs"/>
          <w:rtl/>
        </w:rPr>
        <w:t xml:space="preserve"> وطاعتي طاعة الله)</w:t>
      </w:r>
      <w:r w:rsidR="007C6DE9">
        <w:rPr>
          <w:rFonts w:hint="cs"/>
          <w:rtl/>
        </w:rPr>
        <w:t>.</w:t>
      </w:r>
    </w:p>
    <w:p w:rsidR="008C0C65"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إنما ذكرنا هذه الآية في موضوعنا (الشيعة في القرآن) لأن الحديث الشريف الوارد عن النّبي (صلّى الله عليه وآله وسلّم) في تفسير هذه الآية</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2</w:t>
      </w:r>
      <w:r w:rsidR="007C6DE9">
        <w:rPr>
          <w:rFonts w:hint="cs"/>
          <w:rtl/>
        </w:rPr>
        <w:t>،</w:t>
      </w:r>
      <w:r w:rsidRPr="00370F7A">
        <w:rPr>
          <w:rFonts w:hint="cs"/>
          <w:rtl/>
        </w:rPr>
        <w:t xml:space="preserve"> ص 289</w:t>
      </w:r>
      <w:r w:rsidR="007C6DE9">
        <w:rPr>
          <w:rFonts w:hint="cs"/>
          <w:rtl/>
        </w:rPr>
        <w:t>.</w:t>
      </w:r>
      <w:r w:rsidRPr="00370F7A">
        <w:rPr>
          <w:rFonts w:hint="cs"/>
          <w:rtl/>
        </w:rPr>
        <w:t xml:space="preserve"> ويشبهه ما جاء في</w:t>
      </w:r>
      <w:r w:rsidR="007C6DE9">
        <w:rPr>
          <w:rFonts w:hint="cs"/>
          <w:rtl/>
        </w:rPr>
        <w:t>:</w:t>
      </w:r>
      <w:r w:rsidRPr="00370F7A">
        <w:rPr>
          <w:rFonts w:hint="cs"/>
          <w:rtl/>
        </w:rPr>
        <w:t xml:space="preserve">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384</w:t>
      </w:r>
      <w:r w:rsidR="007C6DE9">
        <w:rPr>
          <w:rFonts w:hint="cs"/>
          <w:rtl/>
        </w:rPr>
        <w:t>.</w:t>
      </w:r>
      <w:r w:rsidRPr="00370F7A">
        <w:rPr>
          <w:rFonts w:hint="cs"/>
          <w:rtl/>
        </w:rPr>
        <w:t xml:space="preserve"> وج 2</w:t>
      </w:r>
      <w:r w:rsidR="007C6DE9">
        <w:rPr>
          <w:rFonts w:hint="cs"/>
          <w:rtl/>
        </w:rPr>
        <w:t>،</w:t>
      </w:r>
      <w:r w:rsidRPr="00370F7A">
        <w:rPr>
          <w:rFonts w:hint="cs"/>
          <w:rtl/>
        </w:rPr>
        <w:t xml:space="preserve"> ص 287</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370F7A">
        <w:rPr>
          <w:rFonts w:hint="cs"/>
          <w:rtl/>
        </w:rPr>
        <w:lastRenderedPageBreak/>
        <w:t>يدل على وجوب كون المسلم شيعياً يتبع علي بن أبي طالب ويترك غير علي بن أبي طالب ممن لا يسير في فلك علي بن أبي طالب</w:t>
      </w:r>
      <w:r w:rsidR="007C6DE9">
        <w:rPr>
          <w:rFonts w:hint="cs"/>
          <w:rtl/>
        </w:rPr>
        <w:t>،</w:t>
      </w:r>
      <w:r w:rsidRPr="00370F7A">
        <w:rPr>
          <w:rFonts w:hint="cs"/>
          <w:rtl/>
        </w:rPr>
        <w:t xml:space="preserve"> كائناً من كان</w:t>
      </w:r>
      <w:r w:rsidR="007C6DE9">
        <w:rPr>
          <w:rFonts w:hint="cs"/>
          <w:rtl/>
        </w:rPr>
        <w:t>.</w:t>
      </w:r>
      <w:r w:rsidRPr="00370F7A">
        <w:rPr>
          <w:rFonts w:hint="cs"/>
          <w:rtl/>
        </w:rPr>
        <w:t xml:space="preserve"> وكم لهذا الحديث من مئات النظائر ومئات الأمثال</w:t>
      </w:r>
      <w:r w:rsidR="007C6DE9">
        <w:rPr>
          <w:rFonts w:hint="cs"/>
          <w:rtl/>
        </w:rPr>
        <w:t>.</w:t>
      </w:r>
      <w:r w:rsidRPr="00370F7A">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(19)</w:t>
      </w:r>
    </w:p>
    <w:p w:rsidR="008C0C65" w:rsidRPr="00370F7A" w:rsidRDefault="008C0C65" w:rsidP="008C0C65">
      <w:pPr>
        <w:pStyle w:val="Heading2Center"/>
        <w:rPr>
          <w:rtl/>
        </w:rPr>
      </w:pPr>
      <w:bookmarkStart w:id="39" w:name="21"/>
      <w:bookmarkStart w:id="40" w:name="_Toc395956943"/>
      <w:r w:rsidRPr="00370F7A">
        <w:rPr>
          <w:rFonts w:hint="cs"/>
          <w:rtl/>
        </w:rPr>
        <w:t>سورة الروم</w:t>
      </w:r>
      <w:bookmarkEnd w:id="39"/>
      <w:bookmarkEnd w:id="40"/>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فَآتِ ذَا الْقُرْبَى‏ حَقّهُ وَالْمِسْكِينَ وَابْنَ السّبِيلِ ذلِكَ خَيْرٌ لّلّذِينَ يُرِيدُونَ وَجْهَ اللّهِ وَأُولئِكَ هُمُ الْمُفْلِحُونَ</w:t>
      </w:r>
      <w:r w:rsidRPr="003E5746">
        <w:rPr>
          <w:rStyle w:val="libAlaemChar"/>
          <w:rFonts w:hint="cs"/>
          <w:rtl/>
        </w:rPr>
        <w:t>)</w:t>
      </w:r>
      <w:r w:rsidRPr="008C0C65">
        <w:rPr>
          <w:rStyle w:val="libAieChar"/>
          <w:rFonts w:hint="cs"/>
          <w:rtl/>
        </w:rPr>
        <w:t xml:space="preserve"> </w:t>
      </w:r>
      <w:r w:rsidRPr="008C0C65">
        <w:rPr>
          <w:rFonts w:hint="cs"/>
          <w:rtl/>
        </w:rPr>
        <w:t>(الآية 38)</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Bold2Char"/>
          <w:rFonts w:hint="cs"/>
          <w:rtl/>
        </w:rPr>
        <w:t xml:space="preserve"> </w:t>
      </w:r>
      <w:r w:rsidRPr="003E5746">
        <w:rPr>
          <w:rStyle w:val="libAlaemChar"/>
          <w:rFonts w:hint="cs"/>
          <w:rtl/>
        </w:rPr>
        <w:t>(</w:t>
      </w:r>
      <w:r w:rsidRPr="008C0C65">
        <w:rPr>
          <w:rStyle w:val="libAieChar"/>
          <w:rFonts w:hint="cs"/>
          <w:rtl/>
        </w:rPr>
        <w:t>فَآتِ ذَا الْقُرْبَى‏ حَقّهُ وَالْمِسْكِينَ وَابْنَ السّبِيلِ ذلِكَ خَيْرٌ لّلّذِينَ يُرِيدُونَ وَجْهَ اللّهِ وَأُولئِكَ هُمُ الْمُفْلِحُونَ</w:t>
      </w:r>
      <w:r w:rsidRPr="003E5746">
        <w:rPr>
          <w:rStyle w:val="libAlaemChar"/>
          <w:rFonts w:hint="cs"/>
          <w:rtl/>
        </w:rPr>
        <w:t>)</w:t>
      </w:r>
      <w:r w:rsidRPr="008C0C65">
        <w:rPr>
          <w:rFonts w:hint="cs"/>
          <w:rtl/>
        </w:rPr>
        <w:t xml:space="preserve"> (الروم</w:t>
      </w:r>
      <w:r w:rsidR="007C6DE9">
        <w:rPr>
          <w:rFonts w:hint="cs"/>
          <w:rtl/>
        </w:rPr>
        <w:t>:</w:t>
      </w:r>
      <w:r w:rsidRPr="008C0C65">
        <w:rPr>
          <w:rFonts w:hint="cs"/>
          <w:rtl/>
        </w:rPr>
        <w:t xml:space="preserve"> 38)</w:t>
      </w:r>
      <w:r w:rsidR="007C6DE9">
        <w:rPr>
          <w:rFonts w:hint="cs"/>
          <w:rtl/>
        </w:rPr>
        <w:t>.</w:t>
      </w:r>
    </w:p>
    <w:p w:rsidR="008C0C65" w:rsidRDefault="008C0C65" w:rsidP="008C0C65">
      <w:pPr>
        <w:pStyle w:val="libNormal"/>
        <w:rPr>
          <w:rtl/>
        </w:rPr>
      </w:pPr>
      <w:r w:rsidRPr="008C0C65">
        <w:rPr>
          <w:rFonts w:hint="cs"/>
          <w:rtl/>
        </w:rPr>
        <w:t xml:space="preserve">روى الحافظ الحاكم الحسكاني الحنفي في كتابه (شواهد التنزيل لقواعد التفضيل) </w:t>
      </w:r>
      <w:r w:rsidRPr="008C0C65">
        <w:rPr>
          <w:rStyle w:val="libFootnotenumChar"/>
          <w:rFonts w:hint="cs"/>
          <w:rtl/>
        </w:rPr>
        <w:t>(1)</w:t>
      </w:r>
      <w:r w:rsidR="007C6DE9">
        <w:rPr>
          <w:rFonts w:hint="cs"/>
          <w:rtl/>
        </w:rPr>
        <w:t>،</w:t>
      </w:r>
      <w:r w:rsidRPr="008C0C65">
        <w:rPr>
          <w:rFonts w:hint="cs"/>
          <w:rtl/>
        </w:rPr>
        <w:t xml:space="preserve"> عن أبي القاسم سهل بن محمّد بن عبد الله الأصبهاني بقراءته عليه من أصله العتيق</w:t>
      </w:r>
      <w:r w:rsidR="007C6DE9">
        <w:rPr>
          <w:rFonts w:hint="cs"/>
          <w:rtl/>
        </w:rPr>
        <w:t>،</w:t>
      </w:r>
      <w:r w:rsidRPr="008C0C65">
        <w:rPr>
          <w:rFonts w:hint="cs"/>
          <w:rtl/>
        </w:rPr>
        <w:t xml:space="preserve"> (بإسناده) عن علي</w:t>
      </w:r>
      <w:r w:rsidR="007C6DE9">
        <w:rPr>
          <w:rFonts w:hint="cs"/>
          <w:rtl/>
        </w:rPr>
        <w:t>:</w:t>
      </w:r>
      <w:r w:rsidRPr="008C0C65">
        <w:rPr>
          <w:rFonts w:hint="cs"/>
          <w:rtl/>
        </w:rPr>
        <w:t xml:space="preserve"> </w:t>
      </w:r>
      <w:r w:rsidRPr="008C0C65">
        <w:rPr>
          <w:rStyle w:val="libBold2Char"/>
          <w:rFonts w:hint="cs"/>
          <w:rtl/>
        </w:rPr>
        <w:t>(قال لي سلمان</w:t>
      </w:r>
      <w:r w:rsidR="007C6DE9">
        <w:rPr>
          <w:rStyle w:val="libBold2Char"/>
          <w:rFonts w:hint="cs"/>
          <w:rtl/>
        </w:rPr>
        <w:t>:</w:t>
      </w:r>
      <w:r w:rsidRPr="008C0C65">
        <w:rPr>
          <w:rStyle w:val="libBold2Char"/>
          <w:rFonts w:hint="cs"/>
          <w:rtl/>
        </w:rPr>
        <w:t xml:space="preserve"> قلما أطلعتَ على رسول الله</w:t>
      </w:r>
      <w:r w:rsidR="007C6DE9">
        <w:rPr>
          <w:rStyle w:val="libBold2Char"/>
          <w:rFonts w:hint="cs"/>
          <w:rtl/>
        </w:rPr>
        <w:t>؛</w:t>
      </w:r>
      <w:r w:rsidRPr="008C0C65">
        <w:rPr>
          <w:rStyle w:val="libBold2Char"/>
          <w:rFonts w:hint="cs"/>
          <w:rtl/>
        </w:rPr>
        <w:t xml:space="preserve"> وأنا معه</w:t>
      </w:r>
      <w:r w:rsidR="007C6DE9">
        <w:rPr>
          <w:rStyle w:val="libBold2Char"/>
          <w:rFonts w:hint="cs"/>
          <w:rtl/>
        </w:rPr>
        <w:t>،</w:t>
      </w:r>
      <w:r w:rsidRPr="008C0C65">
        <w:rPr>
          <w:rStyle w:val="libBold2Char"/>
          <w:rFonts w:hint="cs"/>
          <w:rtl/>
        </w:rPr>
        <w:t xml:space="preserve"> إلاّ ضرب بين كتفي فقال</w:t>
      </w:r>
      <w:r w:rsidR="007C6DE9">
        <w:rPr>
          <w:rStyle w:val="libBold2Char"/>
          <w:rFonts w:hint="cs"/>
          <w:rtl/>
        </w:rPr>
        <w:t>:</w:t>
      </w:r>
      <w:r w:rsidRPr="008C0C65">
        <w:rPr>
          <w:rStyle w:val="libBold2Char"/>
          <w:rFonts w:hint="cs"/>
          <w:rtl/>
        </w:rPr>
        <w:t xml:space="preserve"> يا سلمان</w:t>
      </w:r>
      <w:r w:rsidR="007C6DE9">
        <w:rPr>
          <w:rStyle w:val="libBold2Char"/>
          <w:rFonts w:hint="cs"/>
          <w:rtl/>
        </w:rPr>
        <w:t>!</w:t>
      </w:r>
      <w:r w:rsidRPr="008C0C65">
        <w:rPr>
          <w:rStyle w:val="libBold2Char"/>
          <w:rFonts w:hint="cs"/>
          <w:rtl/>
        </w:rPr>
        <w:t xml:space="preserve"> هذا وحزبه المفلحون)</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89</w:t>
      </w:r>
      <w:r w:rsidR="007C6DE9">
        <w:rPr>
          <w:rFonts w:hint="cs"/>
          <w:rtl/>
        </w:rPr>
        <w:t>.</w:t>
      </w:r>
      <w:r w:rsidRPr="00370F7A">
        <w:rPr>
          <w:rFonts w:hint="cs"/>
          <w:rtl/>
        </w:rPr>
        <w:t xml:space="preserve"> تاريخ مدينة دمشق</w:t>
      </w:r>
      <w:r w:rsidR="007C6DE9">
        <w:rPr>
          <w:rFonts w:hint="cs"/>
          <w:rtl/>
        </w:rPr>
        <w:t>:</w:t>
      </w:r>
      <w:r w:rsidRPr="00370F7A">
        <w:rPr>
          <w:rFonts w:hint="cs"/>
          <w:rtl/>
        </w:rPr>
        <w:t xml:space="preserve"> ج 42</w:t>
      </w:r>
      <w:r w:rsidR="007C6DE9">
        <w:rPr>
          <w:rFonts w:hint="cs"/>
          <w:rtl/>
        </w:rPr>
        <w:t>،</w:t>
      </w:r>
      <w:r w:rsidRPr="00370F7A">
        <w:rPr>
          <w:rFonts w:hint="cs"/>
          <w:rtl/>
        </w:rPr>
        <w:t xml:space="preserve"> ص 332</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(20)</w:t>
      </w:r>
    </w:p>
    <w:p w:rsidR="008C0C65" w:rsidRPr="00370F7A" w:rsidRDefault="008C0C65" w:rsidP="008C0C65">
      <w:pPr>
        <w:pStyle w:val="Heading2Center"/>
        <w:rPr>
          <w:rtl/>
        </w:rPr>
      </w:pPr>
      <w:bookmarkStart w:id="41" w:name="22"/>
      <w:bookmarkStart w:id="42" w:name="_Toc395956944"/>
      <w:r w:rsidRPr="00370F7A">
        <w:rPr>
          <w:rFonts w:hint="cs"/>
          <w:rtl/>
        </w:rPr>
        <w:t>سورة سبأ</w:t>
      </w:r>
      <w:bookmarkEnd w:id="41"/>
      <w:bookmarkEnd w:id="42"/>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وَجَعَلْنَا بَيْنَهُمْ وَبَيْنَ الْقُرَى الّتِي بَارَكْنَا فِيهَا قُرىً ظَاهِرَةً</w:t>
      </w:r>
      <w:r w:rsidRPr="003E5746">
        <w:rPr>
          <w:rStyle w:val="libAlaemChar"/>
          <w:rFonts w:hint="cs"/>
          <w:rtl/>
        </w:rPr>
        <w:t>)</w:t>
      </w:r>
      <w:r w:rsidRPr="008C0C65">
        <w:rPr>
          <w:rFonts w:hint="cs"/>
          <w:rtl/>
        </w:rPr>
        <w:t xml:space="preserve"> (الآية 18)</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Bold2Char"/>
          <w:rFonts w:hint="cs"/>
          <w:rtl/>
        </w:rPr>
        <w:t xml:space="preserve"> </w:t>
      </w:r>
      <w:r w:rsidRPr="003E5746">
        <w:rPr>
          <w:rStyle w:val="libAlaemChar"/>
          <w:rFonts w:hint="cs"/>
          <w:rtl/>
        </w:rPr>
        <w:t>(</w:t>
      </w:r>
      <w:r w:rsidRPr="008C0C65">
        <w:rPr>
          <w:rStyle w:val="libAieChar"/>
          <w:rFonts w:hint="cs"/>
          <w:rtl/>
        </w:rPr>
        <w:t>وَجَعَلْنَا بَيْنَهُمْ وَبَيْنَ الْقُرَى الّتِي بَارَكْنَا فِيهَا قُرىً ظَاهِرَةً وَقَدّرْنَا فِيهَا السّيْرَ سِيرُوا فِيهَا لَيَالِيَ وَأَيّاماً آمِنِينَ</w:t>
      </w:r>
      <w:r w:rsidRPr="003E5746">
        <w:rPr>
          <w:rStyle w:val="libAlaemChar"/>
          <w:rFonts w:hint="cs"/>
          <w:rtl/>
        </w:rPr>
        <w:t>)</w:t>
      </w:r>
      <w:r w:rsidRPr="008C0C65">
        <w:rPr>
          <w:rFonts w:hint="cs"/>
          <w:rtl/>
        </w:rPr>
        <w:t xml:space="preserve"> (سبأ</w:t>
      </w:r>
      <w:r w:rsidR="007C6DE9">
        <w:rPr>
          <w:rFonts w:hint="cs"/>
          <w:rtl/>
        </w:rPr>
        <w:t>:</w:t>
      </w:r>
      <w:r w:rsidRPr="008C0C65">
        <w:rPr>
          <w:rFonts w:hint="cs"/>
          <w:rtl/>
        </w:rPr>
        <w:t xml:space="preserve"> 18)</w:t>
      </w:r>
      <w:r w:rsidR="007C6DE9">
        <w:rPr>
          <w:rFonts w:hint="cs"/>
          <w:rtl/>
        </w:rPr>
        <w:t>.</w:t>
      </w:r>
    </w:p>
    <w:p w:rsidR="008C0C65" w:rsidRPr="00370F7A" w:rsidRDefault="008C0C65" w:rsidP="008C0C65">
      <w:pPr>
        <w:pStyle w:val="libNormal"/>
        <w:rPr>
          <w:rtl/>
        </w:rPr>
      </w:pPr>
      <w:r w:rsidRPr="008C0C65">
        <w:rPr>
          <w:rFonts w:hint="cs"/>
          <w:rtl/>
        </w:rPr>
        <w:t xml:space="preserve">روى الحافظ القندوزي الحنفي </w:t>
      </w:r>
      <w:r w:rsidRPr="008C0C65">
        <w:rPr>
          <w:rStyle w:val="libFootnotenumChar"/>
          <w:rFonts w:hint="cs"/>
          <w:rtl/>
        </w:rPr>
        <w:t>(1)</w:t>
      </w:r>
      <w:r w:rsidRPr="008C0C65">
        <w:rPr>
          <w:rFonts w:hint="cs"/>
          <w:rtl/>
        </w:rPr>
        <w:t xml:space="preserve"> في قوله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وَجَعَلْنَا بَيْنَهُمْ وَبَيْنَ الْقُرَى الّتِي بَارَكْنَا فِيهَا قُرىً ظَاهِرَةً وَقَدّرْنَا فِيهَا السّيْرَ سِيرُوا فِيهَا لَيَالِيَ وَأَيّاماً آمِنِينَ</w:t>
      </w:r>
      <w:r w:rsidRPr="003E5746">
        <w:rPr>
          <w:rStyle w:val="libAlaemChar"/>
          <w:rFonts w:hint="cs"/>
          <w:rtl/>
        </w:rPr>
        <w:t>)</w:t>
      </w:r>
      <w:r w:rsidRPr="008C0C65">
        <w:rPr>
          <w:rStyle w:val="libAieChar"/>
          <w:rFonts w:hint="cs"/>
          <w:rtl/>
        </w:rPr>
        <w:t xml:space="preserve"> </w:t>
      </w:r>
      <w:r w:rsidRPr="008C0C65">
        <w:rPr>
          <w:rFonts w:hint="cs"/>
          <w:rtl/>
        </w:rPr>
        <w:t>بإسناده عن محمّد بن صالح الهمداني</w:t>
      </w:r>
      <w:r w:rsidR="007C6DE9">
        <w:rPr>
          <w:rFonts w:hint="cs"/>
          <w:rtl/>
        </w:rPr>
        <w:t>،</w:t>
      </w:r>
      <w:r w:rsidRPr="008C0C65">
        <w:rPr>
          <w:rFonts w:hint="cs"/>
          <w:rtl/>
        </w:rPr>
        <w:t xml:space="preserve"> قال</w:t>
      </w:r>
      <w:r w:rsidR="007C6DE9">
        <w:rPr>
          <w:rFonts w:hint="cs"/>
          <w:rtl/>
        </w:rPr>
        <w:t>:</w:t>
      </w:r>
      <w:r w:rsidRPr="008C0C65">
        <w:rPr>
          <w:rFonts w:hint="cs"/>
          <w:rtl/>
        </w:rPr>
        <w:t xml:space="preserve"> كتبت إلى صاحب الزمان إن أهل بيتي يؤذونني بالحديث الّذي روي عن آبائك أنهم قالوا</w:t>
      </w:r>
      <w:r w:rsidR="007C6DE9">
        <w:rPr>
          <w:rFonts w:hint="cs"/>
          <w:rtl/>
        </w:rPr>
        <w:t>:</w:t>
      </w:r>
      <w:r w:rsidRPr="008C0C65">
        <w:rPr>
          <w:rFonts w:hint="cs"/>
          <w:rtl/>
        </w:rPr>
        <w:t xml:space="preserve"> </w:t>
      </w:r>
      <w:r w:rsidRPr="008C0C65">
        <w:rPr>
          <w:rStyle w:val="libBold2Char"/>
          <w:rFonts w:hint="cs"/>
          <w:rtl/>
        </w:rPr>
        <w:t>(قوّامنا شرار خلق الله)</w:t>
      </w:r>
      <w:r w:rsidRPr="008C0C65">
        <w:rPr>
          <w:rFonts w:hint="cs"/>
          <w:rtl/>
        </w:rPr>
        <w:t xml:space="preserve"> فكتب</w:t>
      </w:r>
      <w:r w:rsidR="007C6DE9">
        <w:rPr>
          <w:rFonts w:hint="cs"/>
          <w:rtl/>
        </w:rPr>
        <w:t>:</w:t>
      </w:r>
      <w:r w:rsidRPr="008C0C65">
        <w:rPr>
          <w:rFonts w:hint="cs"/>
          <w:rtl/>
        </w:rPr>
        <w:t xml:space="preserve"> </w:t>
      </w:r>
      <w:r w:rsidRPr="008C0C65">
        <w:rPr>
          <w:rStyle w:val="libBold2Char"/>
          <w:rFonts w:hint="cs"/>
          <w:rtl/>
        </w:rPr>
        <w:t>(ويحكم ما تقرءون ما قال الله تعالى</w:t>
      </w:r>
      <w:r w:rsidR="007C6DE9">
        <w:rPr>
          <w:rStyle w:val="libBold2Cha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وَجَعَلْنَا بَيْنَهُمْ وَبَيْنَ الْقُرَى الّتِي بَارَكْنَا فِيهَا قُرىً ظَاهِرَةً</w:t>
      </w:r>
      <w:r w:rsidRPr="003E5746">
        <w:rPr>
          <w:rStyle w:val="libAlaemChar"/>
          <w:rFonts w:hint="cs"/>
          <w:rtl/>
        </w:rPr>
        <w:t>)</w:t>
      </w:r>
      <w:r w:rsidRPr="008C0C65">
        <w:rPr>
          <w:rFonts w:hint="cs"/>
          <w:rtl/>
        </w:rPr>
        <w:t xml:space="preserve"> </w:t>
      </w:r>
      <w:r w:rsidRPr="008C0C65">
        <w:rPr>
          <w:rStyle w:val="libBold2Char"/>
          <w:rFonts w:hint="cs"/>
          <w:rtl/>
        </w:rPr>
        <w:t>فنحن والله القرى الّتي بارك الله فيها وأنتم القرى الظاهرة)</w:t>
      </w:r>
      <w:r w:rsidR="007C6DE9">
        <w:rPr>
          <w:rFonts w:hint="cs"/>
          <w:rtl/>
        </w:rPr>
        <w:t>.</w:t>
      </w:r>
    </w:p>
    <w:p w:rsidR="008C0C65"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يعني</w:t>
      </w:r>
      <w:r w:rsidR="007C6DE9">
        <w:rPr>
          <w:rFonts w:hint="cs"/>
          <w:rtl/>
        </w:rPr>
        <w:t>:</w:t>
      </w:r>
      <w:r w:rsidRPr="008C0C65">
        <w:rPr>
          <w:rFonts w:hint="cs"/>
          <w:rtl/>
        </w:rPr>
        <w:t xml:space="preserve"> تأويل هذه الآية وارد في الأئمّة الطاهرين وشيعتهم ولا مانع منه</w:t>
      </w:r>
      <w:r w:rsidR="007C6DE9">
        <w:rPr>
          <w:rFonts w:hint="cs"/>
          <w:rtl/>
        </w:rPr>
        <w:t>،</w:t>
      </w:r>
      <w:r w:rsidRPr="008C0C65">
        <w:rPr>
          <w:rFonts w:hint="cs"/>
          <w:rtl/>
        </w:rPr>
        <w:t xml:space="preserve"> فللقرآن بطون وبطون كما في عديد الروايات</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ينابيع المودة</w:t>
      </w:r>
      <w:r w:rsidR="007C6DE9">
        <w:rPr>
          <w:rFonts w:hint="cs"/>
          <w:rtl/>
        </w:rPr>
        <w:t>:</w:t>
      </w:r>
      <w:r w:rsidRPr="00370F7A">
        <w:rPr>
          <w:rFonts w:hint="cs"/>
          <w:rtl/>
        </w:rPr>
        <w:t xml:space="preserve"> ج 3</w:t>
      </w:r>
      <w:r w:rsidR="007C6DE9">
        <w:rPr>
          <w:rFonts w:hint="cs"/>
          <w:rtl/>
        </w:rPr>
        <w:t>،</w:t>
      </w:r>
      <w:r w:rsidRPr="00370F7A">
        <w:rPr>
          <w:rFonts w:hint="cs"/>
          <w:rtl/>
        </w:rPr>
        <w:t xml:space="preserve"> ص 247</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(21)</w:t>
      </w:r>
    </w:p>
    <w:p w:rsidR="008C0C65" w:rsidRPr="00370F7A" w:rsidRDefault="008C0C65" w:rsidP="008C0C65">
      <w:pPr>
        <w:pStyle w:val="Heading2Center"/>
        <w:rPr>
          <w:rtl/>
        </w:rPr>
      </w:pPr>
      <w:bookmarkStart w:id="43" w:name="23"/>
      <w:bookmarkStart w:id="44" w:name="_Toc395956945"/>
      <w:r w:rsidRPr="00370F7A">
        <w:rPr>
          <w:rFonts w:hint="cs"/>
          <w:rtl/>
        </w:rPr>
        <w:t>سورة الزمر</w:t>
      </w:r>
      <w:bookmarkEnd w:id="43"/>
      <w:bookmarkEnd w:id="44"/>
    </w:p>
    <w:p w:rsidR="008C0C65" w:rsidRPr="00370F7A" w:rsidRDefault="008C0C65" w:rsidP="008C0C65">
      <w:pPr>
        <w:pStyle w:val="libCenter"/>
        <w:rPr>
          <w:rtl/>
        </w:rPr>
      </w:pPr>
      <w:r w:rsidRPr="00370F7A">
        <w:rPr>
          <w:rFonts w:hint="cs"/>
          <w:rtl/>
        </w:rPr>
        <w:t>(وفيها ثلاث آيات)</w:t>
      </w:r>
    </w:p>
    <w:p w:rsidR="008C0C65" w:rsidRPr="008C0C65" w:rsidRDefault="008C0C65" w:rsidP="008C0C65">
      <w:pPr>
        <w:pStyle w:val="libNormal"/>
        <w:rPr>
          <w:rtl/>
        </w:rPr>
      </w:pPr>
      <w:r w:rsidRPr="008C0C65">
        <w:rPr>
          <w:rFonts w:hint="cs"/>
          <w:rtl/>
        </w:rPr>
        <w:t>1</w:t>
      </w:r>
      <w:r>
        <w:rPr>
          <w:rFonts w:hint="cs"/>
          <w:rtl/>
        </w:rPr>
        <w:t xml:space="preserve"> - </w:t>
      </w:r>
      <w:r w:rsidRPr="003E5746">
        <w:rPr>
          <w:rStyle w:val="libAlaemChar"/>
          <w:rFonts w:hint="cs"/>
          <w:rtl/>
        </w:rPr>
        <w:t>(</w:t>
      </w:r>
      <w:r w:rsidRPr="008C0C65">
        <w:rPr>
          <w:rStyle w:val="libAieChar"/>
          <w:rFonts w:hint="cs"/>
          <w:rtl/>
        </w:rPr>
        <w:t>قُلْ هَلْ يَسْتَوِي الّذِينَ يَعْلَمُونَ وَالّذِينَ لَا يَعْلَمُونَ إِنّمَا يَتَذَكّرُ أُولُوا الْأَلْبَابِ</w:t>
      </w:r>
      <w:r w:rsidRPr="003E5746">
        <w:rPr>
          <w:rStyle w:val="libAlaemChar"/>
          <w:rFonts w:hint="cs"/>
          <w:rtl/>
        </w:rPr>
        <w:t>)</w:t>
      </w:r>
      <w:r w:rsidRPr="008C0C65">
        <w:rPr>
          <w:rStyle w:val="libAieChar"/>
          <w:rFonts w:hint="cs"/>
          <w:rtl/>
        </w:rPr>
        <w:t xml:space="preserve"> </w:t>
      </w:r>
      <w:r w:rsidRPr="008C0C65">
        <w:rPr>
          <w:rFonts w:hint="cs"/>
          <w:rtl/>
        </w:rPr>
        <w:t>(الآية 9)</w:t>
      </w:r>
      <w:r w:rsidR="007C6DE9">
        <w:rPr>
          <w:rFonts w:hint="cs"/>
          <w:rtl/>
        </w:rPr>
        <w:t>.</w:t>
      </w:r>
    </w:p>
    <w:p w:rsidR="008C0C65" w:rsidRPr="008C0C65" w:rsidRDefault="008C0C65" w:rsidP="008C0C65">
      <w:pPr>
        <w:pStyle w:val="libNormal"/>
        <w:rPr>
          <w:rtl/>
        </w:rPr>
      </w:pPr>
      <w:r w:rsidRPr="008C0C65">
        <w:rPr>
          <w:rFonts w:hint="cs"/>
          <w:rtl/>
        </w:rPr>
        <w:t>2</w:t>
      </w:r>
      <w:r>
        <w:rPr>
          <w:rFonts w:hint="cs"/>
          <w:rtl/>
        </w:rPr>
        <w:t xml:space="preserve"> - </w:t>
      </w:r>
      <w:r w:rsidRPr="003E5746">
        <w:rPr>
          <w:rStyle w:val="libAlaemChar"/>
          <w:rFonts w:hint="cs"/>
          <w:rtl/>
        </w:rPr>
        <w:t>(</w:t>
      </w:r>
      <w:r w:rsidRPr="008C0C65">
        <w:rPr>
          <w:rStyle w:val="libAieChar"/>
          <w:rFonts w:hint="cs"/>
          <w:rtl/>
        </w:rPr>
        <w:t>إِنّمَا يُوَفّي الصّابِرُونَ أَجْرَهُم بِغَيْرِ حِسَابٍ</w:t>
      </w:r>
      <w:r w:rsidRPr="003E5746">
        <w:rPr>
          <w:rStyle w:val="libAlaemChar"/>
          <w:rFonts w:hint="cs"/>
          <w:rtl/>
        </w:rPr>
        <w:t>)</w:t>
      </w:r>
      <w:r w:rsidRPr="008C0C65">
        <w:rPr>
          <w:rFonts w:hint="cs"/>
          <w:rtl/>
        </w:rPr>
        <w:t xml:space="preserve"> (الآية 10)</w:t>
      </w:r>
      <w:r w:rsidR="007C6DE9">
        <w:rPr>
          <w:rFonts w:hint="cs"/>
          <w:rtl/>
        </w:rPr>
        <w:t>.</w:t>
      </w:r>
    </w:p>
    <w:p w:rsidR="008C0C65" w:rsidRPr="008C0C65" w:rsidRDefault="008C0C65" w:rsidP="008C0C65">
      <w:pPr>
        <w:pStyle w:val="libNormal"/>
      </w:pPr>
      <w:r w:rsidRPr="008C0C65">
        <w:rPr>
          <w:rFonts w:hint="cs"/>
          <w:rtl/>
        </w:rPr>
        <w:t>3</w:t>
      </w:r>
      <w:r>
        <w:rPr>
          <w:rFonts w:hint="cs"/>
          <w:rtl/>
        </w:rPr>
        <w:t xml:space="preserve"> - </w:t>
      </w:r>
      <w:r w:rsidRPr="003E5746">
        <w:rPr>
          <w:rStyle w:val="libAlaemChar"/>
          <w:rFonts w:hint="cs"/>
          <w:rtl/>
        </w:rPr>
        <w:t>(</w:t>
      </w:r>
      <w:r w:rsidRPr="008C0C65">
        <w:rPr>
          <w:rStyle w:val="libAieChar"/>
          <w:rFonts w:hint="cs"/>
          <w:rtl/>
        </w:rPr>
        <w:t>ضَرَبَ اللّهُ مَثَلاً رَجُلاً فِيهِ شُرَكَاءُ مَتَشَاكِسُونَ وَرَجُلاً سَلَماً لِرَجُلٍ هَلْ يَسْتَوِيَانِ مَثَلاً</w:t>
      </w:r>
      <w:r w:rsidRPr="003E5746">
        <w:rPr>
          <w:rStyle w:val="libAlaemChar"/>
          <w:rFonts w:hint="cs"/>
          <w:rtl/>
        </w:rPr>
        <w:t>)</w:t>
      </w:r>
      <w:r w:rsidRPr="008C0C65">
        <w:rPr>
          <w:rFonts w:hint="cs"/>
          <w:rtl/>
        </w:rPr>
        <w:t xml:space="preserve"> (الآية 29)</w:t>
      </w:r>
      <w:r w:rsidR="007C6DE9">
        <w:rPr>
          <w:rFonts w:hint="cs"/>
          <w:rtl/>
        </w:rPr>
        <w:t>.</w:t>
      </w:r>
    </w:p>
    <w:p w:rsidR="008C0C65" w:rsidRDefault="008C0C65" w:rsidP="008C0C65">
      <w:pPr>
        <w:pStyle w:val="libNormal"/>
        <w:rPr>
          <w:rtl/>
        </w:rPr>
      </w:pPr>
      <w:r>
        <w:rPr>
          <w:rtl/>
        </w:rPr>
        <w:br w:type="page"/>
      </w:r>
    </w:p>
    <w:p w:rsidR="008C0C65" w:rsidRPr="00370F7A" w:rsidRDefault="008C0C65" w:rsidP="008C0C65">
      <w:pPr>
        <w:pStyle w:val="libNormal"/>
        <w:rPr>
          <w:rtl/>
        </w:rPr>
      </w:pPr>
      <w:r w:rsidRPr="008C0C65">
        <w:rPr>
          <w:rStyle w:val="libBold2Char"/>
          <w:rFonts w:hint="cs"/>
          <w:rtl/>
        </w:rPr>
        <w:lastRenderedPageBreak/>
        <w:t xml:space="preserve">1 - </w:t>
      </w:r>
      <w:r w:rsidRPr="003E5746">
        <w:rPr>
          <w:rStyle w:val="libAlaemChar"/>
          <w:rFonts w:hint="cs"/>
          <w:rtl/>
        </w:rPr>
        <w:t>(</w:t>
      </w:r>
      <w:r w:rsidRPr="008C0C65">
        <w:rPr>
          <w:rStyle w:val="libAieChar"/>
          <w:rFonts w:hint="cs"/>
          <w:rtl/>
        </w:rPr>
        <w:t>قُلْ هَلْ يَسْتَوِي الّذِينَ يَعْلَمُونَ وَالّذِينَ لَا يَعْلَمُونَ إِنّمَا يَتَذَكّرُ أُولُوا الْأَلْبَابِ</w:t>
      </w:r>
      <w:r w:rsidRPr="003E5746">
        <w:rPr>
          <w:rStyle w:val="libAlaemChar"/>
          <w:rFonts w:hint="cs"/>
          <w:rtl/>
        </w:rPr>
        <w:t>)</w:t>
      </w:r>
      <w:r w:rsidRPr="008C0C65">
        <w:rPr>
          <w:rFonts w:hint="cs"/>
          <w:rtl/>
        </w:rPr>
        <w:t xml:space="preserve"> (الزمر: 9)</w:t>
      </w:r>
      <w:r w:rsidR="007C6DE9">
        <w:rPr>
          <w:rFonts w:hint="cs"/>
          <w:rtl/>
        </w:rPr>
        <w:t>.</w:t>
      </w:r>
    </w:p>
    <w:p w:rsidR="008C0C65" w:rsidRPr="00370F7A" w:rsidRDefault="008C0C65" w:rsidP="008C0C65">
      <w:pPr>
        <w:pStyle w:val="libNormal"/>
        <w:rPr>
          <w:rtl/>
        </w:rPr>
      </w:pPr>
      <w:r w:rsidRPr="008C0C65">
        <w:rPr>
          <w:rFonts w:hint="cs"/>
          <w:rtl/>
        </w:rPr>
        <w:t xml:space="preserve">روى الحافظ الحاكم الحسكاني الحنفي في كتابه شواهد التنزيل </w:t>
      </w:r>
      <w:r w:rsidRPr="008C0C65">
        <w:rPr>
          <w:rStyle w:val="libFootnotenumChar"/>
          <w:rFonts w:hint="cs"/>
          <w:rtl/>
        </w:rPr>
        <w:t>(1)</w:t>
      </w:r>
      <w:r w:rsidR="007C6DE9">
        <w:rPr>
          <w:rFonts w:hint="cs"/>
          <w:rtl/>
        </w:rPr>
        <w:t>،</w:t>
      </w:r>
      <w:r w:rsidRPr="008C0C65">
        <w:rPr>
          <w:rFonts w:hint="cs"/>
          <w:rtl/>
        </w:rPr>
        <w:t xml:space="preserve"> عن أبي بكر الحارثي</w:t>
      </w:r>
      <w:r w:rsidR="007C6DE9">
        <w:rPr>
          <w:rFonts w:hint="cs"/>
          <w:rtl/>
        </w:rPr>
        <w:t>،</w:t>
      </w:r>
      <w:r w:rsidRPr="008C0C65">
        <w:rPr>
          <w:rFonts w:hint="cs"/>
          <w:rtl/>
        </w:rPr>
        <w:t xml:space="preserve"> (بإسناده) عن جابر</w:t>
      </w:r>
      <w:r w:rsidR="007C6DE9">
        <w:rPr>
          <w:rFonts w:hint="cs"/>
          <w:rtl/>
        </w:rPr>
        <w:t>،</w:t>
      </w:r>
      <w:r w:rsidRPr="008C0C65">
        <w:rPr>
          <w:rFonts w:hint="cs"/>
          <w:rtl/>
        </w:rPr>
        <w:t xml:space="preserve"> عن أبي جعفر في قوله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قُلْ هَلْ يَسْتَوِي الّذِينَ يَعْلَمُونَ</w:t>
      </w:r>
      <w:r w:rsidRPr="003E5746">
        <w:rPr>
          <w:rStyle w:val="libAlaemChar"/>
          <w:rFonts w:hint="cs"/>
          <w:rtl/>
        </w:rPr>
        <w:t>)</w:t>
      </w:r>
      <w:r w:rsidRPr="008C0C65">
        <w:rPr>
          <w:rStyle w:val="libAieChar"/>
          <w:rFonts w:hint="cs"/>
          <w:rtl/>
        </w:rPr>
        <w:t xml:space="preserve"> </w:t>
      </w:r>
      <w:r w:rsidRPr="008C0C65">
        <w:rPr>
          <w:rFonts w:hint="cs"/>
          <w:rtl/>
        </w:rPr>
        <w:t>الآية</w:t>
      </w:r>
      <w:r w:rsidR="007C6DE9">
        <w:rPr>
          <w:rFonts w:hint="cs"/>
          <w:rtl/>
        </w:rPr>
        <w:t>،</w:t>
      </w:r>
      <w:r w:rsidRPr="008C0C65">
        <w:rPr>
          <w:rFonts w:hint="cs"/>
          <w:rtl/>
        </w:rPr>
        <w:t xml:space="preserve"> قال</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الّذِينَ يَعْلَمُونَ</w:t>
      </w:r>
      <w:r w:rsidRPr="003E5746">
        <w:rPr>
          <w:rStyle w:val="libAlaemChar"/>
          <w:rFonts w:hint="cs"/>
          <w:rtl/>
        </w:rPr>
        <w:t>)</w:t>
      </w:r>
      <w:r w:rsidRPr="008C0C65">
        <w:rPr>
          <w:rFonts w:hint="cs"/>
          <w:rtl/>
        </w:rPr>
        <w:t xml:space="preserve"> </w:t>
      </w:r>
      <w:r w:rsidRPr="008C0C65">
        <w:rPr>
          <w:rStyle w:val="libBold2Char"/>
          <w:rFonts w:hint="cs"/>
          <w:rtl/>
        </w:rPr>
        <w:t>نحن</w:t>
      </w:r>
      <w:r w:rsidRPr="008C0C65">
        <w:rPr>
          <w:rFonts w:hint="cs"/>
          <w:rtl/>
        </w:rPr>
        <w:t xml:space="preserve"> </w:t>
      </w:r>
      <w:r w:rsidRPr="003E5746">
        <w:rPr>
          <w:rStyle w:val="libAlaemChar"/>
          <w:rFonts w:hint="cs"/>
          <w:rtl/>
        </w:rPr>
        <w:t>(</w:t>
      </w:r>
      <w:r w:rsidRPr="008C0C65">
        <w:rPr>
          <w:rStyle w:val="libAieChar"/>
          <w:rFonts w:hint="cs"/>
          <w:rtl/>
        </w:rPr>
        <w:t>وَالّذِينَ لَا يَعْلَمُونَ</w:t>
      </w:r>
      <w:r w:rsidRPr="003E5746">
        <w:rPr>
          <w:rStyle w:val="libAlaemChar"/>
          <w:rFonts w:hint="cs"/>
          <w:rtl/>
        </w:rPr>
        <w:t>)</w:t>
      </w:r>
      <w:r w:rsidRPr="008C0C65">
        <w:rPr>
          <w:rStyle w:val="libAieChar"/>
          <w:rFonts w:hint="cs"/>
          <w:rtl/>
        </w:rPr>
        <w:t xml:space="preserve"> </w:t>
      </w:r>
      <w:r w:rsidRPr="008C0C65">
        <w:rPr>
          <w:rStyle w:val="libBold2Char"/>
          <w:rFonts w:hint="cs"/>
          <w:rtl/>
        </w:rPr>
        <w:t>عدوّنا</w:t>
      </w:r>
      <w:r w:rsidRPr="008C0C65">
        <w:rPr>
          <w:rFonts w:hint="cs"/>
          <w:rtl/>
        </w:rPr>
        <w:t xml:space="preserve"> </w:t>
      </w:r>
      <w:r w:rsidRPr="003E5746">
        <w:rPr>
          <w:rStyle w:val="libAlaemChar"/>
          <w:rFonts w:hint="cs"/>
          <w:rtl/>
        </w:rPr>
        <w:t>(</w:t>
      </w:r>
      <w:r w:rsidRPr="008C0C65">
        <w:rPr>
          <w:rStyle w:val="libAieChar"/>
          <w:rFonts w:hint="cs"/>
          <w:rtl/>
        </w:rPr>
        <w:t>إِنّمَا يَتَذَكّرُ أُولُوا الْأَلْبَابِ</w:t>
      </w:r>
      <w:r w:rsidRPr="003E5746">
        <w:rPr>
          <w:rStyle w:val="libAlaemChar"/>
          <w:rFonts w:hint="cs"/>
          <w:rtl/>
        </w:rPr>
        <w:t>)</w:t>
      </w:r>
      <w:r w:rsidRPr="008C0C65">
        <w:rPr>
          <w:rFonts w:hint="cs"/>
          <w:rtl/>
        </w:rPr>
        <w:t xml:space="preserve"> </w:t>
      </w:r>
      <w:r w:rsidRPr="008C0C65">
        <w:rPr>
          <w:rStyle w:val="libBold2Char"/>
          <w:rFonts w:hint="cs"/>
          <w:rtl/>
        </w:rPr>
        <w:t>شيعتنا)</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إِنّمَا يُوَفّي الصّابِرُونَ أَجْرَهُم بِغَيْرِ حِسَابٍ</w:t>
      </w:r>
      <w:r w:rsidRPr="003E5746">
        <w:rPr>
          <w:rStyle w:val="libAlaemChar"/>
          <w:rFonts w:hint="cs"/>
          <w:rtl/>
        </w:rPr>
        <w:t>)</w:t>
      </w:r>
      <w:r w:rsidRPr="008C0C65">
        <w:rPr>
          <w:rFonts w:hint="cs"/>
          <w:rtl/>
        </w:rPr>
        <w:t xml:space="preserve"> (الزمر</w:t>
      </w:r>
      <w:r w:rsidR="007C6DE9">
        <w:rPr>
          <w:rFonts w:hint="cs"/>
          <w:rtl/>
        </w:rPr>
        <w:t>:</w:t>
      </w:r>
      <w:r w:rsidRPr="008C0C65">
        <w:rPr>
          <w:rFonts w:hint="cs"/>
          <w:rtl/>
        </w:rPr>
        <w:t xml:space="preserve"> 10)</w:t>
      </w:r>
      <w:r w:rsidR="007C6DE9">
        <w:rPr>
          <w:rFonts w:hint="cs"/>
          <w:rtl/>
        </w:rPr>
        <w:t>.</w:t>
      </w:r>
    </w:p>
    <w:p w:rsidR="008C0C65" w:rsidRDefault="008C0C65" w:rsidP="008C0C65">
      <w:pPr>
        <w:pStyle w:val="libNormal"/>
        <w:rPr>
          <w:rtl/>
        </w:rPr>
      </w:pPr>
      <w:r w:rsidRPr="008C0C65">
        <w:rPr>
          <w:rFonts w:hint="cs"/>
          <w:rtl/>
        </w:rPr>
        <w:t xml:space="preserve">روى العلامة البحراني </w:t>
      </w:r>
      <w:r w:rsidRPr="008C0C65">
        <w:rPr>
          <w:rStyle w:val="libFootnotenumChar"/>
          <w:rFonts w:hint="cs"/>
          <w:rtl/>
        </w:rPr>
        <w:t>(2)</w:t>
      </w:r>
      <w:r w:rsidR="007C6DE9">
        <w:rPr>
          <w:rFonts w:hint="cs"/>
          <w:rtl/>
        </w:rPr>
        <w:t>،</w:t>
      </w:r>
      <w:r w:rsidRPr="008C0C65">
        <w:rPr>
          <w:rFonts w:hint="cs"/>
          <w:rtl/>
        </w:rPr>
        <w:t xml:space="preserve"> عن موفق بن أحمد الحنفي (بإسناده المذكور)</w:t>
      </w:r>
      <w:r w:rsidR="007C6DE9">
        <w:rPr>
          <w:rFonts w:hint="cs"/>
          <w:rtl/>
        </w:rPr>
        <w:t>،</w:t>
      </w:r>
      <w:r w:rsidRPr="008C0C65">
        <w:rPr>
          <w:rFonts w:hint="cs"/>
          <w:rtl/>
        </w:rPr>
        <w:t xml:space="preserve"> عن أنس قال</w:t>
      </w:r>
      <w:r w:rsidR="007C6DE9">
        <w:rPr>
          <w:rFonts w:hint="cs"/>
          <w:rtl/>
        </w:rPr>
        <w:t>،</w:t>
      </w:r>
      <w:r w:rsidRPr="008C0C65">
        <w:rPr>
          <w:rFonts w:hint="cs"/>
          <w:rtl/>
        </w:rPr>
        <w:t xml:space="preserve"> قال رسول الله (صلّى الله عليه وآله وسلّم)</w:t>
      </w:r>
      <w:r w:rsidR="007C6DE9">
        <w:rPr>
          <w:rFonts w:hint="cs"/>
          <w:rtl/>
        </w:rPr>
        <w:t>:</w:t>
      </w:r>
      <w:r w:rsidRPr="008C0C65">
        <w:rPr>
          <w:rStyle w:val="libBold2Char"/>
          <w:rFonts w:hint="cs"/>
          <w:rtl/>
        </w:rPr>
        <w:t xml:space="preserve"> (إذا كان يوم القيامة ينادون علي بن أبي طالب بسبعة أسماء</w:t>
      </w:r>
      <w:r w:rsidR="007C6DE9">
        <w:rPr>
          <w:rStyle w:val="libBold2Char"/>
          <w:rFonts w:hint="cs"/>
          <w:rtl/>
        </w:rPr>
        <w:t>:</w:t>
      </w:r>
      <w:r w:rsidRPr="008C0C65">
        <w:rPr>
          <w:rStyle w:val="libBold2Char"/>
          <w:rFonts w:hint="cs"/>
          <w:rtl/>
        </w:rPr>
        <w:t xml:space="preserve"> (يا صديق)</w:t>
      </w:r>
      <w:r w:rsidR="007C6DE9">
        <w:rPr>
          <w:rStyle w:val="libBold2Char"/>
          <w:rFonts w:hint="cs"/>
          <w:rtl/>
        </w:rPr>
        <w:t>،</w:t>
      </w:r>
      <w:r w:rsidRPr="008C0C65">
        <w:rPr>
          <w:rStyle w:val="libBold2Char"/>
          <w:rFonts w:hint="cs"/>
          <w:rtl/>
        </w:rPr>
        <w:t xml:space="preserve"> (يا دالّ)</w:t>
      </w:r>
      <w:r w:rsidR="007C6DE9">
        <w:rPr>
          <w:rStyle w:val="libBold2Char"/>
          <w:rFonts w:hint="cs"/>
          <w:rtl/>
        </w:rPr>
        <w:t>،</w:t>
      </w:r>
      <w:r w:rsidRPr="008C0C65">
        <w:rPr>
          <w:rStyle w:val="libBold2Char"/>
          <w:rFonts w:hint="cs"/>
          <w:rtl/>
        </w:rPr>
        <w:t xml:space="preserve"> (يا عابد)</w:t>
      </w:r>
      <w:r w:rsidR="007C6DE9">
        <w:rPr>
          <w:rStyle w:val="libBold2Char"/>
          <w:rFonts w:hint="cs"/>
          <w:rtl/>
        </w:rPr>
        <w:t>،</w:t>
      </w:r>
      <w:r w:rsidRPr="008C0C65">
        <w:rPr>
          <w:rStyle w:val="libBold2Char"/>
          <w:rFonts w:hint="cs"/>
          <w:rtl/>
        </w:rPr>
        <w:t xml:space="preserve"> (يا هادي)</w:t>
      </w:r>
      <w:r w:rsidR="007C6DE9">
        <w:rPr>
          <w:rStyle w:val="libBold2Char"/>
          <w:rFonts w:hint="cs"/>
          <w:rtl/>
        </w:rPr>
        <w:t>،</w:t>
      </w:r>
      <w:r w:rsidRPr="008C0C65">
        <w:rPr>
          <w:rStyle w:val="libBold2Char"/>
          <w:rFonts w:hint="cs"/>
          <w:rtl/>
        </w:rPr>
        <w:t xml:space="preserve"> (يا مهدي)</w:t>
      </w:r>
      <w:r w:rsidR="007C6DE9">
        <w:rPr>
          <w:rStyle w:val="libBold2Char"/>
          <w:rFonts w:hint="cs"/>
          <w:rtl/>
        </w:rPr>
        <w:t>،</w:t>
      </w:r>
      <w:r w:rsidRPr="008C0C65">
        <w:rPr>
          <w:rStyle w:val="libBold2Char"/>
          <w:rFonts w:hint="cs"/>
          <w:rtl/>
        </w:rPr>
        <w:t xml:space="preserve"> (يا فتى)</w:t>
      </w:r>
      <w:r w:rsidR="007C6DE9">
        <w:rPr>
          <w:rStyle w:val="libBold2Char"/>
          <w:rFonts w:hint="cs"/>
          <w:rtl/>
        </w:rPr>
        <w:t>،</w:t>
      </w:r>
      <w:r w:rsidRPr="008C0C65">
        <w:rPr>
          <w:rStyle w:val="libBold2Char"/>
          <w:rFonts w:hint="cs"/>
          <w:rtl/>
        </w:rPr>
        <w:t xml:space="preserve"> (يا عليّ)</w:t>
      </w:r>
      <w:r w:rsidR="007C6DE9">
        <w:rPr>
          <w:rStyle w:val="libBold2Char"/>
          <w:rFonts w:hint="cs"/>
          <w:rtl/>
        </w:rPr>
        <w:t>،</w:t>
      </w:r>
      <w:r w:rsidRPr="008C0C65">
        <w:rPr>
          <w:rStyle w:val="libBold2Char"/>
          <w:rFonts w:hint="cs"/>
          <w:rtl/>
        </w:rPr>
        <w:t xml:space="preserve"> مُر أنت وشيعتك إلى الجنّة بغير حساب)</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175</w:t>
      </w:r>
      <w:r w:rsidR="007C6DE9">
        <w:rPr>
          <w:rFonts w:hint="cs"/>
          <w:rtl/>
        </w:rPr>
        <w:t>.</w:t>
      </w:r>
    </w:p>
    <w:p w:rsidR="008C0C65" w:rsidRPr="00370F7A" w:rsidRDefault="008C0C65" w:rsidP="008C0C65">
      <w:pPr>
        <w:pStyle w:val="libFootnote0"/>
        <w:rPr>
          <w:rtl/>
        </w:rPr>
      </w:pPr>
      <w:r w:rsidRPr="00370F7A">
        <w:rPr>
          <w:rFonts w:hint="cs"/>
          <w:rtl/>
        </w:rPr>
        <w:t>(2) غاية المرام</w:t>
      </w:r>
      <w:r w:rsidR="007C6DE9">
        <w:rPr>
          <w:rFonts w:hint="cs"/>
          <w:rtl/>
        </w:rPr>
        <w:t>:</w:t>
      </w:r>
      <w:r w:rsidRPr="00370F7A">
        <w:rPr>
          <w:rFonts w:hint="cs"/>
          <w:rtl/>
        </w:rPr>
        <w:t xml:space="preserve"> ج 6</w:t>
      </w:r>
      <w:r w:rsidR="007C6DE9">
        <w:rPr>
          <w:rFonts w:hint="cs"/>
          <w:rtl/>
        </w:rPr>
        <w:t>،</w:t>
      </w:r>
      <w:r w:rsidRPr="00370F7A">
        <w:rPr>
          <w:rFonts w:hint="cs"/>
          <w:rtl/>
        </w:rPr>
        <w:t xml:space="preserve"> ص 60</w:t>
      </w:r>
      <w:r w:rsidR="007C6DE9">
        <w:rPr>
          <w:rFonts w:hint="cs"/>
          <w:rtl/>
        </w:rPr>
        <w:t>.</w:t>
      </w:r>
      <w:r w:rsidRPr="00370F7A">
        <w:rPr>
          <w:rFonts w:hint="cs"/>
          <w:rtl/>
        </w:rPr>
        <w:t xml:space="preserve"> المناقب</w:t>
      </w:r>
      <w:r w:rsidR="007C6DE9">
        <w:rPr>
          <w:rFonts w:hint="cs"/>
          <w:rtl/>
        </w:rPr>
        <w:t>،</w:t>
      </w:r>
      <w:r w:rsidRPr="00370F7A">
        <w:rPr>
          <w:rFonts w:hint="cs"/>
          <w:rtl/>
        </w:rPr>
        <w:t xml:space="preserve"> موفق بن أحمد بن محمّد المكي الخوارزمي</w:t>
      </w:r>
      <w:r w:rsidR="007C6DE9">
        <w:rPr>
          <w:rFonts w:hint="cs"/>
          <w:rtl/>
        </w:rPr>
        <w:t>:</w:t>
      </w:r>
      <w:r w:rsidRPr="00370F7A">
        <w:rPr>
          <w:rFonts w:hint="cs"/>
          <w:rtl/>
        </w:rPr>
        <w:t xml:space="preserve"> ص 319</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3 - </w:t>
      </w:r>
      <w:r w:rsidRPr="003E5746">
        <w:rPr>
          <w:rStyle w:val="libAlaemChar"/>
          <w:rFonts w:hint="cs"/>
          <w:rtl/>
        </w:rPr>
        <w:t>(</w:t>
      </w:r>
      <w:r w:rsidRPr="008C0C65">
        <w:rPr>
          <w:rStyle w:val="libAieChar"/>
          <w:rFonts w:hint="cs"/>
          <w:rtl/>
        </w:rPr>
        <w:t>ضَرَبَ اللّهُ مَثَلاً رَجُلاً فِيهِ شُرَكَاءُ مَتَشَاكِسُونَ وَرَجُلاً سَلَماً لِرَجُلٍ هَلْ يَسْتَوِيَانِ مَثَلاً</w:t>
      </w:r>
      <w:r w:rsidRPr="003E5746">
        <w:rPr>
          <w:rStyle w:val="libAlaemChar"/>
          <w:rFonts w:hint="cs"/>
          <w:rtl/>
        </w:rPr>
        <w:t>)</w:t>
      </w:r>
      <w:r w:rsidRPr="008C0C65">
        <w:rPr>
          <w:rFonts w:hint="cs"/>
          <w:rtl/>
        </w:rPr>
        <w:t xml:space="preserve"> (الزمر</w:t>
      </w:r>
      <w:r w:rsidR="007C6DE9">
        <w:rPr>
          <w:rFonts w:hint="cs"/>
          <w:rtl/>
        </w:rPr>
        <w:t>:</w:t>
      </w:r>
      <w:r w:rsidRPr="008C0C65">
        <w:rPr>
          <w:rFonts w:hint="cs"/>
          <w:rtl/>
        </w:rPr>
        <w:t xml:space="preserve"> 29)</w:t>
      </w:r>
      <w:r w:rsidR="007C6DE9">
        <w:rPr>
          <w:rFonts w:hint="cs"/>
          <w:rtl/>
        </w:rPr>
        <w:t>.</w:t>
      </w:r>
    </w:p>
    <w:p w:rsidR="008C0C65" w:rsidRPr="00370F7A" w:rsidRDefault="008C0C65" w:rsidP="008C0C65">
      <w:pPr>
        <w:pStyle w:val="libNormal"/>
        <w:rPr>
          <w:rtl/>
        </w:rPr>
      </w:pPr>
      <w:r w:rsidRPr="008C0C65">
        <w:rPr>
          <w:rFonts w:hint="cs"/>
          <w:rtl/>
        </w:rPr>
        <w:t xml:space="preserve">روى الحافظ الحاكم الحسكاني الحنفي في (شواهد التنزيل) </w:t>
      </w:r>
      <w:r w:rsidRPr="008C0C65">
        <w:rPr>
          <w:rStyle w:val="libFootnotenumChar"/>
          <w:rFonts w:hint="cs"/>
          <w:rtl/>
        </w:rPr>
        <w:t>(1)</w:t>
      </w:r>
      <w:r w:rsidRPr="008C0C65">
        <w:rPr>
          <w:rFonts w:hint="cs"/>
          <w:rtl/>
        </w:rPr>
        <w:t xml:space="preserve"> قال</w:t>
      </w:r>
      <w:r w:rsidR="007C6DE9">
        <w:rPr>
          <w:rFonts w:hint="cs"/>
          <w:rtl/>
        </w:rPr>
        <w:t>:</w:t>
      </w:r>
      <w:r w:rsidRPr="008C0C65">
        <w:rPr>
          <w:rFonts w:hint="cs"/>
          <w:rtl/>
        </w:rPr>
        <w:t xml:space="preserve"> حدّثنا أبو أحمد (بإسناده) عن أبي جعفر قال</w:t>
      </w:r>
      <w:r w:rsidR="007C6DE9">
        <w:rPr>
          <w:rFonts w:hint="cs"/>
          <w:rtl/>
        </w:rPr>
        <w:t>:</w:t>
      </w:r>
      <w:r w:rsidRPr="008C0C65">
        <w:rPr>
          <w:rFonts w:hint="cs"/>
          <w:rtl/>
        </w:rPr>
        <w:t xml:space="preserve"> </w:t>
      </w:r>
      <w:r w:rsidRPr="008C0C65">
        <w:rPr>
          <w:rStyle w:val="libBold2Char"/>
          <w:rFonts w:hint="cs"/>
          <w:rtl/>
        </w:rPr>
        <w:t>(الرجل السالم لرجل علي وشيعته)</w:t>
      </w:r>
      <w:r w:rsidR="007C6DE9">
        <w:rPr>
          <w:rStyle w:val="libBold2Char"/>
          <w:rFonts w:hint="cs"/>
          <w:rtl/>
        </w:rPr>
        <w:t>.</w:t>
      </w:r>
    </w:p>
    <w:p w:rsidR="008C0C65"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المقصود من (لِرَجُلٍ) هو رسول الله (صلّى الله عليه وآله وسلّم) على ما صرحت به الأحاديث الشريفة</w:t>
      </w:r>
      <w:r w:rsidR="007C6DE9">
        <w:rPr>
          <w:rFonts w:hint="cs"/>
          <w:rtl/>
        </w:rPr>
        <w:t>،</w:t>
      </w:r>
      <w:r w:rsidRPr="008C0C65">
        <w:rPr>
          <w:rFonts w:hint="cs"/>
          <w:rtl/>
        </w:rPr>
        <w:t xml:space="preserve"> وتركنا ذكرها لأنّ الغرض من هذا الكتاب الإشارة لا التفصيل</w:t>
      </w:r>
      <w:r w:rsidR="007C6DE9">
        <w:rPr>
          <w:rFonts w:hint="cs"/>
          <w:rtl/>
        </w:rPr>
        <w:t>،</w:t>
      </w:r>
      <w:r w:rsidRPr="008C0C65">
        <w:rPr>
          <w:rFonts w:hint="cs"/>
          <w:rtl/>
        </w:rPr>
        <w:t xml:space="preserve"> ومن أراد التفصيل فليرجع إلى المفصلات</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177</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(22)</w:t>
      </w:r>
    </w:p>
    <w:p w:rsidR="008C0C65" w:rsidRPr="00370F7A" w:rsidRDefault="008C0C65" w:rsidP="008C0C65">
      <w:pPr>
        <w:pStyle w:val="Heading2Center"/>
        <w:rPr>
          <w:rtl/>
        </w:rPr>
      </w:pPr>
      <w:bookmarkStart w:id="45" w:name="24"/>
      <w:bookmarkStart w:id="46" w:name="_Toc395956946"/>
      <w:r w:rsidRPr="00370F7A">
        <w:rPr>
          <w:rFonts w:hint="cs"/>
          <w:rtl/>
        </w:rPr>
        <w:t>سورة غافر (المؤمن)</w:t>
      </w:r>
      <w:bookmarkEnd w:id="45"/>
      <w:bookmarkEnd w:id="46"/>
    </w:p>
    <w:p w:rsidR="008C0C65" w:rsidRPr="00370F7A" w:rsidRDefault="008C0C65" w:rsidP="008C0C65">
      <w:pPr>
        <w:pStyle w:val="libCenter"/>
        <w:rPr>
          <w:rtl/>
        </w:rPr>
      </w:pPr>
      <w:r w:rsidRPr="00370F7A">
        <w:rPr>
          <w:rFonts w:hint="cs"/>
          <w:rtl/>
        </w:rPr>
        <w:t>(وفيها آيتان)</w:t>
      </w:r>
    </w:p>
    <w:p w:rsidR="008C0C65" w:rsidRPr="00370F7A" w:rsidRDefault="008C0C65" w:rsidP="008C0C65">
      <w:pPr>
        <w:pStyle w:val="libNormal"/>
        <w:rPr>
          <w:rtl/>
        </w:rPr>
      </w:pPr>
      <w:r w:rsidRPr="008C0C65">
        <w:rPr>
          <w:rStyle w:val="libBold2Char"/>
          <w:rFonts w:hint="cs"/>
          <w:rtl/>
        </w:rPr>
        <w:t xml:space="preserve">1 - </w:t>
      </w:r>
      <w:r w:rsidRPr="003E5746">
        <w:rPr>
          <w:rStyle w:val="libAlaemChar"/>
          <w:rFonts w:hint="cs"/>
          <w:rtl/>
        </w:rPr>
        <w:t>(</w:t>
      </w:r>
      <w:r w:rsidRPr="008C0C65">
        <w:rPr>
          <w:rStyle w:val="libAieChar"/>
          <w:rFonts w:hint="cs"/>
          <w:rtl/>
        </w:rPr>
        <w:t>الّذِينَ يَحْمِلُونَ الْعَرْشَ وَمَنْ حَوْلَهُ يُسَبّحُونَ بِحَمْدِ رَبّهِمْ وَيُؤْمِنُونَ بِهِ وَيَسْتَغْفِرُونَ لِلّذِينَ آمَنُوا</w:t>
      </w:r>
      <w:r w:rsidRPr="003E5746">
        <w:rPr>
          <w:rStyle w:val="libAlaemChar"/>
          <w:rFonts w:hint="cs"/>
          <w:rtl/>
        </w:rPr>
        <w:t>)</w:t>
      </w:r>
      <w:r w:rsidRPr="008C0C65">
        <w:rPr>
          <w:rStyle w:val="libAieChar"/>
          <w:rFonts w:hint="cs"/>
          <w:rtl/>
        </w:rPr>
        <w:t xml:space="preserve"> </w:t>
      </w:r>
      <w:r w:rsidRPr="008C0C65">
        <w:rPr>
          <w:rFonts w:hint="cs"/>
          <w:rtl/>
        </w:rPr>
        <w:t>(الآية 7)</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وَمَنْ عَمِلَ صَالِحاً مِن ذَكَرٍ أَوْ أُنثَى‏ وَهُوَ مُؤْمِنٌ فَأُولئِكَ يَدْخُلُونَ الْجَنّةَ يُرْزَقُونَ فِيهَا بغَيْرِ حِسَابٍ</w:t>
      </w:r>
      <w:r w:rsidRPr="003E5746">
        <w:rPr>
          <w:rStyle w:val="libAlaemChar"/>
          <w:rFonts w:hint="cs"/>
          <w:rtl/>
        </w:rPr>
        <w:t>)</w:t>
      </w:r>
      <w:r w:rsidRPr="008C0C65">
        <w:rPr>
          <w:rFonts w:hint="cs"/>
          <w:rtl/>
        </w:rPr>
        <w:t xml:space="preserve"> (الآية 40)</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w:t>
      </w:r>
      <w:r w:rsidRPr="003E5746">
        <w:rPr>
          <w:rStyle w:val="libAlaemChar"/>
          <w:rFonts w:hint="cs"/>
          <w:rtl/>
        </w:rPr>
        <w:t>(</w:t>
      </w:r>
      <w:r w:rsidRPr="008C0C65">
        <w:rPr>
          <w:rStyle w:val="libAieChar"/>
          <w:rFonts w:hint="cs"/>
          <w:rtl/>
        </w:rPr>
        <w:t>الّذِينَ يَحْمِلُونَ الْعَرْشَ وَمَنْ حَوْلَهُ يُسَبّحُونَ بِحَمْدِ رَبّهِمْ وَيُؤْمِنُونَ بِهِ وَيَسْتَغْفِرُونَ لِلّذِينَ آمَنُوا</w:t>
      </w:r>
      <w:r w:rsidRPr="003E5746">
        <w:rPr>
          <w:rStyle w:val="libAlaemChar"/>
          <w:rFonts w:hint="cs"/>
          <w:rtl/>
        </w:rPr>
        <w:t>)</w:t>
      </w:r>
      <w:r w:rsidRPr="008C0C65">
        <w:rPr>
          <w:rStyle w:val="libAieChar"/>
          <w:rFonts w:hint="cs"/>
          <w:rtl/>
        </w:rPr>
        <w:t xml:space="preserve"> </w:t>
      </w:r>
      <w:r w:rsidRPr="008C0C65">
        <w:rPr>
          <w:rFonts w:hint="cs"/>
          <w:rtl/>
        </w:rPr>
        <w:t>(غافر</w:t>
      </w:r>
      <w:r w:rsidR="007C6DE9">
        <w:rPr>
          <w:rFonts w:hint="cs"/>
          <w:rtl/>
        </w:rPr>
        <w:t>:</w:t>
      </w:r>
      <w:r w:rsidRPr="008C0C65">
        <w:rPr>
          <w:rFonts w:hint="cs"/>
          <w:rtl/>
        </w:rPr>
        <w:t xml:space="preserve"> 7)</w:t>
      </w:r>
      <w:r w:rsidR="007C6DE9">
        <w:rPr>
          <w:rFonts w:hint="cs"/>
          <w:rtl/>
        </w:rPr>
        <w:t>.</w:t>
      </w:r>
    </w:p>
    <w:p w:rsidR="008C0C65" w:rsidRPr="00370F7A" w:rsidRDefault="008C0C65" w:rsidP="008C0C65">
      <w:pPr>
        <w:pStyle w:val="libNormal"/>
        <w:rPr>
          <w:rtl/>
        </w:rPr>
      </w:pPr>
      <w:r w:rsidRPr="008C0C65">
        <w:rPr>
          <w:rFonts w:hint="cs"/>
          <w:rtl/>
        </w:rPr>
        <w:t xml:space="preserve">روى الحافظ الحنفي سليمان القندوزي </w:t>
      </w:r>
      <w:r w:rsidRPr="008C0C65">
        <w:rPr>
          <w:rStyle w:val="libFootnotenumChar"/>
          <w:rFonts w:hint="cs"/>
          <w:rtl/>
        </w:rPr>
        <w:t xml:space="preserve">(1) </w:t>
      </w:r>
      <w:r w:rsidRPr="008C0C65">
        <w:rPr>
          <w:rFonts w:hint="cs"/>
          <w:rtl/>
        </w:rPr>
        <w:t>قال</w:t>
      </w:r>
      <w:r w:rsidR="007C6DE9">
        <w:rPr>
          <w:rFonts w:hint="cs"/>
          <w:rtl/>
        </w:rPr>
        <w:t>:</w:t>
      </w:r>
      <w:r w:rsidRPr="008C0C65">
        <w:rPr>
          <w:rFonts w:hint="cs"/>
          <w:rtl/>
        </w:rPr>
        <w:t xml:space="preserve"> أخرج صاحب المناقب (بالسند المذكور فيه) عن علي بن أبي طالب</w:t>
      </w:r>
      <w:r w:rsidR="007C6DE9">
        <w:rP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(قال رسول الله (صلّى الله عليه وآله وسلّم)</w:t>
      </w:r>
      <w:r w:rsidRPr="008C0C65">
        <w:rPr>
          <w:rFonts w:hint="cs"/>
          <w:rtl/>
        </w:rPr>
        <w:t xml:space="preserve"> - في حديث -</w:t>
      </w:r>
      <w:r w:rsidR="007C6DE9">
        <w:rPr>
          <w:rFonts w:hint="cs"/>
          <w:rtl/>
        </w:rPr>
        <w:t>:</w:t>
      </w:r>
      <w:r w:rsidRPr="008C0C65">
        <w:rPr>
          <w:rFonts w:hint="cs"/>
          <w:rtl/>
        </w:rPr>
        <w:t xml:space="preserve"> </w:t>
      </w:r>
      <w:r w:rsidRPr="008C0C65">
        <w:rPr>
          <w:rStyle w:val="libBold2Char"/>
          <w:rFonts w:hint="cs"/>
          <w:rtl/>
        </w:rPr>
        <w:t>يا علي</w:t>
      </w:r>
      <w:r w:rsidR="007C6DE9">
        <w:rPr>
          <w:rStyle w:val="libBold2Char"/>
          <w:rFonts w:hint="cs"/>
          <w:rtl/>
        </w:rPr>
        <w:t>،</w:t>
      </w:r>
      <w:r w:rsidRPr="008C0C65">
        <w:rPr>
          <w:rStyle w:val="libBold2Char"/>
          <w:rFonts w:hint="cs"/>
          <w:rtl/>
        </w:rPr>
        <w:t xml:space="preserve"> إنّ الله تبارك وتعالى أفضل أنبياءه المرسلين على ملائكته المقرّبين</w:t>
      </w:r>
      <w:r w:rsidR="007C6DE9">
        <w:rPr>
          <w:rStyle w:val="libBold2Char"/>
          <w:rFonts w:hint="cs"/>
          <w:rtl/>
        </w:rPr>
        <w:t>،</w:t>
      </w:r>
      <w:r w:rsidRPr="008C0C65">
        <w:rPr>
          <w:rStyle w:val="libBold2Char"/>
          <w:rFonts w:hint="cs"/>
          <w:rtl/>
        </w:rPr>
        <w:t xml:space="preserve"> وفضّلني على جميع النّبيّين والمرسلين</w:t>
      </w:r>
      <w:r w:rsidR="007C6DE9">
        <w:rPr>
          <w:rStyle w:val="libBold2Char"/>
          <w:rFonts w:hint="cs"/>
          <w:rtl/>
        </w:rPr>
        <w:t>،</w:t>
      </w:r>
      <w:r w:rsidRPr="008C0C65">
        <w:rPr>
          <w:rStyle w:val="libBold2Char"/>
          <w:rFonts w:hint="cs"/>
          <w:rtl/>
        </w:rPr>
        <w:t xml:space="preserve"> والفضل بعدي لك يا علي وللأئمّة من ولدك من بعدك</w:t>
      </w:r>
      <w:r w:rsidR="007C6DE9">
        <w:rPr>
          <w:rStyle w:val="libBold2Char"/>
          <w:rFonts w:hint="cs"/>
          <w:rtl/>
        </w:rPr>
        <w:t>،</w:t>
      </w:r>
      <w:r w:rsidRPr="008C0C65">
        <w:rPr>
          <w:rStyle w:val="libBold2Char"/>
          <w:rFonts w:hint="cs"/>
          <w:rtl/>
        </w:rPr>
        <w:t xml:space="preserve"> فإن الملائكة من خدّامنا وخّدام محبّينا</w:t>
      </w:r>
      <w:r w:rsidR="007C6DE9">
        <w:rPr>
          <w:rStyle w:val="libBold2Char"/>
          <w:rFonts w:hint="cs"/>
          <w:rtl/>
        </w:rPr>
        <w:t>،</w:t>
      </w:r>
      <w:r w:rsidRPr="008C0C65">
        <w:rPr>
          <w:rStyle w:val="libBold2Char"/>
          <w:rFonts w:hint="cs"/>
          <w:rtl/>
        </w:rPr>
        <w:t xml:space="preserve"> يا علي</w:t>
      </w:r>
      <w:r w:rsidRPr="008C0C65">
        <w:rPr>
          <w:rFonts w:hint="cs"/>
          <w:rtl/>
        </w:rPr>
        <w:t xml:space="preserve"> </w:t>
      </w:r>
      <w:r w:rsidRPr="003E5746">
        <w:rPr>
          <w:rStyle w:val="libAlaemChar"/>
          <w:rFonts w:hint="cs"/>
          <w:rtl/>
        </w:rPr>
        <w:t>(</w:t>
      </w:r>
      <w:r w:rsidRPr="008C0C65">
        <w:rPr>
          <w:rStyle w:val="libAieChar"/>
          <w:rFonts w:hint="cs"/>
          <w:rtl/>
        </w:rPr>
        <w:t>الّذِينَ يَحْمِلُونَ الْعَرْشَ وَمَنْ حَوْلَهُ يُسَبّحُونَ بِحَمْدِ رَبّهِمْ وَيُؤْمِنُونَ بِهِ وَيَسْتَغْفِرُونَ لِلّذِينَ آمَنُوا</w:t>
      </w:r>
      <w:r w:rsidRPr="003E5746">
        <w:rPr>
          <w:rStyle w:val="libAlaemChar"/>
          <w:rFonts w:hint="cs"/>
          <w:rtl/>
        </w:rPr>
        <w:t>)</w:t>
      </w:r>
      <w:r w:rsidRPr="008C0C65">
        <w:rPr>
          <w:rFonts w:hint="cs"/>
          <w:rtl/>
        </w:rPr>
        <w:t xml:space="preserve"> </w:t>
      </w:r>
      <w:r w:rsidRPr="008C0C65">
        <w:rPr>
          <w:rStyle w:val="libBold2Char"/>
          <w:rFonts w:hint="cs"/>
          <w:rtl/>
        </w:rPr>
        <w:t>بولايتنا)</w:t>
      </w:r>
      <w:r w:rsidR="007C6DE9">
        <w:rP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فالمقصود في القرآن بقوله </w:t>
      </w:r>
      <w:r w:rsidRPr="003E5746">
        <w:rPr>
          <w:rStyle w:val="libAlaemChar"/>
          <w:rFonts w:hint="cs"/>
          <w:rtl/>
        </w:rPr>
        <w:t>(</w:t>
      </w:r>
      <w:r w:rsidRPr="008C0C65">
        <w:rPr>
          <w:rStyle w:val="libAieChar"/>
          <w:rFonts w:hint="cs"/>
          <w:rtl/>
        </w:rPr>
        <w:t>لِلّذِينَ آمَنُوا</w:t>
      </w:r>
      <w:r w:rsidRPr="003E5746">
        <w:rPr>
          <w:rStyle w:val="libAlaemChar"/>
          <w:rFonts w:hint="cs"/>
          <w:rtl/>
        </w:rPr>
        <w:t>)</w:t>
      </w:r>
      <w:r w:rsidRPr="008C0C65">
        <w:rPr>
          <w:rFonts w:hint="cs"/>
          <w:rtl/>
        </w:rPr>
        <w:t xml:space="preserve"> هم شيعة أهل البيت</w:t>
      </w:r>
      <w:r w:rsidR="007C6DE9">
        <w:rPr>
          <w:rFonts w:hint="cs"/>
          <w:rtl/>
        </w:rPr>
        <w:t>،</w:t>
      </w:r>
      <w:r w:rsidRPr="008C0C65">
        <w:rPr>
          <w:rFonts w:hint="cs"/>
          <w:rtl/>
        </w:rPr>
        <w:t xml:space="preserve"> شيعة علي وأولاده الأئمّة الطاهرين (عليهم السلام)</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وَمَنْ عَمِلَ صَالِحاً مِن ذَكَرٍ أَوْ أُنثَى‏ وَهُوَ مُؤْمِنٌ فَأُولئِكَ يَدْخُلُونَ الْجَنّةَ يُرْزَقُونَ فِيهَا بغَيْرِ حِسَابٍ</w:t>
      </w:r>
      <w:r w:rsidRPr="003E5746">
        <w:rPr>
          <w:rStyle w:val="libAlaemChar"/>
          <w:rFonts w:hint="cs"/>
          <w:rtl/>
        </w:rPr>
        <w:t>)</w:t>
      </w:r>
      <w:r w:rsidRPr="008C0C65">
        <w:rPr>
          <w:rStyle w:val="libAieChar"/>
          <w:rFonts w:hint="cs"/>
          <w:rtl/>
        </w:rPr>
        <w:t xml:space="preserve"> </w:t>
      </w:r>
      <w:r w:rsidRPr="008C0C65">
        <w:rPr>
          <w:rFonts w:hint="cs"/>
          <w:rtl/>
        </w:rPr>
        <w:t>(غافر</w:t>
      </w:r>
      <w:r w:rsidR="007C6DE9">
        <w:rPr>
          <w:rFonts w:hint="cs"/>
          <w:rtl/>
        </w:rPr>
        <w:t>:</w:t>
      </w:r>
      <w:r w:rsidRPr="008C0C65">
        <w:rPr>
          <w:rFonts w:hint="cs"/>
          <w:rtl/>
        </w:rPr>
        <w:t xml:space="preserve"> 40)</w:t>
      </w:r>
      <w:r w:rsidR="007C6DE9">
        <w:rPr>
          <w:rFonts w:hint="cs"/>
          <w:rtl/>
        </w:rPr>
        <w:t>.</w:t>
      </w:r>
    </w:p>
    <w:p w:rsidR="008C0C65" w:rsidRDefault="008C0C65" w:rsidP="008C0C65">
      <w:pPr>
        <w:pStyle w:val="libNormal"/>
        <w:rPr>
          <w:rtl/>
        </w:rPr>
      </w:pPr>
      <w:r w:rsidRPr="008C0C65">
        <w:rPr>
          <w:rFonts w:hint="cs"/>
          <w:rtl/>
        </w:rPr>
        <w:t xml:space="preserve">روى العلامة البحراني في (غاية المرام) </w:t>
      </w:r>
      <w:r w:rsidRPr="008C0C65">
        <w:rPr>
          <w:rStyle w:val="libFootnotenumChar"/>
          <w:rFonts w:hint="cs"/>
          <w:rtl/>
        </w:rPr>
        <w:t>(2)</w:t>
      </w:r>
      <w:r w:rsidR="007C6DE9">
        <w:rPr>
          <w:rFonts w:hint="cs"/>
          <w:rtl/>
        </w:rPr>
        <w:t>،</w:t>
      </w:r>
      <w:r w:rsidRPr="008C0C65">
        <w:rPr>
          <w:rFonts w:hint="cs"/>
          <w:rtl/>
        </w:rPr>
        <w:t xml:space="preserve"> عن ابن المغازلي</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ينابيع المودة</w:t>
      </w:r>
      <w:r w:rsidR="007C6DE9">
        <w:rPr>
          <w:rFonts w:hint="cs"/>
          <w:rtl/>
        </w:rPr>
        <w:t>:</w:t>
      </w:r>
      <w:r w:rsidRPr="00370F7A">
        <w:rPr>
          <w:rFonts w:hint="cs"/>
          <w:rtl/>
        </w:rPr>
        <w:t xml:space="preserve"> ج 3</w:t>
      </w:r>
      <w:r w:rsidR="007C6DE9">
        <w:rPr>
          <w:rFonts w:hint="cs"/>
          <w:rtl/>
        </w:rPr>
        <w:t>،</w:t>
      </w:r>
      <w:r w:rsidRPr="00370F7A">
        <w:rPr>
          <w:rFonts w:hint="cs"/>
          <w:rtl/>
        </w:rPr>
        <w:t xml:space="preserve"> ص 377</w:t>
      </w:r>
      <w:r w:rsidR="007C6DE9">
        <w:rPr>
          <w:rFonts w:hint="cs"/>
          <w:rtl/>
        </w:rPr>
        <w:t>.</w:t>
      </w:r>
    </w:p>
    <w:p w:rsidR="008C0C65" w:rsidRPr="00370F7A" w:rsidRDefault="008C0C65" w:rsidP="008C0C65">
      <w:pPr>
        <w:pStyle w:val="libFootnote0"/>
        <w:rPr>
          <w:rtl/>
        </w:rPr>
      </w:pPr>
      <w:r w:rsidRPr="00370F7A">
        <w:rPr>
          <w:rFonts w:hint="cs"/>
          <w:rtl/>
        </w:rPr>
        <w:t>(2) غاية المرام</w:t>
      </w:r>
      <w:r w:rsidR="007C6DE9">
        <w:rPr>
          <w:rFonts w:hint="cs"/>
          <w:rtl/>
        </w:rPr>
        <w:t>:</w:t>
      </w:r>
      <w:r w:rsidRPr="00370F7A">
        <w:rPr>
          <w:rFonts w:hint="cs"/>
          <w:rtl/>
        </w:rPr>
        <w:t xml:space="preserve"> ج 6</w:t>
      </w:r>
      <w:r w:rsidR="007C6DE9">
        <w:rPr>
          <w:rFonts w:hint="cs"/>
          <w:rtl/>
        </w:rPr>
        <w:t>،</w:t>
      </w:r>
      <w:r w:rsidRPr="00370F7A">
        <w:rPr>
          <w:rFonts w:hint="cs"/>
          <w:rtl/>
        </w:rPr>
        <w:t xml:space="preserve"> ص 49</w:t>
      </w:r>
      <w:r w:rsidR="007C6DE9">
        <w:rPr>
          <w:rFonts w:hint="cs"/>
          <w:rtl/>
        </w:rPr>
        <w:t>.</w:t>
      </w:r>
      <w:r w:rsidRPr="00370F7A">
        <w:rPr>
          <w:rFonts w:hint="cs"/>
          <w:rtl/>
        </w:rPr>
        <w:t xml:space="preserve"> وبهذا المضمون جاء في (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374</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Fonts w:hint="cs"/>
          <w:rtl/>
        </w:rPr>
        <w:lastRenderedPageBreak/>
        <w:t>الفقيه الشافعي في كتابه (مناقب أمير المؤمنين) قال</w:t>
      </w:r>
      <w:r w:rsidR="007C6DE9">
        <w:rPr>
          <w:rFonts w:hint="cs"/>
          <w:rtl/>
        </w:rPr>
        <w:t>:</w:t>
      </w:r>
      <w:r w:rsidRPr="008C0C65">
        <w:rPr>
          <w:rFonts w:hint="cs"/>
          <w:rtl/>
        </w:rPr>
        <w:t xml:space="preserve"> أخبرنا القاضي أبو جعفر محمّد بن إسماعيل العلوي</w:t>
      </w:r>
      <w:r w:rsidR="007C6DE9">
        <w:rPr>
          <w:rFonts w:hint="cs"/>
          <w:rtl/>
        </w:rPr>
        <w:t>،</w:t>
      </w:r>
      <w:r w:rsidRPr="008C0C65">
        <w:rPr>
          <w:rFonts w:hint="cs"/>
          <w:rtl/>
        </w:rPr>
        <w:t xml:space="preserve"> (بإسناده) عن أنس بن مالك قال</w:t>
      </w:r>
      <w:r w:rsidR="007C6DE9">
        <w:rPr>
          <w:rFonts w:hint="cs"/>
          <w:rtl/>
        </w:rPr>
        <w:t>:</w:t>
      </w:r>
      <w:r w:rsidRPr="008C0C65">
        <w:rPr>
          <w:rFonts w:hint="cs"/>
          <w:rtl/>
        </w:rPr>
        <w:t xml:space="preserve"> قال رسول الله (صلّى الله عليه وآله وسلّم)</w:t>
      </w:r>
      <w:r w:rsidR="007C6DE9">
        <w:rPr>
          <w:rFonts w:hint="cs"/>
          <w:rtl/>
        </w:rPr>
        <w:t>:</w:t>
      </w:r>
      <w:r w:rsidRPr="008C0C65">
        <w:rPr>
          <w:rStyle w:val="libBold2Char"/>
          <w:rFonts w:hint="cs"/>
          <w:rtl/>
        </w:rPr>
        <w:t xml:space="preserve"> (يدخل من أمّتي الجنّة سبعون ألفاً لا حساب عليهم)</w:t>
      </w:r>
      <w:r w:rsidR="007C6DE9">
        <w:rPr>
          <w:rStyle w:val="libBold2Char"/>
          <w:rFonts w:hint="cs"/>
          <w:rtl/>
        </w:rPr>
        <w:t>.</w:t>
      </w:r>
      <w:r w:rsidRPr="008C0C65">
        <w:rPr>
          <w:rFonts w:hint="cs"/>
          <w:rtl/>
        </w:rPr>
        <w:t xml:space="preserve"> ثم التفت إلى علي فقال (صلّى الله عليه وآله وسلّم)</w:t>
      </w:r>
      <w:r w:rsidR="007C6DE9">
        <w:rPr>
          <w:rFonts w:hint="cs"/>
          <w:rtl/>
        </w:rPr>
        <w:t>:</w:t>
      </w:r>
      <w:r w:rsidRPr="008C0C65">
        <w:rPr>
          <w:rStyle w:val="libBold2Char"/>
          <w:rFonts w:hint="cs"/>
          <w:rtl/>
        </w:rPr>
        <w:t xml:space="preserve"> (هم من شيعتك وأنت إمامهم)</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(23)</w:t>
      </w:r>
    </w:p>
    <w:p w:rsidR="008C0C65" w:rsidRPr="00370F7A" w:rsidRDefault="008C0C65" w:rsidP="008C0C65">
      <w:pPr>
        <w:pStyle w:val="Heading2Center"/>
        <w:rPr>
          <w:rtl/>
        </w:rPr>
      </w:pPr>
      <w:bookmarkStart w:id="47" w:name="25"/>
      <w:bookmarkStart w:id="48" w:name="_Toc395956947"/>
      <w:r w:rsidRPr="00370F7A">
        <w:rPr>
          <w:rFonts w:hint="cs"/>
          <w:rtl/>
        </w:rPr>
        <w:t>سورة الشورى</w:t>
      </w:r>
      <w:bookmarkEnd w:id="47"/>
      <w:bookmarkEnd w:id="48"/>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وَتُنذِرَ يَوْمَ الْجَمْعِ لاَ رَيْبَ فِيهِ فَرِيقٌ فِي الْجَنّةِ وَفَرِيقٌ فِي السّعِيرِ</w:t>
      </w:r>
      <w:r w:rsidRPr="003E5746">
        <w:rPr>
          <w:rStyle w:val="libAlaemChar"/>
          <w:rFonts w:hint="cs"/>
          <w:rtl/>
        </w:rPr>
        <w:t>)</w:t>
      </w:r>
      <w:r w:rsidRPr="008C0C65">
        <w:rPr>
          <w:rFonts w:hint="cs"/>
          <w:rtl/>
        </w:rPr>
        <w:t xml:space="preserve"> (الآية 7)</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Bold2Char"/>
          <w:rFonts w:hint="cs"/>
          <w:rtl/>
        </w:rPr>
        <w:t xml:space="preserve"> </w:t>
      </w:r>
      <w:r w:rsidRPr="003E5746">
        <w:rPr>
          <w:rStyle w:val="libAlaemChar"/>
          <w:rFonts w:hint="cs"/>
          <w:rtl/>
        </w:rPr>
        <w:t>(</w:t>
      </w:r>
      <w:r w:rsidRPr="008C0C65">
        <w:rPr>
          <w:rStyle w:val="libAieChar"/>
          <w:rFonts w:hint="cs"/>
          <w:rtl/>
        </w:rPr>
        <w:t>وَكَذلِكَ أَوْحَيْنَا إِلَيْكَ قُرْآناً عَرَبِيّاً لِتُنذِرَ أُمّ الْقُرَى‏ وَمَنْ حَوْلَهَا وَتُنذِرَ يَوْمَ الْجَمْعِ لاَ رَيْبَ فِيهِ فَرِيقٌ فِي الْجَنّةِ وَفَرِيقٌ فِي السّعِيرِ</w:t>
      </w:r>
      <w:r w:rsidRPr="003E5746">
        <w:rPr>
          <w:rStyle w:val="libAlaemChar"/>
          <w:rFonts w:hint="cs"/>
          <w:rtl/>
        </w:rPr>
        <w:t>)</w:t>
      </w:r>
      <w:r w:rsidRPr="008C0C65">
        <w:rPr>
          <w:rFonts w:hint="cs"/>
          <w:rtl/>
        </w:rPr>
        <w:t xml:space="preserve"> (الشورى</w:t>
      </w:r>
      <w:r w:rsidR="007C6DE9">
        <w:rPr>
          <w:rFonts w:hint="cs"/>
          <w:rtl/>
        </w:rPr>
        <w:t>:</w:t>
      </w:r>
      <w:r w:rsidRPr="008C0C65">
        <w:rPr>
          <w:rFonts w:hint="cs"/>
          <w:rtl/>
        </w:rPr>
        <w:t xml:space="preserve"> 7)</w:t>
      </w:r>
      <w:r w:rsidR="007C6DE9">
        <w:rPr>
          <w:rFonts w:hint="cs"/>
          <w:rtl/>
        </w:rPr>
        <w:t>.</w:t>
      </w:r>
    </w:p>
    <w:p w:rsidR="008C0C65" w:rsidRPr="00370F7A" w:rsidRDefault="008C0C65" w:rsidP="008C0C65">
      <w:pPr>
        <w:pStyle w:val="libNormal"/>
        <w:rPr>
          <w:rtl/>
        </w:rPr>
      </w:pPr>
      <w:r w:rsidRPr="008C0C65">
        <w:rPr>
          <w:rFonts w:hint="cs"/>
          <w:rtl/>
        </w:rPr>
        <w:t xml:space="preserve">روى العلامة البحراني </w:t>
      </w:r>
      <w:r w:rsidRPr="008C0C65">
        <w:rPr>
          <w:rStyle w:val="libFootnotenumChar"/>
          <w:rFonts w:hint="cs"/>
          <w:rtl/>
        </w:rPr>
        <w:t>(1)</w:t>
      </w:r>
      <w:r w:rsidR="007C6DE9">
        <w:rPr>
          <w:rFonts w:hint="cs"/>
          <w:rtl/>
        </w:rPr>
        <w:t>،</w:t>
      </w:r>
      <w:r w:rsidRPr="008C0C65">
        <w:rPr>
          <w:rStyle w:val="libFootnotenumChar"/>
          <w:rFonts w:hint="cs"/>
          <w:rtl/>
        </w:rPr>
        <w:t xml:space="preserve"> </w:t>
      </w:r>
      <w:r w:rsidRPr="008C0C65">
        <w:rPr>
          <w:rFonts w:hint="cs"/>
          <w:rtl/>
        </w:rPr>
        <w:t>عن موفق بن أحمد - من أعيان علماء العامة - (بإسناده المذكور) عن علي بن أبي طالب قال</w:t>
      </w:r>
      <w:r w:rsidR="007C6DE9">
        <w:rPr>
          <w:rFonts w:hint="cs"/>
          <w:rtl/>
        </w:rPr>
        <w:t>:</w:t>
      </w:r>
      <w:r w:rsidRPr="008C0C65">
        <w:rPr>
          <w:rFonts w:hint="cs"/>
          <w:rtl/>
        </w:rPr>
        <w:t xml:space="preserve"> </w:t>
      </w:r>
      <w:r w:rsidRPr="008C0C65">
        <w:rPr>
          <w:rStyle w:val="libBold2Char"/>
          <w:rFonts w:hint="cs"/>
          <w:rtl/>
        </w:rPr>
        <w:t>(قال لي رسول الله (صلّى الله عليه وآله وسلّم)</w:t>
      </w:r>
      <w:r w:rsidR="007C6DE9">
        <w:rPr>
          <w:rStyle w:val="libBold2Char"/>
          <w:rFonts w:hint="cs"/>
          <w:rtl/>
        </w:rPr>
        <w:t>:</w:t>
      </w:r>
      <w:r w:rsidRPr="008C0C65">
        <w:rPr>
          <w:rStyle w:val="libBold2Char"/>
          <w:rFonts w:hint="cs"/>
          <w:rtl/>
        </w:rPr>
        <w:t xml:space="preserve"> يا علي</w:t>
      </w:r>
      <w:r w:rsidR="007C6DE9">
        <w:rPr>
          <w:rStyle w:val="libBold2Char"/>
          <w:rFonts w:hint="cs"/>
          <w:rtl/>
        </w:rPr>
        <w:t>،</w:t>
      </w:r>
      <w:r w:rsidRPr="008C0C65">
        <w:rPr>
          <w:rStyle w:val="libBold2Char"/>
          <w:rFonts w:hint="cs"/>
          <w:rtl/>
        </w:rPr>
        <w:t xml:space="preserve"> مثلك في أمّتي مثل عيسى بن مريم</w:t>
      </w:r>
      <w:r w:rsidR="007C6DE9">
        <w:rPr>
          <w:rStyle w:val="libBold2Char"/>
          <w:rFonts w:hint="cs"/>
          <w:rtl/>
        </w:rPr>
        <w:t>؛</w:t>
      </w:r>
      <w:r w:rsidRPr="008C0C65">
        <w:rPr>
          <w:rStyle w:val="libBold2Char"/>
          <w:rFonts w:hint="cs"/>
          <w:rtl/>
        </w:rPr>
        <w:t xml:space="preserve"> افترق قومه ثلاث فرق</w:t>
      </w:r>
      <w:r w:rsidR="007C6DE9">
        <w:rPr>
          <w:rStyle w:val="libBold2Char"/>
          <w:rFonts w:hint="cs"/>
          <w:rtl/>
        </w:rPr>
        <w:t>:</w:t>
      </w:r>
      <w:r w:rsidRPr="008C0C65">
        <w:rPr>
          <w:rStyle w:val="libBold2Char"/>
          <w:rFonts w:hint="cs"/>
          <w:rtl/>
        </w:rPr>
        <w:t xml:space="preserve"> فرقة مؤمنون وهم الحواريون</w:t>
      </w:r>
      <w:r w:rsidR="007C6DE9">
        <w:rPr>
          <w:rStyle w:val="libBold2Char"/>
          <w:rFonts w:hint="cs"/>
          <w:rtl/>
        </w:rPr>
        <w:t>،</w:t>
      </w:r>
      <w:r w:rsidRPr="008C0C65">
        <w:rPr>
          <w:rStyle w:val="libBold2Char"/>
          <w:rFonts w:hint="cs"/>
          <w:rtl/>
        </w:rPr>
        <w:t xml:space="preserve"> وفرقة عادوه وهم اليهود</w:t>
      </w:r>
      <w:r w:rsidR="007C6DE9">
        <w:rPr>
          <w:rStyle w:val="libBold2Char"/>
          <w:rFonts w:hint="cs"/>
          <w:rtl/>
        </w:rPr>
        <w:t>،</w:t>
      </w:r>
      <w:r w:rsidRPr="008C0C65">
        <w:rPr>
          <w:rStyle w:val="libBold2Char"/>
          <w:rFonts w:hint="cs"/>
          <w:rtl/>
        </w:rPr>
        <w:t xml:space="preserve"> وفرقة غلوا فيه </w:t>
      </w:r>
      <w:r w:rsidRPr="008C0C65">
        <w:rPr>
          <w:rFonts w:hint="cs"/>
          <w:rtl/>
        </w:rPr>
        <w:t>(وهم النصارى قالوا</w:t>
      </w:r>
      <w:r w:rsidR="007C6DE9">
        <w:rPr>
          <w:rFonts w:hint="cs"/>
          <w:rtl/>
        </w:rPr>
        <w:t>:</w:t>
      </w:r>
      <w:r w:rsidRPr="008C0C65">
        <w:rPr>
          <w:rFonts w:hint="cs"/>
          <w:rtl/>
        </w:rPr>
        <w:t xml:space="preserve"> إنّه ابن الله) </w:t>
      </w:r>
      <w:r w:rsidRPr="008C0C65">
        <w:rPr>
          <w:rStyle w:val="libBold2Char"/>
          <w:rFonts w:hint="cs"/>
          <w:rtl/>
        </w:rPr>
        <w:t>فخرجوا عن الإيمان</w:t>
      </w:r>
      <w:r w:rsidR="007C6DE9">
        <w:rPr>
          <w:rStyle w:val="libBold2Char"/>
          <w:rFonts w:hint="cs"/>
          <w:rtl/>
        </w:rPr>
        <w:t>.</w:t>
      </w:r>
      <w:r w:rsidRPr="008C0C65">
        <w:rPr>
          <w:rStyle w:val="libBold2Char"/>
          <w:rFonts w:hint="cs"/>
          <w:rtl/>
        </w:rPr>
        <w:t xml:space="preserve"> وإن أمّتي ستفترق فيك ثلاث فرق</w:t>
      </w:r>
      <w:r w:rsidR="007C6DE9">
        <w:rPr>
          <w:rStyle w:val="libBold2Char"/>
          <w:rFonts w:hint="cs"/>
          <w:rtl/>
        </w:rPr>
        <w:t>:</w:t>
      </w:r>
      <w:r w:rsidRPr="008C0C65">
        <w:rPr>
          <w:rStyle w:val="libBold2Char"/>
          <w:rFonts w:hint="cs"/>
          <w:rtl/>
        </w:rPr>
        <w:t xml:space="preserve"> </w:t>
      </w:r>
      <w:r w:rsidRPr="008C0C65">
        <w:rPr>
          <w:rFonts w:hint="cs"/>
          <w:rtl/>
        </w:rPr>
        <w:t xml:space="preserve">(فرقة) </w:t>
      </w:r>
      <w:r w:rsidRPr="008C0C65">
        <w:rPr>
          <w:rStyle w:val="libBold2Char"/>
          <w:rFonts w:hint="cs"/>
          <w:rtl/>
        </w:rPr>
        <w:t>شيعتك وهم المؤمنون</w:t>
      </w:r>
      <w:r w:rsidR="007C6DE9">
        <w:rPr>
          <w:rStyle w:val="libBold2Char"/>
          <w:rFonts w:hint="cs"/>
          <w:rtl/>
        </w:rPr>
        <w:t>،</w:t>
      </w:r>
      <w:r w:rsidRPr="008C0C65">
        <w:rPr>
          <w:rStyle w:val="libBold2Char"/>
          <w:rFonts w:hint="cs"/>
          <w:rtl/>
        </w:rPr>
        <w:t xml:space="preserve"> وفرقة هم أعداؤك وهم الناكثون</w:t>
      </w:r>
      <w:r w:rsidR="007C6DE9">
        <w:rPr>
          <w:rStyle w:val="libBold2Char"/>
          <w:rFonts w:hint="cs"/>
          <w:rtl/>
        </w:rPr>
        <w:t>،</w:t>
      </w:r>
      <w:r w:rsidRPr="008C0C65">
        <w:rPr>
          <w:rStyle w:val="libBold2Char"/>
          <w:rFonts w:hint="cs"/>
          <w:rtl/>
        </w:rPr>
        <w:t xml:space="preserve"> وفرقة غلوا فيك وهم الجاحدون</w:t>
      </w:r>
      <w:r w:rsidR="007C6DE9">
        <w:rPr>
          <w:rStyle w:val="libBold2Char"/>
          <w:rFonts w:hint="cs"/>
          <w:rtl/>
        </w:rPr>
        <w:t>.</w:t>
      </w:r>
      <w:r w:rsidRPr="008C0C65">
        <w:rPr>
          <w:rStyle w:val="libBold2Char"/>
          <w:rFonts w:hint="cs"/>
          <w:rtl/>
        </w:rPr>
        <w:t xml:space="preserve"> وأنت يا علي وشيعتك في الجنّة</w:t>
      </w:r>
      <w:r w:rsidR="007C6DE9">
        <w:rPr>
          <w:rStyle w:val="libBold2Char"/>
          <w:rFonts w:hint="cs"/>
          <w:rtl/>
        </w:rPr>
        <w:t>،</w:t>
      </w:r>
      <w:r w:rsidRPr="008C0C65">
        <w:rPr>
          <w:rStyle w:val="libBold2Char"/>
          <w:rFonts w:hint="cs"/>
          <w:rtl/>
        </w:rPr>
        <w:t xml:space="preserve"> وعدوّك والغالي فيك في النار)</w:t>
      </w:r>
      <w:r w:rsidR="007C6DE9">
        <w:rPr>
          <w:rStyle w:val="libBold2Char"/>
          <w:rFonts w:hint="cs"/>
          <w:rtl/>
        </w:rPr>
        <w:t>.</w:t>
      </w:r>
    </w:p>
    <w:p w:rsidR="008C0C65"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بحكم هذه الرواية</w:t>
      </w:r>
      <w:r w:rsidR="007C6DE9">
        <w:rPr>
          <w:rFonts w:hint="cs"/>
          <w:rtl/>
        </w:rPr>
        <w:t>،</w:t>
      </w:r>
      <w:r w:rsidRPr="008C0C65">
        <w:rPr>
          <w:rFonts w:hint="cs"/>
          <w:rtl/>
        </w:rPr>
        <w:t xml:space="preserve"> تكون أمة نبي الإسلام في الدنيا على ثلاث فرق</w:t>
      </w:r>
      <w:r w:rsidR="007C6DE9">
        <w:rPr>
          <w:rFonts w:hint="cs"/>
          <w:rtl/>
        </w:rPr>
        <w:t>،</w:t>
      </w:r>
      <w:r w:rsidRPr="008C0C65">
        <w:rPr>
          <w:rFonts w:hint="cs"/>
          <w:rtl/>
        </w:rPr>
        <w:t xml:space="preserve"> وفي يوم القيامة فرقتان</w:t>
      </w:r>
      <w:r w:rsidR="007C6DE9">
        <w:rPr>
          <w:rFonts w:hint="cs"/>
          <w:rtl/>
        </w:rPr>
        <w:t>،</w:t>
      </w:r>
      <w:r w:rsidRPr="008C0C65">
        <w:rPr>
          <w:rFonts w:hint="cs"/>
          <w:rtl/>
        </w:rPr>
        <w:t xml:space="preserve"> فريق في الجنّة</w:t>
      </w:r>
      <w:r w:rsidR="007C6DE9">
        <w:rPr>
          <w:rFonts w:hint="cs"/>
          <w:rtl/>
        </w:rPr>
        <w:t>،</w:t>
      </w:r>
      <w:r w:rsidRPr="008C0C65">
        <w:rPr>
          <w:rFonts w:hint="cs"/>
          <w:rtl/>
        </w:rPr>
        <w:t xml:space="preserve"> وفريق في السعير</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6</w:t>
      </w:r>
      <w:r w:rsidR="007C6DE9">
        <w:rPr>
          <w:rFonts w:hint="cs"/>
          <w:rtl/>
        </w:rPr>
        <w:t>،</w:t>
      </w:r>
      <w:r w:rsidRPr="00370F7A">
        <w:rPr>
          <w:rFonts w:hint="cs"/>
          <w:rtl/>
        </w:rPr>
        <w:t xml:space="preserve"> ص 43</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(24)</w:t>
      </w:r>
    </w:p>
    <w:p w:rsidR="008C0C65" w:rsidRPr="00370F7A" w:rsidRDefault="008C0C65" w:rsidP="008C0C65">
      <w:pPr>
        <w:pStyle w:val="Heading2Center"/>
        <w:rPr>
          <w:rtl/>
        </w:rPr>
      </w:pPr>
      <w:bookmarkStart w:id="49" w:name="26"/>
      <w:bookmarkStart w:id="50" w:name="_Toc395956948"/>
      <w:r w:rsidRPr="00370F7A">
        <w:rPr>
          <w:rFonts w:hint="cs"/>
          <w:rtl/>
        </w:rPr>
        <w:t>سورة الفتح</w:t>
      </w:r>
      <w:bookmarkEnd w:id="49"/>
      <w:bookmarkEnd w:id="50"/>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وَعَدَ اللّهُ الّذِينَ آمَنُوا وَعَمِلُوا الصّالِحَاتِ مِنْهُم مَغْفِرَةً وَأَجْراً عَظِيماً</w:t>
      </w:r>
      <w:r w:rsidRPr="003E5746">
        <w:rPr>
          <w:rStyle w:val="libAlaemChar"/>
          <w:rFonts w:hint="cs"/>
          <w:rtl/>
        </w:rPr>
        <w:t>)</w:t>
      </w:r>
      <w:r w:rsidRPr="008C0C65">
        <w:rPr>
          <w:rStyle w:val="libAieChar"/>
          <w:rFonts w:hint="cs"/>
          <w:rtl/>
        </w:rPr>
        <w:t xml:space="preserve"> </w:t>
      </w:r>
      <w:r w:rsidRPr="008C0C65">
        <w:rPr>
          <w:rFonts w:hint="cs"/>
          <w:rtl/>
        </w:rPr>
        <w:t>(الآية 29)</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Bold2Char"/>
          <w:rFonts w:hint="cs"/>
          <w:rtl/>
        </w:rPr>
        <w:t xml:space="preserve"> </w:t>
      </w:r>
      <w:r w:rsidRPr="003E5746">
        <w:rPr>
          <w:rStyle w:val="libAlaemChar"/>
          <w:rFonts w:hint="cs"/>
          <w:rtl/>
        </w:rPr>
        <w:t>(</w:t>
      </w:r>
      <w:r w:rsidRPr="008C0C65">
        <w:rPr>
          <w:rStyle w:val="libAieChar"/>
          <w:rFonts w:hint="cs"/>
          <w:rtl/>
        </w:rPr>
        <w:t>وَعَدَ اللّهُ الّذِينَ آمَنُوا وَعَمِلُوا الصّالِحَاتِ مِنْهُم مَغْفِرَةً وَأَجْراً عَظِيماً</w:t>
      </w:r>
      <w:r w:rsidRPr="003E5746">
        <w:rPr>
          <w:rStyle w:val="libAlaemChar"/>
          <w:rFonts w:hint="cs"/>
          <w:rtl/>
        </w:rPr>
        <w:t>)</w:t>
      </w:r>
      <w:r w:rsidRPr="008C0C65">
        <w:rPr>
          <w:rStyle w:val="libAieChar"/>
          <w:rFonts w:hint="cs"/>
          <w:rtl/>
        </w:rPr>
        <w:t xml:space="preserve"> </w:t>
      </w:r>
      <w:r w:rsidRPr="008C0C65">
        <w:rPr>
          <w:rFonts w:hint="cs"/>
          <w:rtl/>
        </w:rPr>
        <w:t>(الفتح</w:t>
      </w:r>
      <w:r w:rsidR="007C6DE9">
        <w:rPr>
          <w:rFonts w:hint="cs"/>
          <w:rtl/>
        </w:rPr>
        <w:t>:</w:t>
      </w:r>
      <w:r w:rsidRPr="008C0C65">
        <w:rPr>
          <w:rFonts w:hint="cs"/>
          <w:rtl/>
        </w:rPr>
        <w:t xml:space="preserve"> 29)</w:t>
      </w:r>
      <w:r w:rsidR="007C6DE9">
        <w:rPr>
          <w:rFonts w:hint="cs"/>
          <w:rtl/>
        </w:rPr>
        <w:t>.</w:t>
      </w:r>
    </w:p>
    <w:p w:rsidR="008C0C65" w:rsidRDefault="008C0C65" w:rsidP="008C0C65">
      <w:pPr>
        <w:pStyle w:val="libNormal"/>
        <w:rPr>
          <w:rtl/>
        </w:rPr>
      </w:pPr>
      <w:r w:rsidRPr="008C0C65">
        <w:rPr>
          <w:rFonts w:hint="cs"/>
          <w:rtl/>
        </w:rPr>
        <w:t xml:space="preserve">أخرج الفقيه الشافعي ابن المغازلي في مناقبه </w:t>
      </w:r>
      <w:r w:rsidRPr="008C0C65">
        <w:rPr>
          <w:rStyle w:val="libFootnotenumChar"/>
          <w:rFonts w:hint="cs"/>
          <w:rtl/>
        </w:rPr>
        <w:t>(1)</w:t>
      </w:r>
      <w:r w:rsidRPr="008C0C65">
        <w:rPr>
          <w:rFonts w:hint="cs"/>
          <w:rtl/>
        </w:rPr>
        <w:t xml:space="preserve"> بسنده المذكور عن ابن عباس أنه سئل عن قول الله عزّ وجلّ</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وَعَدَ اللّهُ الّذِينَ آمَنُوا وَعَمِلُوا الصّالِحَاتِ مِنْهُم مَغْفِرَةً وَأَجْراً عَظِيماً</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سأل قوم النّبي (صلّى الله عليه وآله وسلّم) فقالوا</w:t>
      </w:r>
      <w:r w:rsidR="007C6DE9">
        <w:rPr>
          <w:rFonts w:hint="cs"/>
          <w:rtl/>
        </w:rPr>
        <w:t>:</w:t>
      </w:r>
      <w:r w:rsidRPr="008C0C65">
        <w:rPr>
          <w:rFonts w:hint="cs"/>
          <w:rtl/>
        </w:rPr>
        <w:t xml:space="preserve"> فيمن نزلت هذه الآية يا نبي الله</w:t>
      </w:r>
      <w:r w:rsidR="007C6DE9">
        <w:rP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(إذا كان يوم القيامة عقد لواء من نور أبيض</w:t>
      </w:r>
      <w:r w:rsidR="007C6DE9">
        <w:rPr>
          <w:rStyle w:val="libBold2Char"/>
          <w:rFonts w:hint="cs"/>
          <w:rtl/>
        </w:rPr>
        <w:t>،</w:t>
      </w:r>
      <w:r w:rsidRPr="008C0C65">
        <w:rPr>
          <w:rStyle w:val="libBold2Char"/>
          <w:rFonts w:hint="cs"/>
          <w:rtl/>
        </w:rPr>
        <w:t xml:space="preserve"> فإذا مناد</w:t>
      </w:r>
      <w:r w:rsidR="007C6DE9">
        <w:rPr>
          <w:rStyle w:val="libBold2Char"/>
          <w:rFonts w:hint="cs"/>
          <w:rtl/>
        </w:rPr>
        <w:t>:</w:t>
      </w:r>
      <w:r w:rsidRPr="008C0C65">
        <w:rPr>
          <w:rStyle w:val="libBold2Char"/>
          <w:rFonts w:hint="cs"/>
          <w:rtl/>
        </w:rPr>
        <w:t xml:space="preserve"> ليقم سيّد المؤمنين ومعه الّذين آمنوا بعد بعث محمّد (صلّى الله عليه وآله وسلّم)</w:t>
      </w:r>
      <w:r w:rsidR="007C6DE9">
        <w:rPr>
          <w:rStyle w:val="libBold2Char"/>
          <w:rFonts w:hint="cs"/>
          <w:rtl/>
        </w:rPr>
        <w:t>،</w:t>
      </w:r>
      <w:r w:rsidRPr="008C0C65">
        <w:rPr>
          <w:rStyle w:val="libBold2Char"/>
          <w:rFonts w:hint="cs"/>
          <w:rtl/>
        </w:rPr>
        <w:t xml:space="preserve"> فيقوم علي بن أبي طالب</w:t>
      </w:r>
      <w:r w:rsidR="007C6DE9">
        <w:rPr>
          <w:rStyle w:val="libBold2Char"/>
          <w:rFonts w:hint="cs"/>
          <w:rtl/>
        </w:rPr>
        <w:t>،</w:t>
      </w:r>
      <w:r w:rsidRPr="008C0C65">
        <w:rPr>
          <w:rStyle w:val="libBold2Char"/>
          <w:rFonts w:hint="cs"/>
          <w:rtl/>
        </w:rPr>
        <w:t xml:space="preserve"> فيعطى اللواء من النور الأبيض بيده</w:t>
      </w:r>
      <w:r w:rsidR="007C6DE9">
        <w:rPr>
          <w:rStyle w:val="libBold2Char"/>
          <w:rFonts w:hint="cs"/>
          <w:rtl/>
        </w:rPr>
        <w:t>،</w:t>
      </w:r>
      <w:r w:rsidRPr="008C0C65">
        <w:rPr>
          <w:rStyle w:val="libBold2Char"/>
          <w:rFonts w:hint="cs"/>
          <w:rtl/>
        </w:rPr>
        <w:t xml:space="preserve"> تحته جميع السابقين الأولين من المهاجرين والأنصار لا يخالطهم غيرهم حتى يجلس على منبر من نور ربّ العزة</w:t>
      </w:r>
      <w:r w:rsidR="007C6DE9">
        <w:rPr>
          <w:rStyle w:val="libBold2Char"/>
          <w:rFonts w:hint="cs"/>
          <w:rtl/>
        </w:rPr>
        <w:t>،</w:t>
      </w:r>
      <w:r w:rsidRPr="008C0C65">
        <w:rPr>
          <w:rStyle w:val="libBold2Char"/>
          <w:rFonts w:hint="cs"/>
          <w:rtl/>
        </w:rPr>
        <w:t xml:space="preserve"> ويعرض الجميع عليه رجلاً رجلاً</w:t>
      </w:r>
      <w:r w:rsidR="007C6DE9">
        <w:rPr>
          <w:rStyle w:val="libBold2Char"/>
          <w:rFonts w:hint="cs"/>
          <w:rtl/>
        </w:rPr>
        <w:t>،</w:t>
      </w:r>
      <w:r w:rsidRPr="008C0C65">
        <w:rPr>
          <w:rStyle w:val="libBold2Char"/>
          <w:rFonts w:hint="cs"/>
          <w:rtl/>
        </w:rPr>
        <w:t xml:space="preserve"> فيعطى أجره ونوره</w:t>
      </w:r>
      <w:r w:rsidR="007C6DE9">
        <w:rPr>
          <w:rStyle w:val="libBold2Char"/>
          <w:rFonts w:hint="cs"/>
          <w:rtl/>
        </w:rPr>
        <w:t>،</w:t>
      </w:r>
      <w:r w:rsidRPr="008C0C65">
        <w:rPr>
          <w:rStyle w:val="libBold2Char"/>
          <w:rFonts w:hint="cs"/>
          <w:rtl/>
        </w:rPr>
        <w:t xml:space="preserve"> فإذا أتى على آخرهم قيل لهم</w:t>
      </w:r>
      <w:r w:rsidR="007C6DE9">
        <w:rPr>
          <w:rStyle w:val="libBold2Char"/>
          <w:rFonts w:hint="cs"/>
          <w:rtl/>
        </w:rPr>
        <w:t>:</w:t>
      </w:r>
      <w:r w:rsidRPr="008C0C65">
        <w:rPr>
          <w:rStyle w:val="libBold2Char"/>
          <w:rFonts w:hint="cs"/>
          <w:rtl/>
        </w:rPr>
        <w:t xml:space="preserve"> هل عرفتم مواضعكم ومنازلكم من الجنّة</w:t>
      </w:r>
      <w:r w:rsidR="007C6DE9">
        <w:rPr>
          <w:rStyle w:val="libBold2Char"/>
          <w:rFonts w:hint="cs"/>
          <w:rtl/>
        </w:rPr>
        <w:t>؟</w:t>
      </w:r>
      <w:r w:rsidRPr="008C0C65">
        <w:rPr>
          <w:rStyle w:val="libBold2Char"/>
          <w:rFonts w:hint="cs"/>
          <w:rtl/>
        </w:rPr>
        <w:t xml:space="preserve"> إنّ ربّكم يقول</w:t>
      </w:r>
      <w:r w:rsidR="007C6DE9">
        <w:rPr>
          <w:rStyle w:val="libBold2Char"/>
          <w:rFonts w:hint="cs"/>
          <w:rtl/>
        </w:rPr>
        <w:t>:</w:t>
      </w:r>
      <w:r w:rsidRPr="008C0C65">
        <w:rPr>
          <w:rStyle w:val="libBold2Char"/>
          <w:rFonts w:hint="cs"/>
          <w:rtl/>
        </w:rPr>
        <w:t xml:space="preserve"> عندي مغفرة وأجر عظيم</w:t>
      </w:r>
      <w:r w:rsidR="007C6DE9">
        <w:rPr>
          <w:rStyle w:val="libBold2Char"/>
          <w:rFonts w:hint="cs"/>
          <w:rtl/>
        </w:rPr>
        <w:t>،</w:t>
      </w:r>
      <w:r w:rsidRPr="008C0C65">
        <w:rPr>
          <w:rStyle w:val="libBold2Char"/>
          <w:rFonts w:hint="cs"/>
          <w:rtl/>
        </w:rPr>
        <w:t xml:space="preserve"> يعني الجنّة</w:t>
      </w:r>
      <w:r w:rsidR="007C6DE9">
        <w:rPr>
          <w:rStyle w:val="libBold2Char"/>
          <w:rFonts w:hint="cs"/>
          <w:rtl/>
        </w:rPr>
        <w:t>،</w:t>
      </w:r>
      <w:r w:rsidRPr="008C0C65">
        <w:rPr>
          <w:rStyle w:val="libBold2Char"/>
          <w:rFonts w:hint="cs"/>
          <w:rtl/>
        </w:rPr>
        <w:t xml:space="preserve"> فيقوم علي والقوم تحت لوائه معهم حتى يدخل بهم الجنّة) </w:t>
      </w:r>
      <w:r w:rsidRPr="008C0C65">
        <w:rPr>
          <w:rFonts w:hint="cs"/>
          <w:rtl/>
        </w:rPr>
        <w:t>الحديث</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مناقب ابن المغازلي (ط 1)</w:t>
      </w:r>
      <w:r w:rsidR="007C6DE9">
        <w:rPr>
          <w:rFonts w:hint="cs"/>
          <w:rtl/>
        </w:rPr>
        <w:t>:</w:t>
      </w:r>
      <w:r w:rsidRPr="00370F7A">
        <w:rPr>
          <w:rFonts w:hint="cs"/>
          <w:rtl/>
        </w:rPr>
        <w:t xml:space="preserve"> ص 322</w:t>
      </w:r>
      <w:r w:rsidR="007C6DE9">
        <w:rPr>
          <w:rFonts w:hint="cs"/>
          <w:rtl/>
        </w:rPr>
        <w:t>.</w:t>
      </w:r>
      <w:r w:rsidRPr="00370F7A">
        <w:rPr>
          <w:rFonts w:hint="cs"/>
          <w:rtl/>
        </w:rPr>
        <w:t xml:space="preserve"> وبهذا المضمون جاء في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252</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(25)</w:t>
      </w:r>
    </w:p>
    <w:p w:rsidR="008C0C65" w:rsidRPr="00370F7A" w:rsidRDefault="008C0C65" w:rsidP="008C0C65">
      <w:pPr>
        <w:pStyle w:val="Heading2Center"/>
        <w:rPr>
          <w:rtl/>
        </w:rPr>
      </w:pPr>
      <w:bookmarkStart w:id="51" w:name="27"/>
      <w:bookmarkStart w:id="52" w:name="_Toc395956949"/>
      <w:r w:rsidRPr="00370F7A">
        <w:rPr>
          <w:rFonts w:hint="cs"/>
          <w:rtl/>
        </w:rPr>
        <w:t>سورة ق</w:t>
      </w:r>
      <w:bookmarkEnd w:id="51"/>
      <w:bookmarkEnd w:id="52"/>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أَلْقِيَا فِي جَهَنّمَ كُلّ كَفّارٍ عَنِيدٍ</w:t>
      </w:r>
      <w:r w:rsidRPr="003E5746">
        <w:rPr>
          <w:rStyle w:val="libAlaemChar"/>
          <w:rFonts w:hint="cs"/>
          <w:rtl/>
        </w:rPr>
        <w:t>)</w:t>
      </w:r>
      <w:r w:rsidRPr="008C0C65">
        <w:rPr>
          <w:rStyle w:val="libAieChar"/>
          <w:rFonts w:hint="cs"/>
          <w:rtl/>
        </w:rPr>
        <w:t xml:space="preserve"> </w:t>
      </w:r>
      <w:r w:rsidRPr="008C0C65">
        <w:rPr>
          <w:rFonts w:hint="cs"/>
          <w:rtl/>
        </w:rPr>
        <w:t>(الآية 24)</w:t>
      </w:r>
      <w:r w:rsidR="007C6DE9">
        <w:rPr>
          <w:rFonts w:hint="cs"/>
          <w:rtl/>
        </w:rPr>
        <w:t>.</w:t>
      </w:r>
    </w:p>
    <w:p w:rsidR="008C0C65" w:rsidRDefault="008C0C65" w:rsidP="008C0C65">
      <w:pPr>
        <w:pStyle w:val="libNormal"/>
        <w:rPr>
          <w:rtl/>
        </w:rPr>
      </w:pPr>
      <w:r>
        <w:rPr>
          <w:rtl/>
        </w:rPr>
        <w:br w:type="page"/>
      </w:r>
    </w:p>
    <w:p w:rsidR="008C0C65" w:rsidRPr="00370F7A" w:rsidRDefault="008C0C65" w:rsidP="008C0C65">
      <w:pPr>
        <w:pStyle w:val="libNormal"/>
        <w:rPr>
          <w:rtl/>
        </w:rPr>
      </w:pPr>
      <w:r>
        <w:rPr>
          <w:rtl/>
        </w:rPr>
        <w:lastRenderedPageBreak/>
        <w:t>-</w:t>
      </w:r>
      <w:r w:rsidRPr="008C0C65">
        <w:rPr>
          <w:rFonts w:hint="cs"/>
          <w:rtl/>
        </w:rPr>
        <w:t xml:space="preserve"> </w:t>
      </w:r>
      <w:r w:rsidRPr="003E5746">
        <w:rPr>
          <w:rStyle w:val="libAlaemChar"/>
          <w:rFonts w:hint="cs"/>
          <w:rtl/>
        </w:rPr>
        <w:t>(</w:t>
      </w:r>
      <w:r w:rsidRPr="008C0C65">
        <w:rPr>
          <w:rStyle w:val="libAieChar"/>
          <w:rFonts w:hint="cs"/>
          <w:rtl/>
        </w:rPr>
        <w:t>أَلْقِيَا فِي جَهَنّمَ كُلّ كَفّارٍ عَنِيدٍ</w:t>
      </w:r>
      <w:r w:rsidRPr="003E5746">
        <w:rPr>
          <w:rStyle w:val="libAlaemChar"/>
          <w:rFonts w:hint="cs"/>
          <w:rtl/>
        </w:rPr>
        <w:t>)</w:t>
      </w:r>
      <w:r w:rsidRPr="008C0C65">
        <w:rPr>
          <w:rFonts w:hint="cs"/>
          <w:rtl/>
        </w:rPr>
        <w:t xml:space="preserve"> (ق</w:t>
      </w:r>
      <w:r w:rsidR="007C6DE9">
        <w:rPr>
          <w:rFonts w:hint="cs"/>
          <w:rtl/>
        </w:rPr>
        <w:t>:</w:t>
      </w:r>
      <w:r w:rsidRPr="008C0C65">
        <w:rPr>
          <w:rFonts w:hint="cs"/>
          <w:rtl/>
        </w:rPr>
        <w:t xml:space="preserve"> 24)</w:t>
      </w:r>
      <w:r w:rsidR="007C6DE9">
        <w:rPr>
          <w:rFonts w:hint="cs"/>
          <w:rtl/>
        </w:rPr>
        <w:t>.</w:t>
      </w:r>
    </w:p>
    <w:p w:rsidR="008C0C65" w:rsidRPr="00370F7A" w:rsidRDefault="008C0C65" w:rsidP="008C0C65">
      <w:pPr>
        <w:pStyle w:val="libNormal"/>
        <w:rPr>
          <w:rtl/>
        </w:rPr>
      </w:pPr>
      <w:r w:rsidRPr="008C0C65">
        <w:rPr>
          <w:rFonts w:hint="cs"/>
          <w:rtl/>
        </w:rPr>
        <w:t xml:space="preserve">روى العلامة البحراني </w:t>
      </w:r>
      <w:r w:rsidRPr="008C0C65">
        <w:rPr>
          <w:rStyle w:val="libFootnotenumChar"/>
          <w:rFonts w:hint="cs"/>
          <w:rtl/>
        </w:rPr>
        <w:t>(1)</w:t>
      </w:r>
      <w:r w:rsidRPr="008C0C65">
        <w:rPr>
          <w:rFonts w:hint="cs"/>
          <w:rtl/>
        </w:rPr>
        <w:t xml:space="preserve"> عن كتاب (المناقب الفاخرة في العترة الطاهرة)</w:t>
      </w:r>
      <w:r w:rsidR="007C6DE9">
        <w:rPr>
          <w:rFonts w:hint="cs"/>
          <w:rtl/>
        </w:rPr>
        <w:t>،</w:t>
      </w:r>
      <w:r w:rsidRPr="008C0C65">
        <w:rPr>
          <w:rFonts w:hint="cs"/>
          <w:rtl/>
        </w:rPr>
        <w:t xml:space="preserve"> (بإسناده المذكور) عن زيد بن عبد الله بن مسعود</w:t>
      </w:r>
      <w:r w:rsidR="007C6DE9">
        <w:rPr>
          <w:rFonts w:hint="cs"/>
          <w:rtl/>
        </w:rPr>
        <w:t>،</w:t>
      </w:r>
      <w:r w:rsidRPr="008C0C65">
        <w:rPr>
          <w:rFonts w:hint="cs"/>
          <w:rtl/>
        </w:rPr>
        <w:t xml:space="preserve"> عن أبيه قال</w:t>
      </w:r>
      <w:r w:rsidR="007C6DE9">
        <w:rPr>
          <w:rFonts w:hint="cs"/>
          <w:rtl/>
        </w:rPr>
        <w:t>:</w:t>
      </w:r>
      <w:r w:rsidRPr="008C0C65">
        <w:rPr>
          <w:rFonts w:hint="cs"/>
          <w:rtl/>
        </w:rPr>
        <w:t xml:space="preserve"> دخلت يوماً على رسول الله (صلّى الله عليه وآله وسلّم) فقلت</w:t>
      </w:r>
      <w:r w:rsidR="007C6DE9">
        <w:rPr>
          <w:rFonts w:hint="cs"/>
          <w:rtl/>
        </w:rPr>
        <w:t>:</w:t>
      </w:r>
      <w:r w:rsidRPr="008C0C65">
        <w:rPr>
          <w:rFonts w:hint="cs"/>
          <w:rtl/>
        </w:rPr>
        <w:t xml:space="preserve"> يا رسول الله</w:t>
      </w:r>
      <w:r w:rsidR="007C6DE9">
        <w:rPr>
          <w:rFonts w:hint="cs"/>
          <w:rtl/>
        </w:rPr>
        <w:t>،</w:t>
      </w:r>
      <w:r w:rsidRPr="008C0C65">
        <w:rPr>
          <w:rFonts w:hint="cs"/>
          <w:rtl/>
        </w:rPr>
        <w:t xml:space="preserve"> أرني الحقّ حتّى أتبعه</w:t>
      </w:r>
      <w:r w:rsidR="007C6DE9">
        <w:rP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(يا ابن مسعود</w:t>
      </w:r>
      <w:r w:rsidR="007C6DE9">
        <w:rPr>
          <w:rStyle w:val="libBold2Char"/>
          <w:rFonts w:hint="cs"/>
          <w:rtl/>
        </w:rPr>
        <w:t>،</w:t>
      </w:r>
      <w:r w:rsidRPr="008C0C65">
        <w:rPr>
          <w:rStyle w:val="libBold2Char"/>
          <w:rFonts w:hint="cs"/>
          <w:rtl/>
        </w:rPr>
        <w:t xml:space="preserve"> لج المخدع فانظر ماذا ترى)</w:t>
      </w:r>
      <w:r w:rsidR="007C6DE9">
        <w:rPr>
          <w:rFonts w:hint="cs"/>
          <w:rtl/>
        </w:rPr>
        <w:t>.</w:t>
      </w:r>
      <w:r w:rsidRPr="008C0C65">
        <w:rPr>
          <w:rFonts w:hint="cs"/>
          <w:rtl/>
        </w:rPr>
        <w:t xml:space="preserve"> قال</w:t>
      </w:r>
      <w:r w:rsidR="007C6DE9">
        <w:rPr>
          <w:rFonts w:hint="cs"/>
          <w:rtl/>
        </w:rPr>
        <w:t>:</w:t>
      </w:r>
      <w:r w:rsidRPr="008C0C65">
        <w:rPr>
          <w:rFonts w:hint="cs"/>
          <w:rtl/>
        </w:rPr>
        <w:t xml:space="preserve"> فولجت</w:t>
      </w:r>
      <w:r w:rsidR="007C6DE9">
        <w:rPr>
          <w:rFonts w:hint="cs"/>
          <w:rtl/>
        </w:rPr>
        <w:t>،</w:t>
      </w:r>
      <w:r w:rsidRPr="008C0C65">
        <w:rPr>
          <w:rFonts w:hint="cs"/>
          <w:rtl/>
        </w:rPr>
        <w:t xml:space="preserve"> فرأيت أمير المؤمنين راكعاً وساجداً وهو يقول عقيب صلاته</w:t>
      </w:r>
      <w:r w:rsidR="007C6DE9">
        <w:rPr>
          <w:rFonts w:hint="cs"/>
          <w:rtl/>
        </w:rPr>
        <w:t>:</w:t>
      </w:r>
      <w:r w:rsidRPr="008C0C65">
        <w:rPr>
          <w:rFonts w:hint="cs"/>
          <w:rtl/>
        </w:rPr>
        <w:t xml:space="preserve"> </w:t>
      </w:r>
      <w:r w:rsidRPr="008C0C65">
        <w:rPr>
          <w:rStyle w:val="libBold2Char"/>
          <w:rFonts w:hint="cs"/>
          <w:rtl/>
        </w:rPr>
        <w:t>(اللّهمّ بحرمة محمّد عبدك ورسولك اغفر للخاطئين من شيعتي)</w:t>
      </w:r>
      <w:r w:rsidR="007C6DE9">
        <w:rPr>
          <w:rFonts w:hint="cs"/>
          <w:rtl/>
        </w:rPr>
        <w:t>.</w:t>
      </w:r>
    </w:p>
    <w:p w:rsidR="008C0C65" w:rsidRPr="00370F7A" w:rsidRDefault="008C0C65" w:rsidP="008C0C65">
      <w:pPr>
        <w:pStyle w:val="libNormal"/>
        <w:rPr>
          <w:rtl/>
        </w:rPr>
      </w:pPr>
      <w:r w:rsidRPr="008C0C65">
        <w:rPr>
          <w:rFonts w:hint="cs"/>
          <w:rtl/>
        </w:rPr>
        <w:t>قال ابن مسعود</w:t>
      </w:r>
      <w:r w:rsidR="007C6DE9">
        <w:rPr>
          <w:rFonts w:hint="cs"/>
          <w:rtl/>
        </w:rPr>
        <w:t>:</w:t>
      </w:r>
      <w:r w:rsidRPr="008C0C65">
        <w:rPr>
          <w:rFonts w:hint="cs"/>
          <w:rtl/>
        </w:rPr>
        <w:t xml:space="preserve"> فخرجت لأخبر رسول الله (صلّى الله عليه وآله وسلّم) بذلك فوجدته راكعاً وساجداً وهو يقول</w:t>
      </w:r>
      <w:r w:rsidR="007C6DE9">
        <w:rPr>
          <w:rFonts w:hint="cs"/>
          <w:rtl/>
        </w:rPr>
        <w:t>:</w:t>
      </w:r>
      <w:r w:rsidRPr="008C0C65">
        <w:rPr>
          <w:rFonts w:hint="cs"/>
          <w:rtl/>
        </w:rPr>
        <w:t xml:space="preserve"> </w:t>
      </w:r>
      <w:r w:rsidRPr="008C0C65">
        <w:rPr>
          <w:rStyle w:val="libBold2Char"/>
          <w:rFonts w:hint="cs"/>
          <w:rtl/>
        </w:rPr>
        <w:t>(اللّهم بحرمة عبدك علي اغفر للعاصين من أمّتي)</w:t>
      </w:r>
      <w:r w:rsidR="007C6DE9">
        <w:rPr>
          <w:rStyle w:val="libBold2Char"/>
          <w:rFonts w:hint="cs"/>
          <w:rtl/>
        </w:rPr>
        <w:t>.</w:t>
      </w:r>
    </w:p>
    <w:p w:rsidR="008C0C65" w:rsidRDefault="008C0C65" w:rsidP="008C0C65">
      <w:pPr>
        <w:pStyle w:val="libNormal"/>
        <w:rPr>
          <w:rtl/>
        </w:rPr>
      </w:pPr>
      <w:r w:rsidRPr="008C0C65">
        <w:rPr>
          <w:rFonts w:hint="cs"/>
          <w:rtl/>
        </w:rPr>
        <w:t>قال ابن مسعود</w:t>
      </w:r>
      <w:r w:rsidR="007C6DE9">
        <w:rPr>
          <w:rFonts w:hint="cs"/>
          <w:rtl/>
        </w:rPr>
        <w:t>:</w:t>
      </w:r>
      <w:r w:rsidRPr="008C0C65">
        <w:rPr>
          <w:rFonts w:hint="cs"/>
          <w:rtl/>
        </w:rPr>
        <w:t xml:space="preserve"> فأخذني الهلع حتى غشي عليّ</w:t>
      </w:r>
      <w:r w:rsidR="007C6DE9">
        <w:rPr>
          <w:rFonts w:hint="cs"/>
          <w:rtl/>
        </w:rPr>
        <w:t>،</w:t>
      </w:r>
      <w:r w:rsidRPr="008C0C65">
        <w:rPr>
          <w:rFonts w:hint="cs"/>
          <w:rtl/>
        </w:rPr>
        <w:t xml:space="preserve"> فرفع النّبي (صلّى الله عليه وآله وسلّم) رأسي وقال</w:t>
      </w:r>
      <w:r w:rsidR="007C6DE9">
        <w:rPr>
          <w:rFonts w:hint="cs"/>
          <w:rtl/>
        </w:rPr>
        <w:t>:</w:t>
      </w:r>
      <w:r w:rsidRPr="008C0C65">
        <w:rPr>
          <w:rFonts w:hint="cs"/>
          <w:rtl/>
        </w:rPr>
        <w:t xml:space="preserve"> </w:t>
      </w:r>
      <w:r w:rsidRPr="008C0C65">
        <w:rPr>
          <w:rStyle w:val="libBold2Char"/>
          <w:rFonts w:hint="cs"/>
          <w:rtl/>
        </w:rPr>
        <w:t>يا ابن مسعود أكُفر بعد إيمان</w:t>
      </w:r>
      <w:r w:rsidR="007C6DE9">
        <w:rPr>
          <w:rStyle w:val="libBold2Cha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4</w:t>
      </w:r>
      <w:r w:rsidR="007C6DE9">
        <w:rPr>
          <w:rFonts w:hint="cs"/>
          <w:rtl/>
        </w:rPr>
        <w:t>،</w:t>
      </w:r>
      <w:r w:rsidRPr="00370F7A">
        <w:rPr>
          <w:rFonts w:hint="cs"/>
          <w:rtl/>
        </w:rPr>
        <w:t xml:space="preserve"> ص 163</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Fonts w:hint="cs"/>
          <w:rtl/>
        </w:rPr>
        <w:lastRenderedPageBreak/>
        <w:t>فقلت</w:t>
      </w:r>
      <w:r w:rsidR="007C6DE9">
        <w:rPr>
          <w:rFonts w:hint="cs"/>
          <w:rtl/>
        </w:rPr>
        <w:t>:</w:t>
      </w:r>
      <w:r w:rsidRPr="008C0C65">
        <w:rPr>
          <w:rFonts w:hint="cs"/>
          <w:rtl/>
        </w:rPr>
        <w:t xml:space="preserve"> معاذ الله</w:t>
      </w:r>
      <w:r w:rsidR="007C6DE9">
        <w:rPr>
          <w:rFonts w:hint="cs"/>
          <w:rtl/>
        </w:rPr>
        <w:t>،</w:t>
      </w:r>
      <w:r w:rsidRPr="008C0C65">
        <w:rPr>
          <w:rFonts w:hint="cs"/>
          <w:rtl/>
        </w:rPr>
        <w:t xml:space="preserve"> ولكن رأيت يسأل الله تعالى بك وأنت تسأل الله تعالى به</w:t>
      </w:r>
      <w:r w:rsidR="007C6DE9">
        <w:rPr>
          <w:rFonts w:hint="cs"/>
          <w:rtl/>
        </w:rPr>
        <w:t>.</w:t>
      </w:r>
      <w:r w:rsidRPr="008C0C65">
        <w:rPr>
          <w:rFonts w:hint="cs"/>
          <w:rtl/>
        </w:rPr>
        <w:t xml:space="preserve"> فقال (صلّى الله عليه وآله وسلّم)</w:t>
      </w:r>
      <w:r w:rsidR="007C6DE9">
        <w:rPr>
          <w:rFonts w:hint="cs"/>
          <w:rtl/>
        </w:rPr>
        <w:t>:</w:t>
      </w:r>
      <w:r w:rsidRPr="008C0C65">
        <w:rPr>
          <w:rStyle w:val="libBold2Char"/>
          <w:rFonts w:hint="cs"/>
          <w:rtl/>
        </w:rPr>
        <w:t xml:space="preserve"> (يا ابن مسعود</w:t>
      </w:r>
      <w:r w:rsidR="007C6DE9">
        <w:rPr>
          <w:rStyle w:val="libBold2Char"/>
          <w:rFonts w:hint="cs"/>
          <w:rtl/>
        </w:rPr>
        <w:t>،</w:t>
      </w:r>
      <w:r w:rsidRPr="008C0C65">
        <w:rPr>
          <w:rStyle w:val="libBold2Char"/>
          <w:rFonts w:hint="cs"/>
          <w:rtl/>
        </w:rPr>
        <w:t xml:space="preserve"> إنّ الله تعالى خلقني وعلياً والحسن والحسين من نور عظمته قبل الخلق بألفي عام حين لا تسبيح ولا تقديس</w:t>
      </w:r>
      <w:r w:rsidR="007C6DE9">
        <w:rPr>
          <w:rStyle w:val="libBold2Char"/>
          <w:rFonts w:hint="cs"/>
          <w:rtl/>
        </w:rPr>
        <w:t>.</w:t>
      </w:r>
      <w:r w:rsidRPr="008C0C65">
        <w:rPr>
          <w:rStyle w:val="libBold2Char"/>
          <w:rFonts w:hint="cs"/>
          <w:rtl/>
        </w:rPr>
        <w:t xml:space="preserve"> وفتق نوري</w:t>
      </w:r>
      <w:r w:rsidR="007C6DE9">
        <w:rPr>
          <w:rStyle w:val="libBold2Char"/>
          <w:rFonts w:hint="cs"/>
          <w:rtl/>
        </w:rPr>
        <w:t>،</w:t>
      </w:r>
      <w:r w:rsidRPr="008C0C65">
        <w:rPr>
          <w:rStyle w:val="libBold2Char"/>
          <w:rFonts w:hint="cs"/>
          <w:rtl/>
        </w:rPr>
        <w:t xml:space="preserve"> فخلق منه السماوات والأرض وأنا أفضل من السماوات والأرض</w:t>
      </w:r>
      <w:r w:rsidR="007C6DE9">
        <w:rPr>
          <w:rStyle w:val="libBold2Char"/>
          <w:rFonts w:hint="cs"/>
          <w:rtl/>
        </w:rPr>
        <w:t>.</w:t>
      </w:r>
      <w:r w:rsidRPr="008C0C65">
        <w:rPr>
          <w:rStyle w:val="libBold2Char"/>
          <w:rFonts w:hint="cs"/>
          <w:rtl/>
        </w:rPr>
        <w:t xml:space="preserve"> وفتق نور علي</w:t>
      </w:r>
      <w:r w:rsidR="007C6DE9">
        <w:rPr>
          <w:rStyle w:val="libBold2Char"/>
          <w:rFonts w:hint="cs"/>
          <w:rtl/>
        </w:rPr>
        <w:t>،</w:t>
      </w:r>
      <w:r w:rsidRPr="008C0C65">
        <w:rPr>
          <w:rStyle w:val="libBold2Char"/>
          <w:rFonts w:hint="cs"/>
          <w:rtl/>
        </w:rPr>
        <w:t xml:space="preserve"> فخلق منه العرش والكرسي وعلي أجل من العرش والكرسي وفتق نور الحسن فخلق منه اللوح والقلم</w:t>
      </w:r>
      <w:r w:rsidR="007C6DE9">
        <w:rPr>
          <w:rStyle w:val="libBold2Char"/>
          <w:rFonts w:hint="cs"/>
          <w:rtl/>
        </w:rPr>
        <w:t>،</w:t>
      </w:r>
      <w:r w:rsidRPr="008C0C65">
        <w:rPr>
          <w:rStyle w:val="libBold2Char"/>
          <w:rFonts w:hint="cs"/>
          <w:rtl/>
        </w:rPr>
        <w:t xml:space="preserve"> والحسن أجل من اللوح والقلم</w:t>
      </w:r>
      <w:r w:rsidR="007C6DE9">
        <w:rPr>
          <w:rStyle w:val="libBold2Char"/>
          <w:rFonts w:hint="cs"/>
          <w:rtl/>
        </w:rPr>
        <w:t>.</w:t>
      </w:r>
      <w:r w:rsidRPr="008C0C65">
        <w:rPr>
          <w:rStyle w:val="libBold2Char"/>
          <w:rFonts w:hint="cs"/>
          <w:rtl/>
        </w:rPr>
        <w:t xml:space="preserve"> وفتق نور الحسين</w:t>
      </w:r>
      <w:r w:rsidR="007C6DE9">
        <w:rPr>
          <w:rStyle w:val="libBold2Char"/>
          <w:rFonts w:hint="cs"/>
          <w:rtl/>
        </w:rPr>
        <w:t>،</w:t>
      </w:r>
      <w:r w:rsidRPr="008C0C65">
        <w:rPr>
          <w:rStyle w:val="libBold2Char"/>
          <w:rFonts w:hint="cs"/>
          <w:rtl/>
        </w:rPr>
        <w:t xml:space="preserve"> فخلق منه الجنات والحور العين</w:t>
      </w:r>
      <w:r w:rsidR="007C6DE9">
        <w:rPr>
          <w:rStyle w:val="libBold2Char"/>
          <w:rFonts w:hint="cs"/>
          <w:rtl/>
        </w:rPr>
        <w:t>،</w:t>
      </w:r>
      <w:r w:rsidRPr="008C0C65">
        <w:rPr>
          <w:rStyle w:val="libBold2Char"/>
          <w:rFonts w:hint="cs"/>
          <w:rtl/>
        </w:rPr>
        <w:t xml:space="preserve"> والحسين أفضل منهما</w:t>
      </w:r>
      <w:r w:rsidR="007C6DE9">
        <w:rPr>
          <w:rStyle w:val="libBold2Char"/>
          <w:rFonts w:hint="cs"/>
          <w:rtl/>
        </w:rPr>
        <w:t>.</w:t>
      </w:r>
      <w:r w:rsidRPr="008C0C65">
        <w:rPr>
          <w:rStyle w:val="libBold2Char"/>
          <w:rFonts w:hint="cs"/>
          <w:rtl/>
        </w:rPr>
        <w:t xml:space="preserve"> فأظلمت المشارق والمغارب</w:t>
      </w:r>
      <w:r w:rsidR="007C6DE9">
        <w:rPr>
          <w:rStyle w:val="libBold2Char"/>
          <w:rFonts w:hint="cs"/>
          <w:rtl/>
        </w:rPr>
        <w:t>،</w:t>
      </w:r>
      <w:r w:rsidRPr="008C0C65">
        <w:rPr>
          <w:rStyle w:val="libBold2Char"/>
          <w:rFonts w:hint="cs"/>
          <w:rtl/>
        </w:rPr>
        <w:t xml:space="preserve"> فشكت الملائكة إلى الله عزّ وجلّ الظلمة وقالت</w:t>
      </w:r>
      <w:r w:rsidR="007C6DE9">
        <w:rPr>
          <w:rStyle w:val="libBold2Char"/>
          <w:rFonts w:hint="cs"/>
          <w:rtl/>
        </w:rPr>
        <w:t>:</w:t>
      </w:r>
      <w:r w:rsidRPr="008C0C65">
        <w:rPr>
          <w:rStyle w:val="libBold2Char"/>
          <w:rFonts w:hint="cs"/>
          <w:rtl/>
        </w:rPr>
        <w:t xml:space="preserve"> بحقّ هؤلاء الأشباح الّتي خلقت إلاّ ما خرجت عنا هذه الظلمة</w:t>
      </w:r>
      <w:r w:rsidR="007C6DE9">
        <w:rPr>
          <w:rStyle w:val="libBold2Char"/>
          <w:rFonts w:hint="cs"/>
          <w:rtl/>
        </w:rPr>
        <w:t>.</w:t>
      </w:r>
      <w:r w:rsidRPr="008C0C65">
        <w:rPr>
          <w:rStyle w:val="libBold2Char"/>
          <w:rFonts w:hint="cs"/>
          <w:rtl/>
        </w:rPr>
        <w:t xml:space="preserve"> فخلق الله عزّ وجلّ روحاً وقرنها بأخرى فخلق منها نوراً</w:t>
      </w:r>
      <w:r w:rsidR="007C6DE9">
        <w:rPr>
          <w:rStyle w:val="libBold2Char"/>
          <w:rFonts w:hint="cs"/>
          <w:rtl/>
        </w:rPr>
        <w:t>،</w:t>
      </w:r>
      <w:r w:rsidRPr="008C0C65">
        <w:rPr>
          <w:rStyle w:val="libBold2Char"/>
          <w:rFonts w:hint="cs"/>
          <w:rtl/>
        </w:rPr>
        <w:t xml:space="preserve"> ثم أضاف النور إلى الروح وأقامها مقام العرش فزهرت المشارق والمغارب فهي فاطمة الزّهراء</w:t>
      </w:r>
      <w:r w:rsidR="007C6DE9">
        <w:rPr>
          <w:rStyle w:val="libBold2Char"/>
          <w:rFonts w:hint="cs"/>
          <w:rtl/>
        </w:rPr>
        <w:t>،</w:t>
      </w:r>
      <w:r w:rsidRPr="008C0C65">
        <w:rPr>
          <w:rStyle w:val="libBold2Char"/>
          <w:rFonts w:hint="cs"/>
          <w:rtl/>
        </w:rPr>
        <w:t xml:space="preserve"> فمن ذلك سميت الزهراء</w:t>
      </w:r>
      <w:r w:rsidR="007C6DE9">
        <w:rPr>
          <w:rStyle w:val="libBold2Char"/>
          <w:rFonts w:hint="cs"/>
          <w:rtl/>
        </w:rPr>
        <w:t>،</w:t>
      </w:r>
      <w:r w:rsidRPr="008C0C65">
        <w:rPr>
          <w:rStyle w:val="libBold2Char"/>
          <w:rFonts w:hint="cs"/>
          <w:rtl/>
        </w:rPr>
        <w:t xml:space="preserve"> فأضاء منها المشرق والمغرب</w:t>
      </w:r>
      <w:r w:rsidR="007C6DE9">
        <w:rPr>
          <w:rStyle w:val="libBold2Cha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يا ابن مسعود</w:t>
      </w:r>
      <w:r w:rsidR="007C6DE9">
        <w:rPr>
          <w:rStyle w:val="libBold2Char"/>
          <w:rFonts w:hint="cs"/>
          <w:rtl/>
        </w:rPr>
        <w:t>:</w:t>
      </w:r>
      <w:r w:rsidRPr="008C0C65">
        <w:rPr>
          <w:rStyle w:val="libBold2Char"/>
          <w:rFonts w:hint="cs"/>
          <w:rtl/>
        </w:rPr>
        <w:t xml:space="preserve"> إذا كان يوم القيامة يقول الله عزّ وجلّ لي ولعلي</w:t>
      </w:r>
      <w:r w:rsidR="007C6DE9">
        <w:rPr>
          <w:rStyle w:val="libBold2Char"/>
          <w:rFonts w:hint="cs"/>
          <w:rtl/>
        </w:rPr>
        <w:t>:</w:t>
      </w:r>
      <w:r w:rsidRPr="008C0C65">
        <w:rPr>
          <w:rStyle w:val="libBold2Char"/>
          <w:rFonts w:hint="cs"/>
          <w:rtl/>
        </w:rPr>
        <w:t xml:space="preserve"> أدخلا النار من شئتما وذلك قوله تعالى</w:t>
      </w:r>
      <w:r w:rsidR="007C6DE9">
        <w:rPr>
          <w:rStyle w:val="libBold2Cha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أَلْقِيَا فِي جَهَنّمَ كُلّ كَفّارٍ عَنِيدٍ</w:t>
      </w:r>
      <w:r w:rsidRPr="003E5746">
        <w:rPr>
          <w:rStyle w:val="libAlaemChar"/>
          <w:rFonts w:hint="cs"/>
          <w:rtl/>
        </w:rPr>
        <w:t>)</w:t>
      </w:r>
      <w:r w:rsidRPr="008C0C65">
        <w:rPr>
          <w:rStyle w:val="libAieChar"/>
          <w:rFonts w:hint="cs"/>
          <w:rtl/>
        </w:rPr>
        <w:t xml:space="preserve"> </w:t>
      </w:r>
      <w:r w:rsidRPr="008C0C65">
        <w:rPr>
          <w:rStyle w:val="libBold2Char"/>
          <w:rFonts w:hint="cs"/>
          <w:rtl/>
        </w:rPr>
        <w:t>فالكفار من جحد نبوّتي</w:t>
      </w:r>
      <w:r w:rsidR="007C6DE9">
        <w:rPr>
          <w:rStyle w:val="libBold2Char"/>
          <w:rFonts w:hint="cs"/>
          <w:rtl/>
        </w:rPr>
        <w:t>،</w:t>
      </w:r>
      <w:r w:rsidRPr="008C0C65">
        <w:rPr>
          <w:rStyle w:val="libBold2Char"/>
          <w:rFonts w:hint="cs"/>
          <w:rtl/>
        </w:rPr>
        <w:t xml:space="preserve"> والعنيد من عاند علياً وأهل بيته وشيعته)</w:t>
      </w:r>
      <w:r w:rsidR="007C6DE9">
        <w:rP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يحتمل أن يكون خلق الملائكة كلهم من نور رسول الله (صلّى الله عليه وآله وسلّم) تبعاً لخلق السماوات والأرض</w:t>
      </w:r>
      <w:r w:rsidR="007C6DE9">
        <w:rPr>
          <w:rFonts w:hint="cs"/>
          <w:rtl/>
        </w:rPr>
        <w:t>،</w:t>
      </w:r>
      <w:r w:rsidRPr="008C0C65">
        <w:rPr>
          <w:rFonts w:hint="cs"/>
          <w:rtl/>
        </w:rPr>
        <w:t xml:space="preserve"> لدخول الملائكة في إطلاق </w:t>
      </w:r>
      <w:r w:rsidRPr="008C0C65">
        <w:rPr>
          <w:rStyle w:val="libBold2Char"/>
          <w:rFonts w:hint="cs"/>
          <w:rtl/>
        </w:rPr>
        <w:t>(السماوات والأرض)</w:t>
      </w:r>
      <w:r w:rsidR="007C6DE9">
        <w:rPr>
          <w:rFonts w:hint="cs"/>
          <w:rtl/>
        </w:rPr>
        <w:t>.</w:t>
      </w:r>
      <w:r w:rsidRPr="008C0C65">
        <w:rPr>
          <w:rFonts w:hint="cs"/>
          <w:rtl/>
        </w:rPr>
        <w:t xml:space="preserve"> ويحتمل أن يكون خلقهم مختلفاً</w:t>
      </w:r>
      <w:r w:rsidR="007C6DE9">
        <w:rPr>
          <w:rFonts w:hint="cs"/>
          <w:rtl/>
        </w:rPr>
        <w:t>،</w:t>
      </w:r>
      <w:r w:rsidRPr="008C0C65">
        <w:rPr>
          <w:rFonts w:hint="cs"/>
          <w:rtl/>
        </w:rPr>
        <w:t xml:space="preserve"> فالملائكة الموكلون بالعرش والكرسي خلقوا من نور علي</w:t>
      </w:r>
      <w:r w:rsidR="007C6DE9">
        <w:rPr>
          <w:rFonts w:hint="cs"/>
          <w:rtl/>
        </w:rPr>
        <w:t>،</w:t>
      </w:r>
      <w:r w:rsidRPr="008C0C65">
        <w:rPr>
          <w:rFonts w:hint="cs"/>
          <w:rtl/>
        </w:rPr>
        <w:t xml:space="preserve"> والموكلون باللوح والقلم أو المحتفون بها خلقوا من نور الحسن</w:t>
      </w:r>
      <w:r w:rsidR="007C6DE9">
        <w:rPr>
          <w:rFonts w:hint="cs"/>
          <w:rtl/>
        </w:rPr>
        <w:t>،</w:t>
      </w:r>
      <w:r w:rsidRPr="008C0C65">
        <w:rPr>
          <w:rFonts w:hint="cs"/>
          <w:rtl/>
        </w:rPr>
        <w:t xml:space="preserve"> وملائكة الجنات خلقوا من نور الحسين</w:t>
      </w:r>
      <w:r w:rsidR="007C6DE9">
        <w:rPr>
          <w:rFonts w:hint="cs"/>
          <w:rtl/>
        </w:rPr>
        <w:t>.</w:t>
      </w:r>
      <w:r w:rsidRPr="008C0C65">
        <w:rPr>
          <w:rFonts w:hint="cs"/>
          <w:rtl/>
        </w:rPr>
        <w:t xml:space="preserve"> ويحتمل غير ذلك أيضاً</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(26)</w:t>
      </w:r>
    </w:p>
    <w:p w:rsidR="008C0C65" w:rsidRPr="00370F7A" w:rsidRDefault="008C0C65" w:rsidP="008C0C65">
      <w:pPr>
        <w:pStyle w:val="Heading2Center"/>
        <w:rPr>
          <w:rtl/>
        </w:rPr>
      </w:pPr>
      <w:bookmarkStart w:id="53" w:name="28"/>
      <w:bookmarkStart w:id="54" w:name="_Toc395956950"/>
      <w:r w:rsidRPr="00370F7A">
        <w:rPr>
          <w:rFonts w:hint="cs"/>
          <w:rtl/>
        </w:rPr>
        <w:t>سورة القمر</w:t>
      </w:r>
      <w:bookmarkEnd w:id="53"/>
      <w:bookmarkEnd w:id="54"/>
    </w:p>
    <w:p w:rsidR="008C0C65" w:rsidRPr="00370F7A" w:rsidRDefault="008C0C65" w:rsidP="008C0C65">
      <w:pPr>
        <w:pStyle w:val="libCenter"/>
        <w:rPr>
          <w:rtl/>
        </w:rPr>
      </w:pPr>
      <w:r w:rsidRPr="00370F7A">
        <w:rPr>
          <w:rFonts w:hint="cs"/>
          <w:rtl/>
        </w:rPr>
        <w:t>(وفيها آيتان)</w:t>
      </w:r>
    </w:p>
    <w:p w:rsidR="008C0C65" w:rsidRPr="00370F7A" w:rsidRDefault="008C0C65" w:rsidP="008C0C65">
      <w:pPr>
        <w:pStyle w:val="libNormal"/>
        <w:rPr>
          <w:rtl/>
        </w:rPr>
      </w:pPr>
      <w:r w:rsidRPr="008C0C65">
        <w:rPr>
          <w:rStyle w:val="libBold2Char"/>
          <w:rFonts w:hint="cs"/>
          <w:rtl/>
        </w:rPr>
        <w:t xml:space="preserve">1 - 2 - </w:t>
      </w:r>
      <w:r w:rsidRPr="003E5746">
        <w:rPr>
          <w:rStyle w:val="libAlaemChar"/>
          <w:rFonts w:hint="cs"/>
          <w:rtl/>
        </w:rPr>
        <w:t>(</w:t>
      </w:r>
      <w:r w:rsidRPr="008C0C65">
        <w:rPr>
          <w:rStyle w:val="libAieChar"/>
          <w:rFonts w:hint="cs"/>
          <w:rtl/>
        </w:rPr>
        <w:t>إِنّ الْمُتّقِينَ فِي جَنّاتٍ وَنَهَرٍ * فِي مَقْعَدِ صِدْقٍ عِندَ مَلِيكٍ مُقْتَدِرٍ</w:t>
      </w:r>
      <w:r w:rsidRPr="003E5746">
        <w:rPr>
          <w:rStyle w:val="libAlaemChar"/>
          <w:rFonts w:hint="cs"/>
          <w:rtl/>
        </w:rPr>
        <w:t>)</w:t>
      </w:r>
      <w:r w:rsidRPr="008C0C65">
        <w:rPr>
          <w:rFonts w:hint="cs"/>
          <w:rtl/>
        </w:rPr>
        <w:t xml:space="preserve"> (الآيتان 54 - 55)</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w:t>
      </w:r>
      <w:r w:rsidRPr="003E5746">
        <w:rPr>
          <w:rStyle w:val="libAlaemChar"/>
          <w:rFonts w:hint="cs"/>
          <w:rtl/>
        </w:rPr>
        <w:t>(</w:t>
      </w:r>
      <w:r w:rsidRPr="008C0C65">
        <w:rPr>
          <w:rStyle w:val="libAieChar"/>
          <w:rFonts w:hint="cs"/>
          <w:rtl/>
        </w:rPr>
        <w:t>إِنّ الْمُتّقِينَ فِي جَنّاتٍ وَنَهَرٍ * فِي مَقْعَدِ صِدْقٍ عِندَ مَلِيكٍ مُقْتَدِرٍ</w:t>
      </w:r>
      <w:r w:rsidRPr="003E5746">
        <w:rPr>
          <w:rStyle w:val="libAlaemChar"/>
          <w:rFonts w:hint="cs"/>
          <w:rtl/>
        </w:rPr>
        <w:t>)</w:t>
      </w:r>
      <w:r w:rsidRPr="008C0C65">
        <w:rPr>
          <w:rFonts w:hint="cs"/>
          <w:rtl/>
        </w:rPr>
        <w:t xml:space="preserve"> (القمر</w:t>
      </w:r>
      <w:r w:rsidR="007C6DE9">
        <w:rPr>
          <w:rFonts w:hint="cs"/>
          <w:rtl/>
        </w:rPr>
        <w:t>:</w:t>
      </w:r>
      <w:r w:rsidRPr="008C0C65">
        <w:rPr>
          <w:rFonts w:hint="cs"/>
          <w:rtl/>
        </w:rPr>
        <w:t xml:space="preserve"> 54</w:t>
      </w:r>
      <w:r>
        <w:rPr>
          <w:rFonts w:hint="cs"/>
          <w:rtl/>
        </w:rPr>
        <w:t xml:space="preserve"> - </w:t>
      </w:r>
      <w:r w:rsidRPr="008C0C65">
        <w:rPr>
          <w:rFonts w:hint="cs"/>
          <w:rtl/>
        </w:rPr>
        <w:t>55)</w:t>
      </w:r>
      <w:r w:rsidR="007C6DE9">
        <w:rPr>
          <w:rFonts w:hint="cs"/>
          <w:rtl/>
        </w:rPr>
        <w:t>.</w:t>
      </w:r>
    </w:p>
    <w:p w:rsidR="008C0C65" w:rsidRDefault="008C0C65" w:rsidP="008C0C65">
      <w:pPr>
        <w:pStyle w:val="libNormal"/>
        <w:rPr>
          <w:rtl/>
        </w:rPr>
      </w:pPr>
      <w:r w:rsidRPr="008C0C65">
        <w:rPr>
          <w:rFonts w:hint="cs"/>
          <w:rtl/>
        </w:rPr>
        <w:t xml:space="preserve">روى العلامة البحراني في (غاية المرام) </w:t>
      </w:r>
      <w:r w:rsidRPr="008C0C65">
        <w:rPr>
          <w:rStyle w:val="libFootnotenumChar"/>
          <w:rFonts w:hint="cs"/>
          <w:rtl/>
        </w:rPr>
        <w:t>(1)</w:t>
      </w:r>
      <w:r w:rsidR="007C6DE9">
        <w:rPr>
          <w:rFonts w:hint="cs"/>
          <w:rtl/>
        </w:rPr>
        <w:t>،</w:t>
      </w:r>
      <w:r w:rsidRPr="008C0C65">
        <w:rPr>
          <w:rFonts w:hint="cs"/>
          <w:rtl/>
        </w:rPr>
        <w:t xml:space="preserve"> عن صدر الأئمّة موفق بن أحمد المكي الحنفي في كتابه (فضائل أمير المؤمنين) قال</w:t>
      </w:r>
      <w:r w:rsidR="007C6DE9">
        <w:rPr>
          <w:rFonts w:hint="cs"/>
          <w:rtl/>
        </w:rPr>
        <w:t>:</w:t>
      </w:r>
      <w:r w:rsidRPr="008C0C65">
        <w:rPr>
          <w:rFonts w:hint="cs"/>
          <w:rtl/>
        </w:rPr>
        <w:t xml:space="preserve"> روى السيد أبو طالب بإسناده عن جابر بن عبد الله الأنصاري قال</w:t>
      </w:r>
      <w:r w:rsidR="007C6DE9">
        <w:rPr>
          <w:rFonts w:hint="cs"/>
          <w:rtl/>
        </w:rPr>
        <w:t>:</w:t>
      </w:r>
      <w:r w:rsidRPr="008C0C65">
        <w:rPr>
          <w:rFonts w:hint="cs"/>
          <w:rtl/>
        </w:rPr>
        <w:t xml:space="preserve"> قال رسول الله (صلّى الله عليه وآله وسلّم) لعلي (رضي الله عنه)</w:t>
      </w:r>
      <w:r w:rsidR="007C6DE9">
        <w:rPr>
          <w:rFonts w:hint="cs"/>
          <w:rtl/>
        </w:rPr>
        <w:t>:</w:t>
      </w:r>
      <w:r w:rsidRPr="008C0C65">
        <w:rPr>
          <w:rFonts w:hint="cs"/>
          <w:rtl/>
        </w:rPr>
        <w:t xml:space="preserve"> </w:t>
      </w:r>
      <w:r w:rsidRPr="008C0C65">
        <w:rPr>
          <w:rStyle w:val="libBold2Char"/>
          <w:rFonts w:hint="cs"/>
          <w:rtl/>
        </w:rPr>
        <w:t>(إنّ من أحبّك وتولاك أسكنه الله الجنّة معنا)</w:t>
      </w:r>
      <w:r w:rsidR="007C6DE9">
        <w:rPr>
          <w:rFonts w:hint="cs"/>
          <w:rtl/>
        </w:rPr>
        <w:t>،</w:t>
      </w:r>
      <w:r w:rsidRPr="008C0C65">
        <w:rPr>
          <w:rFonts w:hint="cs"/>
          <w:rtl/>
        </w:rPr>
        <w:t xml:space="preserve"> ثم تلا رسول الله (صلّى الله عليه وآله وسلّم)</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إِنّ الْمُتّقِينَ فِي جَنّاتٍ وَنَهَرٍ * فِي مَقْعَدِ صِدْقٍ عِندَ مَلِيكٍ مُقْتَدِرٍ</w:t>
      </w:r>
      <w:r w:rsidRPr="003E5746">
        <w:rPr>
          <w:rStyle w:val="libAlaemChar"/>
          <w:rFonts w:hint="cs"/>
          <w:rtl/>
        </w:rPr>
        <w:t>)</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4</w:t>
      </w:r>
      <w:r w:rsidR="007C6DE9">
        <w:rPr>
          <w:rFonts w:hint="cs"/>
          <w:rtl/>
        </w:rPr>
        <w:t>،</w:t>
      </w:r>
      <w:r w:rsidRPr="00370F7A">
        <w:rPr>
          <w:rFonts w:hint="cs"/>
          <w:rtl/>
        </w:rPr>
        <w:t xml:space="preserve"> ص 239</w:t>
      </w:r>
      <w:r w:rsidR="007C6DE9">
        <w:rPr>
          <w:rFonts w:hint="cs"/>
          <w:rtl/>
        </w:rPr>
        <w:t>.</w:t>
      </w:r>
      <w:r w:rsidRPr="00370F7A">
        <w:rPr>
          <w:rFonts w:hint="cs"/>
          <w:rtl/>
        </w:rPr>
        <w:t xml:space="preserve"> ويشبهه ما جاء في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395</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(27)</w:t>
      </w:r>
    </w:p>
    <w:p w:rsidR="008C0C65" w:rsidRPr="00370F7A" w:rsidRDefault="008C0C65" w:rsidP="008C0C65">
      <w:pPr>
        <w:pStyle w:val="Heading2Center"/>
        <w:rPr>
          <w:rtl/>
        </w:rPr>
      </w:pPr>
      <w:bookmarkStart w:id="55" w:name="29"/>
      <w:bookmarkStart w:id="56" w:name="_Toc395956951"/>
      <w:r w:rsidRPr="00370F7A">
        <w:rPr>
          <w:rFonts w:hint="cs"/>
          <w:rtl/>
        </w:rPr>
        <w:t>سورة الواقعة</w:t>
      </w:r>
      <w:bookmarkEnd w:id="55"/>
      <w:bookmarkEnd w:id="56"/>
    </w:p>
    <w:p w:rsidR="008C0C65" w:rsidRPr="00370F7A" w:rsidRDefault="008C0C65" w:rsidP="008C0C65">
      <w:pPr>
        <w:pStyle w:val="libCenter"/>
        <w:rPr>
          <w:rtl/>
        </w:rPr>
      </w:pPr>
      <w:r w:rsidRPr="00370F7A">
        <w:rPr>
          <w:rFonts w:hint="cs"/>
          <w:rtl/>
        </w:rPr>
        <w:t>(وفيها ثمان آيات)</w:t>
      </w:r>
    </w:p>
    <w:p w:rsidR="008C0C65" w:rsidRPr="00370F7A" w:rsidRDefault="008C0C65" w:rsidP="008C0C65">
      <w:pPr>
        <w:pStyle w:val="libNormal"/>
        <w:rPr>
          <w:rtl/>
        </w:rPr>
      </w:pPr>
      <w:r w:rsidRPr="008C0C65">
        <w:rPr>
          <w:rStyle w:val="libBold2Char"/>
          <w:rFonts w:hint="cs"/>
          <w:rtl/>
        </w:rPr>
        <w:t xml:space="preserve">1 - 2 - </w:t>
      </w:r>
      <w:r w:rsidRPr="003E5746">
        <w:rPr>
          <w:rStyle w:val="libAlaemChar"/>
          <w:rFonts w:hint="cs"/>
          <w:rtl/>
        </w:rPr>
        <w:t>(</w:t>
      </w:r>
      <w:r w:rsidRPr="008C0C65">
        <w:rPr>
          <w:rStyle w:val="libAieChar"/>
          <w:rFonts w:hint="cs"/>
          <w:rtl/>
        </w:rPr>
        <w:t>وَالسّابِقُونَ السّابِقُونَ * أُولئِكَ الْمُقَرّبُونَ</w:t>
      </w:r>
      <w:r w:rsidRPr="003E5746">
        <w:rPr>
          <w:rStyle w:val="libAlaemChar"/>
          <w:rFonts w:hint="cs"/>
          <w:rtl/>
        </w:rPr>
        <w:t>)</w:t>
      </w:r>
      <w:r w:rsidRPr="008C0C65">
        <w:rPr>
          <w:rStyle w:val="libAieChar"/>
          <w:rFonts w:hint="cs"/>
          <w:rtl/>
        </w:rPr>
        <w:t xml:space="preserve"> </w:t>
      </w:r>
      <w:r w:rsidRPr="008C0C65">
        <w:rPr>
          <w:rFonts w:hint="cs"/>
          <w:rtl/>
        </w:rPr>
        <w:t>(الآيتان 10 - 11)</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3 - 4 - 5 - 6 - </w:t>
      </w:r>
      <w:r w:rsidRPr="003E5746">
        <w:rPr>
          <w:rStyle w:val="libAlaemChar"/>
          <w:rFonts w:hint="cs"/>
          <w:rtl/>
        </w:rPr>
        <w:t>(</w:t>
      </w:r>
      <w:r w:rsidRPr="008C0C65">
        <w:rPr>
          <w:rStyle w:val="libAieChar"/>
          <w:rFonts w:hint="cs"/>
          <w:rtl/>
        </w:rPr>
        <w:t>إِنّا أَنشَأْنَاهُنّ إِنشَاءً إلى قوله تعالى لِأَصْحَابِ الْيَمِينِ</w:t>
      </w:r>
      <w:r w:rsidRPr="003E5746">
        <w:rPr>
          <w:rStyle w:val="libAlaemChar"/>
          <w:rFonts w:hint="cs"/>
          <w:rtl/>
        </w:rPr>
        <w:t>)</w:t>
      </w:r>
      <w:r w:rsidRPr="008C0C65">
        <w:rPr>
          <w:rFonts w:hint="cs"/>
          <w:rtl/>
        </w:rPr>
        <w:t xml:space="preserve"> (الآيات 35 - 38)</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7 - 8 - </w:t>
      </w:r>
      <w:r w:rsidRPr="003E5746">
        <w:rPr>
          <w:rStyle w:val="libAlaemChar"/>
          <w:rFonts w:hint="cs"/>
          <w:rtl/>
        </w:rPr>
        <w:t>(</w:t>
      </w:r>
      <w:r w:rsidRPr="008C0C65">
        <w:rPr>
          <w:rStyle w:val="libAieChar"/>
          <w:rFonts w:hint="cs"/>
          <w:rtl/>
        </w:rPr>
        <w:t>وَأَمّا إِن كَانَ مِنْ أَصْحَابِ الْيَمِينِ * فَسَلاَمٌ لَكَ مِنْ أَصْحَابِ الْيَمِينِ</w:t>
      </w:r>
      <w:r w:rsidRPr="003E5746">
        <w:rPr>
          <w:rStyle w:val="libAlaemChar"/>
          <w:rFonts w:hint="cs"/>
          <w:rtl/>
        </w:rPr>
        <w:t>)</w:t>
      </w:r>
      <w:r w:rsidRPr="008C0C65">
        <w:rPr>
          <w:rFonts w:hint="cs"/>
          <w:rtl/>
        </w:rPr>
        <w:t xml:space="preserve"> (الآيتان 90 - 91)</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w:t>
      </w:r>
      <w:r w:rsidRPr="003E5746">
        <w:rPr>
          <w:rStyle w:val="libAlaemChar"/>
          <w:rFonts w:hint="cs"/>
          <w:rtl/>
        </w:rPr>
        <w:t>(</w:t>
      </w:r>
      <w:r w:rsidRPr="008C0C65">
        <w:rPr>
          <w:rStyle w:val="libAieChar"/>
          <w:rFonts w:hint="cs"/>
          <w:rtl/>
        </w:rPr>
        <w:t>وَالسّابِقُونَ السّابِقُونَ * أُولئِكَ الْمُقَرّبُونَ</w:t>
      </w:r>
      <w:r w:rsidRPr="003E5746">
        <w:rPr>
          <w:rStyle w:val="libAlaemChar"/>
          <w:rFonts w:hint="cs"/>
          <w:rtl/>
        </w:rPr>
        <w:t>)</w:t>
      </w:r>
      <w:r w:rsidRPr="008C0C65">
        <w:rPr>
          <w:rStyle w:val="libAieChar"/>
          <w:rFonts w:hint="cs"/>
          <w:rtl/>
        </w:rPr>
        <w:t xml:space="preserve"> </w:t>
      </w:r>
      <w:r w:rsidRPr="008C0C65">
        <w:rPr>
          <w:rFonts w:hint="cs"/>
          <w:rtl/>
        </w:rPr>
        <w:t>(الواقعة</w:t>
      </w:r>
      <w:r w:rsidR="007C6DE9">
        <w:rPr>
          <w:rFonts w:hint="cs"/>
          <w:rtl/>
        </w:rPr>
        <w:t>:</w:t>
      </w:r>
      <w:r w:rsidRPr="008C0C65">
        <w:rPr>
          <w:rFonts w:hint="cs"/>
          <w:rtl/>
        </w:rPr>
        <w:t xml:space="preserve"> 10</w:t>
      </w:r>
      <w:r>
        <w:rPr>
          <w:rFonts w:hint="cs"/>
          <w:rtl/>
        </w:rPr>
        <w:t xml:space="preserve"> - </w:t>
      </w:r>
      <w:r w:rsidRPr="008C0C65">
        <w:rPr>
          <w:rFonts w:hint="cs"/>
          <w:rtl/>
        </w:rPr>
        <w:t>11)</w:t>
      </w:r>
      <w:r w:rsidR="007C6DE9">
        <w:rPr>
          <w:rFonts w:hint="cs"/>
          <w:rtl/>
        </w:rPr>
        <w:t>.</w:t>
      </w:r>
    </w:p>
    <w:p w:rsidR="008C0C65" w:rsidRPr="00370F7A" w:rsidRDefault="008C0C65" w:rsidP="008C0C65">
      <w:pPr>
        <w:pStyle w:val="libNormal"/>
        <w:rPr>
          <w:rtl/>
        </w:rPr>
      </w:pPr>
      <w:r w:rsidRPr="008C0C65">
        <w:rPr>
          <w:rFonts w:hint="cs"/>
          <w:rtl/>
        </w:rPr>
        <w:t xml:space="preserve">روى الحافظ الحسكاني الحنفي في كتابه (شواهد التنزيل) </w:t>
      </w:r>
      <w:r w:rsidRPr="008C0C65">
        <w:rPr>
          <w:rStyle w:val="libFootnotenumChar"/>
          <w:rFonts w:hint="cs"/>
          <w:rtl/>
        </w:rPr>
        <w:t>(1)</w:t>
      </w:r>
      <w:r w:rsidRPr="008C0C65">
        <w:rPr>
          <w:rFonts w:hint="cs"/>
          <w:rtl/>
        </w:rPr>
        <w:t xml:space="preserve"> قال</w:t>
      </w:r>
      <w:r w:rsidR="007C6DE9">
        <w:rPr>
          <w:rFonts w:hint="cs"/>
          <w:rtl/>
        </w:rPr>
        <w:t>:</w:t>
      </w:r>
      <w:r w:rsidRPr="008C0C65">
        <w:rPr>
          <w:rFonts w:hint="cs"/>
          <w:rtl/>
        </w:rPr>
        <w:t xml:space="preserve"> أخبرنا أبو عبد الرحمن أحمد بن عبد الله بن إبراهيم الصوفي (بإسناده) عن ابن عباس</w:t>
      </w:r>
      <w:r w:rsidR="007C6DE9">
        <w:rPr>
          <w:rFonts w:hint="cs"/>
          <w:rtl/>
        </w:rPr>
        <w:t>،</w:t>
      </w:r>
      <w:r w:rsidRPr="008C0C65">
        <w:rPr>
          <w:rFonts w:hint="cs"/>
          <w:rtl/>
        </w:rPr>
        <w:t xml:space="preserve"> قال</w:t>
      </w:r>
      <w:r w:rsidR="007C6DE9">
        <w:rPr>
          <w:rFonts w:hint="cs"/>
          <w:rtl/>
        </w:rPr>
        <w:t>:</w:t>
      </w:r>
      <w:r w:rsidRPr="008C0C65">
        <w:rPr>
          <w:rFonts w:hint="cs"/>
          <w:rtl/>
        </w:rPr>
        <w:t xml:space="preserve"> سألت رسول الله (صلّى الله عليه وآله وسلّم) عن قول الله </w:t>
      </w:r>
      <w:r w:rsidRPr="003E5746">
        <w:rPr>
          <w:rStyle w:val="libAlaemChar"/>
          <w:rFonts w:hint="cs"/>
          <w:rtl/>
        </w:rPr>
        <w:t>(</w:t>
      </w:r>
      <w:r w:rsidRPr="008C0C65">
        <w:rPr>
          <w:rStyle w:val="libAieChar"/>
          <w:rFonts w:hint="cs"/>
          <w:rtl/>
        </w:rPr>
        <w:t>وَالسّابِقُونَ السّابِقُونَ * أُولئِكَ الْمُقَرّبُونَ</w:t>
      </w:r>
      <w:r w:rsidRPr="003E5746">
        <w:rPr>
          <w:rStyle w:val="libAlaemChar"/>
          <w:rFonts w:hint="cs"/>
          <w:rtl/>
        </w:rPr>
        <w:t>)</w:t>
      </w:r>
      <w:r w:rsidR="007C6DE9">
        <w:rPr>
          <w:rFonts w:hint="cs"/>
          <w:rtl/>
        </w:rPr>
        <w:t>؟</w:t>
      </w:r>
      <w:r w:rsidRPr="008C0C65">
        <w:rPr>
          <w:rFonts w:hint="cs"/>
          <w:rtl/>
        </w:rPr>
        <w:t xml:space="preserve"> قال (صلّى الله عليه وآله وسلّم)</w:t>
      </w:r>
      <w:r w:rsidR="007C6DE9">
        <w:rPr>
          <w:rFonts w:hint="cs"/>
          <w:rtl/>
        </w:rPr>
        <w:t>:</w:t>
      </w:r>
      <w:r w:rsidRPr="008C0C65">
        <w:rPr>
          <w:rFonts w:hint="cs"/>
          <w:rtl/>
        </w:rPr>
        <w:t xml:space="preserve"> </w:t>
      </w:r>
      <w:r w:rsidRPr="008C0C65">
        <w:rPr>
          <w:rStyle w:val="libBold2Char"/>
          <w:rFonts w:hint="cs"/>
          <w:rtl/>
        </w:rPr>
        <w:t>(حدّثني جبرئيل بتفسيرها قال</w:t>
      </w:r>
      <w:r w:rsidR="007C6DE9">
        <w:rPr>
          <w:rStyle w:val="libBold2Char"/>
          <w:rFonts w:hint="cs"/>
          <w:rtl/>
        </w:rPr>
        <w:t>:</w:t>
      </w:r>
      <w:r w:rsidRPr="008C0C65">
        <w:rPr>
          <w:rStyle w:val="libBold2Char"/>
          <w:rFonts w:hint="cs"/>
          <w:rtl/>
        </w:rPr>
        <w:t xml:space="preserve"> ذاك لي وشيعته إلى الجنّة)</w:t>
      </w:r>
      <w:r w:rsidR="007C6DE9">
        <w:rP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يعني</w:t>
      </w:r>
      <w:r w:rsidR="007C6DE9">
        <w:rPr>
          <w:rFonts w:hint="cs"/>
          <w:rtl/>
        </w:rPr>
        <w:t>:</w:t>
      </w:r>
      <w:r w:rsidRPr="008C0C65">
        <w:rPr>
          <w:rFonts w:hint="cs"/>
          <w:rtl/>
        </w:rPr>
        <w:t xml:space="preserve"> هم السابقون إلى الجنّة</w:t>
      </w:r>
      <w:r w:rsidR="007C6DE9">
        <w:rPr>
          <w:rFonts w:hint="cs"/>
          <w:rtl/>
        </w:rPr>
        <w:t>.</w:t>
      </w:r>
    </w:p>
    <w:p w:rsidR="008C0C65" w:rsidRPr="00370F7A" w:rsidRDefault="008C0C65" w:rsidP="008C0C65">
      <w:pPr>
        <w:pStyle w:val="libNormal"/>
        <w:rPr>
          <w:rtl/>
        </w:rPr>
      </w:pPr>
      <w:r w:rsidRPr="008C0C65">
        <w:rPr>
          <w:rFonts w:hint="cs"/>
          <w:rtl/>
        </w:rPr>
        <w:t xml:space="preserve">وروى الخطيب أبو بكر أحمد بن علي البغدادي في مناقبه </w:t>
      </w:r>
      <w:r w:rsidRPr="008C0C65">
        <w:rPr>
          <w:rStyle w:val="libFootnotenumChar"/>
          <w:rFonts w:hint="cs"/>
          <w:rtl/>
        </w:rPr>
        <w:t>(2)</w:t>
      </w:r>
      <w:r w:rsidRPr="008C0C65">
        <w:rPr>
          <w:rFonts w:hint="cs"/>
          <w:rtl/>
        </w:rPr>
        <w:t xml:space="preserve"> هذا الحديث عن ابن عباس عن رسول الله (صلّى الله عليه وآله وسلّم) هكذا</w:t>
      </w:r>
      <w:r w:rsidR="007C6DE9">
        <w:rPr>
          <w:rFonts w:hint="cs"/>
          <w:rtl/>
        </w:rPr>
        <w:t>:</w:t>
      </w:r>
      <w:r w:rsidRPr="008C0C65">
        <w:rPr>
          <w:rFonts w:hint="cs"/>
          <w:rtl/>
        </w:rPr>
        <w:t xml:space="preserve"> قال (صلّى الله عليه وآله وسلّم)</w:t>
      </w:r>
      <w:r w:rsidR="007C6DE9">
        <w:rPr>
          <w:rFonts w:hint="cs"/>
          <w:rtl/>
        </w:rPr>
        <w:t>:</w:t>
      </w:r>
      <w:r w:rsidRPr="008C0C65">
        <w:rPr>
          <w:rFonts w:hint="cs"/>
          <w:rtl/>
        </w:rPr>
        <w:t xml:space="preserve"> </w:t>
      </w:r>
      <w:r w:rsidRPr="008C0C65">
        <w:rPr>
          <w:rStyle w:val="libBold2Char"/>
          <w:rFonts w:hint="cs"/>
          <w:rtl/>
        </w:rPr>
        <w:t>(قال لي جبرئيل</w:t>
      </w:r>
      <w:r w:rsidR="007C6DE9">
        <w:rPr>
          <w:rStyle w:val="libBold2Char"/>
          <w:rFonts w:hint="cs"/>
          <w:rtl/>
        </w:rPr>
        <w:t>:</w:t>
      </w:r>
      <w:r w:rsidRPr="008C0C65">
        <w:rPr>
          <w:rStyle w:val="libBold2Char"/>
          <w:rFonts w:hint="cs"/>
          <w:rtl/>
        </w:rPr>
        <w:t xml:space="preserve"> ذاك علي وشيعته السابقون إلى الجنة</w:t>
      </w:r>
      <w:r w:rsidR="007C6DE9">
        <w:rPr>
          <w:rStyle w:val="libBold2Char"/>
          <w:rFonts w:hint="cs"/>
          <w:rtl/>
        </w:rPr>
        <w:t>،</w:t>
      </w:r>
      <w:r w:rsidRPr="008C0C65">
        <w:rPr>
          <w:rStyle w:val="libBold2Char"/>
          <w:rFonts w:hint="cs"/>
          <w:rtl/>
        </w:rPr>
        <w:t xml:space="preserve"> المقرَّبون من الله بكرامته لهم)</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3 - 4 - 5 - 6 - </w:t>
      </w:r>
      <w:r w:rsidRPr="003E5746">
        <w:rPr>
          <w:rStyle w:val="libAlaemChar"/>
          <w:rFonts w:hint="cs"/>
          <w:rtl/>
        </w:rPr>
        <w:t>(</w:t>
      </w:r>
      <w:r w:rsidRPr="008C0C65">
        <w:rPr>
          <w:rStyle w:val="libAieChar"/>
          <w:rFonts w:hint="cs"/>
          <w:rtl/>
        </w:rPr>
        <w:t>إِنّا أَنشَأْنَاهُنّ إِنشَاءً * فَجَعَلْنَاهُنّ أَبْكَاراً * عُرُباً أَتْرَاباً * لِأَصْحَابِ الْيَمِينِ</w:t>
      </w:r>
      <w:r w:rsidRPr="003E5746">
        <w:rPr>
          <w:rStyle w:val="libAlaemChar"/>
          <w:rFonts w:hint="cs"/>
          <w:rtl/>
        </w:rPr>
        <w:t>)</w:t>
      </w:r>
      <w:r w:rsidRPr="008C0C65">
        <w:rPr>
          <w:rFonts w:hint="cs"/>
          <w:rtl/>
        </w:rPr>
        <w:t xml:space="preserve"> (الواقعة</w:t>
      </w:r>
      <w:r w:rsidR="007C6DE9">
        <w:rPr>
          <w:rFonts w:hint="cs"/>
          <w:rtl/>
        </w:rPr>
        <w:t>:</w:t>
      </w:r>
      <w:r w:rsidRPr="008C0C65">
        <w:rPr>
          <w:rFonts w:hint="cs"/>
          <w:rtl/>
        </w:rPr>
        <w:t xml:space="preserve"> 35 - 38)</w:t>
      </w:r>
      <w:r w:rsidR="007C6DE9">
        <w:rPr>
          <w:rFonts w:hint="cs"/>
          <w:rtl/>
        </w:rPr>
        <w:t>.</w:t>
      </w:r>
    </w:p>
    <w:p w:rsidR="008C0C65" w:rsidRDefault="008C0C65" w:rsidP="008C0C65">
      <w:pPr>
        <w:pStyle w:val="libNormal"/>
        <w:rPr>
          <w:rtl/>
        </w:rPr>
      </w:pPr>
      <w:r w:rsidRPr="008C0C65">
        <w:rPr>
          <w:rFonts w:hint="cs"/>
          <w:rtl/>
        </w:rPr>
        <w:t xml:space="preserve">روى الحاكم الحسكاني الحنفي </w:t>
      </w:r>
      <w:r w:rsidRPr="008C0C65">
        <w:rPr>
          <w:rStyle w:val="libFootnotenumChar"/>
          <w:rFonts w:hint="cs"/>
          <w:rtl/>
        </w:rPr>
        <w:t>(3)</w:t>
      </w:r>
      <w:r w:rsidRPr="008C0C65">
        <w:rPr>
          <w:rFonts w:hint="cs"/>
          <w:rtl/>
        </w:rPr>
        <w:t xml:space="preserve"> قال</w:t>
      </w:r>
      <w:r w:rsidR="007C6DE9">
        <w:rPr>
          <w:rFonts w:hint="cs"/>
          <w:rtl/>
        </w:rPr>
        <w:t>:</w:t>
      </w:r>
      <w:r w:rsidRPr="008C0C65">
        <w:rPr>
          <w:rFonts w:hint="cs"/>
          <w:rtl/>
        </w:rPr>
        <w:t xml:space="preserve"> حدّثني القاضي</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295</w:t>
      </w:r>
      <w:r w:rsidR="007C6DE9">
        <w:rPr>
          <w:rFonts w:hint="cs"/>
          <w:rtl/>
        </w:rPr>
        <w:t>.</w:t>
      </w:r>
    </w:p>
    <w:p w:rsidR="008C0C65" w:rsidRPr="00370F7A" w:rsidRDefault="008C0C65" w:rsidP="008C0C65">
      <w:pPr>
        <w:pStyle w:val="libFootnote0"/>
        <w:rPr>
          <w:rtl/>
        </w:rPr>
      </w:pPr>
      <w:r w:rsidRPr="00370F7A">
        <w:rPr>
          <w:rFonts w:hint="cs"/>
          <w:rtl/>
        </w:rPr>
        <w:t>(2) مناقب الخطيب البغدادي</w:t>
      </w:r>
      <w:r w:rsidR="007C6DE9">
        <w:rPr>
          <w:rFonts w:hint="cs"/>
          <w:rtl/>
        </w:rPr>
        <w:t>:</w:t>
      </w:r>
      <w:r w:rsidRPr="00370F7A">
        <w:rPr>
          <w:rFonts w:hint="cs"/>
          <w:rtl/>
        </w:rPr>
        <w:t xml:space="preserve"> ص 187</w:t>
      </w:r>
      <w:r w:rsidR="007C6DE9">
        <w:rPr>
          <w:rFonts w:hint="cs"/>
          <w:rtl/>
        </w:rPr>
        <w:t>.</w:t>
      </w:r>
    </w:p>
    <w:p w:rsidR="008C0C65" w:rsidRPr="00370F7A" w:rsidRDefault="008C0C65" w:rsidP="008C0C65">
      <w:pPr>
        <w:pStyle w:val="libFootnote0"/>
        <w:rPr>
          <w:rtl/>
        </w:rPr>
      </w:pPr>
      <w:r w:rsidRPr="00370F7A">
        <w:rPr>
          <w:rFonts w:hint="cs"/>
          <w:rtl/>
        </w:rPr>
        <w:t>(3)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389</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Fonts w:hint="cs"/>
          <w:rtl/>
        </w:rPr>
        <w:lastRenderedPageBreak/>
        <w:t>أبو بكر الحبري (بإسناده المذكور)</w:t>
      </w:r>
      <w:r w:rsidR="007C6DE9">
        <w:rPr>
          <w:rFonts w:hint="cs"/>
          <w:rtl/>
        </w:rPr>
        <w:t>،</w:t>
      </w:r>
      <w:r w:rsidRPr="008C0C65">
        <w:rPr>
          <w:rFonts w:hint="cs"/>
          <w:rtl/>
        </w:rPr>
        <w:t xml:space="preserve"> عن أبي جعفر (محمّد بن علي الباقر) في قوله (تعالى)</w:t>
      </w:r>
      <w:r w:rsidR="007C6DE9">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لِأَصْحَابِ الْيَمِينِ</w:t>
      </w:r>
      <w:r w:rsidRPr="003E5746">
        <w:rPr>
          <w:rStyle w:val="libAlaemChar"/>
          <w:rFonts w:hint="cs"/>
          <w:rtl/>
        </w:rPr>
        <w:t>)</w:t>
      </w:r>
      <w:r w:rsidRPr="008C0C65">
        <w:rPr>
          <w:rStyle w:val="libAieChar"/>
          <w:rFonts w:hint="cs"/>
          <w:rtl/>
        </w:rPr>
        <w:t xml:space="preserve"> </w:t>
      </w:r>
      <w:r w:rsidRPr="008C0C65">
        <w:rPr>
          <w:rFonts w:hint="cs"/>
          <w:rtl/>
        </w:rPr>
        <w:t>قال</w:t>
      </w:r>
      <w:r w:rsidR="007C6DE9">
        <w:rPr>
          <w:rFonts w:hint="cs"/>
          <w:rtl/>
        </w:rPr>
        <w:t>:</w:t>
      </w:r>
      <w:r w:rsidRPr="008C0C65">
        <w:rPr>
          <w:rStyle w:val="libBold2Char"/>
          <w:rFonts w:hint="cs"/>
          <w:rtl/>
        </w:rPr>
        <w:t xml:space="preserve"> (هم شيعتنا أهل البيت)</w:t>
      </w:r>
      <w:r w:rsidR="007C6DE9">
        <w:rPr>
          <w:rStyle w:val="libBold2Char"/>
          <w:rFonts w:hint="cs"/>
          <w:rtl/>
        </w:rPr>
        <w:t>.</w:t>
      </w:r>
    </w:p>
    <w:p w:rsidR="008C0C65" w:rsidRPr="00370F7A" w:rsidRDefault="008C0C65" w:rsidP="008C0C65">
      <w:pPr>
        <w:pStyle w:val="libNormal"/>
        <w:rPr>
          <w:rtl/>
        </w:rPr>
      </w:pPr>
      <w:r w:rsidRPr="008C0C65">
        <w:rPr>
          <w:rStyle w:val="libBold2Char"/>
          <w:rFonts w:hint="cs"/>
          <w:rtl/>
        </w:rPr>
        <w:t xml:space="preserve">7 - 8 - </w:t>
      </w:r>
      <w:r w:rsidRPr="003E5746">
        <w:rPr>
          <w:rStyle w:val="libAlaemChar"/>
          <w:rFonts w:hint="cs"/>
          <w:rtl/>
        </w:rPr>
        <w:t>(</w:t>
      </w:r>
      <w:r w:rsidRPr="008C0C65">
        <w:rPr>
          <w:rStyle w:val="libAieChar"/>
          <w:rFonts w:hint="cs"/>
          <w:rtl/>
        </w:rPr>
        <w:t>وَأَمّا إِن كَانَ مِنْ أَصْحَابِ الْيَمِينِ * فَسَلاَمٌ لَكَ مِنْ أَصْحَابِ الْيَمِينِ</w:t>
      </w:r>
      <w:r w:rsidRPr="003E5746">
        <w:rPr>
          <w:rStyle w:val="libAlaemChar"/>
          <w:rFonts w:hint="cs"/>
          <w:rtl/>
        </w:rPr>
        <w:t>)</w:t>
      </w:r>
      <w:r w:rsidRPr="008C0C65">
        <w:rPr>
          <w:rFonts w:hint="cs"/>
          <w:rtl/>
        </w:rPr>
        <w:t xml:space="preserve"> (الواقعة</w:t>
      </w:r>
      <w:r w:rsidR="007C6DE9">
        <w:rPr>
          <w:rFonts w:hint="cs"/>
          <w:rtl/>
        </w:rPr>
        <w:t>:</w:t>
      </w:r>
      <w:r w:rsidRPr="008C0C65">
        <w:rPr>
          <w:rFonts w:hint="cs"/>
          <w:rtl/>
        </w:rPr>
        <w:t xml:space="preserve"> 90 - 91)</w:t>
      </w:r>
      <w:r w:rsidR="007C6DE9">
        <w:rPr>
          <w:rFonts w:hint="cs"/>
          <w:rtl/>
        </w:rPr>
        <w:t>.</w:t>
      </w:r>
    </w:p>
    <w:p w:rsidR="008C0C65" w:rsidRDefault="008C0C65" w:rsidP="008C0C65">
      <w:pPr>
        <w:pStyle w:val="libNormal"/>
        <w:rPr>
          <w:rtl/>
        </w:rPr>
      </w:pPr>
      <w:r w:rsidRPr="008C0C65">
        <w:rPr>
          <w:rFonts w:hint="cs"/>
          <w:rtl/>
        </w:rPr>
        <w:t xml:space="preserve">روى الحافظ الحاكم الحسكاني الحنفي </w:t>
      </w:r>
      <w:r w:rsidRPr="008C0C65">
        <w:rPr>
          <w:rStyle w:val="libFootnotenumChar"/>
          <w:rFonts w:hint="cs"/>
          <w:rtl/>
        </w:rPr>
        <w:t>(1)</w:t>
      </w:r>
      <w:r w:rsidRPr="008C0C65">
        <w:rPr>
          <w:rFonts w:hint="cs"/>
          <w:rtl/>
        </w:rPr>
        <w:t xml:space="preserve"> قال</w:t>
      </w:r>
      <w:r w:rsidR="007C6DE9">
        <w:rPr>
          <w:rFonts w:hint="cs"/>
          <w:rtl/>
        </w:rPr>
        <w:t>:</w:t>
      </w:r>
      <w:r w:rsidRPr="008C0C65">
        <w:rPr>
          <w:rFonts w:hint="cs"/>
          <w:rtl/>
        </w:rPr>
        <w:t xml:space="preserve"> أخبرنا عبد الرحمن بن الحسن الحافظ (بإسناده المذكور)</w:t>
      </w:r>
      <w:r w:rsidR="007C6DE9">
        <w:rPr>
          <w:rFonts w:hint="cs"/>
          <w:rtl/>
        </w:rPr>
        <w:t>،</w:t>
      </w:r>
      <w:r w:rsidRPr="008C0C65">
        <w:rPr>
          <w:rFonts w:hint="cs"/>
          <w:rtl/>
        </w:rPr>
        <w:t xml:space="preserve"> عن عنبسة بن نجاد العابدي</w:t>
      </w:r>
      <w:r w:rsidR="007C6DE9">
        <w:rPr>
          <w:rFonts w:hint="cs"/>
          <w:rtl/>
        </w:rPr>
        <w:t>،</w:t>
      </w:r>
      <w:r w:rsidRPr="008C0C65">
        <w:rPr>
          <w:rFonts w:hint="cs"/>
          <w:rtl/>
        </w:rPr>
        <w:t xml:space="preserve"> عن جابر عن أبي جعفر (الباقر) في قول الله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أَصْحَابِ الْيَمِينِ</w:t>
      </w:r>
      <w:r w:rsidRPr="003E5746">
        <w:rPr>
          <w:rStyle w:val="libAlaemChar"/>
          <w:rFonts w:hint="cs"/>
          <w:rtl/>
        </w:rPr>
        <w:t>)</w:t>
      </w:r>
      <w:r w:rsidRPr="008C0C65">
        <w:rPr>
          <w:rFonts w:hint="cs"/>
          <w:rtl/>
        </w:rPr>
        <w:t xml:space="preserve"> قال</w:t>
      </w:r>
      <w:r w:rsidR="007C6DE9">
        <w:rPr>
          <w:rFonts w:hint="cs"/>
          <w:rtl/>
        </w:rPr>
        <w:t>:</w:t>
      </w:r>
      <w:r w:rsidRPr="008C0C65">
        <w:rPr>
          <w:rStyle w:val="libBold2Char"/>
          <w:rFonts w:hint="cs"/>
          <w:rtl/>
        </w:rPr>
        <w:t xml:space="preserve"> (نحن وشيعتنا أصحاب اليمين)</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293</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(28)</w:t>
      </w:r>
    </w:p>
    <w:p w:rsidR="008C0C65" w:rsidRPr="00370F7A" w:rsidRDefault="008C0C65" w:rsidP="008C0C65">
      <w:pPr>
        <w:pStyle w:val="Heading2Center"/>
        <w:rPr>
          <w:rtl/>
        </w:rPr>
      </w:pPr>
      <w:bookmarkStart w:id="57" w:name="30"/>
      <w:bookmarkStart w:id="58" w:name="_Toc395956952"/>
      <w:r w:rsidRPr="00370F7A">
        <w:rPr>
          <w:rFonts w:hint="cs"/>
          <w:rtl/>
        </w:rPr>
        <w:t>سورة الحديد</w:t>
      </w:r>
      <w:bookmarkEnd w:id="57"/>
      <w:bookmarkEnd w:id="58"/>
    </w:p>
    <w:p w:rsidR="008C0C65" w:rsidRPr="00370F7A" w:rsidRDefault="008C0C65" w:rsidP="008C0C65">
      <w:pPr>
        <w:pStyle w:val="libCenter"/>
        <w:rPr>
          <w:rtl/>
        </w:rPr>
      </w:pPr>
      <w:r w:rsidRPr="00370F7A">
        <w:rPr>
          <w:rFonts w:hint="cs"/>
          <w:rtl/>
        </w:rPr>
        <w:t>(وفيها آيتان)</w:t>
      </w:r>
    </w:p>
    <w:p w:rsidR="008C0C65" w:rsidRPr="00370F7A" w:rsidRDefault="008C0C65" w:rsidP="008C0C65">
      <w:pPr>
        <w:pStyle w:val="libNormal"/>
        <w:rPr>
          <w:rtl/>
        </w:rPr>
      </w:pPr>
      <w:r w:rsidRPr="008C0C65">
        <w:rPr>
          <w:rStyle w:val="libBold2Char"/>
          <w:rFonts w:hint="cs"/>
          <w:rtl/>
        </w:rPr>
        <w:t xml:space="preserve">1 - </w:t>
      </w:r>
      <w:r w:rsidRPr="003E5746">
        <w:rPr>
          <w:rStyle w:val="libAlaemChar"/>
          <w:rFonts w:hint="cs"/>
          <w:rtl/>
        </w:rPr>
        <w:t>(</w:t>
      </w:r>
      <w:r w:rsidRPr="008C0C65">
        <w:rPr>
          <w:rStyle w:val="libAieChar"/>
          <w:rFonts w:hint="cs"/>
          <w:rtl/>
        </w:rPr>
        <w:t>وَالّذِينَ آمَنُوا بِاللّهِ وَرُسُلِهِ أُولئِكَ هُمُ الصّدّيقُونَ وَالشّهَدَاءُ عِندَ رَبّهِمْ لَهُمْ أَجْرُهُمْ وَنُورُهُمْ</w:t>
      </w:r>
      <w:r w:rsidRPr="003E5746">
        <w:rPr>
          <w:rStyle w:val="libAlaemChar"/>
          <w:rFonts w:hint="cs"/>
          <w:rtl/>
        </w:rPr>
        <w:t>)</w:t>
      </w:r>
      <w:r w:rsidRPr="008C0C65">
        <w:rPr>
          <w:rFonts w:hint="cs"/>
          <w:rtl/>
        </w:rPr>
        <w:t xml:space="preserve"> (الآية 19)</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يَا أَيّهَا الّذِينَ آمَنُوا اتّقُوا اللّهَ وَآمِنُوا بِرَسُولِهِ يُؤْتِكُمْ كِفْلَيْنِ مِن رَحْمَتِهِ وَيَجْعَل لَكُمْ نُوراً تَمْشُونَ بِهِ وَيَغْفِرْ لَكُمْ وَاللّهُ غَفُورٌ رَحِيمٌ</w:t>
      </w:r>
      <w:r w:rsidRPr="003E5746">
        <w:rPr>
          <w:rStyle w:val="libAlaemChar"/>
          <w:rFonts w:hint="cs"/>
          <w:rtl/>
        </w:rPr>
        <w:t>)</w:t>
      </w:r>
      <w:r w:rsidRPr="008C0C65">
        <w:rPr>
          <w:rFonts w:hint="cs"/>
          <w:rtl/>
        </w:rPr>
        <w:t xml:space="preserve"> (الآية 28)</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w:t>
      </w:r>
      <w:r w:rsidRPr="003E5746">
        <w:rPr>
          <w:rStyle w:val="libAlaemChar"/>
          <w:rFonts w:hint="cs"/>
          <w:rtl/>
        </w:rPr>
        <w:t>(</w:t>
      </w:r>
      <w:r w:rsidRPr="008C0C65">
        <w:rPr>
          <w:rStyle w:val="libAieChar"/>
          <w:rFonts w:hint="cs"/>
          <w:rtl/>
        </w:rPr>
        <w:t>وَالّذِينَ آمَنُوا بِاللّهِ وَرُسُلِهِ أُولئِكَ هُمُ الصّدّيقُونَ وَالشّهَدَاءُ عِندَ رَبّهِمْ لَهُمْ أَجْرُهُمْ وَنُورُهُمْ</w:t>
      </w:r>
      <w:r w:rsidRPr="003E5746">
        <w:rPr>
          <w:rStyle w:val="libAlaemChar"/>
          <w:rFonts w:hint="cs"/>
          <w:rtl/>
        </w:rPr>
        <w:t>)</w:t>
      </w:r>
      <w:r w:rsidRPr="008C0C65">
        <w:rPr>
          <w:rFonts w:hint="cs"/>
          <w:rtl/>
        </w:rPr>
        <w:t xml:space="preserve"> (الحديد</w:t>
      </w:r>
      <w:r w:rsidR="007C6DE9">
        <w:rPr>
          <w:rFonts w:hint="cs"/>
          <w:rtl/>
        </w:rPr>
        <w:t>:</w:t>
      </w:r>
      <w:r w:rsidRPr="008C0C65">
        <w:rPr>
          <w:rFonts w:hint="cs"/>
          <w:rtl/>
        </w:rPr>
        <w:t xml:space="preserve"> 19)</w:t>
      </w:r>
      <w:r w:rsidR="007C6DE9">
        <w:rPr>
          <w:rFonts w:hint="cs"/>
          <w:rtl/>
        </w:rPr>
        <w:t>.</w:t>
      </w:r>
    </w:p>
    <w:p w:rsidR="008C0C65" w:rsidRDefault="008C0C65" w:rsidP="008C0C65">
      <w:pPr>
        <w:pStyle w:val="libNormal"/>
        <w:rPr>
          <w:rtl/>
        </w:rPr>
      </w:pPr>
      <w:r w:rsidRPr="008C0C65">
        <w:rPr>
          <w:rFonts w:hint="cs"/>
          <w:rtl/>
        </w:rPr>
        <w:t xml:space="preserve">أخرج العلامة الشافعي ابن المغازلي في مناقبه </w:t>
      </w:r>
      <w:r w:rsidRPr="008C0C65">
        <w:rPr>
          <w:rStyle w:val="libFootnotenumChar"/>
          <w:rFonts w:hint="cs"/>
          <w:rtl/>
        </w:rPr>
        <w:t>(1)</w:t>
      </w:r>
      <w:r w:rsidRPr="008C0C65">
        <w:rPr>
          <w:rFonts w:hint="cs"/>
          <w:rtl/>
        </w:rPr>
        <w:t xml:space="preserve"> بسنده المذكور هناك</w:t>
      </w:r>
      <w:r w:rsidR="007C6DE9">
        <w:rPr>
          <w:rStyle w:val="libAieChar"/>
          <w:rFonts w:hint="cs"/>
          <w:rtl/>
        </w:rPr>
        <w:t>،</w:t>
      </w:r>
      <w:r w:rsidRPr="008C0C65">
        <w:rPr>
          <w:rFonts w:hint="cs"/>
          <w:rtl/>
        </w:rPr>
        <w:t xml:space="preserve"> عن ابن عباس</w:t>
      </w:r>
      <w:r w:rsidR="007C6DE9">
        <w:rPr>
          <w:rStyle w:val="libAieChar"/>
          <w:rFonts w:hint="cs"/>
          <w:rtl/>
        </w:rPr>
        <w:t>،</w:t>
      </w:r>
      <w:r w:rsidRPr="008C0C65">
        <w:rPr>
          <w:rFonts w:hint="cs"/>
          <w:rtl/>
        </w:rPr>
        <w:t xml:space="preserve"> عن رسول الله (صلّى الله عليه وآله وسلّم) في تفسير قوله تعالى </w:t>
      </w:r>
      <w:r w:rsidRPr="003E5746">
        <w:rPr>
          <w:rStyle w:val="libAlaemChar"/>
          <w:rFonts w:hint="cs"/>
          <w:rtl/>
        </w:rPr>
        <w:t>(</w:t>
      </w:r>
      <w:r w:rsidRPr="008C0C65">
        <w:rPr>
          <w:rStyle w:val="libAieChar"/>
          <w:rFonts w:hint="cs"/>
          <w:rtl/>
        </w:rPr>
        <w:t>وَالّذِينَ آمَنُوا بِاللّهِ وَرُسُلِهِ</w:t>
      </w:r>
      <w:r w:rsidRPr="003E5746">
        <w:rPr>
          <w:rStyle w:val="libAlaemChar"/>
          <w:rFonts w:hint="cs"/>
          <w:rtl/>
        </w:rPr>
        <w:t>)</w:t>
      </w:r>
      <w:r w:rsidRPr="008C0C65">
        <w:rPr>
          <w:rFonts w:hint="cs"/>
          <w:rtl/>
        </w:rPr>
        <w:t xml:space="preserve"> الآية</w:t>
      </w:r>
      <w:r w:rsidR="007C6DE9">
        <w:rPr>
          <w:rFonts w:hint="cs"/>
          <w:rtl/>
        </w:rPr>
        <w:t>،</w:t>
      </w:r>
      <w:r w:rsidRPr="008C0C65">
        <w:rPr>
          <w:rFonts w:hint="cs"/>
          <w:rtl/>
        </w:rPr>
        <w:t xml:space="preserve"> أنه قال</w:t>
      </w:r>
      <w:r w:rsidR="007C6DE9">
        <w:rPr>
          <w:rFonts w:hint="cs"/>
          <w:rtl/>
        </w:rPr>
        <w:t>:</w:t>
      </w:r>
      <w:r w:rsidRPr="008C0C65">
        <w:rPr>
          <w:rFonts w:hint="cs"/>
          <w:rtl/>
        </w:rPr>
        <w:t xml:space="preserve"> قال قوم للنّبي (صلّى الله عليه وآله وسلّم)</w:t>
      </w:r>
      <w:r w:rsidR="007C6DE9">
        <w:rPr>
          <w:rFonts w:hint="cs"/>
          <w:rtl/>
        </w:rPr>
        <w:t>:</w:t>
      </w:r>
      <w:r w:rsidRPr="008C0C65">
        <w:rPr>
          <w:rFonts w:hint="cs"/>
          <w:rtl/>
        </w:rPr>
        <w:t xml:space="preserve"> فيمن نزلت هذه الآية يا نبيّ الله</w:t>
      </w:r>
      <w:r w:rsidR="007C6DE9">
        <w:rPr>
          <w:rFonts w:hint="cs"/>
          <w:rtl/>
        </w:rPr>
        <w:t>؟</w:t>
      </w:r>
      <w:r w:rsidRPr="008C0C65">
        <w:rPr>
          <w:rFonts w:hint="cs"/>
          <w:rtl/>
        </w:rPr>
        <w:t xml:space="preserve"> قال (صلّى الله عليه وآله وسلّم)</w:t>
      </w:r>
      <w:r w:rsidR="007C6DE9">
        <w:rPr>
          <w:rFonts w:hint="cs"/>
          <w:rtl/>
        </w:rPr>
        <w:t>:</w:t>
      </w:r>
      <w:r w:rsidRPr="008C0C65">
        <w:rPr>
          <w:rStyle w:val="libBold2Char"/>
          <w:rFonts w:hint="cs"/>
          <w:rtl/>
        </w:rPr>
        <w:t xml:space="preserve"> (إذا كان يوم القيامة عقد لواء من نور أبيض</w:t>
      </w:r>
      <w:r w:rsidR="007C6DE9">
        <w:rPr>
          <w:rStyle w:val="libBold2Char"/>
          <w:rFonts w:hint="cs"/>
          <w:rtl/>
        </w:rPr>
        <w:t>،</w:t>
      </w:r>
      <w:r w:rsidRPr="008C0C65">
        <w:rPr>
          <w:rStyle w:val="libBold2Char"/>
          <w:rFonts w:hint="cs"/>
          <w:rtl/>
        </w:rPr>
        <w:t xml:space="preserve"> ونادى منادٍ</w:t>
      </w:r>
      <w:r w:rsidR="007C6DE9">
        <w:rPr>
          <w:rStyle w:val="libBold2Char"/>
          <w:rFonts w:hint="cs"/>
          <w:rtl/>
        </w:rPr>
        <w:t>:</w:t>
      </w:r>
      <w:r w:rsidRPr="008C0C65">
        <w:rPr>
          <w:rStyle w:val="libBold2Char"/>
          <w:rFonts w:hint="cs"/>
          <w:rtl/>
        </w:rPr>
        <w:t xml:space="preserve"> ليقم سيّد المؤمنين</w:t>
      </w:r>
      <w:r w:rsidR="007C6DE9">
        <w:rPr>
          <w:rStyle w:val="libBold2Char"/>
          <w:rFonts w:hint="cs"/>
          <w:rtl/>
        </w:rPr>
        <w:t>،</w:t>
      </w:r>
      <w:r w:rsidRPr="008C0C65">
        <w:rPr>
          <w:rStyle w:val="libBold2Char"/>
          <w:rFonts w:hint="cs"/>
          <w:rtl/>
        </w:rPr>
        <w:t xml:space="preserve"> فيقوم علي بن أبي طالب</w:t>
      </w:r>
      <w:r w:rsidR="007C6DE9">
        <w:rPr>
          <w:rStyle w:val="libBold2Char"/>
          <w:rFonts w:hint="cs"/>
          <w:rtl/>
        </w:rPr>
        <w:t>،</w:t>
      </w:r>
      <w:r w:rsidRPr="008C0C65">
        <w:rPr>
          <w:rStyle w:val="libBold2Char"/>
          <w:rFonts w:hint="cs"/>
          <w:rtl/>
        </w:rPr>
        <w:t xml:space="preserve"> فيعطي الله اللواء من النور الأبيض بيده</w:t>
      </w:r>
      <w:r w:rsidR="007C6DE9">
        <w:rPr>
          <w:rStyle w:val="libBold2Char"/>
          <w:rFonts w:hint="cs"/>
          <w:rtl/>
        </w:rPr>
        <w:t>،</w:t>
      </w:r>
      <w:r w:rsidRPr="008C0C65">
        <w:rPr>
          <w:rStyle w:val="libBold2Char"/>
          <w:rFonts w:hint="cs"/>
          <w:rtl/>
        </w:rPr>
        <w:t xml:space="preserve"> تحته جميع السابقين الأولين من المهاجرين والأنصار لا يخالطهم غيرهم</w:t>
      </w:r>
      <w:r w:rsidR="007C6DE9">
        <w:rPr>
          <w:rStyle w:val="libBold2Char"/>
          <w:rFonts w:hint="cs"/>
          <w:rtl/>
        </w:rPr>
        <w:t>،</w:t>
      </w:r>
      <w:r w:rsidRPr="008C0C65">
        <w:rPr>
          <w:rStyle w:val="libBold2Char"/>
          <w:rFonts w:hint="cs"/>
          <w:rtl/>
        </w:rPr>
        <w:t xml:space="preserve"> حتى يجلس على منبر من نور ربّ العزة ويعرض الجميع عليه رجلاً رجلاً</w:t>
      </w:r>
      <w:r w:rsidR="007C6DE9">
        <w:rPr>
          <w:rStyle w:val="libBold2Char"/>
          <w:rFonts w:hint="cs"/>
          <w:rtl/>
        </w:rPr>
        <w:t>،</w:t>
      </w:r>
      <w:r w:rsidRPr="008C0C65">
        <w:rPr>
          <w:rStyle w:val="libBold2Char"/>
          <w:rFonts w:hint="cs"/>
          <w:rtl/>
        </w:rPr>
        <w:t xml:space="preserve"> فيعطي أجره ونوره</w:t>
      </w:r>
      <w:r w:rsidR="007C6DE9">
        <w:rPr>
          <w:rStyle w:val="libBold2Char"/>
          <w:rFonts w:hint="cs"/>
          <w:rtl/>
        </w:rPr>
        <w:t>،</w:t>
      </w:r>
      <w:r w:rsidRPr="008C0C65">
        <w:rPr>
          <w:rStyle w:val="libBold2Char"/>
          <w:rFonts w:hint="cs"/>
          <w:rtl/>
        </w:rPr>
        <w:t xml:space="preserve"> فإذا أتى على آخرهم قيل لهم</w:t>
      </w:r>
      <w:r w:rsidR="007C6DE9">
        <w:rPr>
          <w:rStyle w:val="libBold2Char"/>
          <w:rFonts w:hint="cs"/>
          <w:rtl/>
        </w:rPr>
        <w:t>:</w:t>
      </w:r>
      <w:r w:rsidRPr="008C0C65">
        <w:rPr>
          <w:rStyle w:val="libBold2Char"/>
          <w:rFonts w:hint="cs"/>
          <w:rtl/>
        </w:rPr>
        <w:t xml:space="preserve"> قد عرفتهم موضعكم ومنازلكم من الجنّة</w:t>
      </w:r>
      <w:r w:rsidR="007C6DE9">
        <w:rPr>
          <w:rStyle w:val="libBold2Char"/>
          <w:rFonts w:hint="cs"/>
          <w:rtl/>
        </w:rPr>
        <w:t>،</w:t>
      </w:r>
      <w:r w:rsidRPr="008C0C65">
        <w:rPr>
          <w:rStyle w:val="libBold2Char"/>
          <w:rFonts w:hint="cs"/>
          <w:rtl/>
        </w:rPr>
        <w:t xml:space="preserve"> إنّ ربكم يقول</w:t>
      </w:r>
      <w:r w:rsidR="007C6DE9">
        <w:rPr>
          <w:rStyle w:val="libBold2Char"/>
          <w:rFonts w:hint="cs"/>
          <w:rtl/>
        </w:rPr>
        <w:t>:</w:t>
      </w:r>
      <w:r w:rsidRPr="008C0C65">
        <w:rPr>
          <w:rStyle w:val="libBold2Char"/>
          <w:rFonts w:hint="cs"/>
          <w:rtl/>
        </w:rPr>
        <w:t xml:space="preserve"> لكم عندي مغفرة وأجر عظيم</w:t>
      </w:r>
      <w:r w:rsidR="007C6DE9">
        <w:rPr>
          <w:rStyle w:val="libBold2Char"/>
          <w:rFonts w:hint="cs"/>
          <w:rtl/>
        </w:rPr>
        <w:t>،</w:t>
      </w:r>
      <w:r w:rsidRPr="008C0C65">
        <w:rPr>
          <w:rStyle w:val="libBold2Char"/>
          <w:rFonts w:hint="cs"/>
          <w:rtl/>
        </w:rPr>
        <w:t xml:space="preserve"> يعني الجنّة</w:t>
      </w:r>
      <w:r w:rsidR="007C6DE9">
        <w:rPr>
          <w:rStyle w:val="libBold2Char"/>
          <w:rFonts w:hint="cs"/>
          <w:rtl/>
        </w:rPr>
        <w:t>،</w:t>
      </w:r>
      <w:r w:rsidRPr="008C0C65">
        <w:rPr>
          <w:rStyle w:val="libBold2Char"/>
          <w:rFonts w:hint="cs"/>
          <w:rtl/>
        </w:rPr>
        <w:t xml:space="preserve"> فيقوم علي بن أبي طالب والقوم تحت لوائه معه حتى يدخل معه الجنّة</w:t>
      </w:r>
      <w:r w:rsidR="007C6DE9">
        <w:rPr>
          <w:rStyle w:val="libBold2Char"/>
          <w:rFonts w:hint="cs"/>
          <w:rtl/>
        </w:rPr>
        <w:t>،</w:t>
      </w:r>
      <w:r w:rsidRPr="008C0C65">
        <w:rPr>
          <w:rStyle w:val="libBold2Char"/>
          <w:rFonts w:hint="cs"/>
          <w:rtl/>
        </w:rPr>
        <w:t xml:space="preserve"> ثم يرجع إلى منبره ولا يزال يعرض عليه جميع المؤمنين</w:t>
      </w:r>
      <w:r w:rsidR="007C6DE9">
        <w:rPr>
          <w:rStyle w:val="libBold2Char"/>
          <w:rFonts w:hint="cs"/>
          <w:rtl/>
        </w:rPr>
        <w:t>،</w:t>
      </w:r>
      <w:r w:rsidRPr="008C0C65">
        <w:rPr>
          <w:rStyle w:val="libBold2Char"/>
          <w:rFonts w:hint="cs"/>
          <w:rtl/>
        </w:rPr>
        <w:t xml:space="preserve"> فيأخذ نصيبه منهم إلى الجنّة</w:t>
      </w:r>
      <w:r w:rsidR="007C6DE9">
        <w:rPr>
          <w:rStyle w:val="libBold2Char"/>
          <w:rFonts w:hint="cs"/>
          <w:rtl/>
        </w:rPr>
        <w:t>،</w:t>
      </w:r>
      <w:r w:rsidRPr="008C0C65">
        <w:rPr>
          <w:rStyle w:val="libBold2Char"/>
          <w:rFonts w:hint="cs"/>
          <w:rtl/>
        </w:rPr>
        <w:t xml:space="preserve"> ويترك</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pPr>
      <w:r w:rsidRPr="00370F7A">
        <w:rPr>
          <w:rFonts w:hint="cs"/>
          <w:rtl/>
        </w:rPr>
        <w:t>(1) مناقب ابن المغازلي (ط 1)</w:t>
      </w:r>
      <w:r w:rsidR="007C6DE9">
        <w:rPr>
          <w:rFonts w:hint="cs"/>
          <w:rtl/>
        </w:rPr>
        <w:t>:</w:t>
      </w:r>
      <w:r w:rsidRPr="00370F7A">
        <w:rPr>
          <w:rFonts w:hint="cs"/>
          <w:rtl/>
        </w:rPr>
        <w:t xml:space="preserve"> ص 322</w:t>
      </w:r>
      <w:r w:rsidR="007C6DE9">
        <w:rPr>
          <w:rFonts w:hint="cs"/>
          <w:rtl/>
        </w:rPr>
        <w:t>.</w:t>
      </w:r>
      <w:r w:rsidRPr="00370F7A">
        <w:rPr>
          <w:rFonts w:hint="cs"/>
          <w:rtl/>
        </w:rPr>
        <w:t xml:space="preserve"> وبهذا المضمون جاء في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253</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أقواماً على النار</w:t>
      </w:r>
      <w:r w:rsidR="007C6DE9">
        <w:rPr>
          <w:rStyle w:val="libBold2Char"/>
          <w:rFonts w:hint="cs"/>
          <w:rtl/>
        </w:rPr>
        <w:t>،</w:t>
      </w:r>
      <w:r w:rsidRPr="008C0C65">
        <w:rPr>
          <w:rStyle w:val="libBold2Char"/>
          <w:rFonts w:hint="cs"/>
          <w:rtl/>
        </w:rPr>
        <w:t xml:space="preserve"> فذلك قوله عزّ وجلّ</w:t>
      </w:r>
      <w:r w:rsidR="007C6DE9">
        <w:rPr>
          <w:rStyle w:val="libBold2Char"/>
          <w:rFonts w:hint="cs"/>
          <w:rtl/>
        </w:rPr>
        <w:t>:</w:t>
      </w:r>
      <w:r w:rsidRPr="008C0C65">
        <w:rPr>
          <w:rFonts w:hint="cs"/>
          <w:rtl/>
        </w:rPr>
        <w:t xml:space="preserve"> </w:t>
      </w:r>
      <w:r w:rsidRPr="003E5746">
        <w:rPr>
          <w:rStyle w:val="libAlaemChar"/>
          <w:rFonts w:hint="cs"/>
          <w:rtl/>
        </w:rPr>
        <w:t>(</w:t>
      </w:r>
      <w:r w:rsidRPr="008C0C65">
        <w:rPr>
          <w:rStyle w:val="libAieChar"/>
          <w:rFonts w:hint="cs"/>
          <w:rtl/>
        </w:rPr>
        <w:t>وَالّذِينَ آمَنُوا بِاللّهِ وَرُسُلِهِ أُولئِكَ هُمُ الصّدّيقُونَ وَالشّهَدَاءُ عِندَ رَبّهِمْ لَهُمْ أَجْرُهُمْ وَنُورُهُمْ</w:t>
      </w:r>
      <w:r w:rsidRPr="003E5746">
        <w:rPr>
          <w:rStyle w:val="libAlaemChar"/>
          <w:rFonts w:hint="cs"/>
          <w:rtl/>
        </w:rPr>
        <w:t>)</w:t>
      </w:r>
      <w:r w:rsidRPr="008C0C65">
        <w:rPr>
          <w:rFonts w:hint="cs"/>
          <w:rtl/>
        </w:rPr>
        <w:t xml:space="preserve"> </w:t>
      </w:r>
      <w:r w:rsidRPr="008C0C65">
        <w:rPr>
          <w:rStyle w:val="libBold2Char"/>
          <w:rFonts w:hint="cs"/>
          <w:rtl/>
        </w:rPr>
        <w:t>يعني</w:t>
      </w:r>
      <w:r w:rsidR="007C6DE9">
        <w:rPr>
          <w:rStyle w:val="libBold2Char"/>
          <w:rFonts w:hint="cs"/>
          <w:rtl/>
        </w:rPr>
        <w:t>:</w:t>
      </w:r>
      <w:r w:rsidRPr="008C0C65">
        <w:rPr>
          <w:rStyle w:val="libBold2Char"/>
          <w:rFonts w:hint="cs"/>
          <w:rtl/>
        </w:rPr>
        <w:t xml:space="preserve"> السابقين الأولين والمؤمنين وأهل الولاية له</w:t>
      </w:r>
      <w:r w:rsidR="007C6DE9">
        <w:rPr>
          <w:rStyle w:val="libBold2Char"/>
          <w:rFonts w:hint="cs"/>
          <w:rtl/>
        </w:rPr>
        <w:t>،</w:t>
      </w:r>
      <w:r w:rsidRPr="008C0C65">
        <w:rPr>
          <w:rStyle w:val="libBold2Char"/>
          <w:rFonts w:hint="cs"/>
          <w:rtl/>
        </w:rPr>
        <w:t xml:space="preserve"> وقوله </w:t>
      </w:r>
      <w:r w:rsidRPr="008C0C65">
        <w:rPr>
          <w:rFonts w:hint="cs"/>
          <w:rtl/>
        </w:rPr>
        <w:t>(تعالى)</w:t>
      </w:r>
      <w:r w:rsidR="007C6DE9">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وَالَّذِينَ كَفَرُوا وَكَذَّبُوا بِآَيَاتِنَا أُولَئِكَ أَصْحَابُ الْجَحِيمِ</w:t>
      </w:r>
      <w:r w:rsidRPr="003E5746">
        <w:rPr>
          <w:rStyle w:val="libAlaemChar"/>
          <w:rFonts w:hint="cs"/>
          <w:rtl/>
        </w:rPr>
        <w:t>)</w:t>
      </w:r>
      <w:r w:rsidRPr="008C0C65">
        <w:rPr>
          <w:rFonts w:hint="cs"/>
          <w:rtl/>
        </w:rPr>
        <w:t xml:space="preserve"> </w:t>
      </w:r>
      <w:r w:rsidRPr="008C0C65">
        <w:rPr>
          <w:rStyle w:val="libBold2Char"/>
          <w:rFonts w:hint="cs"/>
          <w:rtl/>
        </w:rPr>
        <w:t>يعني</w:t>
      </w:r>
      <w:r w:rsidR="007C6DE9">
        <w:rPr>
          <w:rStyle w:val="libBold2Char"/>
          <w:rFonts w:hint="cs"/>
          <w:rtl/>
        </w:rPr>
        <w:t>:</w:t>
      </w:r>
      <w:r w:rsidRPr="008C0C65">
        <w:rPr>
          <w:rStyle w:val="libBold2Char"/>
          <w:rFonts w:hint="cs"/>
          <w:rtl/>
        </w:rPr>
        <w:t xml:space="preserve"> كفروا بالولاية بحقّ علي</w:t>
      </w:r>
      <w:r w:rsidR="007C6DE9">
        <w:rPr>
          <w:rStyle w:val="libBold2Char"/>
          <w:rFonts w:hint="cs"/>
          <w:rtl/>
        </w:rPr>
        <w:t>،</w:t>
      </w:r>
      <w:r w:rsidRPr="008C0C65">
        <w:rPr>
          <w:rStyle w:val="libBold2Char"/>
          <w:rFonts w:hint="cs"/>
          <w:rtl/>
        </w:rPr>
        <w:t xml:space="preserve"> وحقّ علي الواجب على العالمين)</w:t>
      </w:r>
      <w:r w:rsidR="007C6DE9">
        <w:rP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أهل الولاية له هم</w:t>
      </w:r>
      <w:r w:rsidR="007C6DE9">
        <w:rPr>
          <w:rFonts w:hint="cs"/>
          <w:rtl/>
        </w:rPr>
        <w:t>:</w:t>
      </w:r>
      <w:r w:rsidRPr="008C0C65">
        <w:rPr>
          <w:rFonts w:hint="cs"/>
          <w:rtl/>
        </w:rPr>
        <w:t xml:space="preserve"> الشيعة</w:t>
      </w:r>
      <w:r w:rsidR="007C6DE9">
        <w:rPr>
          <w:rFonts w:hint="cs"/>
          <w:rtl/>
        </w:rPr>
        <w:t>،</w:t>
      </w:r>
      <w:r w:rsidRPr="008C0C65">
        <w:rPr>
          <w:rFonts w:hint="cs"/>
          <w:rtl/>
        </w:rPr>
        <w:t xml:space="preserve"> فهم الّذين نزلت هذه الآية بحقّهم</w:t>
      </w:r>
      <w:r w:rsidR="007C6DE9">
        <w:rPr>
          <w:rFonts w:hint="cs"/>
          <w:rtl/>
        </w:rPr>
        <w:t>،</w:t>
      </w:r>
      <w:r w:rsidRPr="008C0C65">
        <w:rPr>
          <w:rFonts w:hint="cs"/>
          <w:rtl/>
        </w:rPr>
        <w:t xml:space="preserve"> وهم الصّدّيقون والشّهداء عند ربهم لهم أجرهم عند الله ولهم نورهم الّذي اقتبس من نور الله</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يَا أَيّهَا الّذِينَ آمَنُوا اتّقُوا اللّهَ وَآمِنُوا بِرَسُولِهِ يُؤْتِكُمْ كِفْلَيْنِ مِن رَحْمَتِهِ وَيَجْعَل لَكُمْ نُوراً تَمْشُونَ بِهِ وَيَغْفِرْ لَكُمْ وَاللّهُ غَفُورٌ رَحِيمٌ</w:t>
      </w:r>
      <w:r w:rsidRPr="003E5746">
        <w:rPr>
          <w:rStyle w:val="libAlaemChar"/>
          <w:rFonts w:hint="cs"/>
          <w:rtl/>
        </w:rPr>
        <w:t>)</w:t>
      </w:r>
      <w:r w:rsidRPr="008C0C65">
        <w:rPr>
          <w:rFonts w:hint="cs"/>
          <w:rtl/>
        </w:rPr>
        <w:t xml:space="preserve"> (الحديد</w:t>
      </w:r>
      <w:r w:rsidR="007C6DE9">
        <w:rPr>
          <w:rFonts w:hint="cs"/>
          <w:rtl/>
        </w:rPr>
        <w:t>:</w:t>
      </w:r>
      <w:r w:rsidRPr="008C0C65">
        <w:rPr>
          <w:rFonts w:hint="cs"/>
          <w:rtl/>
        </w:rPr>
        <w:t xml:space="preserve"> 28)</w:t>
      </w:r>
      <w:r w:rsidR="007C6DE9">
        <w:rPr>
          <w:rFonts w:hint="cs"/>
          <w:rtl/>
        </w:rPr>
        <w:t>.</w:t>
      </w:r>
    </w:p>
    <w:p w:rsidR="008C0C65" w:rsidRDefault="008C0C65" w:rsidP="008C0C65">
      <w:pPr>
        <w:pStyle w:val="libNormal"/>
        <w:rPr>
          <w:rtl/>
        </w:rPr>
      </w:pPr>
      <w:r w:rsidRPr="008C0C65">
        <w:rPr>
          <w:rFonts w:hint="cs"/>
          <w:rtl/>
        </w:rPr>
        <w:t xml:space="preserve">روى الحافظ الحاكم الحسكاني الحنفي في (شواهد التنزيل) </w:t>
      </w:r>
      <w:r w:rsidRPr="008C0C65">
        <w:rPr>
          <w:rStyle w:val="libFootnotenumChar"/>
          <w:rFonts w:hint="cs"/>
          <w:rtl/>
        </w:rPr>
        <w:t>(1)</w:t>
      </w:r>
      <w:r w:rsidRPr="008C0C65">
        <w:rPr>
          <w:rFonts w:hint="cs"/>
          <w:rtl/>
        </w:rPr>
        <w:t xml:space="preserve"> قال</w:t>
      </w:r>
      <w:r w:rsidR="007C6DE9">
        <w:rPr>
          <w:rFonts w:hint="cs"/>
          <w:rtl/>
        </w:rPr>
        <w:t>:</w:t>
      </w:r>
      <w:r w:rsidRPr="008C0C65">
        <w:rPr>
          <w:rFonts w:hint="cs"/>
          <w:rtl/>
        </w:rPr>
        <w:t xml:space="preserve"> أخبرنا محمّد بن عبد الله بن أحمد الصوفي (بإسناده) عن سعد بن طريف</w:t>
      </w:r>
      <w:r w:rsidR="007C6DE9">
        <w:rPr>
          <w:rFonts w:hint="cs"/>
          <w:rtl/>
        </w:rPr>
        <w:t>،</w:t>
      </w:r>
      <w:r w:rsidRPr="008C0C65">
        <w:rPr>
          <w:rFonts w:hint="cs"/>
          <w:rtl/>
        </w:rPr>
        <w:t xml:space="preserve"> عن أبي جعفر في قوله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يَا أَيّهَا الّذِينَ آمَنُوا اتّقُوا اللّهَ وَآمِنُوا بِرَسُولِهِ يُؤْتِكُمْ كِفْلَيْنِ مِن رَحْمَتِهِ وَيَجْعَل لَكُمْ نُوراً تَمْشُونَ بِهِ</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(من تمسك بولاية علي فله نور)</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309</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Fonts w:hint="cs"/>
          <w:rtl/>
        </w:rPr>
        <w:lastRenderedPageBreak/>
        <w:t xml:space="preserve">وروى الحافظ الحاكم الحسكاني أيضاً </w:t>
      </w:r>
      <w:r w:rsidRPr="008C0C65">
        <w:rPr>
          <w:rStyle w:val="libFootnotenumChar"/>
          <w:rFonts w:hint="cs"/>
          <w:rtl/>
        </w:rPr>
        <w:t>(1)</w:t>
      </w:r>
      <w:r w:rsidRPr="008C0C65">
        <w:rPr>
          <w:rFonts w:hint="cs"/>
          <w:rtl/>
        </w:rPr>
        <w:t xml:space="preserve"> قال</w:t>
      </w:r>
      <w:r w:rsidR="007C6DE9">
        <w:rPr>
          <w:rFonts w:hint="cs"/>
          <w:rtl/>
        </w:rPr>
        <w:t>:</w:t>
      </w:r>
      <w:r w:rsidRPr="008C0C65">
        <w:rPr>
          <w:rFonts w:hint="cs"/>
          <w:rtl/>
        </w:rPr>
        <w:t xml:space="preserve"> أخبرنا عبد الرحمن بن الحسن</w:t>
      </w:r>
      <w:r w:rsidR="007C6DE9">
        <w:rPr>
          <w:rFonts w:hint="cs"/>
          <w:rtl/>
        </w:rPr>
        <w:t>،</w:t>
      </w:r>
      <w:r w:rsidRPr="008C0C65">
        <w:rPr>
          <w:rFonts w:hint="cs"/>
          <w:rtl/>
        </w:rPr>
        <w:t xml:space="preserve"> (بإسناده) عن أبي عبيد مولى ابن عباس قال</w:t>
      </w:r>
      <w:r w:rsidR="007C6DE9">
        <w:rPr>
          <w:rFonts w:hint="cs"/>
          <w:rtl/>
        </w:rPr>
        <w:t>:</w:t>
      </w:r>
      <w:r w:rsidRPr="008C0C65">
        <w:rPr>
          <w:rFonts w:hint="cs"/>
          <w:rtl/>
        </w:rPr>
        <w:t xml:space="preserve"> سمعت أبا سعيد الخدري يقول</w:t>
      </w:r>
      <w:r w:rsidR="007C6DE9">
        <w:rPr>
          <w:rFonts w:hint="cs"/>
          <w:rtl/>
        </w:rPr>
        <w:t>:</w:t>
      </w:r>
      <w:r w:rsidRPr="008C0C65">
        <w:rPr>
          <w:rFonts w:hint="cs"/>
          <w:rtl/>
        </w:rPr>
        <w:t xml:space="preserve"> قال رسول الله (صلّى الله عليه وآله وسلّم)</w:t>
      </w:r>
      <w:r w:rsidR="007C6DE9">
        <w:rPr>
          <w:rFonts w:hint="cs"/>
          <w:rtl/>
        </w:rPr>
        <w:t>:</w:t>
      </w:r>
      <w:r w:rsidRPr="008C0C65">
        <w:rPr>
          <w:rFonts w:hint="cs"/>
          <w:rtl/>
        </w:rPr>
        <w:t xml:space="preserve"> </w:t>
      </w:r>
      <w:r w:rsidRPr="008C0C65">
        <w:rPr>
          <w:rStyle w:val="libBold2Char"/>
          <w:rFonts w:hint="cs"/>
          <w:rtl/>
        </w:rPr>
        <w:t>(أما والله لا يحبّ أهل بيتي عبد إلاّ أعطاه الله عزّ وجلّ نوراً حتى يرد عليّ الحوض</w:t>
      </w:r>
      <w:r w:rsidR="007C6DE9">
        <w:rPr>
          <w:rStyle w:val="libBold2Char"/>
          <w:rFonts w:hint="cs"/>
          <w:rtl/>
        </w:rPr>
        <w:t>،</w:t>
      </w:r>
      <w:r w:rsidRPr="008C0C65">
        <w:rPr>
          <w:rStyle w:val="libBold2Char"/>
          <w:rFonts w:hint="cs"/>
          <w:rtl/>
        </w:rPr>
        <w:t xml:space="preserve"> ولا يبغض أهل بيتي عبد إلاّ احتجب الله عنه يوم القيامة)</w:t>
      </w:r>
      <w:r w:rsidR="007C6DE9">
        <w:rPr>
          <w:rStyle w:val="libBold2Char"/>
          <w:rFonts w:hint="cs"/>
          <w:rtl/>
        </w:rPr>
        <w:t>.</w:t>
      </w:r>
    </w:p>
    <w:p w:rsidR="008C0C65"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معنى ذلك</w:t>
      </w:r>
      <w:r w:rsidR="007C6DE9">
        <w:rPr>
          <w:rFonts w:hint="cs"/>
          <w:rtl/>
        </w:rPr>
        <w:t>:</w:t>
      </w:r>
      <w:r w:rsidRPr="008C0C65">
        <w:rPr>
          <w:rFonts w:hint="cs"/>
          <w:rtl/>
        </w:rPr>
        <w:t xml:space="preserve"> أن الشيعة هم الّذين يتميزون بنور الله الّذي يهتدون به في ظلمات يوم القيامة</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310</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(29)</w:t>
      </w:r>
    </w:p>
    <w:p w:rsidR="008C0C65" w:rsidRPr="00370F7A" w:rsidRDefault="008C0C65" w:rsidP="008C0C65">
      <w:pPr>
        <w:pStyle w:val="Heading2Center"/>
        <w:rPr>
          <w:rtl/>
        </w:rPr>
      </w:pPr>
      <w:bookmarkStart w:id="59" w:name="31"/>
      <w:bookmarkStart w:id="60" w:name="_Toc395956953"/>
      <w:r w:rsidRPr="00370F7A">
        <w:rPr>
          <w:rFonts w:hint="cs"/>
          <w:rtl/>
        </w:rPr>
        <w:t>سورة المجادلة</w:t>
      </w:r>
      <w:bookmarkEnd w:id="59"/>
      <w:bookmarkEnd w:id="60"/>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لَا تَجِدُ قَوْماً يُؤْمِنُونَ بِاللَّهِ وَالْيَوْمِ الْآَخِرِ يُوَادُّونَ مَنْ حَادَّ اللَّهَ وَرَسُولَهُ وَلَوْ كَانُوا آَبَاءَهُمْ</w:t>
      </w:r>
      <w:r w:rsidRPr="003E5746">
        <w:rPr>
          <w:rStyle w:val="libAlaemChar"/>
          <w:rFonts w:hint="cs"/>
          <w:rtl/>
        </w:rPr>
        <w:t>)</w:t>
      </w:r>
      <w:r w:rsidRPr="008C0C65">
        <w:rPr>
          <w:rStyle w:val="libAieChar"/>
          <w:rFonts w:hint="cs"/>
          <w:rtl/>
        </w:rPr>
        <w:t xml:space="preserve"> </w:t>
      </w:r>
      <w:r w:rsidRPr="008C0C65">
        <w:rPr>
          <w:rFonts w:hint="cs"/>
          <w:rtl/>
        </w:rPr>
        <w:t>إلى قوله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أَلَا إِنَّ حِزْبَ اللَّهِ هُمُ الْمُفْلِحُونَ</w:t>
      </w:r>
      <w:r w:rsidRPr="003E5746">
        <w:rPr>
          <w:rStyle w:val="libAlaemChar"/>
          <w:rFonts w:hint="cs"/>
          <w:rtl/>
        </w:rPr>
        <w:t>)</w:t>
      </w:r>
      <w:r w:rsidRPr="008C0C65">
        <w:rPr>
          <w:rFonts w:hint="cs"/>
          <w:rtl/>
        </w:rPr>
        <w:t xml:space="preserve"> (الآية 22)</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Bold2Char"/>
          <w:rFonts w:hint="cs"/>
          <w:rtl/>
        </w:rPr>
        <w:t xml:space="preserve"> </w:t>
      </w:r>
      <w:r w:rsidRPr="003E5746">
        <w:rPr>
          <w:rStyle w:val="libAlaemChar"/>
          <w:rFonts w:hint="cs"/>
          <w:rtl/>
        </w:rPr>
        <w:t>(</w:t>
      </w:r>
      <w:r w:rsidRPr="008C0C65">
        <w:rPr>
          <w:rStyle w:val="libAieChar"/>
          <w:rFonts w:hint="cs"/>
          <w:rtl/>
        </w:rPr>
        <w:t>لاَ تَجِدُ قَوْماً يُؤْمِنُونَ بِاللّهِ وَالْيَوْمِ الآخِرِ يُوَادّونَ مَنْ حَادّ اللّهَ وَرَسُولَهُ وَلَوْ كَانُوا آبَاءَهُمْ أَوْ أَبْنَاءَهُمْ أَوْ إِخْوَانَهُمْ أَوْ عَشِيرَتَهُمْ أُولئِكَ كَتَبَ فِي قُلُوبِهِمُ الْإِيمَانَ وَأَيّدَهُم بِروحٍ مِنْهُ وَيُدْخِلُهُمْ جَنّاتٍ تَجْرِي مِن تَحْتِهَا الْأَنْهَارُ خَالِدِينَ فِيهَا رَضِيَ اللّهُ عَنْهُمْ وَرَضُوا عَنْهُ أُولئِكَ حِزْبُ اللّهِ أَلاَ إِنّ حِزْبَ اللّهِ هُمُ الْمُفْلِحُونَ</w:t>
      </w:r>
      <w:r w:rsidRPr="003E5746">
        <w:rPr>
          <w:rStyle w:val="libAlaemChar"/>
          <w:rFonts w:hint="cs"/>
          <w:rtl/>
        </w:rPr>
        <w:t>)</w:t>
      </w:r>
      <w:r w:rsidRPr="008C0C65">
        <w:rPr>
          <w:rFonts w:hint="cs"/>
          <w:rtl/>
        </w:rPr>
        <w:t xml:space="preserve"> (المجادلة</w:t>
      </w:r>
      <w:r w:rsidR="007C6DE9">
        <w:rPr>
          <w:rFonts w:hint="cs"/>
          <w:rtl/>
        </w:rPr>
        <w:t>:</w:t>
      </w:r>
      <w:r w:rsidRPr="008C0C65">
        <w:rPr>
          <w:rFonts w:hint="cs"/>
          <w:rtl/>
        </w:rPr>
        <w:t xml:space="preserve"> 22)</w:t>
      </w:r>
      <w:r w:rsidR="007C6DE9">
        <w:rPr>
          <w:rFonts w:hint="cs"/>
          <w:rtl/>
        </w:rPr>
        <w:t>.</w:t>
      </w:r>
    </w:p>
    <w:p w:rsidR="008C0C65" w:rsidRDefault="008C0C65" w:rsidP="008C0C65">
      <w:pPr>
        <w:pStyle w:val="libNormal"/>
        <w:rPr>
          <w:rtl/>
        </w:rPr>
      </w:pPr>
      <w:r w:rsidRPr="008C0C65">
        <w:rPr>
          <w:rFonts w:hint="cs"/>
          <w:rtl/>
        </w:rPr>
        <w:t xml:space="preserve">روى الحافظ الحاكم الحسكاني الحنفي </w:t>
      </w:r>
      <w:r w:rsidRPr="008C0C65">
        <w:rPr>
          <w:rStyle w:val="libFootnotenumChar"/>
          <w:rFonts w:hint="cs"/>
          <w:rtl/>
        </w:rPr>
        <w:t>(1)</w:t>
      </w:r>
      <w:r w:rsidRPr="008C0C65">
        <w:rPr>
          <w:rFonts w:hint="cs"/>
          <w:rtl/>
        </w:rPr>
        <w:t xml:space="preserve"> قال</w:t>
      </w:r>
      <w:r w:rsidR="007C6DE9">
        <w:rPr>
          <w:rFonts w:hint="cs"/>
          <w:rtl/>
        </w:rPr>
        <w:t>:</w:t>
      </w:r>
      <w:r w:rsidRPr="008C0C65">
        <w:rPr>
          <w:rFonts w:hint="cs"/>
          <w:rtl/>
        </w:rPr>
        <w:t xml:space="preserve"> حدثونا عن أبي بكر محمّد بن الحسين بن صالح السبيعي</w:t>
      </w:r>
      <w:r w:rsidR="007C6DE9">
        <w:rPr>
          <w:rFonts w:hint="cs"/>
          <w:rtl/>
        </w:rPr>
        <w:t>،</w:t>
      </w:r>
      <w:r w:rsidRPr="008C0C65">
        <w:rPr>
          <w:rFonts w:hint="cs"/>
          <w:rtl/>
        </w:rPr>
        <w:t xml:space="preserve"> (بإسناده) عن علي بن محمّد بن بشر قال</w:t>
      </w:r>
      <w:r w:rsidR="007C6DE9">
        <w:rPr>
          <w:rFonts w:hint="cs"/>
          <w:rtl/>
        </w:rPr>
        <w:t>:</w:t>
      </w:r>
      <w:r w:rsidRPr="008C0C65">
        <w:rPr>
          <w:rFonts w:hint="cs"/>
          <w:rtl/>
        </w:rPr>
        <w:t xml:space="preserve"> كنت عند محمّد بن علي جالساً إذ جاء راكب أناخ بعيره</w:t>
      </w:r>
      <w:r w:rsidR="007C6DE9">
        <w:rPr>
          <w:rFonts w:hint="cs"/>
          <w:rtl/>
        </w:rPr>
        <w:t>،</w:t>
      </w:r>
      <w:r w:rsidRPr="008C0C65">
        <w:rPr>
          <w:rFonts w:hint="cs"/>
          <w:rtl/>
        </w:rPr>
        <w:t xml:space="preserve"> ثم أقبل حتى دفع إليه كتاباً</w:t>
      </w:r>
      <w:r w:rsidR="007C6DE9">
        <w:rPr>
          <w:rFonts w:hint="cs"/>
          <w:rtl/>
        </w:rPr>
        <w:t>،</w:t>
      </w:r>
      <w:r w:rsidRPr="008C0C65">
        <w:rPr>
          <w:rFonts w:hint="cs"/>
          <w:rtl/>
        </w:rPr>
        <w:t xml:space="preserve"> فلما قرأه قال</w:t>
      </w:r>
      <w:r w:rsidR="007C6DE9">
        <w:rPr>
          <w:rFonts w:hint="cs"/>
          <w:rtl/>
        </w:rPr>
        <w:t>:</w:t>
      </w:r>
      <w:r w:rsidRPr="008C0C65">
        <w:rPr>
          <w:rFonts w:hint="cs"/>
          <w:rtl/>
        </w:rPr>
        <w:t xml:space="preserve"> </w:t>
      </w:r>
      <w:r w:rsidRPr="008C0C65">
        <w:rPr>
          <w:rStyle w:val="libBold2Char"/>
          <w:rFonts w:hint="cs"/>
          <w:rtl/>
        </w:rPr>
        <w:t>ما يريد منّا المهلّب</w:t>
      </w:r>
      <w:r w:rsidR="007C6DE9">
        <w:rPr>
          <w:rStyle w:val="libBold2Char"/>
          <w:rFonts w:hint="cs"/>
          <w:rtl/>
        </w:rPr>
        <w:t>،</w:t>
      </w:r>
      <w:r w:rsidRPr="008C0C65">
        <w:rPr>
          <w:rStyle w:val="libBold2Char"/>
          <w:rFonts w:hint="cs"/>
          <w:rtl/>
        </w:rPr>
        <w:t xml:space="preserve"> فو الله ما عندنا اليوم من دنيا ولا لنا من سلطان</w:t>
      </w:r>
      <w:r w:rsidR="007C6DE9">
        <w:rPr>
          <w:rFonts w:hint="cs"/>
          <w:rtl/>
        </w:rPr>
        <w:t>.</w:t>
      </w:r>
      <w:r w:rsidRPr="008C0C65">
        <w:rPr>
          <w:rFonts w:hint="cs"/>
          <w:rtl/>
        </w:rPr>
        <w:t xml:space="preserve"> فقال (يعني</w:t>
      </w:r>
      <w:r w:rsidR="007C6DE9">
        <w:rPr>
          <w:rFonts w:hint="cs"/>
          <w:rtl/>
        </w:rPr>
        <w:t>:</w:t>
      </w:r>
      <w:r w:rsidRPr="008C0C65">
        <w:rPr>
          <w:rFonts w:hint="cs"/>
          <w:rtl/>
        </w:rPr>
        <w:t xml:space="preserve"> ذلك الراكب الّذي دفع الكتاب)</w:t>
      </w:r>
      <w:r w:rsidR="007C6DE9">
        <w:rPr>
          <w:rFonts w:hint="cs"/>
          <w:rtl/>
        </w:rPr>
        <w:t>:</w:t>
      </w:r>
      <w:r w:rsidRPr="008C0C65">
        <w:rPr>
          <w:rFonts w:hint="cs"/>
          <w:rtl/>
        </w:rPr>
        <w:t xml:space="preserve"> جعلني الله فداك إنه من أراد الدنيا والآخرة فهو عندكم أهل البيت</w:t>
      </w:r>
      <w:r w:rsidR="007C6DE9">
        <w:rPr>
          <w:rFonts w:hint="cs"/>
          <w:rtl/>
        </w:rPr>
        <w:t>.</w:t>
      </w:r>
      <w:r w:rsidRPr="008C0C65">
        <w:rPr>
          <w:rFonts w:hint="cs"/>
          <w:rtl/>
        </w:rPr>
        <w:t xml:space="preserve"> قال (يعني محمّد بن علي الباقر)</w:t>
      </w:r>
      <w:r w:rsidR="007C6DE9">
        <w:rPr>
          <w:rFonts w:hint="cs"/>
          <w:rtl/>
        </w:rPr>
        <w:t>:</w:t>
      </w:r>
      <w:r w:rsidRPr="008C0C65">
        <w:rPr>
          <w:rFonts w:hint="cs"/>
          <w:rtl/>
        </w:rPr>
        <w:t xml:space="preserve"> </w:t>
      </w:r>
      <w:r w:rsidRPr="008C0C65">
        <w:rPr>
          <w:rStyle w:val="libBold2Char"/>
          <w:rFonts w:hint="cs"/>
          <w:rtl/>
        </w:rPr>
        <w:t>(ما شاء الله</w:t>
      </w:r>
      <w:r w:rsidR="007C6DE9">
        <w:rPr>
          <w:rStyle w:val="libBold2Char"/>
          <w:rFonts w:hint="cs"/>
          <w:rtl/>
        </w:rPr>
        <w:t>،</w:t>
      </w:r>
      <w:r w:rsidRPr="008C0C65">
        <w:rPr>
          <w:rStyle w:val="libBold2Char"/>
          <w:rFonts w:hint="cs"/>
          <w:rtl/>
        </w:rPr>
        <w:t xml:space="preserve"> أما إنّه من أحبّنا في الله نفعه الله بحبّنا</w:t>
      </w:r>
      <w:r w:rsidR="007C6DE9">
        <w:rPr>
          <w:rStyle w:val="libBold2Char"/>
          <w:rFonts w:hint="cs"/>
          <w:rtl/>
        </w:rPr>
        <w:t>،</w:t>
      </w:r>
      <w:r w:rsidRPr="008C0C65">
        <w:rPr>
          <w:rStyle w:val="libBold2Char"/>
          <w:rFonts w:hint="cs"/>
          <w:rtl/>
        </w:rPr>
        <w:t xml:space="preserve"> ومن أحبّنا بغير الله فإنّ الله يقضي في الأمور ما</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330</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يشاء</w:t>
      </w:r>
      <w:r w:rsidR="007C6DE9">
        <w:rPr>
          <w:rStyle w:val="libBold2Char"/>
          <w:rFonts w:hint="cs"/>
          <w:rtl/>
        </w:rPr>
        <w:t>،</w:t>
      </w:r>
      <w:r w:rsidRPr="008C0C65">
        <w:rPr>
          <w:rStyle w:val="libBold2Char"/>
          <w:rFonts w:hint="cs"/>
          <w:rtl/>
        </w:rPr>
        <w:t xml:space="preserve"> إنّما حبّنا أهل البيت شيء يكتبه الله في قلب العبد</w:t>
      </w:r>
      <w:r w:rsidR="007C6DE9">
        <w:rPr>
          <w:rStyle w:val="libBold2Char"/>
          <w:rFonts w:hint="cs"/>
          <w:rtl/>
        </w:rPr>
        <w:t>،</w:t>
      </w:r>
      <w:r w:rsidRPr="008C0C65">
        <w:rPr>
          <w:rStyle w:val="libBold2Char"/>
          <w:rFonts w:hint="cs"/>
          <w:rtl/>
        </w:rPr>
        <w:t xml:space="preserve"> فمن كتبه الله في قلبه لم يستطع أحد أن يمحوه</w:t>
      </w:r>
      <w:r w:rsidR="007C6DE9">
        <w:rPr>
          <w:rStyle w:val="libBold2Char"/>
          <w:rFonts w:hint="cs"/>
          <w:rtl/>
        </w:rPr>
        <w:t>،</w:t>
      </w:r>
      <w:r w:rsidRPr="008C0C65">
        <w:rPr>
          <w:rStyle w:val="libBold2Char"/>
          <w:rFonts w:hint="cs"/>
          <w:rtl/>
        </w:rPr>
        <w:t xml:space="preserve"> أما سمعت الله يقول</w:t>
      </w:r>
      <w:r w:rsidR="007C6DE9">
        <w:rPr>
          <w:rStyle w:val="libBold2Char"/>
          <w:rFonts w:hint="cs"/>
          <w:rtl/>
        </w:rPr>
        <w:t>:</w:t>
      </w:r>
      <w:r w:rsidRPr="008C0C65">
        <w:rPr>
          <w:rFonts w:hint="cs"/>
          <w:rtl/>
        </w:rPr>
        <w:t xml:space="preserve"> </w:t>
      </w:r>
      <w:r w:rsidRPr="003E5746">
        <w:rPr>
          <w:rStyle w:val="libAlaemChar"/>
          <w:rFonts w:hint="cs"/>
          <w:rtl/>
        </w:rPr>
        <w:t>(</w:t>
      </w:r>
      <w:r w:rsidRPr="008C0C65">
        <w:rPr>
          <w:rStyle w:val="libAieChar"/>
          <w:rFonts w:hint="cs"/>
          <w:rtl/>
        </w:rPr>
        <w:t>أُولئِكَ كَتَبَ فِي قُلُوبِهِمُ الْإِيمَانَ وَأَيّدَهُم بِروحٍ مِنْهُ</w:t>
      </w:r>
      <w:r w:rsidRPr="003E5746">
        <w:rPr>
          <w:rStyle w:val="libAlaemChar"/>
          <w:rFonts w:hint="cs"/>
          <w:rtl/>
        </w:rPr>
        <w:t>)</w:t>
      </w:r>
      <w:r w:rsidRPr="008C0C65">
        <w:rPr>
          <w:rFonts w:hint="cs"/>
          <w:rtl/>
        </w:rPr>
        <w:t xml:space="preserve"> (إلى آخر الآية)</w:t>
      </w:r>
      <w:r w:rsidRPr="008C0C65">
        <w:rPr>
          <w:rStyle w:val="libBold2Char"/>
          <w:rFonts w:hint="cs"/>
          <w:rtl/>
        </w:rPr>
        <w:t xml:space="preserve"> فحبّنا أهل البيت الإيمان)</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(30)</w:t>
      </w:r>
    </w:p>
    <w:p w:rsidR="008C0C65" w:rsidRPr="00370F7A" w:rsidRDefault="008C0C65" w:rsidP="008C0C65">
      <w:pPr>
        <w:pStyle w:val="Heading2Center"/>
        <w:rPr>
          <w:rtl/>
        </w:rPr>
      </w:pPr>
      <w:bookmarkStart w:id="61" w:name="32"/>
      <w:bookmarkStart w:id="62" w:name="_Toc395956954"/>
      <w:r w:rsidRPr="00370F7A">
        <w:rPr>
          <w:rFonts w:hint="cs"/>
          <w:rtl/>
        </w:rPr>
        <w:t>سورة الحشر</w:t>
      </w:r>
      <w:bookmarkEnd w:id="61"/>
      <w:bookmarkEnd w:id="62"/>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لاَ يَسْتَوِي أصْحَابُ النّارِ وَأَصْحَابُ الْجَنّةِ أَصْحَابُ الْجَنّةِ هُمُ الْفَائِزُونَ</w:t>
      </w:r>
      <w:r w:rsidRPr="003E5746">
        <w:rPr>
          <w:rStyle w:val="libAlaemChar"/>
          <w:rFonts w:hint="cs"/>
          <w:rtl/>
        </w:rPr>
        <w:t>)</w:t>
      </w:r>
      <w:r w:rsidRPr="008C0C65">
        <w:rPr>
          <w:rFonts w:hint="cs"/>
          <w:rtl/>
        </w:rPr>
        <w:t xml:space="preserve"> (الآية 20)</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Bold2Char"/>
          <w:rFonts w:hint="cs"/>
          <w:rtl/>
        </w:rPr>
        <w:t xml:space="preserve"> </w:t>
      </w:r>
      <w:r w:rsidRPr="003E5746">
        <w:rPr>
          <w:rStyle w:val="libAlaemChar"/>
          <w:rFonts w:hint="cs"/>
          <w:rtl/>
        </w:rPr>
        <w:t>(</w:t>
      </w:r>
      <w:r w:rsidRPr="008C0C65">
        <w:rPr>
          <w:rStyle w:val="libAieChar"/>
          <w:rFonts w:hint="cs"/>
          <w:rtl/>
        </w:rPr>
        <w:t>لاَ يَسْتَوِي أصْحَابُ النّارِ وَأَصْحَابُ الْجَنّةِ أَصْحَابُ الْجَنّةِ هُمُ الْفَائِزُونَ</w:t>
      </w:r>
      <w:r w:rsidRPr="003E5746">
        <w:rPr>
          <w:rStyle w:val="libAlaemChar"/>
          <w:rFonts w:hint="cs"/>
          <w:rtl/>
        </w:rPr>
        <w:t>)</w:t>
      </w:r>
      <w:r w:rsidRPr="008C0C65">
        <w:rPr>
          <w:rFonts w:hint="cs"/>
          <w:rtl/>
        </w:rPr>
        <w:t xml:space="preserve"> (الحشر</w:t>
      </w:r>
      <w:r w:rsidR="007C6DE9">
        <w:rPr>
          <w:rFonts w:hint="cs"/>
          <w:rtl/>
        </w:rPr>
        <w:t>:</w:t>
      </w:r>
      <w:r w:rsidRPr="008C0C65">
        <w:rPr>
          <w:rFonts w:hint="cs"/>
          <w:rtl/>
        </w:rPr>
        <w:t xml:space="preserve"> 20)</w:t>
      </w:r>
      <w:r w:rsidR="007C6DE9">
        <w:rPr>
          <w:rFonts w:hint="cs"/>
          <w:rtl/>
        </w:rPr>
        <w:t>.</w:t>
      </w:r>
    </w:p>
    <w:p w:rsidR="008C0C65" w:rsidRDefault="008C0C65" w:rsidP="008C0C65">
      <w:pPr>
        <w:pStyle w:val="libNormal"/>
        <w:rPr>
          <w:rtl/>
        </w:rPr>
      </w:pPr>
      <w:r w:rsidRPr="008C0C65">
        <w:rPr>
          <w:rFonts w:hint="cs"/>
          <w:rtl/>
        </w:rPr>
        <w:t xml:space="preserve">روى العلامة البحراني </w:t>
      </w:r>
      <w:r w:rsidRPr="008C0C65">
        <w:rPr>
          <w:rStyle w:val="libFootnotenumChar"/>
          <w:rFonts w:hint="cs"/>
          <w:rtl/>
        </w:rPr>
        <w:t>(1)</w:t>
      </w:r>
      <w:r w:rsidR="007C6DE9">
        <w:rPr>
          <w:rStyle w:val="libBold2Char"/>
          <w:rFonts w:hint="cs"/>
          <w:rtl/>
        </w:rPr>
        <w:t>،</w:t>
      </w:r>
      <w:r w:rsidRPr="008C0C65">
        <w:rPr>
          <w:rStyle w:val="libBold2Char"/>
          <w:rFonts w:hint="cs"/>
          <w:rtl/>
        </w:rPr>
        <w:t xml:space="preserve"> </w:t>
      </w:r>
      <w:r w:rsidRPr="008C0C65">
        <w:rPr>
          <w:rFonts w:hint="cs"/>
          <w:rtl/>
        </w:rPr>
        <w:t>عن أبي المؤيد موفق بن أحمد الحنفي</w:t>
      </w:r>
      <w:r w:rsidR="007C6DE9">
        <w:rPr>
          <w:rStyle w:val="libBold2Char"/>
          <w:rFonts w:hint="cs"/>
          <w:rtl/>
        </w:rPr>
        <w:t>،</w:t>
      </w:r>
      <w:r w:rsidRPr="008C0C65">
        <w:rPr>
          <w:rFonts w:hint="cs"/>
          <w:rtl/>
        </w:rPr>
        <w:t xml:space="preserve"> (بإسناده) عن أبي الزبير</w:t>
      </w:r>
      <w:r w:rsidR="007C6DE9">
        <w:rPr>
          <w:rStyle w:val="libBold2Char"/>
          <w:rFonts w:hint="cs"/>
          <w:rtl/>
        </w:rPr>
        <w:t>،</w:t>
      </w:r>
      <w:r w:rsidRPr="008C0C65">
        <w:rPr>
          <w:rFonts w:hint="cs"/>
          <w:rtl/>
        </w:rPr>
        <w:t xml:space="preserve"> عن جابر قال</w:t>
      </w:r>
      <w:r w:rsidR="007C6DE9">
        <w:rPr>
          <w:rFonts w:hint="cs"/>
          <w:rtl/>
        </w:rPr>
        <w:t>:</w:t>
      </w:r>
      <w:r w:rsidRPr="008C0C65">
        <w:rPr>
          <w:rFonts w:hint="cs"/>
          <w:rtl/>
        </w:rPr>
        <w:t xml:space="preserve"> كنا عند النّبي (صلّى الله عليه وآله وسلّم) فأقبل علي بن أبي طالب (رضي الله عنه) فقال رسول الله (صلّى الله عليه وآله وسلّم)</w:t>
      </w:r>
      <w:r w:rsidR="007C6DE9">
        <w:rPr>
          <w:rFonts w:hint="cs"/>
          <w:rtl/>
        </w:rPr>
        <w:t>:</w:t>
      </w:r>
      <w:r w:rsidRPr="008C0C65">
        <w:rPr>
          <w:rFonts w:hint="cs"/>
          <w:rtl/>
        </w:rPr>
        <w:t xml:space="preserve"> </w:t>
      </w:r>
      <w:r w:rsidRPr="008C0C65">
        <w:rPr>
          <w:rStyle w:val="libBold2Char"/>
          <w:rFonts w:hint="cs"/>
          <w:rtl/>
        </w:rPr>
        <w:t>(والّذي نفسي بيده</w:t>
      </w:r>
      <w:r w:rsidR="007C6DE9">
        <w:rPr>
          <w:rStyle w:val="libBold2Char"/>
          <w:rFonts w:hint="cs"/>
          <w:rtl/>
        </w:rPr>
        <w:t>،</w:t>
      </w:r>
      <w:r w:rsidRPr="008C0C65">
        <w:rPr>
          <w:rStyle w:val="libBold2Char"/>
          <w:rFonts w:hint="cs"/>
          <w:rtl/>
        </w:rPr>
        <w:t xml:space="preserve"> إنّ هذا وشيعته هم الفائزون يوم القيامة)</w:t>
      </w:r>
      <w:r w:rsidR="007C6DE9">
        <w:rPr>
          <w:rStyle w:val="libBold2Cha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3</w:t>
      </w:r>
      <w:r w:rsidR="007C6DE9">
        <w:rPr>
          <w:rFonts w:hint="cs"/>
          <w:rtl/>
        </w:rPr>
        <w:t>،</w:t>
      </w:r>
      <w:r w:rsidRPr="00370F7A">
        <w:rPr>
          <w:rFonts w:hint="cs"/>
          <w:rtl/>
        </w:rPr>
        <w:t xml:space="preserve"> ص 302</w:t>
      </w:r>
      <w:r w:rsidR="007C6DE9">
        <w:rPr>
          <w:rFonts w:hint="cs"/>
          <w:rtl/>
        </w:rPr>
        <w:t>.</w:t>
      </w:r>
      <w:r w:rsidRPr="00370F7A">
        <w:rPr>
          <w:rFonts w:hint="cs"/>
          <w:rtl/>
        </w:rPr>
        <w:t xml:space="preserve"> ويشبهه ما جاء في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197</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(31)</w:t>
      </w:r>
    </w:p>
    <w:p w:rsidR="008C0C65" w:rsidRPr="00370F7A" w:rsidRDefault="008C0C65" w:rsidP="008C0C65">
      <w:pPr>
        <w:pStyle w:val="Heading2Center"/>
        <w:rPr>
          <w:rtl/>
        </w:rPr>
      </w:pPr>
      <w:bookmarkStart w:id="63" w:name="33"/>
      <w:bookmarkStart w:id="64" w:name="_Toc395956955"/>
      <w:r w:rsidRPr="00370F7A">
        <w:rPr>
          <w:rFonts w:hint="cs"/>
          <w:rtl/>
        </w:rPr>
        <w:t>سورة الصفّ</w:t>
      </w:r>
      <w:bookmarkEnd w:id="63"/>
      <w:bookmarkEnd w:id="64"/>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يَغْفِرْ لَكُمْ ذُنُوبَكُمْ وَيُدْخِلْكُمْ جَنّاتٍ تَجْرِي مِن تَحْتِهَا الأَنْهَارُ وَمَسَاكِنَ طَيّبَةً فِي جَنّاتِ عَدْنٍ ذلِكَ الْفَوْزُ الْعَظِيمُ</w:t>
      </w:r>
      <w:r w:rsidRPr="003E5746">
        <w:rPr>
          <w:rStyle w:val="libAlaemChar"/>
          <w:rFonts w:hint="cs"/>
          <w:rtl/>
        </w:rPr>
        <w:t>)</w:t>
      </w:r>
      <w:r w:rsidRPr="008C0C65">
        <w:rPr>
          <w:rFonts w:hint="cs"/>
          <w:rtl/>
        </w:rPr>
        <w:t xml:space="preserve"> (الآية 12)</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Bold2Char"/>
          <w:rFonts w:hint="cs"/>
          <w:rtl/>
        </w:rPr>
        <w:t xml:space="preserve"> </w:t>
      </w:r>
      <w:r w:rsidRPr="003E5746">
        <w:rPr>
          <w:rStyle w:val="libAlaemChar"/>
          <w:rFonts w:hint="cs"/>
          <w:rtl/>
        </w:rPr>
        <w:t>(</w:t>
      </w:r>
      <w:r w:rsidRPr="008C0C65">
        <w:rPr>
          <w:rStyle w:val="libAieChar"/>
          <w:rFonts w:hint="cs"/>
          <w:rtl/>
        </w:rPr>
        <w:t>يَغْفِرْ لَكُمْ ذُنُوبَكُمْ وَيُدْخِلْكُمْ جَنّاتٍ تَجْرِي مِن تَحْتِهَا الأَنْهَارُ وَمَسَاكِنَ طَيّبَةً فِي جَنّاتِ عَدْنٍ ذلِكَ الْفَوْزُ الْعَظِيمُ</w:t>
      </w:r>
      <w:r w:rsidRPr="003E5746">
        <w:rPr>
          <w:rStyle w:val="libAlaemChar"/>
          <w:rFonts w:hint="cs"/>
          <w:rtl/>
        </w:rPr>
        <w:t>)</w:t>
      </w:r>
      <w:r w:rsidRPr="008C0C65">
        <w:rPr>
          <w:rFonts w:hint="cs"/>
          <w:rtl/>
        </w:rPr>
        <w:t xml:space="preserve"> (الصفّ</w:t>
      </w:r>
      <w:r w:rsidR="007C6DE9">
        <w:rPr>
          <w:rFonts w:hint="cs"/>
          <w:rtl/>
        </w:rPr>
        <w:t>:</w:t>
      </w:r>
      <w:r w:rsidRPr="008C0C65">
        <w:rPr>
          <w:rFonts w:hint="cs"/>
          <w:rtl/>
        </w:rPr>
        <w:t xml:space="preserve"> 12)</w:t>
      </w:r>
      <w:r w:rsidR="007C6DE9">
        <w:rPr>
          <w:rFonts w:hint="cs"/>
          <w:rtl/>
        </w:rPr>
        <w:t>.</w:t>
      </w:r>
    </w:p>
    <w:p w:rsidR="008C0C65" w:rsidRDefault="008C0C65" w:rsidP="008C0C65">
      <w:pPr>
        <w:pStyle w:val="libNormal"/>
        <w:rPr>
          <w:rtl/>
        </w:rPr>
      </w:pPr>
      <w:r w:rsidRPr="008C0C65">
        <w:rPr>
          <w:rFonts w:hint="cs"/>
          <w:rtl/>
        </w:rPr>
        <w:t xml:space="preserve">روى العلامة البحراني </w:t>
      </w:r>
      <w:r w:rsidRPr="008C0C65">
        <w:rPr>
          <w:rStyle w:val="libFootnotenumChar"/>
          <w:rFonts w:hint="cs"/>
          <w:rtl/>
        </w:rPr>
        <w:t>(1)</w:t>
      </w:r>
      <w:r w:rsidR="007C6DE9">
        <w:rPr>
          <w:rFonts w:hint="cs"/>
          <w:rtl/>
        </w:rPr>
        <w:t>،</w:t>
      </w:r>
      <w:r w:rsidRPr="008C0C65">
        <w:rPr>
          <w:rStyle w:val="libFootnotenumChar"/>
          <w:rFonts w:hint="cs"/>
          <w:rtl/>
        </w:rPr>
        <w:t xml:space="preserve"> </w:t>
      </w:r>
      <w:r w:rsidRPr="008C0C65">
        <w:rPr>
          <w:rFonts w:hint="cs"/>
          <w:rtl/>
        </w:rPr>
        <w:t>عن مسند أحمد بن حنبل</w:t>
      </w:r>
      <w:r w:rsidR="007C6DE9">
        <w:rPr>
          <w:rFonts w:hint="cs"/>
          <w:rtl/>
        </w:rPr>
        <w:t>،</w:t>
      </w:r>
      <w:r w:rsidRPr="008C0C65">
        <w:rPr>
          <w:rFonts w:hint="cs"/>
          <w:rtl/>
        </w:rPr>
        <w:t xml:space="preserve"> (بإسناده) عن الفضل بن زيد بن أرقم قال</w:t>
      </w:r>
      <w:r w:rsidR="007C6DE9">
        <w:rPr>
          <w:rFonts w:hint="cs"/>
          <w:rtl/>
        </w:rPr>
        <w:t>:</w:t>
      </w:r>
      <w:r w:rsidRPr="008C0C65">
        <w:rPr>
          <w:rFonts w:hint="cs"/>
          <w:rtl/>
        </w:rPr>
        <w:t xml:space="preserve"> قال رسول الله (صلّى الله عليه وآله وسلّم)</w:t>
      </w:r>
      <w:r w:rsidR="007C6DE9">
        <w:rPr>
          <w:rFonts w:hint="cs"/>
          <w:rtl/>
        </w:rPr>
        <w:t>:</w:t>
      </w:r>
      <w:r w:rsidRPr="008C0C65">
        <w:rPr>
          <w:rFonts w:hint="cs"/>
          <w:rtl/>
        </w:rPr>
        <w:t xml:space="preserve"> </w:t>
      </w:r>
      <w:r w:rsidRPr="008C0C65">
        <w:rPr>
          <w:rStyle w:val="libBold2Char"/>
          <w:rFonts w:hint="cs"/>
          <w:rtl/>
        </w:rPr>
        <w:t>(من أحبّ أن يستمسك بالقضيب الأحمر الّذي غرسه الله عزّ وجلّ في جنّة عدن بيمينه</w:t>
      </w:r>
      <w:r w:rsidR="007C6DE9">
        <w:rPr>
          <w:rStyle w:val="libBold2Char"/>
          <w:rFonts w:hint="cs"/>
          <w:rtl/>
        </w:rPr>
        <w:t>،</w:t>
      </w:r>
      <w:r w:rsidRPr="008C0C65">
        <w:rPr>
          <w:rStyle w:val="libBold2Char"/>
          <w:rFonts w:hint="cs"/>
          <w:rtl/>
        </w:rPr>
        <w:t xml:space="preserve"> فليتمسك بحبّ علي بن أبي طالب)</w:t>
      </w:r>
      <w:r w:rsidR="007C6DE9">
        <w:rPr>
          <w:rStyle w:val="libBold2Cha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5</w:t>
      </w:r>
      <w:r w:rsidR="007C6DE9">
        <w:rPr>
          <w:rFonts w:hint="cs"/>
          <w:rtl/>
        </w:rPr>
        <w:t>،</w:t>
      </w:r>
      <w:r w:rsidRPr="00370F7A">
        <w:rPr>
          <w:rFonts w:hint="cs"/>
          <w:rtl/>
        </w:rPr>
        <w:t xml:space="preserve"> ص 140</w:t>
      </w:r>
      <w:r w:rsidR="007C6DE9">
        <w:rPr>
          <w:rFonts w:hint="cs"/>
          <w:rtl/>
        </w:rPr>
        <w:t>.</w:t>
      </w:r>
      <w:r w:rsidRPr="00370F7A">
        <w:rPr>
          <w:rFonts w:hint="cs"/>
          <w:rtl/>
        </w:rPr>
        <w:t xml:space="preserve"> شرح نهج البلاغة</w:t>
      </w:r>
      <w:r w:rsidR="007C6DE9">
        <w:rPr>
          <w:rFonts w:hint="cs"/>
          <w:rtl/>
        </w:rPr>
        <w:t>،</w:t>
      </w:r>
      <w:r w:rsidRPr="00370F7A">
        <w:rPr>
          <w:rFonts w:hint="cs"/>
          <w:rtl/>
        </w:rPr>
        <w:t xml:space="preserve"> ابن أبي الحديد</w:t>
      </w:r>
      <w:r w:rsidR="007C6DE9">
        <w:rPr>
          <w:rFonts w:hint="cs"/>
          <w:rtl/>
        </w:rPr>
        <w:t>:</w:t>
      </w:r>
      <w:r w:rsidRPr="00370F7A">
        <w:rPr>
          <w:rFonts w:hint="cs"/>
          <w:rtl/>
        </w:rPr>
        <w:t xml:space="preserve"> ج 9</w:t>
      </w:r>
      <w:r w:rsidR="007C6DE9">
        <w:rPr>
          <w:rFonts w:hint="cs"/>
          <w:rtl/>
        </w:rPr>
        <w:t>،</w:t>
      </w:r>
      <w:r w:rsidRPr="00370F7A">
        <w:rPr>
          <w:rFonts w:hint="cs"/>
          <w:rtl/>
        </w:rPr>
        <w:t xml:space="preserve"> ص 168</w:t>
      </w:r>
      <w:r w:rsidR="007C6DE9">
        <w:rPr>
          <w:rFonts w:hint="cs"/>
          <w:rtl/>
        </w:rPr>
        <w:t>.</w:t>
      </w:r>
      <w:r w:rsidRPr="00370F7A">
        <w:rPr>
          <w:rFonts w:hint="cs"/>
          <w:rtl/>
        </w:rPr>
        <w:t xml:space="preserve"> وبهذا المضمون جاء في</w:t>
      </w:r>
      <w:r w:rsidR="007C6DE9">
        <w:rPr>
          <w:rFonts w:hint="cs"/>
          <w:rtl/>
        </w:rPr>
        <w:t>:</w:t>
      </w:r>
      <w:r w:rsidRPr="00370F7A">
        <w:rPr>
          <w:rFonts w:hint="cs"/>
          <w:rtl/>
        </w:rPr>
        <w:t xml:space="preserve"> تاريخ مدينة دمشق</w:t>
      </w:r>
      <w:r w:rsidR="007C6DE9">
        <w:rPr>
          <w:rFonts w:hint="cs"/>
          <w:rtl/>
        </w:rPr>
        <w:t>:</w:t>
      </w:r>
      <w:r w:rsidRPr="00370F7A">
        <w:rPr>
          <w:rFonts w:hint="cs"/>
          <w:rtl/>
        </w:rPr>
        <w:t xml:space="preserve"> ج 42</w:t>
      </w:r>
      <w:r w:rsidR="007C6DE9">
        <w:rPr>
          <w:rFonts w:hint="cs"/>
          <w:rtl/>
        </w:rPr>
        <w:t>،</w:t>
      </w:r>
      <w:r w:rsidRPr="00370F7A">
        <w:rPr>
          <w:rFonts w:hint="cs"/>
          <w:rtl/>
        </w:rPr>
        <w:t xml:space="preserve"> ص 243</w:t>
      </w:r>
      <w:r w:rsidR="007C6DE9">
        <w:rPr>
          <w:rFonts w:hint="cs"/>
          <w:rtl/>
        </w:rPr>
        <w:t>.</w:t>
      </w:r>
      <w:r w:rsidRPr="00370F7A">
        <w:rPr>
          <w:rFonts w:hint="cs"/>
          <w:rtl/>
        </w:rPr>
        <w:t xml:space="preserve">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379</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(32)</w:t>
      </w:r>
    </w:p>
    <w:p w:rsidR="008C0C65" w:rsidRPr="00370F7A" w:rsidRDefault="008C0C65" w:rsidP="008C0C65">
      <w:pPr>
        <w:pStyle w:val="Heading2Center"/>
        <w:rPr>
          <w:rtl/>
        </w:rPr>
      </w:pPr>
      <w:bookmarkStart w:id="65" w:name="34"/>
      <w:bookmarkStart w:id="66" w:name="_Toc395956956"/>
      <w:r w:rsidRPr="00370F7A">
        <w:rPr>
          <w:rFonts w:hint="cs"/>
          <w:rtl/>
        </w:rPr>
        <w:t>سورة المزّمّل</w:t>
      </w:r>
      <w:bookmarkEnd w:id="65"/>
      <w:bookmarkEnd w:id="66"/>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إِنّ هذِهِ تَذْكِرَةٌ فَمَن شَاءَ اتّخَذَ إِلَى‏ رَبّهِ سَبِيلاً</w:t>
      </w:r>
      <w:r w:rsidRPr="003E5746">
        <w:rPr>
          <w:rStyle w:val="libAlaemChar"/>
          <w:rFonts w:hint="cs"/>
          <w:rtl/>
        </w:rPr>
        <w:t>)</w:t>
      </w:r>
      <w:r w:rsidRPr="008C0C65">
        <w:rPr>
          <w:rStyle w:val="libAieChar"/>
          <w:rFonts w:hint="cs"/>
          <w:rtl/>
        </w:rPr>
        <w:t xml:space="preserve"> </w:t>
      </w:r>
      <w:r w:rsidRPr="008C0C65">
        <w:rPr>
          <w:rFonts w:hint="cs"/>
          <w:rtl/>
        </w:rPr>
        <w:t>(الآية 19)</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Bold2Char"/>
          <w:rFonts w:hint="cs"/>
          <w:rtl/>
        </w:rPr>
        <w:t xml:space="preserve"> </w:t>
      </w:r>
      <w:r w:rsidRPr="003E5746">
        <w:rPr>
          <w:rStyle w:val="libAlaemChar"/>
          <w:rFonts w:hint="cs"/>
          <w:rtl/>
        </w:rPr>
        <w:t>(</w:t>
      </w:r>
      <w:r w:rsidRPr="008C0C65">
        <w:rPr>
          <w:rStyle w:val="libAieChar"/>
          <w:rFonts w:hint="cs"/>
          <w:rtl/>
        </w:rPr>
        <w:t>إِنّ هذِهِ تَذْكِرَةٌ فَمَن شَاءَ اتّخَذَ إِلَى‏ رَبّهِ سَبِيلاً</w:t>
      </w:r>
      <w:r w:rsidRPr="003E5746">
        <w:rPr>
          <w:rStyle w:val="libAlaemChar"/>
          <w:rFonts w:hint="cs"/>
          <w:rtl/>
        </w:rPr>
        <w:t>)</w:t>
      </w:r>
      <w:r w:rsidRPr="008C0C65">
        <w:rPr>
          <w:rStyle w:val="libAieChar"/>
          <w:rFonts w:hint="cs"/>
          <w:rtl/>
        </w:rPr>
        <w:t xml:space="preserve"> </w:t>
      </w:r>
      <w:r w:rsidRPr="008C0C65">
        <w:rPr>
          <w:rFonts w:hint="cs"/>
          <w:rtl/>
        </w:rPr>
        <w:t>(المزّمّل</w:t>
      </w:r>
      <w:r w:rsidR="007C6DE9">
        <w:rPr>
          <w:rFonts w:hint="cs"/>
          <w:rtl/>
        </w:rPr>
        <w:t>:</w:t>
      </w:r>
      <w:r w:rsidRPr="008C0C65">
        <w:rPr>
          <w:rFonts w:hint="cs"/>
          <w:rtl/>
        </w:rPr>
        <w:t xml:space="preserve"> 19)</w:t>
      </w:r>
    </w:p>
    <w:p w:rsidR="008C0C65" w:rsidRDefault="008C0C65" w:rsidP="008C0C65">
      <w:pPr>
        <w:pStyle w:val="libNormal"/>
        <w:rPr>
          <w:rtl/>
        </w:rPr>
      </w:pPr>
      <w:r w:rsidRPr="008C0C65">
        <w:rPr>
          <w:rFonts w:hint="cs"/>
          <w:rtl/>
        </w:rPr>
        <w:t>عن عبد العزيز بسنده</w:t>
      </w:r>
      <w:r w:rsidR="007C6DE9">
        <w:rPr>
          <w:rFonts w:hint="cs"/>
          <w:rtl/>
        </w:rPr>
        <w:t>،</w:t>
      </w:r>
      <w:r w:rsidRPr="008C0C65">
        <w:rPr>
          <w:rFonts w:hint="cs"/>
          <w:rtl/>
        </w:rPr>
        <w:t xml:space="preserve"> عن النّبي (صلّى الله عليه وآله وسلّم) قال</w:t>
      </w:r>
      <w:r w:rsidR="007C6DE9">
        <w:rPr>
          <w:rFonts w:hint="cs"/>
          <w:rtl/>
        </w:rPr>
        <w:t>:</w:t>
      </w:r>
      <w:r w:rsidRPr="008C0C65">
        <w:rPr>
          <w:rStyle w:val="libBold2Char"/>
          <w:rFonts w:hint="cs"/>
          <w:rtl/>
        </w:rPr>
        <w:t>(أنا وأهل بيتي شجرة في الجنّة وأغصانها في الدنيا</w:t>
      </w:r>
      <w:r w:rsidR="007C6DE9">
        <w:rPr>
          <w:rStyle w:val="libBold2Char"/>
          <w:rFonts w:hint="cs"/>
          <w:rtl/>
        </w:rPr>
        <w:t>،</w:t>
      </w:r>
      <w:r w:rsidRPr="008C0C65">
        <w:rPr>
          <w:rStyle w:val="libBold2Char"/>
          <w:rFonts w:hint="cs"/>
          <w:rtl/>
        </w:rPr>
        <w:t xml:space="preserve"> فمن تمسّك بنا</w:t>
      </w:r>
      <w:r w:rsidR="007C6DE9">
        <w:rPr>
          <w:rStyle w:val="libBold2Cha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اتّخَذَ إِلَى‏ رَبّهِ سَبِيلاً</w:t>
      </w:r>
      <w:r w:rsidRPr="003E5746">
        <w:rPr>
          <w:rStyle w:val="libAlaemChar"/>
          <w:rFonts w:hint="cs"/>
          <w:rtl/>
        </w:rPr>
        <w:t>)</w:t>
      </w:r>
      <w:r w:rsidRPr="008C0C65">
        <w:rPr>
          <w:rStyle w:val="libBold2Char"/>
          <w:rFonts w:hint="cs"/>
          <w:rtl/>
        </w:rPr>
        <w:t>)</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الصواعق المحرقة</w:t>
      </w:r>
      <w:r w:rsidR="007C6DE9">
        <w:rPr>
          <w:rFonts w:hint="cs"/>
          <w:rtl/>
        </w:rPr>
        <w:t>:</w:t>
      </w:r>
      <w:r w:rsidRPr="00370F7A">
        <w:rPr>
          <w:rFonts w:hint="cs"/>
          <w:rtl/>
        </w:rPr>
        <w:t xml:space="preserve"> ص 90</w:t>
      </w:r>
      <w:r w:rsidR="007C6DE9">
        <w:rPr>
          <w:rFonts w:hint="cs"/>
          <w:rtl/>
        </w:rPr>
        <w:t>.</w:t>
      </w:r>
      <w:r w:rsidRPr="00370F7A">
        <w:rPr>
          <w:rFonts w:hint="cs"/>
          <w:rtl/>
        </w:rPr>
        <w:t xml:space="preserve"> شواهد التنزيل</w:t>
      </w:r>
      <w:r w:rsidR="007C6DE9">
        <w:rPr>
          <w:rFonts w:hint="cs"/>
          <w:rtl/>
        </w:rPr>
        <w:t>:</w:t>
      </w:r>
      <w:r w:rsidRPr="00370F7A">
        <w:rPr>
          <w:rFonts w:hint="cs"/>
          <w:rtl/>
        </w:rPr>
        <w:t xml:space="preserve"> ج 1</w:t>
      </w:r>
      <w:r w:rsidR="007C6DE9">
        <w:rPr>
          <w:rFonts w:hint="cs"/>
          <w:rtl/>
        </w:rPr>
        <w:t>،</w:t>
      </w:r>
      <w:r w:rsidRPr="00370F7A">
        <w:rPr>
          <w:rFonts w:hint="cs"/>
          <w:rtl/>
        </w:rPr>
        <w:t xml:space="preserve"> ص 380</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(33)</w:t>
      </w:r>
    </w:p>
    <w:p w:rsidR="008C0C65" w:rsidRPr="00370F7A" w:rsidRDefault="008C0C65" w:rsidP="008C0C65">
      <w:pPr>
        <w:pStyle w:val="Heading2Center"/>
        <w:rPr>
          <w:rtl/>
        </w:rPr>
      </w:pPr>
      <w:bookmarkStart w:id="67" w:name="35"/>
      <w:bookmarkStart w:id="68" w:name="_Toc395956957"/>
      <w:r w:rsidRPr="00370F7A">
        <w:rPr>
          <w:rFonts w:hint="cs"/>
          <w:rtl/>
        </w:rPr>
        <w:t>سورة المدّثّر</w:t>
      </w:r>
      <w:bookmarkEnd w:id="67"/>
      <w:bookmarkEnd w:id="68"/>
    </w:p>
    <w:p w:rsidR="008C0C65" w:rsidRPr="00370F7A" w:rsidRDefault="008C0C65" w:rsidP="008C0C65">
      <w:pPr>
        <w:pStyle w:val="libCenter"/>
        <w:rPr>
          <w:rtl/>
        </w:rPr>
      </w:pPr>
      <w:r w:rsidRPr="00370F7A">
        <w:rPr>
          <w:rFonts w:hint="cs"/>
          <w:rtl/>
        </w:rPr>
        <w:t>(وفيها ثلاث آيات)</w:t>
      </w:r>
    </w:p>
    <w:p w:rsidR="008C0C65" w:rsidRPr="00370F7A" w:rsidRDefault="008C0C65" w:rsidP="008C0C65">
      <w:pPr>
        <w:pStyle w:val="libNormal"/>
        <w:rPr>
          <w:rtl/>
        </w:rPr>
      </w:pPr>
      <w:r w:rsidRPr="008C0C65">
        <w:rPr>
          <w:rStyle w:val="libBold2Char"/>
          <w:rFonts w:hint="cs"/>
          <w:rtl/>
        </w:rPr>
        <w:t xml:space="preserve">1 - </w:t>
      </w:r>
      <w:r w:rsidRPr="003E5746">
        <w:rPr>
          <w:rStyle w:val="libAlaemChar"/>
          <w:rFonts w:hint="cs"/>
          <w:rtl/>
        </w:rPr>
        <w:t>(</w:t>
      </w:r>
      <w:r w:rsidRPr="008C0C65">
        <w:rPr>
          <w:rStyle w:val="libAieChar"/>
          <w:rFonts w:hint="cs"/>
          <w:rtl/>
        </w:rPr>
        <w:t>كُلّ نَفْسٍ بِمَا كَسَبَتْ رَهِينَةٌ</w:t>
      </w:r>
      <w:r w:rsidRPr="003E5746">
        <w:rPr>
          <w:rStyle w:val="libAlaemChar"/>
          <w:rFonts w:hint="cs"/>
          <w:rtl/>
        </w:rPr>
        <w:t>)</w:t>
      </w:r>
      <w:r w:rsidRPr="008C0C65">
        <w:rPr>
          <w:rFonts w:hint="cs"/>
          <w:rtl/>
        </w:rPr>
        <w:t xml:space="preserve"> (الآية 38)</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2 - </w:t>
      </w:r>
      <w:r w:rsidRPr="003E5746">
        <w:rPr>
          <w:rStyle w:val="libAlaemChar"/>
          <w:rFonts w:hint="cs"/>
          <w:rtl/>
        </w:rPr>
        <w:t>(</w:t>
      </w:r>
      <w:r w:rsidRPr="008C0C65">
        <w:rPr>
          <w:rStyle w:val="libAieChar"/>
          <w:rFonts w:hint="cs"/>
          <w:rtl/>
        </w:rPr>
        <w:t>إِلّا أَصْحَابَ الْيَمِينِ</w:t>
      </w:r>
      <w:r w:rsidRPr="003E5746">
        <w:rPr>
          <w:rStyle w:val="libAlaemChar"/>
          <w:rFonts w:hint="cs"/>
          <w:rtl/>
        </w:rPr>
        <w:t>)</w:t>
      </w:r>
      <w:r w:rsidRPr="008C0C65">
        <w:rPr>
          <w:rFonts w:hint="cs"/>
          <w:rtl/>
        </w:rPr>
        <w:t xml:space="preserve"> (الآية 39)</w:t>
      </w:r>
      <w:r w:rsidR="007C6DE9">
        <w:rPr>
          <w:rFonts w:hint="cs"/>
          <w:rtl/>
        </w:rPr>
        <w:t>.</w:t>
      </w:r>
    </w:p>
    <w:p w:rsidR="008C0C65" w:rsidRPr="00370F7A" w:rsidRDefault="008C0C65" w:rsidP="008C0C65">
      <w:pPr>
        <w:pStyle w:val="libNormal"/>
        <w:rPr>
          <w:rtl/>
        </w:rPr>
      </w:pPr>
      <w:r w:rsidRPr="008C0C65">
        <w:rPr>
          <w:rStyle w:val="libBold2Char"/>
          <w:rFonts w:hint="cs"/>
          <w:rtl/>
        </w:rPr>
        <w:t xml:space="preserve">3 - </w:t>
      </w:r>
      <w:r w:rsidRPr="003E5746">
        <w:rPr>
          <w:rStyle w:val="libAlaemChar"/>
          <w:rFonts w:hint="cs"/>
          <w:rtl/>
        </w:rPr>
        <w:t>(</w:t>
      </w:r>
      <w:r w:rsidRPr="008C0C65">
        <w:rPr>
          <w:rStyle w:val="libAieChar"/>
          <w:rFonts w:hint="cs"/>
          <w:rtl/>
        </w:rPr>
        <w:t>فِي جَنّاتٍ يَتَسَاءَلُونَ</w:t>
      </w:r>
      <w:r w:rsidRPr="003E5746">
        <w:rPr>
          <w:rStyle w:val="libAlaemChar"/>
          <w:rFonts w:hint="cs"/>
          <w:rtl/>
        </w:rPr>
        <w:t>)</w:t>
      </w:r>
      <w:r w:rsidRPr="008C0C65">
        <w:rPr>
          <w:rFonts w:hint="cs"/>
          <w:rtl/>
        </w:rPr>
        <w:t xml:space="preserve"> (الآية 40)</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1 - 2 - 3 - </w:t>
      </w:r>
      <w:r w:rsidRPr="003E5746">
        <w:rPr>
          <w:rStyle w:val="libAlaemChar"/>
          <w:rFonts w:hint="cs"/>
          <w:rtl/>
        </w:rPr>
        <w:t>(</w:t>
      </w:r>
      <w:r w:rsidRPr="008C0C65">
        <w:rPr>
          <w:rStyle w:val="libAieChar"/>
          <w:rFonts w:hint="cs"/>
          <w:rtl/>
        </w:rPr>
        <w:t>كُلّ نَفْسٍ بِمَا كَسَبَتْ رَهِينَةٌ * إِلّا أَصْحَابَ الْيَمِينِ * فِي جَنّاتٍ يَتَسَاءَلُونَ</w:t>
      </w:r>
      <w:r w:rsidRPr="003E5746">
        <w:rPr>
          <w:rStyle w:val="libAlaemChar"/>
          <w:rFonts w:hint="cs"/>
          <w:rtl/>
        </w:rPr>
        <w:t>)</w:t>
      </w:r>
      <w:r w:rsidRPr="008C0C65">
        <w:rPr>
          <w:rStyle w:val="libAieChar"/>
          <w:rFonts w:hint="cs"/>
          <w:rtl/>
        </w:rPr>
        <w:t xml:space="preserve"> </w:t>
      </w:r>
      <w:r w:rsidRPr="008C0C65">
        <w:rPr>
          <w:rFonts w:hint="cs"/>
          <w:rtl/>
        </w:rPr>
        <w:t>(المدّثّر</w:t>
      </w:r>
      <w:r w:rsidR="007C6DE9">
        <w:rPr>
          <w:rFonts w:hint="cs"/>
          <w:rtl/>
        </w:rPr>
        <w:t>:</w:t>
      </w:r>
      <w:r w:rsidRPr="008C0C65">
        <w:rPr>
          <w:rFonts w:hint="cs"/>
          <w:rtl/>
        </w:rPr>
        <w:t xml:space="preserve"> 38</w:t>
      </w:r>
      <w:r>
        <w:rPr>
          <w:rFonts w:hint="cs"/>
          <w:rtl/>
        </w:rPr>
        <w:t xml:space="preserve"> - </w:t>
      </w:r>
      <w:r w:rsidRPr="008C0C65">
        <w:rPr>
          <w:rFonts w:hint="cs"/>
          <w:rtl/>
        </w:rPr>
        <w:t>40)</w:t>
      </w:r>
      <w:r w:rsidR="007C6DE9">
        <w:rPr>
          <w:rFonts w:hint="cs"/>
          <w:rtl/>
        </w:rPr>
        <w:t>.</w:t>
      </w:r>
    </w:p>
    <w:p w:rsidR="008C0C65" w:rsidRDefault="008C0C65" w:rsidP="008C0C65">
      <w:pPr>
        <w:pStyle w:val="libNormal"/>
        <w:rPr>
          <w:rtl/>
        </w:rPr>
      </w:pPr>
      <w:r w:rsidRPr="008C0C65">
        <w:rPr>
          <w:rFonts w:hint="cs"/>
          <w:rtl/>
        </w:rPr>
        <w:t xml:space="preserve">أخرج الحافظ الحاكم الحسكاني </w:t>
      </w:r>
      <w:r w:rsidRPr="008C0C65">
        <w:rPr>
          <w:rStyle w:val="libFootnotenumChar"/>
          <w:rFonts w:hint="cs"/>
          <w:rtl/>
        </w:rPr>
        <w:t>(1)</w:t>
      </w:r>
      <w:r w:rsidRPr="008C0C65">
        <w:rPr>
          <w:rFonts w:hint="cs"/>
          <w:rtl/>
        </w:rPr>
        <w:t xml:space="preserve"> قال</w:t>
      </w:r>
      <w:r w:rsidR="007C6DE9">
        <w:rPr>
          <w:rFonts w:hint="cs"/>
          <w:rtl/>
        </w:rPr>
        <w:t>:</w:t>
      </w:r>
      <w:r w:rsidRPr="008C0C65">
        <w:rPr>
          <w:rFonts w:hint="cs"/>
          <w:rtl/>
        </w:rPr>
        <w:t xml:space="preserve"> حدّثني أبو بكر الجبري (بإسناده المذكور)</w:t>
      </w:r>
      <w:r w:rsidR="007C6DE9">
        <w:rPr>
          <w:rFonts w:hint="cs"/>
          <w:rtl/>
        </w:rPr>
        <w:t>،</w:t>
      </w:r>
      <w:r w:rsidRPr="008C0C65">
        <w:rPr>
          <w:rFonts w:hint="cs"/>
          <w:rtl/>
        </w:rPr>
        <w:t xml:space="preserve"> عن عنبسة العابد</w:t>
      </w:r>
      <w:r w:rsidR="007C6DE9">
        <w:rPr>
          <w:rFonts w:hint="cs"/>
          <w:rtl/>
        </w:rPr>
        <w:t>،</w:t>
      </w:r>
      <w:r w:rsidRPr="008C0C65">
        <w:rPr>
          <w:rFonts w:hint="cs"/>
          <w:rtl/>
        </w:rPr>
        <w:t xml:space="preserve"> عن جابر</w:t>
      </w:r>
      <w:r w:rsidR="007C6DE9">
        <w:rPr>
          <w:rFonts w:hint="cs"/>
          <w:rtl/>
        </w:rPr>
        <w:t>،</w:t>
      </w:r>
      <w:r w:rsidRPr="008C0C65">
        <w:rPr>
          <w:rFonts w:hint="cs"/>
          <w:rtl/>
        </w:rPr>
        <w:t xml:space="preserve"> عن أبي جعفر</w:t>
      </w:r>
      <w:r w:rsidR="007C6DE9">
        <w:rPr>
          <w:rFonts w:hint="cs"/>
          <w:rtl/>
        </w:rPr>
        <w:t>،</w:t>
      </w:r>
      <w:r w:rsidRPr="008C0C65">
        <w:rPr>
          <w:rFonts w:hint="cs"/>
          <w:rtl/>
        </w:rPr>
        <w:t xml:space="preserve"> في قوله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كُلّ نَفْسٍ بِمَا كَسَبَتْ رَهِينَةٌ * إِلّا أَصْحَابَ الْيَمِينِ</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(هم شيعتنا أهل البيت)</w:t>
      </w:r>
      <w:r w:rsidR="007C6DE9">
        <w:rPr>
          <w:rStyle w:val="libBold2Cha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389</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(34)</w:t>
      </w:r>
    </w:p>
    <w:p w:rsidR="008C0C65" w:rsidRPr="00370F7A" w:rsidRDefault="008C0C65" w:rsidP="008C0C65">
      <w:pPr>
        <w:pStyle w:val="Heading2Center"/>
        <w:rPr>
          <w:rtl/>
        </w:rPr>
      </w:pPr>
      <w:bookmarkStart w:id="69" w:name="36"/>
      <w:bookmarkStart w:id="70" w:name="_Toc395956958"/>
      <w:r w:rsidRPr="00370F7A">
        <w:rPr>
          <w:rFonts w:hint="cs"/>
          <w:rtl/>
        </w:rPr>
        <w:t>سورة النبأ</w:t>
      </w:r>
      <w:bookmarkEnd w:id="69"/>
      <w:bookmarkEnd w:id="70"/>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يَوْمَ يَقُومُ الرّوحُ وَالْمَلاَئِكَةُ صَفّاً لاّ يَتَكَلّمُونَ إِلّا مَنْ أَذِنَ لَهُ الرّحْمنُ وَقَالَ صَوَاباً</w:t>
      </w:r>
      <w:r w:rsidRPr="003E5746">
        <w:rPr>
          <w:rStyle w:val="libAlaemChar"/>
          <w:rFonts w:hint="cs"/>
          <w:rtl/>
        </w:rPr>
        <w:t>)</w:t>
      </w:r>
      <w:r w:rsidRPr="008C0C65">
        <w:rPr>
          <w:rFonts w:hint="cs"/>
          <w:rtl/>
        </w:rPr>
        <w:t xml:space="preserve"> (الآية 38)</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Fonts w:hint="cs"/>
          <w:rtl/>
        </w:rPr>
        <w:t xml:space="preserve"> </w:t>
      </w:r>
      <w:r w:rsidRPr="003E5746">
        <w:rPr>
          <w:rStyle w:val="libAlaemChar"/>
          <w:rFonts w:hint="cs"/>
          <w:rtl/>
        </w:rPr>
        <w:t>(</w:t>
      </w:r>
      <w:r w:rsidRPr="008C0C65">
        <w:rPr>
          <w:rStyle w:val="libAieChar"/>
          <w:rFonts w:hint="cs"/>
          <w:rtl/>
        </w:rPr>
        <w:t>يَوْمَ يَقُومُ الرّوحُ وَالْمَلاَئِكَةُ صَفّاً لاّ يَتَكَلّمُونَ إِلّا مَنْ أَذِنَ لَهُ الرّحْمنُ وَقَالَ صَوَاباً</w:t>
      </w:r>
      <w:r w:rsidRPr="003E5746">
        <w:rPr>
          <w:rStyle w:val="libAlaemChar"/>
          <w:rFonts w:hint="cs"/>
          <w:rtl/>
        </w:rPr>
        <w:t>)</w:t>
      </w:r>
      <w:r w:rsidRPr="008C0C65">
        <w:rPr>
          <w:rFonts w:hint="cs"/>
          <w:rtl/>
        </w:rPr>
        <w:t xml:space="preserve"> (النبأ</w:t>
      </w:r>
      <w:r w:rsidR="007C6DE9">
        <w:rPr>
          <w:rFonts w:hint="cs"/>
          <w:rtl/>
        </w:rPr>
        <w:t>:</w:t>
      </w:r>
      <w:r w:rsidRPr="008C0C65">
        <w:rPr>
          <w:rFonts w:hint="cs"/>
          <w:rtl/>
        </w:rPr>
        <w:t xml:space="preserve"> 38)</w:t>
      </w:r>
      <w:r w:rsidR="007C6DE9">
        <w:rPr>
          <w:rFonts w:hint="cs"/>
          <w:rtl/>
        </w:rPr>
        <w:t>.</w:t>
      </w:r>
    </w:p>
    <w:p w:rsidR="008C0C65" w:rsidRPr="00370F7A" w:rsidRDefault="008C0C65" w:rsidP="008C0C65">
      <w:pPr>
        <w:pStyle w:val="libNormal"/>
        <w:rPr>
          <w:rtl/>
        </w:rPr>
      </w:pPr>
      <w:r w:rsidRPr="008C0C65">
        <w:rPr>
          <w:rFonts w:hint="cs"/>
          <w:rtl/>
        </w:rPr>
        <w:t xml:space="preserve">روى الحافظ الحاكم الحسكاني الحنفي </w:t>
      </w:r>
      <w:r w:rsidRPr="008C0C65">
        <w:rPr>
          <w:rStyle w:val="libFootnotenumChar"/>
          <w:rFonts w:hint="cs"/>
          <w:rtl/>
        </w:rPr>
        <w:t>(1)</w:t>
      </w:r>
      <w:r w:rsidR="007C6DE9">
        <w:rPr>
          <w:rFonts w:hint="cs"/>
          <w:rtl/>
        </w:rPr>
        <w:t>،</w:t>
      </w:r>
      <w:r w:rsidRPr="008C0C65">
        <w:rPr>
          <w:rFonts w:hint="cs"/>
          <w:rtl/>
        </w:rPr>
        <w:t xml:space="preserve"> عن تفسير فرات بن إبراهيم (بإسناده)</w:t>
      </w:r>
      <w:r w:rsidR="007C6DE9">
        <w:rPr>
          <w:rFonts w:hint="cs"/>
          <w:rtl/>
        </w:rPr>
        <w:t>،</w:t>
      </w:r>
      <w:r w:rsidRPr="008C0C65">
        <w:rPr>
          <w:rFonts w:hint="cs"/>
          <w:rtl/>
        </w:rPr>
        <w:t xml:space="preserve"> عن أبي الجارود قال</w:t>
      </w:r>
      <w:r w:rsidR="007C6DE9">
        <w:rPr>
          <w:rFonts w:hint="cs"/>
          <w:rtl/>
        </w:rPr>
        <w:t>:</w:t>
      </w:r>
      <w:r w:rsidRPr="008C0C65">
        <w:rPr>
          <w:rFonts w:hint="cs"/>
          <w:rtl/>
        </w:rPr>
        <w:t xml:space="preserve"> قال أبو جعفر - في قوله تعالى - </w:t>
      </w:r>
      <w:r w:rsidRPr="003E5746">
        <w:rPr>
          <w:rStyle w:val="libAlaemChar"/>
          <w:rFonts w:hint="cs"/>
          <w:rtl/>
        </w:rPr>
        <w:t>(</w:t>
      </w:r>
      <w:r w:rsidRPr="008C0C65">
        <w:rPr>
          <w:rStyle w:val="libAieChar"/>
          <w:rFonts w:hint="cs"/>
          <w:rtl/>
        </w:rPr>
        <w:t>يَوْمَ يَقُومُ الرّوحُ وَالْمَلاَئِكَةُ صَفّاً لاّ يَتَكَلّمُونَ إِلّا مَنْ أَذِنَ لَهُ الرّحْمنُ</w:t>
      </w:r>
      <w:r w:rsidRPr="003E5746">
        <w:rPr>
          <w:rStyle w:val="libAlaemChar"/>
          <w:rFonts w:hint="cs"/>
          <w:rtl/>
        </w:rPr>
        <w:t>)</w:t>
      </w:r>
      <w:r w:rsidRPr="008C0C65">
        <w:rPr>
          <w:rFonts w:hint="cs"/>
          <w:rtl/>
        </w:rPr>
        <w:t xml:space="preserve"> قال</w:t>
      </w:r>
      <w:r w:rsidR="007C6DE9">
        <w:rPr>
          <w:rFonts w:hint="cs"/>
          <w:rtl/>
        </w:rPr>
        <w:t>:</w:t>
      </w:r>
      <w:r w:rsidRPr="008C0C65">
        <w:rPr>
          <w:rFonts w:hint="cs"/>
          <w:rtl/>
        </w:rPr>
        <w:t xml:space="preserve"> </w:t>
      </w:r>
      <w:r w:rsidRPr="008C0C65">
        <w:rPr>
          <w:rStyle w:val="libBold2Char"/>
          <w:rFonts w:hint="cs"/>
          <w:rtl/>
        </w:rPr>
        <w:t>(إذا كان يوم القيامة خطف قول (لا إله إلاّ الله) عن قلوب العباد في الموقف إلاّ من أقرّ بولاية علي</w:t>
      </w:r>
      <w:r w:rsidR="007C6DE9">
        <w:rPr>
          <w:rStyle w:val="libBold2Char"/>
          <w:rFonts w:hint="cs"/>
          <w:rtl/>
        </w:rPr>
        <w:t>،</w:t>
      </w:r>
      <w:r w:rsidRPr="008C0C65">
        <w:rPr>
          <w:rStyle w:val="libBold2Char"/>
          <w:rFonts w:hint="cs"/>
          <w:rtl/>
        </w:rPr>
        <w:t xml:space="preserve"> وهو قوله</w:t>
      </w:r>
      <w:r w:rsidR="007C6DE9">
        <w:rPr>
          <w:rStyle w:val="libBold2Cha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إِلّا مَنْ أَذِنَ لَهُ الرّحْمنُ</w:t>
      </w:r>
      <w:r w:rsidRPr="003E5746">
        <w:rPr>
          <w:rStyle w:val="libAlaemChar"/>
          <w:rFonts w:hint="cs"/>
          <w:rtl/>
        </w:rPr>
        <w:t>)</w:t>
      </w:r>
      <w:r w:rsidRPr="008C0C65">
        <w:rPr>
          <w:rFonts w:hint="cs"/>
          <w:rtl/>
        </w:rPr>
        <w:t xml:space="preserve"> </w:t>
      </w:r>
      <w:r w:rsidRPr="008C0C65">
        <w:rPr>
          <w:rStyle w:val="libBold2Char"/>
          <w:rFonts w:hint="cs"/>
          <w:rtl/>
        </w:rPr>
        <w:t>من أهل ولاية عليّ</w:t>
      </w:r>
      <w:r w:rsidR="007C6DE9">
        <w:rPr>
          <w:rStyle w:val="libBold2Char"/>
          <w:rFonts w:hint="cs"/>
          <w:rtl/>
        </w:rPr>
        <w:t>،</w:t>
      </w:r>
      <w:r w:rsidRPr="008C0C65">
        <w:rPr>
          <w:rStyle w:val="libBold2Char"/>
          <w:rFonts w:hint="cs"/>
          <w:rtl/>
        </w:rPr>
        <w:t xml:space="preserve"> فهم الّذين يؤذن لهم بقول</w:t>
      </w:r>
      <w:r w:rsidR="007C6DE9">
        <w:rPr>
          <w:rStyle w:val="libBold2Char"/>
          <w:rFonts w:hint="cs"/>
          <w:rtl/>
        </w:rPr>
        <w:t>:</w:t>
      </w:r>
      <w:r w:rsidRPr="008C0C65">
        <w:rPr>
          <w:rStyle w:val="libBold2Char"/>
          <w:rFonts w:hint="cs"/>
          <w:rtl/>
        </w:rPr>
        <w:t xml:space="preserve"> لا إله إلاّ الله)</w:t>
      </w:r>
      <w:r w:rsidR="007C6DE9">
        <w:rPr>
          <w:rFonts w:hint="cs"/>
          <w:rtl/>
        </w:rPr>
        <w:t>.</w:t>
      </w:r>
    </w:p>
    <w:p w:rsidR="008C0C65"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w:t>
      </w:r>
      <w:r w:rsidRPr="008C0C65">
        <w:rPr>
          <w:rStyle w:val="libBold2Char"/>
          <w:rFonts w:hint="cs"/>
          <w:rtl/>
        </w:rPr>
        <w:t>(يؤذن)</w:t>
      </w:r>
      <w:r w:rsidRPr="008C0C65">
        <w:rPr>
          <w:rFonts w:hint="cs"/>
          <w:rtl/>
        </w:rPr>
        <w:t xml:space="preserve"> يعني</w:t>
      </w:r>
      <w:r w:rsidR="007C6DE9">
        <w:rPr>
          <w:rFonts w:hint="cs"/>
          <w:rtl/>
        </w:rPr>
        <w:t>:</w:t>
      </w:r>
      <w:r w:rsidRPr="008C0C65">
        <w:rPr>
          <w:rFonts w:hint="cs"/>
          <w:rtl/>
        </w:rPr>
        <w:t xml:space="preserve"> يؤذن بالإذن التكويني</w:t>
      </w:r>
      <w:r w:rsidR="007C6DE9">
        <w:rPr>
          <w:rFonts w:hint="cs"/>
          <w:rtl/>
        </w:rPr>
        <w:t>،</w:t>
      </w:r>
      <w:r w:rsidRPr="008C0C65">
        <w:rPr>
          <w:rFonts w:hint="cs"/>
          <w:rtl/>
        </w:rPr>
        <w:t xml:space="preserve"> فإنّه المناسب للخطف من القلوب</w:t>
      </w:r>
      <w:r w:rsidR="007C6DE9">
        <w:rPr>
          <w:rFonts w:hint="cs"/>
          <w:rtl/>
        </w:rPr>
        <w:t>،</w:t>
      </w:r>
      <w:r w:rsidRPr="008C0C65">
        <w:rPr>
          <w:rFonts w:hint="cs"/>
          <w:rtl/>
        </w:rPr>
        <w:t xml:space="preserve"> فأصحاب ولاية علي بن أبي طالب (عليه السلام) لا يخطف من قلوبهم كلمة (لا إله إلاّ الله) فيذكرونها ويتمّ لهم بها النعيم</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421</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(35)</w:t>
      </w:r>
    </w:p>
    <w:p w:rsidR="008C0C65" w:rsidRPr="00370F7A" w:rsidRDefault="008C0C65" w:rsidP="008C0C65">
      <w:pPr>
        <w:pStyle w:val="Heading2Center"/>
        <w:rPr>
          <w:rtl/>
        </w:rPr>
      </w:pPr>
      <w:bookmarkStart w:id="71" w:name="37"/>
      <w:bookmarkStart w:id="72" w:name="_Toc395956959"/>
      <w:r w:rsidRPr="00370F7A">
        <w:rPr>
          <w:rFonts w:hint="cs"/>
          <w:rtl/>
        </w:rPr>
        <w:t>سورة التكوير</w:t>
      </w:r>
      <w:bookmarkEnd w:id="71"/>
      <w:bookmarkEnd w:id="72"/>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 xml:space="preserve">- </w:t>
      </w:r>
      <w:r w:rsidRPr="003E5746">
        <w:rPr>
          <w:rStyle w:val="libAlaemChar"/>
          <w:rFonts w:hint="cs"/>
          <w:rtl/>
        </w:rPr>
        <w:t>(</w:t>
      </w:r>
      <w:r w:rsidRPr="008C0C65">
        <w:rPr>
          <w:rStyle w:val="libAieChar"/>
          <w:rFonts w:hint="cs"/>
          <w:rtl/>
        </w:rPr>
        <w:t>وَإِذَا الصّحُفُ نُشِرَتْ</w:t>
      </w:r>
      <w:r w:rsidRPr="003E5746">
        <w:rPr>
          <w:rStyle w:val="libAlaemChar"/>
          <w:rFonts w:hint="cs"/>
          <w:rtl/>
        </w:rPr>
        <w:t>)</w:t>
      </w:r>
      <w:r w:rsidRPr="008C0C65">
        <w:rPr>
          <w:rFonts w:hint="cs"/>
          <w:rtl/>
        </w:rPr>
        <w:t xml:space="preserve"> (الآية 10)</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Style w:val="libBold2Char"/>
          <w:rFonts w:hint="cs"/>
          <w:rtl/>
        </w:rPr>
        <w:t xml:space="preserve"> </w:t>
      </w:r>
      <w:r w:rsidRPr="003E5746">
        <w:rPr>
          <w:rStyle w:val="libAlaemChar"/>
          <w:rFonts w:hint="cs"/>
          <w:rtl/>
        </w:rPr>
        <w:t>(</w:t>
      </w:r>
      <w:r w:rsidRPr="008C0C65">
        <w:rPr>
          <w:rStyle w:val="libAieChar"/>
          <w:rFonts w:hint="cs"/>
          <w:rtl/>
        </w:rPr>
        <w:t>وَإِذَا الصّحُفُ نُشِرَتْ</w:t>
      </w:r>
      <w:r w:rsidRPr="003E5746">
        <w:rPr>
          <w:rStyle w:val="libAlaemChar"/>
          <w:rFonts w:hint="cs"/>
          <w:rtl/>
        </w:rPr>
        <w:t>)</w:t>
      </w:r>
      <w:r w:rsidRPr="008C0C65">
        <w:rPr>
          <w:rFonts w:hint="cs"/>
          <w:rtl/>
        </w:rPr>
        <w:t xml:space="preserve"> (التكوير</w:t>
      </w:r>
      <w:r w:rsidR="007C6DE9">
        <w:rPr>
          <w:rFonts w:hint="cs"/>
          <w:rtl/>
        </w:rPr>
        <w:t>:</w:t>
      </w:r>
      <w:r w:rsidRPr="008C0C65">
        <w:rPr>
          <w:rFonts w:hint="cs"/>
          <w:rtl/>
        </w:rPr>
        <w:t xml:space="preserve"> 10)</w:t>
      </w:r>
      <w:r w:rsidR="007C6DE9">
        <w:rPr>
          <w:rFonts w:hint="cs"/>
          <w:rtl/>
        </w:rPr>
        <w:t>.</w:t>
      </w:r>
    </w:p>
    <w:p w:rsidR="008C0C65" w:rsidRPr="00370F7A" w:rsidRDefault="008C0C65" w:rsidP="008C0C65">
      <w:pPr>
        <w:pStyle w:val="libNormal"/>
        <w:rPr>
          <w:rtl/>
        </w:rPr>
      </w:pPr>
      <w:r w:rsidRPr="008C0C65">
        <w:rPr>
          <w:rFonts w:hint="cs"/>
          <w:rtl/>
        </w:rPr>
        <w:t xml:space="preserve">روى العلامة البحراني </w:t>
      </w:r>
      <w:r w:rsidRPr="008C0C65">
        <w:rPr>
          <w:rStyle w:val="libFootnotenumChar"/>
          <w:rFonts w:hint="cs"/>
          <w:rtl/>
        </w:rPr>
        <w:t>(1)</w:t>
      </w:r>
      <w:r w:rsidR="007C6DE9">
        <w:rPr>
          <w:rFonts w:hint="cs"/>
          <w:rtl/>
        </w:rPr>
        <w:t>،</w:t>
      </w:r>
      <w:r w:rsidRPr="008C0C65">
        <w:rPr>
          <w:rFonts w:hint="cs"/>
          <w:rtl/>
        </w:rPr>
        <w:t xml:space="preserve"> عن ابن المغازلي الشافعي (بإسناده)</w:t>
      </w:r>
      <w:r w:rsidR="007C6DE9">
        <w:rPr>
          <w:rFonts w:hint="cs"/>
          <w:rtl/>
        </w:rPr>
        <w:t>،</w:t>
      </w:r>
      <w:r w:rsidRPr="008C0C65">
        <w:rPr>
          <w:rFonts w:hint="cs"/>
          <w:rtl/>
        </w:rPr>
        <w:t xml:space="preserve"> عن الزهري قال</w:t>
      </w:r>
      <w:r w:rsidR="007C6DE9">
        <w:rPr>
          <w:rFonts w:hint="cs"/>
          <w:rtl/>
        </w:rPr>
        <w:t>:</w:t>
      </w:r>
      <w:r w:rsidRPr="008C0C65">
        <w:rPr>
          <w:rFonts w:hint="cs"/>
          <w:rtl/>
        </w:rPr>
        <w:t xml:space="preserve"> سمعت أنس بن مالك يقول</w:t>
      </w:r>
      <w:r w:rsidR="007C6DE9">
        <w:rPr>
          <w:rFonts w:hint="cs"/>
          <w:rtl/>
        </w:rPr>
        <w:t>:</w:t>
      </w:r>
      <w:r w:rsidRPr="008C0C65">
        <w:rPr>
          <w:rFonts w:hint="cs"/>
          <w:rtl/>
        </w:rPr>
        <w:t xml:space="preserve"> والله الّذي لا إله إلاّ هو</w:t>
      </w:r>
      <w:r w:rsidR="007C6DE9">
        <w:rPr>
          <w:rFonts w:hint="cs"/>
          <w:rtl/>
        </w:rPr>
        <w:t>،</w:t>
      </w:r>
      <w:r w:rsidRPr="008C0C65">
        <w:rPr>
          <w:rFonts w:hint="cs"/>
          <w:rtl/>
        </w:rPr>
        <w:t xml:space="preserve"> سمعت رسول الله (صلّى الله عليه وآله وسلّم) يقول</w:t>
      </w:r>
      <w:r w:rsidR="007C6DE9">
        <w:rPr>
          <w:rFonts w:hint="cs"/>
          <w:rtl/>
        </w:rPr>
        <w:t>:</w:t>
      </w:r>
    </w:p>
    <w:p w:rsidR="008C0C65" w:rsidRPr="00370F7A" w:rsidRDefault="008C0C65" w:rsidP="008C0C65">
      <w:pPr>
        <w:pStyle w:val="libNormal"/>
        <w:rPr>
          <w:rtl/>
        </w:rPr>
      </w:pPr>
      <w:r w:rsidRPr="008C0C65">
        <w:rPr>
          <w:rStyle w:val="libBold2Char"/>
          <w:rFonts w:hint="cs"/>
          <w:rtl/>
        </w:rPr>
        <w:t>(عنوان صحيفة المؤمن حبّ عليّ بن أبي طالب)</w:t>
      </w:r>
      <w:r w:rsidR="007C6DE9">
        <w:rPr>
          <w:rFonts w:hint="cs"/>
          <w:rtl/>
        </w:rPr>
        <w:t>.</w:t>
      </w:r>
    </w:p>
    <w:p w:rsidR="008C0C65"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يعني أنّ الكلمة المهمة في صحيفة المؤمن الّتي بها يعرف أن صاحب هذه الصحيفة مؤمن أم ليس مؤمن هو (حبّ عليّ بن أبي طالب) فإن كان حبّ علي في الصحيفة</w:t>
      </w:r>
      <w:r w:rsidR="007C6DE9">
        <w:rPr>
          <w:rFonts w:hint="cs"/>
          <w:rtl/>
        </w:rPr>
        <w:t>،</w:t>
      </w:r>
      <w:r w:rsidRPr="008C0C65">
        <w:rPr>
          <w:rFonts w:hint="cs"/>
          <w:rtl/>
        </w:rPr>
        <w:t xml:space="preserve"> فصاحبها مؤمن</w:t>
      </w:r>
      <w:r w:rsidR="007C6DE9">
        <w:rPr>
          <w:rFonts w:hint="cs"/>
          <w:rtl/>
        </w:rPr>
        <w:t>،</w:t>
      </w:r>
      <w:r w:rsidRPr="008C0C65">
        <w:rPr>
          <w:rFonts w:hint="cs"/>
          <w:rtl/>
        </w:rPr>
        <w:t xml:space="preserve"> وإن لم يكن حبّ علي في الصحيفة</w:t>
      </w:r>
      <w:r w:rsidR="007C6DE9">
        <w:rPr>
          <w:rFonts w:hint="cs"/>
          <w:rtl/>
        </w:rPr>
        <w:t>،</w:t>
      </w:r>
      <w:r w:rsidRPr="008C0C65">
        <w:rPr>
          <w:rFonts w:hint="cs"/>
          <w:rtl/>
        </w:rPr>
        <w:t xml:space="preserve"> فصاحبها غير مؤمن</w:t>
      </w:r>
      <w:r w:rsidR="007C6DE9">
        <w:rPr>
          <w:rFonts w:hint="cs"/>
          <w:rtl/>
        </w:rPr>
        <w:t>،</w:t>
      </w:r>
      <w:r w:rsidRPr="008C0C65">
        <w:rPr>
          <w:rFonts w:hint="cs"/>
          <w:rtl/>
        </w:rPr>
        <w:t xml:space="preserve"> كائناً من كان</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6</w:t>
      </w:r>
      <w:r w:rsidR="007C6DE9">
        <w:rPr>
          <w:rFonts w:hint="cs"/>
          <w:rtl/>
        </w:rPr>
        <w:t>،</w:t>
      </w:r>
      <w:r w:rsidRPr="00370F7A">
        <w:rPr>
          <w:rFonts w:hint="cs"/>
          <w:rtl/>
        </w:rPr>
        <w:t xml:space="preserve"> ص 48</w:t>
      </w:r>
      <w:r w:rsidR="007C6DE9">
        <w:rPr>
          <w:rFonts w:hint="cs"/>
          <w:rtl/>
        </w:rPr>
        <w:t>.</w:t>
      </w:r>
      <w:r w:rsidRPr="00370F7A">
        <w:rPr>
          <w:rFonts w:hint="cs"/>
          <w:rtl/>
        </w:rPr>
        <w:t xml:space="preserve"> الجامع الصغير</w:t>
      </w:r>
      <w:r w:rsidR="007C6DE9">
        <w:rPr>
          <w:rFonts w:hint="cs"/>
          <w:rtl/>
        </w:rPr>
        <w:t>:</w:t>
      </w:r>
      <w:r w:rsidRPr="00370F7A">
        <w:rPr>
          <w:rFonts w:hint="cs"/>
          <w:rtl/>
        </w:rPr>
        <w:t xml:space="preserve"> ج 2</w:t>
      </w:r>
      <w:r w:rsidR="007C6DE9">
        <w:rPr>
          <w:rFonts w:hint="cs"/>
          <w:rtl/>
        </w:rPr>
        <w:t>،</w:t>
      </w:r>
      <w:r w:rsidRPr="00370F7A">
        <w:rPr>
          <w:rFonts w:hint="cs"/>
          <w:rtl/>
        </w:rPr>
        <w:t xml:space="preserve"> ص 182</w:t>
      </w:r>
      <w:r w:rsidR="007C6DE9">
        <w:rPr>
          <w:rFonts w:hint="cs"/>
          <w:rtl/>
        </w:rPr>
        <w:t>.</w:t>
      </w:r>
      <w:r w:rsidRPr="00370F7A">
        <w:rPr>
          <w:rFonts w:hint="cs"/>
          <w:rtl/>
        </w:rPr>
        <w:t xml:space="preserve"> كنز العمال</w:t>
      </w:r>
      <w:r w:rsidR="007C6DE9">
        <w:rPr>
          <w:rFonts w:hint="cs"/>
          <w:rtl/>
        </w:rPr>
        <w:t>:</w:t>
      </w:r>
      <w:r w:rsidRPr="00370F7A">
        <w:rPr>
          <w:rFonts w:hint="cs"/>
          <w:rtl/>
        </w:rPr>
        <w:t xml:space="preserve"> ج 11</w:t>
      </w:r>
      <w:r w:rsidR="007C6DE9">
        <w:rPr>
          <w:rFonts w:hint="cs"/>
          <w:rtl/>
        </w:rPr>
        <w:t>،</w:t>
      </w:r>
      <w:r w:rsidRPr="00370F7A">
        <w:rPr>
          <w:rFonts w:hint="cs"/>
          <w:rtl/>
        </w:rPr>
        <w:t xml:space="preserve"> ص 601</w:t>
      </w:r>
      <w:r w:rsidR="007C6DE9">
        <w:rPr>
          <w:rFonts w:hint="cs"/>
          <w:rtl/>
        </w:rPr>
        <w:t>.</w:t>
      </w:r>
      <w:r w:rsidRPr="00370F7A">
        <w:rPr>
          <w:rFonts w:hint="cs"/>
          <w:rtl/>
        </w:rPr>
        <w:t xml:space="preserve"> تاريخ بغداد</w:t>
      </w:r>
      <w:r w:rsidR="007C6DE9">
        <w:rPr>
          <w:rFonts w:hint="cs"/>
          <w:rtl/>
        </w:rPr>
        <w:t>:</w:t>
      </w:r>
      <w:r w:rsidRPr="00370F7A">
        <w:rPr>
          <w:rFonts w:hint="cs"/>
          <w:rtl/>
        </w:rPr>
        <w:t xml:space="preserve"> ج 5</w:t>
      </w:r>
      <w:r w:rsidR="007C6DE9">
        <w:rPr>
          <w:rFonts w:hint="cs"/>
          <w:rtl/>
        </w:rPr>
        <w:t>،</w:t>
      </w:r>
      <w:r w:rsidRPr="00370F7A">
        <w:rPr>
          <w:rFonts w:hint="cs"/>
          <w:rtl/>
        </w:rPr>
        <w:t xml:space="preserve"> ص 177</w:t>
      </w:r>
      <w:r w:rsidR="007C6DE9">
        <w:rPr>
          <w:rFonts w:hint="cs"/>
          <w:rtl/>
        </w:rPr>
        <w:t>.</w:t>
      </w:r>
      <w:r w:rsidRPr="00370F7A">
        <w:rPr>
          <w:rFonts w:hint="cs"/>
          <w:rtl/>
        </w:rPr>
        <w:t xml:space="preserve"> تاريخ مدينة دمشق</w:t>
      </w:r>
      <w:r w:rsidR="007C6DE9">
        <w:rPr>
          <w:rFonts w:hint="cs"/>
          <w:rtl/>
        </w:rPr>
        <w:t>:</w:t>
      </w:r>
      <w:r w:rsidRPr="00370F7A">
        <w:rPr>
          <w:rFonts w:hint="cs"/>
          <w:rtl/>
        </w:rPr>
        <w:t xml:space="preserve"> ج 5</w:t>
      </w:r>
      <w:r w:rsidR="007C6DE9">
        <w:rPr>
          <w:rFonts w:hint="cs"/>
          <w:rtl/>
        </w:rPr>
        <w:t>،</w:t>
      </w:r>
      <w:r w:rsidRPr="00370F7A">
        <w:rPr>
          <w:rFonts w:hint="cs"/>
          <w:rtl/>
        </w:rPr>
        <w:t xml:space="preserve"> ص 230</w:t>
      </w:r>
      <w:r w:rsidR="007C6DE9">
        <w:rPr>
          <w:rFonts w:hint="cs"/>
          <w:rtl/>
        </w:rPr>
        <w:t>.</w:t>
      </w:r>
      <w:r w:rsidRPr="00370F7A">
        <w:rPr>
          <w:rFonts w:hint="cs"/>
          <w:rtl/>
        </w:rPr>
        <w:t xml:space="preserve"> ينابيع المودة</w:t>
      </w:r>
      <w:r w:rsidR="007C6DE9">
        <w:rPr>
          <w:rFonts w:hint="cs"/>
          <w:rtl/>
        </w:rPr>
        <w:t>:</w:t>
      </w:r>
      <w:r w:rsidRPr="00370F7A">
        <w:rPr>
          <w:rFonts w:hint="cs"/>
          <w:rtl/>
        </w:rPr>
        <w:t xml:space="preserve"> ج 1</w:t>
      </w:r>
      <w:r w:rsidR="007C6DE9">
        <w:rPr>
          <w:rFonts w:hint="cs"/>
          <w:rtl/>
        </w:rPr>
        <w:t>،</w:t>
      </w:r>
      <w:r w:rsidRPr="00370F7A">
        <w:rPr>
          <w:rFonts w:hint="cs"/>
          <w:rtl/>
        </w:rPr>
        <w:t xml:space="preserve"> ص 272</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(36)</w:t>
      </w:r>
    </w:p>
    <w:p w:rsidR="008C0C65" w:rsidRPr="00370F7A" w:rsidRDefault="008C0C65" w:rsidP="008C0C65">
      <w:pPr>
        <w:pStyle w:val="Heading2Center"/>
        <w:rPr>
          <w:rtl/>
        </w:rPr>
      </w:pPr>
      <w:bookmarkStart w:id="73" w:name="38"/>
      <w:bookmarkStart w:id="74" w:name="_Toc395956960"/>
      <w:r w:rsidRPr="00370F7A">
        <w:rPr>
          <w:rFonts w:hint="cs"/>
          <w:rtl/>
        </w:rPr>
        <w:t>سورة الانشقاق</w:t>
      </w:r>
      <w:bookmarkEnd w:id="73"/>
      <w:bookmarkEnd w:id="74"/>
    </w:p>
    <w:p w:rsidR="008C0C65" w:rsidRPr="00370F7A" w:rsidRDefault="008C0C65" w:rsidP="008C0C65">
      <w:pPr>
        <w:pStyle w:val="libCenter"/>
        <w:rPr>
          <w:rtl/>
        </w:rPr>
      </w:pPr>
      <w:r w:rsidRPr="00370F7A">
        <w:rPr>
          <w:rFonts w:hint="cs"/>
          <w:rtl/>
        </w:rPr>
        <w:t>(وفيها ثلاث آيات)</w:t>
      </w:r>
    </w:p>
    <w:p w:rsidR="008C0C65" w:rsidRPr="00370F7A" w:rsidRDefault="008C0C65" w:rsidP="008C0C65">
      <w:pPr>
        <w:pStyle w:val="libNormal"/>
        <w:rPr>
          <w:rtl/>
        </w:rPr>
      </w:pPr>
      <w:r w:rsidRPr="008C0C65">
        <w:rPr>
          <w:rStyle w:val="libBold2Char"/>
          <w:rFonts w:hint="cs"/>
          <w:rtl/>
        </w:rPr>
        <w:t xml:space="preserve">1 - 2 - 3 - </w:t>
      </w:r>
      <w:r w:rsidRPr="003E5746">
        <w:rPr>
          <w:rStyle w:val="libAlaemChar"/>
          <w:rFonts w:hint="cs"/>
          <w:rtl/>
        </w:rPr>
        <w:t>(</w:t>
      </w:r>
      <w:r w:rsidRPr="008C0C65">
        <w:rPr>
          <w:rStyle w:val="libAieChar"/>
          <w:rFonts w:hint="cs"/>
          <w:rtl/>
        </w:rPr>
        <w:t>فَأَمّا مَنْ أُوتِىَ كِتَابَهُ بِيَمِينِهِ * فَسَوْفَ يُحَاسَبُ حِسَاباً يَسِيراً * وَيَنقَلِبُ إِلَى‏ أَهْلِهِ مَسْرُوراً</w:t>
      </w:r>
      <w:r w:rsidRPr="003E5746">
        <w:rPr>
          <w:rStyle w:val="libAlaemChar"/>
          <w:rFonts w:hint="cs"/>
          <w:rtl/>
        </w:rPr>
        <w:t>)</w:t>
      </w:r>
      <w:r w:rsidRPr="008C0C65">
        <w:rPr>
          <w:rFonts w:hint="cs"/>
          <w:rtl/>
        </w:rPr>
        <w:t xml:space="preserve"> (الآيات 7 - 9)</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1 - 2 - 3 - </w:t>
      </w:r>
      <w:r w:rsidRPr="003E5746">
        <w:rPr>
          <w:rStyle w:val="libAlaemChar"/>
          <w:rFonts w:hint="cs"/>
          <w:rtl/>
        </w:rPr>
        <w:t>(</w:t>
      </w:r>
      <w:r w:rsidRPr="008C0C65">
        <w:rPr>
          <w:rStyle w:val="libAieChar"/>
          <w:rFonts w:hint="cs"/>
          <w:rtl/>
        </w:rPr>
        <w:t>فَأَمّا مَنْ أُوتِىَ كِتَابَهُ بِيَمِينِهِ * فَسَوْفَ يُحَاسَبُ حِسَاباً يَسِيراً * وَيَنقَلِبُ إِلَى‏ أَهْلِهِ مَسْرُوراً</w:t>
      </w:r>
      <w:r w:rsidRPr="003E5746">
        <w:rPr>
          <w:rStyle w:val="libAlaemChar"/>
          <w:rFonts w:hint="cs"/>
          <w:rtl/>
        </w:rPr>
        <w:t>)</w:t>
      </w:r>
      <w:r w:rsidRPr="008C0C65">
        <w:rPr>
          <w:rStyle w:val="libAieChar"/>
          <w:rFonts w:hint="cs"/>
          <w:rtl/>
        </w:rPr>
        <w:t xml:space="preserve"> </w:t>
      </w:r>
      <w:r w:rsidRPr="008C0C65">
        <w:rPr>
          <w:rFonts w:hint="cs"/>
          <w:rtl/>
        </w:rPr>
        <w:t>(الانشقاق</w:t>
      </w:r>
      <w:r w:rsidR="007C6DE9">
        <w:rPr>
          <w:rFonts w:hint="cs"/>
          <w:rtl/>
        </w:rPr>
        <w:t>:</w:t>
      </w:r>
      <w:r w:rsidRPr="008C0C65">
        <w:rPr>
          <w:rFonts w:hint="cs"/>
          <w:rtl/>
        </w:rPr>
        <w:t xml:space="preserve"> 7</w:t>
      </w:r>
      <w:r>
        <w:rPr>
          <w:rFonts w:hint="cs"/>
          <w:rtl/>
        </w:rPr>
        <w:t xml:space="preserve"> - </w:t>
      </w:r>
      <w:r w:rsidRPr="008C0C65">
        <w:rPr>
          <w:rFonts w:hint="cs"/>
          <w:rtl/>
        </w:rPr>
        <w:t>9)</w:t>
      </w:r>
      <w:r w:rsidR="007C6DE9">
        <w:rPr>
          <w:rFonts w:hint="cs"/>
          <w:rtl/>
        </w:rPr>
        <w:t>.</w:t>
      </w:r>
    </w:p>
    <w:p w:rsidR="008C0C65" w:rsidRPr="00370F7A" w:rsidRDefault="008C0C65" w:rsidP="008C0C65">
      <w:pPr>
        <w:pStyle w:val="libNormal"/>
        <w:rPr>
          <w:rtl/>
        </w:rPr>
      </w:pPr>
      <w:r w:rsidRPr="008C0C65">
        <w:rPr>
          <w:rFonts w:hint="cs"/>
          <w:rtl/>
        </w:rPr>
        <w:t>روى العلامة البحراني</w:t>
      </w:r>
      <w:r w:rsidRPr="008C0C65">
        <w:rPr>
          <w:rStyle w:val="libFootnotenumChar"/>
          <w:rFonts w:hint="cs"/>
          <w:rtl/>
        </w:rPr>
        <w:t xml:space="preserve"> (1)</w:t>
      </w:r>
      <w:r w:rsidRPr="008C0C65">
        <w:rPr>
          <w:rFonts w:hint="cs"/>
          <w:rtl/>
        </w:rPr>
        <w:t xml:space="preserve"> قال</w:t>
      </w:r>
      <w:r w:rsidR="007C6DE9">
        <w:rPr>
          <w:rFonts w:hint="cs"/>
          <w:rtl/>
        </w:rPr>
        <w:t>:</w:t>
      </w:r>
      <w:r w:rsidRPr="008C0C65">
        <w:rPr>
          <w:rFonts w:hint="cs"/>
          <w:rtl/>
        </w:rPr>
        <w:t xml:space="preserve"> ذكر محمّد بن أحمد بن علي بن شاذان في المئة الرواية من طريق العامة في مناقب أمير المؤمنين</w:t>
      </w:r>
      <w:r w:rsidR="007C6DE9">
        <w:rPr>
          <w:rFonts w:hint="cs"/>
          <w:rtl/>
        </w:rPr>
        <w:t>،</w:t>
      </w:r>
      <w:r w:rsidRPr="008C0C65">
        <w:rPr>
          <w:rFonts w:hint="cs"/>
          <w:rtl/>
        </w:rPr>
        <w:t xml:space="preserve"> قال</w:t>
      </w:r>
      <w:r w:rsidR="007C6DE9">
        <w:rPr>
          <w:rFonts w:hint="cs"/>
          <w:rtl/>
        </w:rPr>
        <w:t>:</w:t>
      </w:r>
      <w:r w:rsidRPr="008C0C65">
        <w:rPr>
          <w:rFonts w:hint="cs"/>
          <w:rtl/>
        </w:rPr>
        <w:t xml:space="preserve"> روى عبد الله بن عمر</w:t>
      </w:r>
      <w:r w:rsidR="007C6DE9">
        <w:rPr>
          <w:rFonts w:hint="cs"/>
          <w:rtl/>
        </w:rPr>
        <w:t>:</w:t>
      </w:r>
      <w:r w:rsidRPr="008C0C65">
        <w:rPr>
          <w:rFonts w:hint="cs"/>
          <w:rtl/>
        </w:rPr>
        <w:t xml:space="preserve"> قال سألنا رسول الله (صلّى الله عليه وآله وسلّم) عن علي بن أبي طالب فغضب (صلّى الله عليه وآله وسلّم) فقال</w:t>
      </w:r>
      <w:r w:rsidR="007C6DE9">
        <w:rPr>
          <w:rFonts w:hint="cs"/>
          <w:rtl/>
        </w:rPr>
        <w:t>:</w:t>
      </w:r>
      <w:r w:rsidRPr="008C0C65">
        <w:rPr>
          <w:rStyle w:val="libBold2Char"/>
          <w:rFonts w:hint="cs"/>
          <w:rtl/>
        </w:rPr>
        <w:t xml:space="preserve"> (ما بال أقوام يذكرون من له منزلة عند الله كمنزلتي ومقام كمقامي إلاّ النبوة</w:t>
      </w:r>
      <w:r w:rsidR="007C6DE9">
        <w:rPr>
          <w:rStyle w:val="libBold2Char"/>
          <w:rFonts w:hint="cs"/>
          <w:rtl/>
        </w:rPr>
        <w:t>؟</w:t>
      </w:r>
      <w:r w:rsidRPr="008C0C65">
        <w:rPr>
          <w:rStyle w:val="libBold2Char"/>
          <w:rFonts w:hint="cs"/>
          <w:rtl/>
        </w:rPr>
        <w:t>! ألا من أحبّ علياً فقد أحبّني</w:t>
      </w:r>
      <w:r w:rsidR="007C6DE9">
        <w:rPr>
          <w:rStyle w:val="libBold2Char"/>
          <w:rFonts w:hint="cs"/>
          <w:rtl/>
        </w:rPr>
        <w:t>،</w:t>
      </w:r>
      <w:r w:rsidRPr="008C0C65">
        <w:rPr>
          <w:rStyle w:val="libBold2Char"/>
          <w:rFonts w:hint="cs"/>
          <w:rtl/>
        </w:rPr>
        <w:t xml:space="preserve"> ومن رضي الله عنه كافأه بالجنّة</w:t>
      </w:r>
      <w:r w:rsidR="007C6DE9">
        <w:rPr>
          <w:rStyle w:val="libBold2Char"/>
          <w:rFonts w:hint="cs"/>
          <w:rtl/>
        </w:rPr>
        <w:t>،</w:t>
      </w:r>
      <w:r w:rsidRPr="008C0C65">
        <w:rPr>
          <w:rStyle w:val="libBold2Char"/>
          <w:rFonts w:hint="cs"/>
          <w:rtl/>
        </w:rPr>
        <w:t xml:space="preserve"> ألا ومن أحب علياً استغفرت له الملائكة وفتحت له أبواب الجنة يدخل من أي باب شاء بغير حساب</w:t>
      </w:r>
      <w:r w:rsidR="007C6DE9">
        <w:rPr>
          <w:rStyle w:val="libBold2Char"/>
          <w:rFonts w:hint="cs"/>
          <w:rtl/>
        </w:rPr>
        <w:t>،</w:t>
      </w:r>
      <w:r w:rsidRPr="008C0C65">
        <w:rPr>
          <w:rStyle w:val="libBold2Char"/>
          <w:rFonts w:hint="cs"/>
          <w:rtl/>
        </w:rPr>
        <w:t xml:space="preserve"> ألا ومن أحب علياً أعطاه الله كتابه بيمينه وحاسبه حساباً يسيراً</w:t>
      </w:r>
      <w:r w:rsidR="007C6DE9">
        <w:rPr>
          <w:rStyle w:val="libBold2Char"/>
          <w:rFonts w:hint="cs"/>
          <w:rtl/>
        </w:rPr>
        <w:t>؛</w:t>
      </w:r>
      <w:r w:rsidRPr="008C0C65">
        <w:rPr>
          <w:rStyle w:val="libBold2Char"/>
          <w:rFonts w:hint="cs"/>
          <w:rtl/>
        </w:rPr>
        <w:t xml:space="preserve"> حساب الأنبياء)</w:t>
      </w:r>
      <w:r w:rsidR="007C6DE9">
        <w:rPr>
          <w:rFonts w:hint="cs"/>
          <w:rtl/>
        </w:rPr>
        <w:t>.</w:t>
      </w:r>
    </w:p>
    <w:p w:rsidR="008C0C65"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لعلّ غضب النّبي (صلّى الله عليه وآله وسلّم) من سؤال الصحابة إنما هو لأن مثل علي (عليه السلام) الّذي قال في فضله الرسول (صلّى الله عليه وآله وسلّم) كرات ومرات وسراً وجهراً ونزلت بحقّه آيات من القرآن الحكيم مثل هذا الشخص مجرد سؤال عن منزلته نوع إهانة وتشكيك</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غاية المرام</w:t>
      </w:r>
      <w:r w:rsidR="007C6DE9">
        <w:rPr>
          <w:rFonts w:hint="cs"/>
          <w:rtl/>
        </w:rPr>
        <w:t>:</w:t>
      </w:r>
      <w:r w:rsidRPr="00370F7A">
        <w:rPr>
          <w:rFonts w:hint="cs"/>
          <w:rtl/>
        </w:rPr>
        <w:t xml:space="preserve"> ج 2</w:t>
      </w:r>
      <w:r w:rsidR="007C6DE9">
        <w:rPr>
          <w:rFonts w:hint="cs"/>
          <w:rtl/>
        </w:rPr>
        <w:t>،</w:t>
      </w:r>
      <w:r w:rsidRPr="00370F7A">
        <w:rPr>
          <w:rFonts w:hint="cs"/>
          <w:rtl/>
        </w:rPr>
        <w:t xml:space="preserve"> ص 291</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(37)</w:t>
      </w:r>
    </w:p>
    <w:p w:rsidR="008C0C65" w:rsidRPr="00370F7A" w:rsidRDefault="008C0C65" w:rsidP="008C0C65">
      <w:pPr>
        <w:pStyle w:val="Heading2Center"/>
        <w:rPr>
          <w:rtl/>
        </w:rPr>
      </w:pPr>
      <w:bookmarkStart w:id="75" w:name="39"/>
      <w:bookmarkStart w:id="76" w:name="_Toc395956961"/>
      <w:r w:rsidRPr="00370F7A">
        <w:rPr>
          <w:rFonts w:hint="cs"/>
          <w:rtl/>
        </w:rPr>
        <w:t>سورة البلد</w:t>
      </w:r>
      <w:bookmarkEnd w:id="75"/>
      <w:bookmarkEnd w:id="76"/>
    </w:p>
    <w:p w:rsidR="008C0C65" w:rsidRDefault="008C0C65" w:rsidP="008C0C65">
      <w:pPr>
        <w:pStyle w:val="libCenter"/>
        <w:rPr>
          <w:rtl/>
        </w:rPr>
      </w:pPr>
      <w:r w:rsidRPr="00370F7A">
        <w:rPr>
          <w:rFonts w:hint="cs"/>
          <w:rtl/>
        </w:rPr>
        <w:t>(وفيها آية واحدة)</w:t>
      </w:r>
    </w:p>
    <w:p w:rsidR="008C0C65" w:rsidRPr="00370F7A" w:rsidRDefault="008C0C65" w:rsidP="008C0C65">
      <w:pPr>
        <w:pStyle w:val="libNormal"/>
        <w:rPr>
          <w:rtl/>
        </w:rPr>
      </w:pPr>
      <w:r w:rsidRPr="008C0C65">
        <w:rPr>
          <w:rFonts w:hint="cs"/>
          <w:rtl/>
        </w:rPr>
        <w:t xml:space="preserve">- </w:t>
      </w:r>
      <w:r w:rsidRPr="003E5746">
        <w:rPr>
          <w:rStyle w:val="libAlaemChar"/>
          <w:rFonts w:hint="cs"/>
          <w:rtl/>
        </w:rPr>
        <w:t>(</w:t>
      </w:r>
      <w:r w:rsidRPr="008C0C65">
        <w:rPr>
          <w:rStyle w:val="libAieChar"/>
          <w:rFonts w:hint="cs"/>
          <w:rtl/>
        </w:rPr>
        <w:t>فَلاَ اقْتَحَمَ الْعَقَبَةَ</w:t>
      </w:r>
      <w:r w:rsidRPr="003E5746">
        <w:rPr>
          <w:rStyle w:val="libAlaemChar"/>
          <w:rFonts w:hint="cs"/>
          <w:rtl/>
        </w:rPr>
        <w:t>)</w:t>
      </w:r>
      <w:r w:rsidRPr="008C0C65">
        <w:rPr>
          <w:rStyle w:val="libAieChar"/>
          <w:rFonts w:hint="cs"/>
          <w:rtl/>
        </w:rPr>
        <w:t xml:space="preserve"> </w:t>
      </w:r>
      <w:r w:rsidRPr="008C0C65">
        <w:rPr>
          <w:rFonts w:hint="cs"/>
          <w:rtl/>
        </w:rPr>
        <w:t>(الآية 11)</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Pr>
          <w:rFonts w:hint="cs"/>
          <w:rtl/>
        </w:rPr>
        <w:lastRenderedPageBreak/>
        <w:t>-</w:t>
      </w:r>
      <w:r w:rsidRPr="008C0C65">
        <w:rPr>
          <w:rFonts w:hint="cs"/>
          <w:rtl/>
        </w:rPr>
        <w:t xml:space="preserve"> </w:t>
      </w:r>
      <w:r w:rsidRPr="003E5746">
        <w:rPr>
          <w:rStyle w:val="libAlaemChar"/>
          <w:rFonts w:hint="cs"/>
          <w:rtl/>
        </w:rPr>
        <w:t>(</w:t>
      </w:r>
      <w:r w:rsidRPr="008C0C65">
        <w:rPr>
          <w:rStyle w:val="libAieChar"/>
          <w:rFonts w:hint="cs"/>
          <w:rtl/>
        </w:rPr>
        <w:t>فَلاَ اقْتَحَمَ الْعَقَبَةَ</w:t>
      </w:r>
      <w:r w:rsidRPr="003E5746">
        <w:rPr>
          <w:rStyle w:val="libAlaemChar"/>
          <w:rFonts w:hint="cs"/>
          <w:rtl/>
        </w:rPr>
        <w:t>)</w:t>
      </w:r>
      <w:r w:rsidRPr="008C0C65">
        <w:rPr>
          <w:rFonts w:hint="cs"/>
          <w:rtl/>
        </w:rPr>
        <w:t xml:space="preserve"> (البلد</w:t>
      </w:r>
      <w:r w:rsidR="007C6DE9">
        <w:rPr>
          <w:rFonts w:hint="cs"/>
          <w:rtl/>
        </w:rPr>
        <w:t>:</w:t>
      </w:r>
      <w:r w:rsidRPr="008C0C65">
        <w:rPr>
          <w:rFonts w:hint="cs"/>
          <w:rtl/>
        </w:rPr>
        <w:t xml:space="preserve"> 11)</w:t>
      </w:r>
      <w:r w:rsidR="007C6DE9">
        <w:rPr>
          <w:rFonts w:hint="cs"/>
          <w:rtl/>
        </w:rPr>
        <w:t>.</w:t>
      </w:r>
    </w:p>
    <w:p w:rsidR="008C0C65" w:rsidRPr="00370F7A" w:rsidRDefault="008C0C65" w:rsidP="008C0C65">
      <w:pPr>
        <w:pStyle w:val="libNormal"/>
        <w:rPr>
          <w:rtl/>
        </w:rPr>
      </w:pPr>
      <w:r w:rsidRPr="008C0C65">
        <w:rPr>
          <w:rFonts w:hint="cs"/>
          <w:rtl/>
        </w:rPr>
        <w:t xml:space="preserve">روى الحافظ الحاكم الحسكاني </w:t>
      </w:r>
      <w:r w:rsidRPr="008C0C65">
        <w:rPr>
          <w:rStyle w:val="libFootnotenumChar"/>
          <w:rFonts w:hint="cs"/>
          <w:rtl/>
        </w:rPr>
        <w:t>(1)</w:t>
      </w:r>
      <w:r w:rsidR="007C6DE9">
        <w:rPr>
          <w:rFonts w:hint="cs"/>
          <w:rtl/>
        </w:rPr>
        <w:t>،</w:t>
      </w:r>
      <w:r w:rsidRPr="008C0C65">
        <w:rPr>
          <w:rFonts w:hint="cs"/>
          <w:rtl/>
        </w:rPr>
        <w:t xml:space="preserve"> عن فرات بن إبراهيم (بإسناده)</w:t>
      </w:r>
      <w:r w:rsidR="007C6DE9">
        <w:rPr>
          <w:rFonts w:hint="cs"/>
          <w:rtl/>
        </w:rPr>
        <w:t>،</w:t>
      </w:r>
      <w:r w:rsidRPr="008C0C65">
        <w:rPr>
          <w:rFonts w:hint="cs"/>
          <w:rtl/>
        </w:rPr>
        <w:t xml:space="preserve"> عن أبان بن تغلب</w:t>
      </w:r>
      <w:r w:rsidR="007C6DE9">
        <w:rPr>
          <w:rFonts w:hint="cs"/>
          <w:rtl/>
        </w:rPr>
        <w:t>،</w:t>
      </w:r>
      <w:r w:rsidRPr="008C0C65">
        <w:rPr>
          <w:rFonts w:hint="cs"/>
          <w:rtl/>
        </w:rPr>
        <w:t xml:space="preserve"> عن أبي جعفر (حفيد علي بن أبي طالب) سئل عن قول الله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فَلاَ اقْتَحَمَ الْعَقَبَةَ</w:t>
      </w:r>
      <w:r w:rsidRPr="003E5746">
        <w:rPr>
          <w:rStyle w:val="libAlaemChar"/>
          <w:rFonts w:hint="cs"/>
          <w:rtl/>
        </w:rPr>
        <w:t>)</w:t>
      </w:r>
      <w:r w:rsidRPr="008C0C65">
        <w:rPr>
          <w:rFonts w:hint="cs"/>
          <w:rtl/>
        </w:rPr>
        <w:t xml:space="preserve"> فضرب بيده إلى صدره فقال</w:t>
      </w:r>
      <w:r w:rsidR="007C6DE9">
        <w:rPr>
          <w:rFonts w:hint="cs"/>
          <w:rtl/>
        </w:rPr>
        <w:t>:</w:t>
      </w:r>
      <w:r w:rsidRPr="008C0C65">
        <w:rPr>
          <w:rFonts w:hint="cs"/>
          <w:rtl/>
        </w:rPr>
        <w:t xml:space="preserve"> </w:t>
      </w:r>
      <w:r w:rsidRPr="008C0C65">
        <w:rPr>
          <w:rStyle w:val="libBold2Char"/>
          <w:rFonts w:hint="cs"/>
          <w:rtl/>
        </w:rPr>
        <w:t>(نحن العقبة</w:t>
      </w:r>
      <w:r w:rsidR="007C6DE9">
        <w:rPr>
          <w:rStyle w:val="libBold2Char"/>
          <w:rFonts w:hint="cs"/>
          <w:rtl/>
        </w:rPr>
        <w:t>،</w:t>
      </w:r>
      <w:r w:rsidRPr="008C0C65">
        <w:rPr>
          <w:rStyle w:val="libBold2Char"/>
          <w:rFonts w:hint="cs"/>
          <w:rtl/>
        </w:rPr>
        <w:t xml:space="preserve"> من اقتحمها نجا)</w:t>
      </w:r>
      <w:r w:rsidR="007C6DE9">
        <w:rPr>
          <w:rFonts w:hint="cs"/>
          <w:rtl/>
        </w:rPr>
        <w:t>.</w:t>
      </w:r>
    </w:p>
    <w:p w:rsidR="008C0C65"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هذا التفسير من الباطن الّذي تكاثرت الروايات عن النّبي (صلّى الله عليه وآله وسلّم) وأهل بيته (عليهم السلام) بأن القرآن ظاهر وباطن</w:t>
      </w:r>
      <w:r w:rsidR="007C6DE9">
        <w:rPr>
          <w:rFonts w:hint="cs"/>
          <w:rtl/>
        </w:rPr>
        <w:t>،</w:t>
      </w:r>
      <w:r w:rsidRPr="008C0C65">
        <w:rPr>
          <w:rFonts w:hint="cs"/>
          <w:rtl/>
        </w:rPr>
        <w:t xml:space="preserve"> ولا منافاة بين أن يكون الظاهر شيئاً والباطن شيئاً آخر</w:t>
      </w:r>
      <w:r w:rsidR="007C6DE9">
        <w:rPr>
          <w:rFonts w:hint="cs"/>
          <w:rtl/>
        </w:rPr>
        <w:t>،</w:t>
      </w:r>
      <w:r w:rsidRPr="008C0C65">
        <w:rPr>
          <w:rFonts w:hint="cs"/>
          <w:rtl/>
        </w:rPr>
        <w:t xml:space="preserve"> ومثله غير عزيز في عدد كثير من آيات القرآن الحكيم</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431</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(38)</w:t>
      </w:r>
    </w:p>
    <w:p w:rsidR="008C0C65" w:rsidRPr="00370F7A" w:rsidRDefault="008C0C65" w:rsidP="008C0C65">
      <w:pPr>
        <w:pStyle w:val="Heading2Center"/>
        <w:rPr>
          <w:rtl/>
        </w:rPr>
      </w:pPr>
      <w:bookmarkStart w:id="77" w:name="40"/>
      <w:bookmarkStart w:id="78" w:name="_Toc395956962"/>
      <w:r w:rsidRPr="00370F7A">
        <w:rPr>
          <w:rFonts w:hint="cs"/>
          <w:rtl/>
        </w:rPr>
        <w:t>سورة التين</w:t>
      </w:r>
      <w:bookmarkEnd w:id="77"/>
      <w:bookmarkEnd w:id="78"/>
    </w:p>
    <w:p w:rsidR="008C0C65" w:rsidRPr="00370F7A" w:rsidRDefault="008C0C65" w:rsidP="008C0C65">
      <w:pPr>
        <w:pStyle w:val="libCenter"/>
        <w:rPr>
          <w:rtl/>
        </w:rPr>
      </w:pPr>
      <w:r w:rsidRPr="00370F7A">
        <w:rPr>
          <w:rFonts w:hint="cs"/>
          <w:rtl/>
        </w:rPr>
        <w:t>(وفيها ثمان آيات)</w:t>
      </w:r>
    </w:p>
    <w:p w:rsidR="008C0C65" w:rsidRPr="00370F7A" w:rsidRDefault="008C0C65" w:rsidP="008C0C65">
      <w:pPr>
        <w:pStyle w:val="libNormal"/>
        <w:rPr>
          <w:rtl/>
        </w:rPr>
      </w:pPr>
      <w:r w:rsidRPr="008C0C65">
        <w:rPr>
          <w:rStyle w:val="libBold2Char"/>
          <w:rFonts w:hint="cs"/>
          <w:rtl/>
        </w:rPr>
        <w:t xml:space="preserve">1 - 8 - </w:t>
      </w:r>
      <w:r w:rsidRPr="003E5746">
        <w:rPr>
          <w:rStyle w:val="libAlaemChar"/>
          <w:rFonts w:hint="cs"/>
          <w:rtl/>
        </w:rPr>
        <w:t>(</w:t>
      </w:r>
      <w:r w:rsidRPr="008C0C65">
        <w:rPr>
          <w:rStyle w:val="libAieChar"/>
          <w:rFonts w:hint="cs"/>
          <w:rtl/>
        </w:rPr>
        <w:t>بِسْمِ اللهِ الرَّحْمنِ الرَّحيمِ * وَالتِّينِ وَالزَّيْتُونِ *</w:t>
      </w:r>
      <w:r w:rsidR="007C6DE9">
        <w:rPr>
          <w:rStyle w:val="libAieChar"/>
          <w:rFonts w:hint="cs"/>
          <w:rtl/>
        </w:rPr>
        <w:t>.</w:t>
      </w:r>
      <w:r w:rsidRPr="008C0C65">
        <w:rPr>
          <w:rStyle w:val="libAieChar"/>
          <w:rFonts w:hint="cs"/>
          <w:rtl/>
        </w:rPr>
        <w:t>.</w:t>
      </w:r>
      <w:r w:rsidRPr="003E5746">
        <w:rPr>
          <w:rStyle w:val="libAlaemChar"/>
          <w:rFonts w:hint="cs"/>
          <w:rtl/>
        </w:rPr>
        <w:t>)</w:t>
      </w:r>
      <w:r w:rsidRPr="008C0C65">
        <w:rPr>
          <w:rFonts w:hint="cs"/>
          <w:rtl/>
        </w:rPr>
        <w:t xml:space="preserve"> إلى قوله تعالى</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 أَلَيْسَ اللَّهُ بِأَحْكَمِ الْحَاكِمِينَ</w:t>
      </w:r>
      <w:r w:rsidRPr="003E5746">
        <w:rPr>
          <w:rStyle w:val="libAlaemChar"/>
          <w:rFonts w:hint="cs"/>
          <w:rtl/>
        </w:rPr>
        <w:t>)</w:t>
      </w:r>
      <w:r w:rsidRPr="008C0C65">
        <w:rPr>
          <w:rFonts w:hint="cs"/>
          <w:rtl/>
        </w:rPr>
        <w:t xml:space="preserve"> (الآيات 1 - 8)</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1 - 8 - </w:t>
      </w:r>
      <w:r w:rsidRPr="003E5746">
        <w:rPr>
          <w:rStyle w:val="libAlaemChar"/>
          <w:rFonts w:hint="cs"/>
          <w:rtl/>
        </w:rPr>
        <w:t>(</w:t>
      </w:r>
      <w:r w:rsidRPr="008C0C65">
        <w:rPr>
          <w:rStyle w:val="libAieChar"/>
          <w:rFonts w:hint="cs"/>
          <w:rtl/>
        </w:rPr>
        <w:t>بِسْمِ اللهِ الرَّحْمنِ الرَّحيمِ وَالتّينِ وَالزّيْتُونِ * وَطُورِ سِينِينَ * وَهذَا الْبَلَدِ الْأَمِينِ * لَقَدْ خَلَقْنَا الْإِنسَانَ فِي أَحْسَنِ تَقْوِيمٍ * ثُمّ رَدَدْنَاهُ أَسْفَلَ سَافِلِينَ * إِلّا الّذِينَ آمَنُوا وَعَمِلُوا الصّالِحَاتِ فَلَهُمْ أَجْرٌ غَيْرُ مَمْنُونٍ * فَمَا يُكَذّبُكَ بَعْدُ بِالدّينِ * أَلَيْسَ اللّهُ بِأَحْكَمِ الْحَاكِمِينَ</w:t>
      </w:r>
      <w:r w:rsidRPr="003E5746">
        <w:rPr>
          <w:rStyle w:val="libAlaemChar"/>
          <w:rFonts w:hint="cs"/>
          <w:rtl/>
        </w:rPr>
        <w:t>)</w:t>
      </w:r>
      <w:r w:rsidRPr="008C0C65">
        <w:rPr>
          <w:rFonts w:hint="cs"/>
          <w:rtl/>
        </w:rPr>
        <w:t xml:space="preserve"> (التين</w:t>
      </w:r>
      <w:r w:rsidR="007C6DE9">
        <w:rPr>
          <w:rFonts w:hint="cs"/>
          <w:rtl/>
        </w:rPr>
        <w:t>:</w:t>
      </w:r>
      <w:r w:rsidRPr="008C0C65">
        <w:rPr>
          <w:rFonts w:hint="cs"/>
          <w:rtl/>
        </w:rPr>
        <w:t xml:space="preserve"> 1</w:t>
      </w:r>
      <w:r>
        <w:rPr>
          <w:rFonts w:hint="cs"/>
          <w:rtl/>
        </w:rPr>
        <w:t xml:space="preserve"> - </w:t>
      </w:r>
      <w:r w:rsidRPr="008C0C65">
        <w:rPr>
          <w:rFonts w:hint="cs"/>
          <w:rtl/>
        </w:rPr>
        <w:t>8)</w:t>
      </w:r>
      <w:r w:rsidR="007C6DE9">
        <w:rPr>
          <w:rFonts w:hint="cs"/>
          <w:rtl/>
        </w:rPr>
        <w:t>.</w:t>
      </w:r>
    </w:p>
    <w:p w:rsidR="008C0C65" w:rsidRDefault="008C0C65" w:rsidP="008C0C65">
      <w:pPr>
        <w:pStyle w:val="libNormal"/>
        <w:rPr>
          <w:rtl/>
        </w:rPr>
      </w:pPr>
      <w:r w:rsidRPr="008C0C65">
        <w:rPr>
          <w:rFonts w:hint="cs"/>
          <w:rtl/>
        </w:rPr>
        <w:t xml:space="preserve">روى الحافظ الحاكم الحسكاني الحنفي </w:t>
      </w:r>
      <w:r w:rsidRPr="008C0C65">
        <w:rPr>
          <w:rStyle w:val="libFootnotenumChar"/>
          <w:rFonts w:hint="cs"/>
          <w:rtl/>
        </w:rPr>
        <w:t>(1)</w:t>
      </w:r>
      <w:r w:rsidR="007C6DE9">
        <w:rPr>
          <w:rFonts w:hint="cs"/>
          <w:rtl/>
        </w:rPr>
        <w:t>،</w:t>
      </w:r>
      <w:r w:rsidRPr="008C0C65">
        <w:rPr>
          <w:rFonts w:hint="cs"/>
          <w:rtl/>
        </w:rPr>
        <w:t xml:space="preserve"> عن فرات بن إبراهيم الكوفي في تفسيره (بإسناده)</w:t>
      </w:r>
      <w:r w:rsidR="007C6DE9">
        <w:rPr>
          <w:rFonts w:hint="cs"/>
          <w:rtl/>
        </w:rPr>
        <w:t>،</w:t>
      </w:r>
      <w:r w:rsidRPr="008C0C65">
        <w:rPr>
          <w:rFonts w:hint="cs"/>
          <w:rtl/>
        </w:rPr>
        <w:t xml:space="preserve"> عن محمّد بن الفضيل الصيرفي قال</w:t>
      </w:r>
      <w:r w:rsidR="007C6DE9">
        <w:rPr>
          <w:rFonts w:hint="cs"/>
          <w:rtl/>
        </w:rPr>
        <w:t>:</w:t>
      </w:r>
      <w:r w:rsidRPr="008C0C65">
        <w:rPr>
          <w:rFonts w:hint="cs"/>
          <w:rtl/>
        </w:rPr>
        <w:t xml:space="preserve"> سألت موسى بن جعفر عن قول الله</w:t>
      </w:r>
      <w:r w:rsidR="007C6DE9">
        <w:rPr>
          <w:rFonts w:hint="cs"/>
          <w:rtl/>
        </w:rPr>
        <w:t>:</w:t>
      </w:r>
      <w:r w:rsidRPr="008C0C65">
        <w:rPr>
          <w:rFonts w:hint="cs"/>
          <w:rtl/>
        </w:rPr>
        <w:t xml:space="preserve"> </w:t>
      </w:r>
      <w:r w:rsidRPr="003E5746">
        <w:rPr>
          <w:rStyle w:val="libAlaemChar"/>
          <w:rFonts w:hint="cs"/>
          <w:rtl/>
        </w:rPr>
        <w:t>(</w:t>
      </w:r>
      <w:r w:rsidRPr="008C0C65">
        <w:rPr>
          <w:rStyle w:val="libAieChar"/>
          <w:rFonts w:hint="cs"/>
          <w:rtl/>
        </w:rPr>
        <w:t>وَالتّينِ وَالزّيْتُونِ</w:t>
      </w:r>
      <w:r w:rsidRPr="003E5746">
        <w:rPr>
          <w:rStyle w:val="libAlaemChar"/>
          <w:rFonts w:hint="cs"/>
          <w:rtl/>
        </w:rPr>
        <w:t>)</w:t>
      </w:r>
      <w:r w:rsidR="007C6DE9">
        <w:rPr>
          <w:rFonts w:hint="cs"/>
          <w:rtl/>
        </w:rPr>
        <w:t>؟</w:t>
      </w:r>
      <w:r w:rsidRPr="008C0C65">
        <w:rPr>
          <w:rFonts w:hint="cs"/>
          <w:rtl/>
        </w:rPr>
        <w:t xml:space="preserve"> قال</w:t>
      </w:r>
      <w:r w:rsidR="007C6DE9">
        <w:rPr>
          <w:rFonts w:hint="cs"/>
          <w:rtl/>
        </w:rPr>
        <w:t>:</w:t>
      </w:r>
      <w:r w:rsidRPr="008C0C65">
        <w:rPr>
          <w:rFonts w:hint="cs"/>
          <w:rtl/>
        </w:rPr>
        <w:t xml:space="preserve"> قال</w:t>
      </w:r>
      <w:r w:rsidR="007C6DE9">
        <w:rPr>
          <w:rFonts w:hint="cs"/>
          <w:rtl/>
        </w:rPr>
        <w:t>:</w:t>
      </w:r>
      <w:r w:rsidRPr="008C0C65">
        <w:rPr>
          <w:rStyle w:val="libBold2Char"/>
          <w:rFonts w:hint="cs"/>
          <w:rtl/>
        </w:rPr>
        <w:t xml:space="preserve"> (أما التين فالحسن</w:t>
      </w:r>
      <w:r w:rsidR="007C6DE9">
        <w:rPr>
          <w:rStyle w:val="libBold2Char"/>
          <w:rFonts w:hint="cs"/>
          <w:rtl/>
        </w:rPr>
        <w:t>،</w:t>
      </w:r>
      <w:r w:rsidRPr="008C0C65">
        <w:rPr>
          <w:rStyle w:val="libBold2Char"/>
          <w:rFonts w:hint="cs"/>
          <w:rtl/>
        </w:rPr>
        <w:t xml:space="preserve"> وأما الزيتون فالحسين </w:t>
      </w:r>
      <w:r w:rsidRPr="003E5746">
        <w:rPr>
          <w:rStyle w:val="libAlaemChar"/>
          <w:rFonts w:hint="cs"/>
          <w:rtl/>
        </w:rPr>
        <w:t>(</w:t>
      </w:r>
      <w:r w:rsidRPr="008C0C65">
        <w:rPr>
          <w:rStyle w:val="libAieChar"/>
          <w:rFonts w:hint="cs"/>
          <w:rtl/>
        </w:rPr>
        <w:t>وَطُورِ سِينِينَ</w:t>
      </w:r>
      <w:r w:rsidRPr="003E5746">
        <w:rPr>
          <w:rStyle w:val="libAlaemChar"/>
          <w:rFonts w:hint="cs"/>
          <w:rtl/>
        </w:rPr>
        <w:t>)</w:t>
      </w:r>
      <w:r w:rsidRPr="008C0C65">
        <w:rPr>
          <w:rStyle w:val="libAieChar"/>
          <w:rFonts w:hint="cs"/>
          <w:rtl/>
        </w:rPr>
        <w:t xml:space="preserve"> </w:t>
      </w:r>
      <w:r w:rsidRPr="008C0C65">
        <w:rPr>
          <w:rStyle w:val="libBold2Char"/>
          <w:rFonts w:hint="cs"/>
          <w:rtl/>
        </w:rPr>
        <w:t>أمير المؤمنين</w:t>
      </w:r>
      <w:r w:rsidRPr="008C0C65">
        <w:rPr>
          <w:rFonts w:hint="cs"/>
          <w:rtl/>
        </w:rPr>
        <w:t xml:space="preserve"> </w:t>
      </w:r>
      <w:r w:rsidRPr="003E5746">
        <w:rPr>
          <w:rStyle w:val="libAlaemChar"/>
          <w:rFonts w:hint="cs"/>
          <w:rtl/>
        </w:rPr>
        <w:t>(</w:t>
      </w:r>
      <w:r w:rsidRPr="008C0C65">
        <w:rPr>
          <w:rStyle w:val="libAieChar"/>
          <w:rFonts w:hint="cs"/>
          <w:rtl/>
        </w:rPr>
        <w:t>وَهذَا الْبَلَدِ الْأَمِينِ</w:t>
      </w:r>
      <w:r w:rsidRPr="003E5746">
        <w:rPr>
          <w:rStyle w:val="libAlaemChar"/>
          <w:rFonts w:hint="cs"/>
          <w:rtl/>
        </w:rPr>
        <w:t>)</w:t>
      </w:r>
      <w:r w:rsidRPr="008C0C65">
        <w:rPr>
          <w:rFonts w:hint="cs"/>
          <w:rtl/>
        </w:rPr>
        <w:t xml:space="preserve"> </w:t>
      </w:r>
      <w:r w:rsidRPr="008C0C65">
        <w:rPr>
          <w:rStyle w:val="libBold2Char"/>
          <w:rFonts w:hint="cs"/>
          <w:rtl/>
        </w:rPr>
        <w:t>رسول الله (صلّى الله عليه وآله وسلّم) هو سبيل</w:t>
      </w:r>
      <w:r w:rsidR="007C6DE9">
        <w:rPr>
          <w:rStyle w:val="libBold2Char"/>
          <w:rFonts w:hint="cs"/>
          <w:rtl/>
        </w:rPr>
        <w:t>؛</w:t>
      </w:r>
      <w:r w:rsidRPr="008C0C65">
        <w:rPr>
          <w:rStyle w:val="libBold2Char"/>
          <w:rFonts w:hint="cs"/>
          <w:rtl/>
        </w:rPr>
        <w:t xml:space="preserve"> آمن اللهُ به الخلقَ في سبلهم ومن النار إذا أطاعوه</w:t>
      </w:r>
      <w:r w:rsidR="007C6DE9">
        <w:rPr>
          <w:rStyle w:val="libBold2Char"/>
          <w:rFonts w:hint="cs"/>
          <w:rtl/>
        </w:rPr>
        <w:t>.</w:t>
      </w:r>
      <w:r w:rsidRPr="008C0C65">
        <w:rPr>
          <w:rStyle w:val="libBold2Char"/>
          <w:rFonts w:hint="cs"/>
          <w:rtl/>
        </w:rPr>
        <w:t xml:space="preserve"> </w:t>
      </w:r>
      <w:r w:rsidRPr="003E5746">
        <w:rPr>
          <w:rStyle w:val="libAlaemChar"/>
          <w:rFonts w:hint="cs"/>
          <w:rtl/>
        </w:rPr>
        <w:t>(</w:t>
      </w:r>
      <w:r w:rsidRPr="008C0C65">
        <w:rPr>
          <w:rStyle w:val="libAieChar"/>
          <w:rFonts w:hint="cs"/>
          <w:rtl/>
        </w:rPr>
        <w:t>إِلّا الّذِينَ آمَنُوا وَعَمِلُوا الصّالِحَاتِ</w:t>
      </w:r>
      <w:r w:rsidRPr="003E5746">
        <w:rPr>
          <w:rStyle w:val="libAlaemChar"/>
          <w:rFonts w:hint="cs"/>
          <w:rtl/>
        </w:rPr>
        <w:t>)</w:t>
      </w:r>
      <w:r w:rsidRPr="008C0C65">
        <w:rPr>
          <w:rFonts w:hint="cs"/>
          <w:rtl/>
        </w:rPr>
        <w:t xml:space="preserve"> </w:t>
      </w:r>
      <w:r w:rsidRPr="008C0C65">
        <w:rPr>
          <w:rStyle w:val="libBold2Char"/>
          <w:rFonts w:hint="cs"/>
          <w:rtl/>
        </w:rPr>
        <w:t>ذاك أمير المؤمنين علي و شيعتهم</w:t>
      </w:r>
      <w:r w:rsidRPr="008C0C65">
        <w:rPr>
          <w:rFonts w:hint="cs"/>
          <w:rtl/>
        </w:rPr>
        <w:t xml:space="preserve"> (يعني</w:t>
      </w:r>
      <w:r w:rsidR="007C6DE9">
        <w:rPr>
          <w:rFonts w:hint="cs"/>
          <w:rtl/>
        </w:rPr>
        <w:t>:</w:t>
      </w:r>
      <w:r w:rsidRPr="008C0C65">
        <w:rPr>
          <w:rFonts w:hint="cs"/>
          <w:rtl/>
        </w:rPr>
        <w:t xml:space="preserve"> شيعة علي وأهل بيته) </w:t>
      </w:r>
      <w:r w:rsidRPr="003E5746">
        <w:rPr>
          <w:rStyle w:val="libAlaemChar"/>
          <w:rFonts w:hint="cs"/>
          <w:rtl/>
        </w:rPr>
        <w:t>(</w:t>
      </w:r>
      <w:r w:rsidRPr="008C0C65">
        <w:rPr>
          <w:rStyle w:val="libAieChar"/>
          <w:rFonts w:hint="cs"/>
          <w:rtl/>
        </w:rPr>
        <w:t>فَلَهُمْ أَجْرٌ غَيْرُ مَمْنُونٍ</w:t>
      </w:r>
      <w:r w:rsidRPr="003E5746">
        <w:rPr>
          <w:rStyle w:val="libAlaemChar"/>
          <w:rFonts w:hint="cs"/>
          <w:rtl/>
        </w:rPr>
        <w:t>)</w:t>
      </w:r>
      <w:r w:rsidRPr="008C0C65">
        <w:rPr>
          <w:rStyle w:val="libBold2Char"/>
          <w:rFonts w:hint="cs"/>
          <w:rtl/>
        </w:rPr>
        <w:t>)</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456</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Fonts w:hint="cs"/>
          <w:rtl/>
        </w:rPr>
        <w:lastRenderedPageBreak/>
        <w:t>وعن موسى بن جعفر</w:t>
      </w:r>
      <w:r w:rsidR="007C6DE9">
        <w:rPr>
          <w:rFonts w:hint="cs"/>
          <w:rtl/>
        </w:rPr>
        <w:t>:</w:t>
      </w:r>
      <w:r w:rsidRPr="008C0C65">
        <w:rPr>
          <w:rFonts w:hint="cs"/>
          <w:rtl/>
        </w:rPr>
        <w:t xml:space="preserve"> </w:t>
      </w:r>
      <w:r w:rsidRPr="008C0C65">
        <w:rPr>
          <w:rStyle w:val="libBold2Char"/>
          <w:rFonts w:hint="cs"/>
          <w:rtl/>
        </w:rPr>
        <w:t>(</w:t>
      </w:r>
      <w:r w:rsidRPr="003E5746">
        <w:rPr>
          <w:rStyle w:val="libAlaemChar"/>
          <w:rFonts w:hint="cs"/>
          <w:rtl/>
        </w:rPr>
        <w:t>(</w:t>
      </w:r>
      <w:r w:rsidRPr="008C0C65">
        <w:rPr>
          <w:rStyle w:val="libAieChar"/>
          <w:rFonts w:hint="cs"/>
          <w:rtl/>
        </w:rPr>
        <w:t xml:space="preserve"> فَمَا يُكَذّبُكَ بَعْدُ بِالدّينِ</w:t>
      </w:r>
      <w:r w:rsidRPr="003E5746">
        <w:rPr>
          <w:rStyle w:val="libAlaemChar"/>
          <w:rFonts w:hint="cs"/>
          <w:rtl/>
        </w:rPr>
        <w:t>)</w:t>
      </w:r>
      <w:r w:rsidRPr="008C0C65">
        <w:rPr>
          <w:rStyle w:val="libBold2Char"/>
          <w:rFonts w:hint="cs"/>
          <w:rtl/>
        </w:rPr>
        <w:t xml:space="preserve"> ولاية علي بن أبي طالب)</w:t>
      </w:r>
      <w:r w:rsidR="007C6DE9">
        <w:rPr>
          <w:rFonts w:hint="cs"/>
          <w:rtl/>
        </w:rPr>
        <w:t>.</w:t>
      </w:r>
    </w:p>
    <w:p w:rsidR="008C0C65" w:rsidRPr="00370F7A" w:rsidRDefault="008C0C65" w:rsidP="008C0C65">
      <w:pPr>
        <w:pStyle w:val="libNormal"/>
        <w:rPr>
          <w:rtl/>
        </w:rPr>
      </w:pPr>
      <w:r w:rsidRPr="008C0C65">
        <w:rPr>
          <w:rStyle w:val="libBold2Char"/>
          <w:rFonts w:hint="cs"/>
          <w:rtl/>
        </w:rPr>
        <w:t>أقول</w:t>
      </w:r>
      <w:r w:rsidR="007C6DE9">
        <w:rPr>
          <w:rFonts w:hint="cs"/>
          <w:rtl/>
        </w:rPr>
        <w:t>:</w:t>
      </w:r>
      <w:r w:rsidRPr="008C0C65">
        <w:rPr>
          <w:rFonts w:hint="cs"/>
          <w:rtl/>
        </w:rPr>
        <w:t xml:space="preserve"> هذا أيضاً من التفسير الباطن</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20256A">
      <w:pPr>
        <w:pStyle w:val="libCenterBold1"/>
        <w:rPr>
          <w:rtl/>
        </w:rPr>
      </w:pPr>
      <w:r w:rsidRPr="00370F7A">
        <w:rPr>
          <w:rFonts w:hint="cs"/>
          <w:rtl/>
        </w:rPr>
        <w:lastRenderedPageBreak/>
        <w:t>(39)</w:t>
      </w:r>
    </w:p>
    <w:p w:rsidR="008C0C65" w:rsidRPr="00370F7A" w:rsidRDefault="008C0C65" w:rsidP="008C0C65">
      <w:pPr>
        <w:pStyle w:val="Heading2Center"/>
        <w:rPr>
          <w:rtl/>
        </w:rPr>
      </w:pPr>
      <w:bookmarkStart w:id="79" w:name="41"/>
      <w:bookmarkStart w:id="80" w:name="_Toc395956963"/>
      <w:r w:rsidRPr="00370F7A">
        <w:rPr>
          <w:rFonts w:hint="cs"/>
          <w:rtl/>
        </w:rPr>
        <w:t>سورة البيّنة</w:t>
      </w:r>
      <w:bookmarkEnd w:id="79"/>
      <w:bookmarkEnd w:id="80"/>
    </w:p>
    <w:p w:rsidR="008C0C65" w:rsidRPr="00370F7A" w:rsidRDefault="008C0C65" w:rsidP="008C0C65">
      <w:pPr>
        <w:pStyle w:val="libCenter"/>
        <w:rPr>
          <w:rtl/>
        </w:rPr>
      </w:pPr>
      <w:r w:rsidRPr="00370F7A">
        <w:rPr>
          <w:rFonts w:hint="cs"/>
          <w:rtl/>
        </w:rPr>
        <w:t>(وفيها آيتان)</w:t>
      </w:r>
    </w:p>
    <w:p w:rsidR="008C0C65" w:rsidRPr="00370F7A" w:rsidRDefault="008C0C65" w:rsidP="008C0C65">
      <w:pPr>
        <w:pStyle w:val="libNormal"/>
        <w:rPr>
          <w:rtl/>
        </w:rPr>
      </w:pPr>
      <w:r w:rsidRPr="008C0C65">
        <w:rPr>
          <w:rStyle w:val="libBold2Char"/>
          <w:rFonts w:hint="cs"/>
          <w:rtl/>
        </w:rPr>
        <w:t xml:space="preserve">1 - 2 - </w:t>
      </w:r>
      <w:r w:rsidRPr="003E5746">
        <w:rPr>
          <w:rStyle w:val="libAlaemChar"/>
          <w:rFonts w:hint="cs"/>
          <w:rtl/>
        </w:rPr>
        <w:t>(</w:t>
      </w:r>
      <w:r w:rsidRPr="008C0C65">
        <w:rPr>
          <w:rStyle w:val="libAieChar"/>
          <w:rFonts w:hint="cs"/>
          <w:rtl/>
        </w:rPr>
        <w:t>إِنّ الّذِينَ آمَنُوا وَعَمِلُوا الصّالِحَاتِ أُولئِكَ هُمْ خَيْرُ الْبَرِيّةِ * جَزَاؤُهُمْ عِندَ رَبّهمْ جَنّاتُ عَدْنٍ</w:t>
      </w:r>
      <w:r w:rsidR="007C6DE9">
        <w:rPr>
          <w:rStyle w:val="libAieChar"/>
          <w:rFonts w:hint="cs"/>
          <w:rtl/>
        </w:rPr>
        <w:t>.</w:t>
      </w:r>
      <w:r w:rsidRPr="008C0C65">
        <w:rPr>
          <w:rStyle w:val="libAieChar"/>
          <w:rFonts w:hint="cs"/>
          <w:rtl/>
        </w:rPr>
        <w:t>.</w:t>
      </w:r>
      <w:r w:rsidRPr="003E5746">
        <w:rPr>
          <w:rStyle w:val="libAlaemChar"/>
          <w:rFonts w:hint="cs"/>
          <w:rtl/>
        </w:rPr>
        <w:t>)</w:t>
      </w:r>
      <w:r w:rsidRPr="008C0C65">
        <w:rPr>
          <w:rStyle w:val="libAieChar"/>
          <w:rFonts w:hint="cs"/>
          <w:rtl/>
        </w:rPr>
        <w:t xml:space="preserve"> </w:t>
      </w:r>
      <w:r w:rsidRPr="008C0C65">
        <w:rPr>
          <w:rFonts w:hint="cs"/>
          <w:rtl/>
        </w:rPr>
        <w:t>إلى قوله تعالى</w:t>
      </w:r>
      <w:r w:rsidR="007C6DE9">
        <w:rPr>
          <w:rFonts w:hint="cs"/>
          <w:rtl/>
        </w:rPr>
        <w:t>:</w:t>
      </w:r>
      <w:r w:rsidRPr="008C0C65">
        <w:rPr>
          <w:rStyle w:val="libAieChar"/>
          <w:rFonts w:hint="cs"/>
          <w:rtl/>
        </w:rPr>
        <w:t xml:space="preserve"> </w:t>
      </w:r>
      <w:r w:rsidRPr="003E5746">
        <w:rPr>
          <w:rStyle w:val="libAlaemChar"/>
          <w:rFonts w:hint="cs"/>
          <w:rtl/>
        </w:rPr>
        <w:t>(</w:t>
      </w:r>
      <w:r w:rsidRPr="008C0C65">
        <w:rPr>
          <w:rStyle w:val="libAieChar"/>
          <w:rFonts w:hint="cs"/>
          <w:rtl/>
        </w:rPr>
        <w:t>.. ذلِكَ لِمَنْ خَشِيَ رَبّهُ</w:t>
      </w:r>
      <w:r w:rsidRPr="003E5746">
        <w:rPr>
          <w:rStyle w:val="libAlaemChar"/>
          <w:rFonts w:hint="cs"/>
          <w:rtl/>
        </w:rPr>
        <w:t>)</w:t>
      </w:r>
      <w:r w:rsidRPr="008C0C65">
        <w:rPr>
          <w:rFonts w:hint="cs"/>
          <w:rtl/>
        </w:rPr>
        <w:t xml:space="preserve"> (الآيتان 7 - 8)</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 xml:space="preserve">1 - 2 - </w:t>
      </w:r>
      <w:r w:rsidRPr="003E5746">
        <w:rPr>
          <w:rStyle w:val="libAlaemChar"/>
          <w:rFonts w:hint="cs"/>
          <w:rtl/>
        </w:rPr>
        <w:t>(</w:t>
      </w:r>
      <w:r w:rsidRPr="008C0C65">
        <w:rPr>
          <w:rStyle w:val="libAieChar"/>
          <w:rFonts w:hint="cs"/>
          <w:rtl/>
        </w:rPr>
        <w:t>إِنّ الّذِينَ آمَنُوا وَعَمِلُوا الصّالِحَاتِ أُولئِكَ هُمْ خَيْرُ الْبَرِيّةِ * جَزَاؤُهُمْ عِندَ رَبّهمْ جَنّاتُ عَدْنٍ تَجْري مِن تَحْتِهَا الْأَنْهَارُ خَالِدِينَ فِيهَا أَبَداً رَضِيَ اللّهُ عَنْهُمْ وَرَضُوا عَنْهُ ذلِكَ لِمَنْ خَشِيَ رَبّهُ</w:t>
      </w:r>
      <w:r w:rsidRPr="003E5746">
        <w:rPr>
          <w:rStyle w:val="libAlaemChar"/>
          <w:rFonts w:hint="cs"/>
          <w:rtl/>
        </w:rPr>
        <w:t>)</w:t>
      </w:r>
      <w:r w:rsidRPr="008C0C65">
        <w:rPr>
          <w:rStyle w:val="libAieChar"/>
          <w:rFonts w:hint="cs"/>
          <w:rtl/>
        </w:rPr>
        <w:t xml:space="preserve"> </w:t>
      </w:r>
      <w:r w:rsidRPr="008C0C65">
        <w:rPr>
          <w:rFonts w:hint="cs"/>
          <w:rtl/>
        </w:rPr>
        <w:t>(البيّنة</w:t>
      </w:r>
      <w:r w:rsidR="007C6DE9">
        <w:rPr>
          <w:rFonts w:hint="cs"/>
          <w:rtl/>
        </w:rPr>
        <w:t>:</w:t>
      </w:r>
      <w:r w:rsidRPr="008C0C65">
        <w:rPr>
          <w:rFonts w:hint="cs"/>
          <w:rtl/>
        </w:rPr>
        <w:t xml:space="preserve"> 7</w:t>
      </w:r>
      <w:r>
        <w:rPr>
          <w:rFonts w:hint="cs"/>
          <w:rtl/>
        </w:rPr>
        <w:t xml:space="preserve"> - </w:t>
      </w:r>
      <w:r w:rsidRPr="008C0C65">
        <w:rPr>
          <w:rFonts w:hint="cs"/>
          <w:rtl/>
        </w:rPr>
        <w:t>8)</w:t>
      </w:r>
      <w:r w:rsidR="007C6DE9">
        <w:rPr>
          <w:rFonts w:hint="cs"/>
          <w:rtl/>
        </w:rPr>
        <w:t>.</w:t>
      </w:r>
    </w:p>
    <w:p w:rsidR="008C0C65" w:rsidRPr="00370F7A" w:rsidRDefault="008C0C65" w:rsidP="008C0C65">
      <w:pPr>
        <w:pStyle w:val="libNormal"/>
        <w:rPr>
          <w:rtl/>
        </w:rPr>
      </w:pPr>
      <w:r w:rsidRPr="008C0C65">
        <w:rPr>
          <w:rFonts w:hint="cs"/>
          <w:rtl/>
        </w:rPr>
        <w:t xml:space="preserve">روى الحافظ الحسكاني </w:t>
      </w:r>
      <w:r w:rsidRPr="008C0C65">
        <w:rPr>
          <w:rStyle w:val="libFootnotenumChar"/>
          <w:rFonts w:hint="cs"/>
          <w:rtl/>
        </w:rPr>
        <w:t>(1)</w:t>
      </w:r>
      <w:r w:rsidR="007C6DE9">
        <w:rPr>
          <w:rFonts w:hint="cs"/>
          <w:rtl/>
        </w:rPr>
        <w:t>،</w:t>
      </w:r>
      <w:r w:rsidRPr="008C0C65">
        <w:rPr>
          <w:rFonts w:hint="cs"/>
          <w:rtl/>
        </w:rPr>
        <w:t xml:space="preserve"> عن أبي بكر الحارثي (بإسناده)</w:t>
      </w:r>
      <w:r w:rsidR="007C6DE9">
        <w:rPr>
          <w:rFonts w:hint="cs"/>
          <w:rtl/>
        </w:rPr>
        <w:t>،</w:t>
      </w:r>
      <w:r w:rsidRPr="008C0C65">
        <w:rPr>
          <w:rFonts w:hint="cs"/>
          <w:rtl/>
        </w:rPr>
        <w:t xml:space="preserve"> عن ابن عباس قال</w:t>
      </w:r>
      <w:r w:rsidR="007C6DE9">
        <w:rPr>
          <w:rFonts w:hint="cs"/>
          <w:rtl/>
        </w:rPr>
        <w:t>:</w:t>
      </w:r>
      <w:r w:rsidRPr="008C0C65">
        <w:rPr>
          <w:rFonts w:hint="cs"/>
          <w:rtl/>
        </w:rPr>
        <w:t xml:space="preserve"> لما نزلت هذه الآية </w:t>
      </w:r>
      <w:r w:rsidRPr="003E5746">
        <w:rPr>
          <w:rStyle w:val="libAlaemChar"/>
          <w:rFonts w:hint="cs"/>
          <w:rtl/>
        </w:rPr>
        <w:t>(</w:t>
      </w:r>
      <w:r w:rsidRPr="008C0C65">
        <w:rPr>
          <w:rStyle w:val="libAieChar"/>
          <w:rFonts w:hint="cs"/>
          <w:rtl/>
        </w:rPr>
        <w:t>إِنّ الّذِينَ آمَنُوا وَعَمِلُوا الصّالِحَاتِ أُولئِكَ هُمْ خَيْرُ الْبَرِيّةِ</w:t>
      </w:r>
      <w:r w:rsidRPr="003E5746">
        <w:rPr>
          <w:rStyle w:val="libAlaemChar"/>
          <w:rFonts w:hint="cs"/>
          <w:rtl/>
        </w:rPr>
        <w:t>)</w:t>
      </w:r>
      <w:r w:rsidRPr="008C0C65">
        <w:rPr>
          <w:rStyle w:val="libAieChar"/>
          <w:rFonts w:hint="cs"/>
          <w:rtl/>
        </w:rPr>
        <w:t xml:space="preserve"> </w:t>
      </w:r>
      <w:r w:rsidRPr="008C0C65">
        <w:rPr>
          <w:rFonts w:hint="cs"/>
          <w:rtl/>
        </w:rPr>
        <w:t>قال النّبي (صلّى الله عليه وآله وسلّم) لعلي</w:t>
      </w:r>
      <w:r w:rsidR="007C6DE9">
        <w:rPr>
          <w:rFonts w:hint="cs"/>
          <w:rtl/>
        </w:rPr>
        <w:t>:</w:t>
      </w:r>
      <w:r w:rsidRPr="008C0C65">
        <w:rPr>
          <w:rFonts w:hint="cs"/>
          <w:rtl/>
        </w:rPr>
        <w:t xml:space="preserve"> </w:t>
      </w:r>
      <w:r w:rsidRPr="008C0C65">
        <w:rPr>
          <w:rStyle w:val="libBold2Char"/>
          <w:rFonts w:hint="cs"/>
          <w:rtl/>
        </w:rPr>
        <w:t>(هو أنت وشيعتك</w:t>
      </w:r>
      <w:r w:rsidR="007C6DE9">
        <w:rPr>
          <w:rStyle w:val="libBold2Char"/>
          <w:rFonts w:hint="cs"/>
          <w:rtl/>
        </w:rPr>
        <w:t>،</w:t>
      </w:r>
      <w:r w:rsidRPr="008C0C65">
        <w:rPr>
          <w:rStyle w:val="libBold2Char"/>
          <w:rFonts w:hint="cs"/>
          <w:rtl/>
        </w:rPr>
        <w:t xml:space="preserve"> تأتي أنت وشيعتك يوم القيامة راضين مرضيّين</w:t>
      </w:r>
      <w:r w:rsidR="007C6DE9">
        <w:rPr>
          <w:rStyle w:val="libBold2Char"/>
          <w:rFonts w:hint="cs"/>
          <w:rtl/>
        </w:rPr>
        <w:t>،</w:t>
      </w:r>
      <w:r w:rsidRPr="008C0C65">
        <w:rPr>
          <w:rStyle w:val="libBold2Char"/>
          <w:rFonts w:hint="cs"/>
          <w:rtl/>
        </w:rPr>
        <w:t xml:space="preserve"> ويأتي عدوّك غضباناً مقحمين)</w:t>
      </w:r>
      <w:r w:rsidR="007C6DE9">
        <w:rPr>
          <w:rFonts w:hint="cs"/>
          <w:rtl/>
        </w:rPr>
        <w:t>.</w:t>
      </w:r>
    </w:p>
    <w:p w:rsidR="008C0C65" w:rsidRPr="00370F7A" w:rsidRDefault="008C0C65" w:rsidP="008C0C65">
      <w:pPr>
        <w:pStyle w:val="libNormal"/>
        <w:rPr>
          <w:rtl/>
        </w:rPr>
      </w:pPr>
      <w:r w:rsidRPr="008C0C65">
        <w:rPr>
          <w:rFonts w:hint="cs"/>
          <w:rtl/>
        </w:rPr>
        <w:t>قال علي (عليه السلام)</w:t>
      </w:r>
      <w:r w:rsidR="007C6DE9">
        <w:rPr>
          <w:rFonts w:hint="cs"/>
          <w:rtl/>
        </w:rPr>
        <w:t>:</w:t>
      </w:r>
      <w:r w:rsidRPr="008C0C65">
        <w:rPr>
          <w:rFonts w:hint="cs"/>
          <w:rtl/>
        </w:rPr>
        <w:t xml:space="preserve"> </w:t>
      </w:r>
      <w:r w:rsidRPr="008C0C65">
        <w:rPr>
          <w:rStyle w:val="libBold2Char"/>
          <w:rFonts w:hint="cs"/>
          <w:rtl/>
        </w:rPr>
        <w:t>(يا رسول الله</w:t>
      </w:r>
      <w:r w:rsidR="007C6DE9">
        <w:rPr>
          <w:rStyle w:val="libBold2Char"/>
          <w:rFonts w:hint="cs"/>
          <w:rtl/>
        </w:rPr>
        <w:t>،</w:t>
      </w:r>
      <w:r w:rsidRPr="008C0C65">
        <w:rPr>
          <w:rStyle w:val="libBold2Char"/>
          <w:rFonts w:hint="cs"/>
          <w:rtl/>
        </w:rPr>
        <w:t xml:space="preserve"> من عدوّي</w:t>
      </w:r>
      <w:r w:rsidR="007C6DE9">
        <w:rPr>
          <w:rStyle w:val="libBold2Char"/>
          <w:rFonts w:hint="cs"/>
          <w:rtl/>
        </w:rPr>
        <w:t>؟</w:t>
      </w:r>
      <w:r w:rsidRPr="008C0C65">
        <w:rPr>
          <w:rStyle w:val="libBold2Char"/>
          <w:rFonts w:hint="cs"/>
          <w:rtl/>
        </w:rPr>
        <w:t>)</w:t>
      </w:r>
    </w:p>
    <w:p w:rsidR="008C0C65" w:rsidRPr="00370F7A" w:rsidRDefault="008C0C65" w:rsidP="008C0C65">
      <w:pPr>
        <w:pStyle w:val="libNormal"/>
        <w:rPr>
          <w:rtl/>
        </w:rPr>
      </w:pPr>
      <w:r w:rsidRPr="008C0C65">
        <w:rPr>
          <w:rFonts w:hint="cs"/>
          <w:rtl/>
        </w:rPr>
        <w:t>قال (صلّى الله عليه وآله وسلّم)</w:t>
      </w:r>
      <w:r w:rsidR="007C6DE9">
        <w:rPr>
          <w:rFonts w:hint="cs"/>
          <w:rtl/>
        </w:rPr>
        <w:t>:</w:t>
      </w:r>
      <w:r w:rsidRPr="008C0C65">
        <w:rPr>
          <w:rFonts w:hint="cs"/>
          <w:rtl/>
        </w:rPr>
        <w:t xml:space="preserve"> </w:t>
      </w:r>
      <w:r w:rsidRPr="008C0C65">
        <w:rPr>
          <w:rStyle w:val="libBold2Char"/>
          <w:rFonts w:hint="cs"/>
          <w:rtl/>
        </w:rPr>
        <w:t>(من تبرأ منك ولعنك)</w:t>
      </w:r>
      <w:r w:rsidR="007C6DE9">
        <w:rPr>
          <w:rFonts w:hint="cs"/>
          <w:rtl/>
        </w:rPr>
        <w:t>.</w:t>
      </w:r>
      <w:r w:rsidRPr="008C0C65">
        <w:rPr>
          <w:rFonts w:hint="cs"/>
          <w:rtl/>
        </w:rPr>
        <w:t xml:space="preserve"> ثم قال رسول الله (صلّى الله عليه وآله وسلّم)</w:t>
      </w:r>
      <w:r w:rsidR="007C6DE9">
        <w:rPr>
          <w:rFonts w:hint="cs"/>
          <w:rtl/>
        </w:rPr>
        <w:t>:</w:t>
      </w:r>
      <w:r w:rsidRPr="008C0C65">
        <w:rPr>
          <w:rFonts w:hint="cs"/>
          <w:rtl/>
        </w:rPr>
        <w:t xml:space="preserve"> </w:t>
      </w:r>
      <w:r w:rsidRPr="008C0C65">
        <w:rPr>
          <w:rStyle w:val="libBold2Char"/>
          <w:rFonts w:hint="cs"/>
          <w:rtl/>
        </w:rPr>
        <w:t>(من قال</w:t>
      </w:r>
      <w:r w:rsidR="007C6DE9">
        <w:rPr>
          <w:rStyle w:val="libBold2Char"/>
          <w:rFonts w:hint="cs"/>
          <w:rtl/>
        </w:rPr>
        <w:t>:</w:t>
      </w:r>
      <w:r w:rsidRPr="008C0C65">
        <w:rPr>
          <w:rStyle w:val="libBold2Char"/>
          <w:rFonts w:hint="cs"/>
          <w:rtl/>
        </w:rPr>
        <w:t xml:space="preserve"> رحم الله علياً</w:t>
      </w:r>
      <w:r w:rsidR="007C6DE9">
        <w:rPr>
          <w:rStyle w:val="libBold2Char"/>
          <w:rFonts w:hint="cs"/>
          <w:rtl/>
        </w:rPr>
        <w:t>،</w:t>
      </w:r>
      <w:r w:rsidRPr="008C0C65">
        <w:rPr>
          <w:rStyle w:val="libBold2Char"/>
          <w:rFonts w:hint="cs"/>
          <w:rtl/>
        </w:rPr>
        <w:t xml:space="preserve"> يرحمه الله)</w:t>
      </w:r>
      <w:r w:rsidR="007C6DE9">
        <w:rPr>
          <w:rStyle w:val="libBold2Char"/>
          <w:rFonts w:hint="cs"/>
          <w:rtl/>
        </w:rPr>
        <w:t>.</w:t>
      </w:r>
    </w:p>
    <w:p w:rsidR="008C0C65" w:rsidRPr="00370F7A" w:rsidRDefault="008C0C65" w:rsidP="008C0C65">
      <w:pPr>
        <w:pStyle w:val="libNormal"/>
        <w:rPr>
          <w:rtl/>
        </w:rPr>
      </w:pPr>
      <w:r w:rsidRPr="008C0C65">
        <w:rPr>
          <w:rStyle w:val="libBold2Char"/>
          <w:rFonts w:hint="cs"/>
          <w:rtl/>
        </w:rPr>
        <w:t>أقول</w:t>
      </w:r>
      <w:r w:rsidR="007C6DE9">
        <w:rPr>
          <w:rStyle w:val="libBold2Char"/>
          <w:rFonts w:hint="cs"/>
          <w:rtl/>
        </w:rPr>
        <w:t>:</w:t>
      </w:r>
      <w:r w:rsidRPr="008C0C65">
        <w:rPr>
          <w:rFonts w:hint="cs"/>
          <w:rtl/>
        </w:rPr>
        <w:t xml:space="preserve"> الويل ثم الويل لمعاوية بن أبي سفيان وكل من كان أو يكون على وتيرته من بغض علي وسبّه</w:t>
      </w:r>
      <w:r w:rsidR="007C6DE9">
        <w:rPr>
          <w:rFonts w:hint="cs"/>
          <w:rtl/>
        </w:rPr>
        <w:t>.</w:t>
      </w:r>
    </w:p>
    <w:p w:rsidR="008C0C65" w:rsidRDefault="008C0C65" w:rsidP="008C0C65">
      <w:pPr>
        <w:pStyle w:val="libNormal"/>
        <w:rPr>
          <w:rtl/>
        </w:rPr>
      </w:pPr>
      <w:r w:rsidRPr="008C0C65">
        <w:rPr>
          <w:rFonts w:hint="cs"/>
          <w:rtl/>
        </w:rPr>
        <w:t xml:space="preserve">وروي ابن جرير الطبري في تفسيره </w:t>
      </w:r>
      <w:r w:rsidRPr="008C0C65">
        <w:rPr>
          <w:rStyle w:val="libFootnotenumChar"/>
          <w:rFonts w:hint="cs"/>
          <w:rtl/>
        </w:rPr>
        <w:t>(2)</w:t>
      </w:r>
      <w:r w:rsidRPr="008C0C65">
        <w:rPr>
          <w:rFonts w:hint="cs"/>
          <w:rtl/>
        </w:rPr>
        <w:t xml:space="preserve"> (بإسناده)</w:t>
      </w:r>
      <w:r w:rsidR="007C6DE9">
        <w:rPr>
          <w:rFonts w:hint="cs"/>
          <w:rtl/>
        </w:rPr>
        <w:t>،</w:t>
      </w:r>
      <w:r w:rsidRPr="008C0C65">
        <w:rPr>
          <w:rFonts w:hint="cs"/>
          <w:rtl/>
        </w:rPr>
        <w:t xml:space="preserve"> عن رسول الله (صلّى الله عليه وآله وسلّم) أنّه لما نزلت هذه</w:t>
      </w:r>
      <w:r w:rsidR="007C6DE9">
        <w:rPr>
          <w:rFonts w:hint="cs"/>
          <w:rtl/>
        </w:rPr>
        <w:t>،</w:t>
      </w:r>
      <w:r w:rsidRPr="008C0C65">
        <w:rPr>
          <w:rFonts w:hint="cs"/>
          <w:rtl/>
        </w:rPr>
        <w:t xml:space="preserve"> قال رسول الله (صلّى الله عليه وآله وسلّم)</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461</w:t>
      </w:r>
      <w:r w:rsidR="007C6DE9">
        <w:rPr>
          <w:rFonts w:hint="cs"/>
          <w:rtl/>
        </w:rPr>
        <w:t>.</w:t>
      </w:r>
    </w:p>
    <w:p w:rsidR="008C0C65" w:rsidRPr="00370F7A" w:rsidRDefault="008C0C65" w:rsidP="008C0C65">
      <w:pPr>
        <w:pStyle w:val="libFootnote0"/>
        <w:rPr>
          <w:rtl/>
        </w:rPr>
      </w:pPr>
      <w:r w:rsidRPr="00370F7A">
        <w:rPr>
          <w:rFonts w:hint="cs"/>
          <w:rtl/>
        </w:rPr>
        <w:t>(2) جامع البيان في تفسير القرآن</w:t>
      </w:r>
      <w:r w:rsidR="007C6DE9">
        <w:rPr>
          <w:rFonts w:hint="cs"/>
          <w:rtl/>
        </w:rPr>
        <w:t>:</w:t>
      </w:r>
      <w:r w:rsidRPr="00370F7A">
        <w:rPr>
          <w:rFonts w:hint="cs"/>
          <w:rtl/>
        </w:rPr>
        <w:t xml:space="preserve"> تفسير سورة البيّنة</w:t>
      </w:r>
      <w:r w:rsidR="007C6DE9">
        <w:rPr>
          <w:rFonts w:hint="cs"/>
          <w:rtl/>
        </w:rPr>
        <w:t>.</w:t>
      </w:r>
    </w:p>
    <w:p w:rsidR="008C0C65" w:rsidRDefault="008C0C65" w:rsidP="008C0C65">
      <w:pPr>
        <w:pStyle w:val="libNormal"/>
        <w:rPr>
          <w:rtl/>
        </w:rPr>
      </w:pPr>
      <w:r>
        <w:rPr>
          <w:rFonts w:hint="cs"/>
          <w:rtl/>
        </w:rPr>
        <w:br w:type="page"/>
      </w:r>
    </w:p>
    <w:p w:rsidR="008C0C65" w:rsidRPr="00370F7A" w:rsidRDefault="008C0C65" w:rsidP="008C0C65">
      <w:pPr>
        <w:pStyle w:val="libNormal"/>
        <w:rPr>
          <w:rtl/>
        </w:rPr>
      </w:pPr>
      <w:r w:rsidRPr="008C0C65">
        <w:rPr>
          <w:rStyle w:val="libBold2Char"/>
          <w:rFonts w:hint="cs"/>
          <w:rtl/>
        </w:rPr>
        <w:lastRenderedPageBreak/>
        <w:t>(أنت يا علي وشيعتك)</w:t>
      </w:r>
      <w:r w:rsidR="007C6DE9">
        <w:rPr>
          <w:rStyle w:val="libBold2Char"/>
          <w:rFonts w:hint="cs"/>
          <w:rtl/>
        </w:rPr>
        <w:t>.</w:t>
      </w:r>
    </w:p>
    <w:p w:rsidR="008C0C65" w:rsidRPr="00370F7A" w:rsidRDefault="008C0C65" w:rsidP="008C0C65">
      <w:pPr>
        <w:pStyle w:val="libNormal"/>
        <w:rPr>
          <w:rtl/>
        </w:rPr>
      </w:pPr>
      <w:r w:rsidRPr="008C0C65">
        <w:rPr>
          <w:rFonts w:hint="cs"/>
          <w:rtl/>
        </w:rPr>
        <w:t xml:space="preserve">وروى الآلوسي في تفسيره (روح المعاني) </w:t>
      </w:r>
      <w:r w:rsidRPr="008C0C65">
        <w:rPr>
          <w:rStyle w:val="libFootnotenumChar"/>
          <w:rFonts w:hint="cs"/>
          <w:rtl/>
        </w:rPr>
        <w:t>(1)</w:t>
      </w:r>
      <w:r w:rsidRPr="008C0C65">
        <w:rPr>
          <w:rFonts w:hint="cs"/>
          <w:rtl/>
        </w:rPr>
        <w:t xml:space="preserve"> روايات عديدة في ذلك</w:t>
      </w:r>
      <w:r w:rsidR="007C6DE9">
        <w:rPr>
          <w:rFonts w:hint="cs"/>
          <w:rtl/>
        </w:rPr>
        <w:t>،</w:t>
      </w:r>
      <w:r w:rsidRPr="008C0C65">
        <w:rPr>
          <w:rFonts w:hint="cs"/>
          <w:rtl/>
        </w:rPr>
        <w:t xml:space="preserve"> منها</w:t>
      </w:r>
      <w:r w:rsidR="007C6DE9">
        <w:rPr>
          <w:rFonts w:hint="cs"/>
          <w:rtl/>
        </w:rPr>
        <w:t>:</w:t>
      </w:r>
      <w:r w:rsidRPr="008C0C65">
        <w:rPr>
          <w:rFonts w:hint="cs"/>
          <w:rtl/>
        </w:rPr>
        <w:t xml:space="preserve"> ما رواه عن ابن مردويه</w:t>
      </w:r>
      <w:r w:rsidR="007C6DE9">
        <w:rPr>
          <w:rFonts w:hint="cs"/>
          <w:rtl/>
        </w:rPr>
        <w:t>،</w:t>
      </w:r>
      <w:r w:rsidRPr="008C0C65">
        <w:rPr>
          <w:rFonts w:hint="cs"/>
          <w:rtl/>
        </w:rPr>
        <w:t xml:space="preserve"> عن علي</w:t>
      </w:r>
      <w:r w:rsidR="007C6DE9">
        <w:rPr>
          <w:rFonts w:hint="cs"/>
          <w:rtl/>
        </w:rPr>
        <w:t>:</w:t>
      </w:r>
      <w:r w:rsidRPr="008C0C65">
        <w:rPr>
          <w:rFonts w:hint="cs"/>
          <w:rtl/>
        </w:rPr>
        <w:t xml:space="preserve"> أن رسول الله (صلّى الله عليه وآله وسلّم) قال له عند نزول هذه الآية</w:t>
      </w:r>
      <w:r w:rsidR="007C6DE9">
        <w:rPr>
          <w:rFonts w:hint="cs"/>
          <w:rtl/>
        </w:rPr>
        <w:t>:</w:t>
      </w:r>
      <w:r w:rsidRPr="008C0C65">
        <w:rPr>
          <w:rFonts w:hint="cs"/>
          <w:rtl/>
        </w:rPr>
        <w:t xml:space="preserve"> </w:t>
      </w:r>
      <w:r w:rsidRPr="008C0C65">
        <w:rPr>
          <w:rStyle w:val="libBold2Char"/>
          <w:rFonts w:hint="cs"/>
          <w:rtl/>
        </w:rPr>
        <w:t>(هم أنت وشيعتك</w:t>
      </w:r>
      <w:r w:rsidR="007C6DE9">
        <w:rPr>
          <w:rStyle w:val="libBold2Char"/>
          <w:rFonts w:hint="cs"/>
          <w:rtl/>
        </w:rPr>
        <w:t>،</w:t>
      </w:r>
      <w:r w:rsidRPr="008C0C65">
        <w:rPr>
          <w:rStyle w:val="libBold2Char"/>
          <w:rFonts w:hint="cs"/>
          <w:rtl/>
        </w:rPr>
        <w:t xml:space="preserve"> وموعدي وموعدكم الحوض</w:t>
      </w:r>
      <w:r w:rsidR="007C6DE9">
        <w:rPr>
          <w:rStyle w:val="libBold2Char"/>
          <w:rFonts w:hint="cs"/>
          <w:rtl/>
        </w:rPr>
        <w:t>،</w:t>
      </w:r>
      <w:r w:rsidRPr="008C0C65">
        <w:rPr>
          <w:rStyle w:val="libBold2Char"/>
          <w:rFonts w:hint="cs"/>
          <w:rtl/>
        </w:rPr>
        <w:t xml:space="preserve"> إذا جاءت الأمم للحساب يدعون غراء محجلين)</w:t>
      </w:r>
      <w:r w:rsidR="007C6DE9">
        <w:rPr>
          <w:rStyle w:val="libBold2Char"/>
          <w:rFonts w:hint="cs"/>
          <w:rtl/>
        </w:rPr>
        <w:t>.</w:t>
      </w:r>
    </w:p>
    <w:p w:rsidR="008C0C65" w:rsidRPr="00370F7A" w:rsidRDefault="008C0C65" w:rsidP="008C0C65">
      <w:pPr>
        <w:pStyle w:val="libNormal"/>
        <w:rPr>
          <w:rtl/>
        </w:rPr>
      </w:pPr>
      <w:r w:rsidRPr="008C0C65">
        <w:rPr>
          <w:rFonts w:hint="cs"/>
          <w:rtl/>
        </w:rPr>
        <w:t xml:space="preserve">وأخرجه كثيرون من أعلام المذاهب (مثل) عالم الشافعية جلال الدين السيوطي في تفسيره </w:t>
      </w:r>
      <w:r w:rsidRPr="008C0C65">
        <w:rPr>
          <w:rStyle w:val="libFootnotenumChar"/>
          <w:rFonts w:hint="cs"/>
          <w:rtl/>
        </w:rPr>
        <w:t>(2)</w:t>
      </w:r>
      <w:r w:rsidR="007C6DE9">
        <w:rPr>
          <w:rStyle w:val="libFootnotenumChar"/>
          <w:rFonts w:hint="cs"/>
          <w:rtl/>
        </w:rPr>
        <w:t>.</w:t>
      </w:r>
      <w:r w:rsidRPr="008C0C65">
        <w:rPr>
          <w:rFonts w:hint="cs"/>
          <w:rtl/>
        </w:rPr>
        <w:t xml:space="preserve"> </w:t>
      </w:r>
    </w:p>
    <w:p w:rsidR="008C0C65" w:rsidRPr="00370F7A" w:rsidRDefault="008C0C65" w:rsidP="008C0C65">
      <w:pPr>
        <w:pStyle w:val="libNormal"/>
        <w:rPr>
          <w:rtl/>
        </w:rPr>
      </w:pPr>
      <w:r w:rsidRPr="008C0C65">
        <w:rPr>
          <w:rFonts w:hint="cs"/>
          <w:rtl/>
        </w:rPr>
        <w:t>وفقيه الأحناف المتقي الهندي في كنزه</w:t>
      </w:r>
      <w:r w:rsidRPr="008C0C65">
        <w:rPr>
          <w:rStyle w:val="libFootnotenumChar"/>
          <w:rFonts w:hint="cs"/>
          <w:rtl/>
        </w:rPr>
        <w:t xml:space="preserve"> (3)</w:t>
      </w:r>
      <w:r w:rsidR="007C6DE9">
        <w:rPr>
          <w:rFonts w:hint="cs"/>
          <w:rtl/>
        </w:rPr>
        <w:t>.</w:t>
      </w:r>
      <w:r w:rsidRPr="008C0C65">
        <w:rPr>
          <w:rFonts w:hint="cs"/>
          <w:rtl/>
        </w:rPr>
        <w:t xml:space="preserve"> </w:t>
      </w:r>
    </w:p>
    <w:p w:rsidR="008C0C65" w:rsidRPr="00370F7A" w:rsidRDefault="008C0C65" w:rsidP="008C0C65">
      <w:pPr>
        <w:pStyle w:val="libNormal"/>
        <w:rPr>
          <w:rtl/>
        </w:rPr>
      </w:pPr>
      <w:r w:rsidRPr="008C0C65">
        <w:rPr>
          <w:rFonts w:hint="cs"/>
          <w:rtl/>
        </w:rPr>
        <w:t>والعلامة عبد الرءوف المناوي الحنفي في (كنوز الحقائق</w:t>
      </w:r>
      <w:r w:rsidRPr="008C0C65">
        <w:rPr>
          <w:rStyle w:val="libFootnotenumChar"/>
          <w:rFonts w:hint="cs"/>
          <w:rtl/>
        </w:rPr>
        <w:t>) (4)</w:t>
      </w:r>
      <w:r w:rsidR="007C6DE9">
        <w:rPr>
          <w:rFonts w:hint="cs"/>
          <w:rtl/>
        </w:rPr>
        <w:t>.</w:t>
      </w:r>
    </w:p>
    <w:p w:rsidR="008C0C65" w:rsidRPr="00370F7A" w:rsidRDefault="008C0C65" w:rsidP="008C0C65">
      <w:pPr>
        <w:pStyle w:val="libNormal"/>
        <w:rPr>
          <w:rtl/>
        </w:rPr>
      </w:pPr>
      <w:r w:rsidRPr="008C0C65">
        <w:rPr>
          <w:rFonts w:hint="cs"/>
          <w:rtl/>
        </w:rPr>
        <w:t xml:space="preserve">والكنجي الشافعي في كفايته </w:t>
      </w:r>
      <w:r w:rsidRPr="008C0C65">
        <w:rPr>
          <w:rStyle w:val="libFootnotenumChar"/>
          <w:rFonts w:hint="cs"/>
          <w:rtl/>
        </w:rPr>
        <w:t>(5)</w:t>
      </w:r>
      <w:r w:rsidR="007C6DE9">
        <w:rPr>
          <w:rFonts w:hint="cs"/>
          <w:rtl/>
        </w:rPr>
        <w:t>.</w:t>
      </w:r>
    </w:p>
    <w:p w:rsidR="008C0C65" w:rsidRDefault="008C0C65" w:rsidP="008C0C65">
      <w:pPr>
        <w:pStyle w:val="libNormal"/>
        <w:rPr>
          <w:rtl/>
        </w:rPr>
      </w:pPr>
      <w:r w:rsidRPr="008C0C65">
        <w:rPr>
          <w:rFonts w:hint="cs"/>
          <w:rtl/>
        </w:rPr>
        <w:t xml:space="preserve">والسيد الشبلنجي الشافعي في نور الأبصار </w:t>
      </w:r>
      <w:r w:rsidRPr="008C0C65">
        <w:rPr>
          <w:rStyle w:val="libFootnotenumChar"/>
          <w:rFonts w:hint="cs"/>
          <w:rtl/>
        </w:rPr>
        <w:t>(6)</w:t>
      </w:r>
      <w:r w:rsidR="007C6DE9">
        <w:rPr>
          <w:rFonts w:hint="cs"/>
          <w:rtl/>
        </w:rPr>
        <w:t>.</w:t>
      </w:r>
      <w:r w:rsidRPr="008C0C65">
        <w:rPr>
          <w:rFonts w:hint="cs"/>
          <w:rtl/>
        </w:rPr>
        <w:t>. وآخرون كثيرون</w:t>
      </w:r>
      <w:r w:rsidR="007C6DE9">
        <w:rPr>
          <w:rFonts w:hint="cs"/>
          <w:rtl/>
        </w:rPr>
        <w:t>.</w:t>
      </w:r>
    </w:p>
    <w:p w:rsidR="008C0C65" w:rsidRPr="00370F7A" w:rsidRDefault="008C0C65" w:rsidP="008C0C65">
      <w:pPr>
        <w:pStyle w:val="libLine"/>
        <w:rPr>
          <w:rtl/>
        </w:rPr>
      </w:pPr>
      <w:r>
        <w:rPr>
          <w:rFonts w:hint="cs"/>
          <w:rtl/>
        </w:rPr>
        <w:t>____________________</w:t>
      </w:r>
    </w:p>
    <w:p w:rsidR="008C0C65" w:rsidRPr="00370F7A" w:rsidRDefault="008C0C65" w:rsidP="008C0C65">
      <w:pPr>
        <w:pStyle w:val="libFootnote0"/>
        <w:rPr>
          <w:rtl/>
        </w:rPr>
      </w:pPr>
      <w:r w:rsidRPr="00370F7A">
        <w:rPr>
          <w:rFonts w:hint="cs"/>
          <w:rtl/>
        </w:rPr>
        <w:t>(1) تفسير روح المعاني</w:t>
      </w:r>
      <w:r w:rsidR="007C6DE9">
        <w:rPr>
          <w:rFonts w:hint="cs"/>
          <w:rtl/>
        </w:rPr>
        <w:t>:</w:t>
      </w:r>
      <w:r w:rsidRPr="00370F7A">
        <w:rPr>
          <w:rFonts w:hint="cs"/>
          <w:rtl/>
        </w:rPr>
        <w:t xml:space="preserve"> الجزء 30</w:t>
      </w:r>
      <w:r w:rsidR="007C6DE9">
        <w:rPr>
          <w:rFonts w:hint="cs"/>
          <w:rtl/>
        </w:rPr>
        <w:t>،</w:t>
      </w:r>
      <w:r w:rsidRPr="00370F7A">
        <w:rPr>
          <w:rFonts w:hint="cs"/>
          <w:rtl/>
        </w:rPr>
        <w:t xml:space="preserve"> سورة البيّنة</w:t>
      </w:r>
      <w:r w:rsidR="007C6DE9">
        <w:rPr>
          <w:rFonts w:hint="cs"/>
          <w:rtl/>
        </w:rPr>
        <w:t>.</w:t>
      </w:r>
      <w:r w:rsidRPr="00370F7A">
        <w:rPr>
          <w:rFonts w:hint="cs"/>
          <w:rtl/>
        </w:rPr>
        <w:t xml:space="preserve"> وبهذا المضمون جاء في (شواهد التنزيل)</w:t>
      </w:r>
      <w:r w:rsidR="007C6DE9">
        <w:rPr>
          <w:rFonts w:hint="cs"/>
          <w:rtl/>
        </w:rPr>
        <w:t>:</w:t>
      </w:r>
      <w:r w:rsidRPr="00370F7A">
        <w:rPr>
          <w:rFonts w:hint="cs"/>
          <w:rtl/>
        </w:rPr>
        <w:t xml:space="preserve"> ج 2</w:t>
      </w:r>
      <w:r w:rsidR="007C6DE9">
        <w:rPr>
          <w:rFonts w:hint="cs"/>
          <w:rtl/>
        </w:rPr>
        <w:t>،</w:t>
      </w:r>
      <w:r w:rsidRPr="00370F7A">
        <w:rPr>
          <w:rFonts w:hint="cs"/>
          <w:rtl/>
        </w:rPr>
        <w:t xml:space="preserve"> ص 459</w:t>
      </w:r>
      <w:r w:rsidR="007C6DE9">
        <w:rPr>
          <w:rFonts w:hint="cs"/>
          <w:rtl/>
        </w:rPr>
        <w:t>.</w:t>
      </w:r>
    </w:p>
    <w:p w:rsidR="008C0C65" w:rsidRPr="00370F7A" w:rsidRDefault="008C0C65" w:rsidP="008C0C65">
      <w:pPr>
        <w:pStyle w:val="libFootnote0"/>
        <w:rPr>
          <w:rtl/>
        </w:rPr>
      </w:pPr>
      <w:r w:rsidRPr="00370F7A">
        <w:rPr>
          <w:rFonts w:hint="cs"/>
          <w:rtl/>
        </w:rPr>
        <w:t>(2) تفسير درّ المنثور</w:t>
      </w:r>
      <w:r w:rsidR="007C6DE9">
        <w:rPr>
          <w:rFonts w:hint="cs"/>
          <w:rtl/>
        </w:rPr>
        <w:t>:</w:t>
      </w:r>
      <w:r w:rsidRPr="00370F7A">
        <w:rPr>
          <w:rFonts w:hint="cs"/>
          <w:rtl/>
        </w:rPr>
        <w:t xml:space="preserve"> ج 6</w:t>
      </w:r>
      <w:r w:rsidR="007C6DE9">
        <w:rPr>
          <w:rFonts w:hint="cs"/>
          <w:rtl/>
        </w:rPr>
        <w:t>،</w:t>
      </w:r>
      <w:r w:rsidRPr="00370F7A">
        <w:rPr>
          <w:rFonts w:hint="cs"/>
          <w:rtl/>
        </w:rPr>
        <w:t xml:space="preserve"> ص 379</w:t>
      </w:r>
      <w:r w:rsidR="007C6DE9">
        <w:rPr>
          <w:rFonts w:hint="cs"/>
          <w:rtl/>
        </w:rPr>
        <w:t>.</w:t>
      </w:r>
    </w:p>
    <w:p w:rsidR="008C0C65" w:rsidRPr="00370F7A" w:rsidRDefault="008C0C65" w:rsidP="008C0C65">
      <w:pPr>
        <w:pStyle w:val="libFootnote0"/>
        <w:rPr>
          <w:rtl/>
        </w:rPr>
      </w:pPr>
      <w:r w:rsidRPr="00370F7A">
        <w:rPr>
          <w:rFonts w:hint="cs"/>
          <w:rtl/>
        </w:rPr>
        <w:t>(3) كنز العمال</w:t>
      </w:r>
      <w:r w:rsidR="007C6DE9">
        <w:rPr>
          <w:rFonts w:hint="cs"/>
          <w:rtl/>
        </w:rPr>
        <w:t>:</w:t>
      </w:r>
      <w:r w:rsidRPr="00370F7A">
        <w:rPr>
          <w:rFonts w:hint="cs"/>
          <w:rtl/>
        </w:rPr>
        <w:t xml:space="preserve"> ج 6</w:t>
      </w:r>
      <w:r w:rsidR="007C6DE9">
        <w:rPr>
          <w:rFonts w:hint="cs"/>
          <w:rtl/>
        </w:rPr>
        <w:t>،</w:t>
      </w:r>
      <w:r w:rsidRPr="00370F7A">
        <w:rPr>
          <w:rFonts w:hint="cs"/>
          <w:rtl/>
        </w:rPr>
        <w:t xml:space="preserve"> ص 403</w:t>
      </w:r>
      <w:r w:rsidR="007C6DE9">
        <w:rPr>
          <w:rFonts w:hint="cs"/>
          <w:rtl/>
        </w:rPr>
        <w:t>.</w:t>
      </w:r>
    </w:p>
    <w:p w:rsidR="008C0C65" w:rsidRPr="00370F7A" w:rsidRDefault="008C0C65" w:rsidP="008C0C65">
      <w:pPr>
        <w:pStyle w:val="libFootnote0"/>
        <w:rPr>
          <w:rtl/>
        </w:rPr>
      </w:pPr>
      <w:r w:rsidRPr="00370F7A">
        <w:rPr>
          <w:rFonts w:hint="cs"/>
          <w:rtl/>
        </w:rPr>
        <w:t>(4) كنوز الحقائق</w:t>
      </w:r>
      <w:r w:rsidR="007C6DE9">
        <w:rPr>
          <w:rFonts w:hint="cs"/>
          <w:rtl/>
        </w:rPr>
        <w:t>:</w:t>
      </w:r>
      <w:r w:rsidRPr="00370F7A">
        <w:rPr>
          <w:rFonts w:hint="cs"/>
          <w:rtl/>
        </w:rPr>
        <w:t xml:space="preserve"> ص 4</w:t>
      </w:r>
      <w:r w:rsidR="007C6DE9">
        <w:rPr>
          <w:rFonts w:hint="cs"/>
          <w:rtl/>
        </w:rPr>
        <w:t>.</w:t>
      </w:r>
    </w:p>
    <w:p w:rsidR="008C0C65" w:rsidRPr="00370F7A" w:rsidRDefault="008C0C65" w:rsidP="008C0C65">
      <w:pPr>
        <w:pStyle w:val="libFootnote0"/>
        <w:rPr>
          <w:rtl/>
        </w:rPr>
      </w:pPr>
      <w:r w:rsidRPr="00370F7A">
        <w:rPr>
          <w:rFonts w:hint="cs"/>
          <w:rtl/>
        </w:rPr>
        <w:t>(5) كفاية الطالب</w:t>
      </w:r>
      <w:r w:rsidR="007C6DE9">
        <w:rPr>
          <w:rFonts w:hint="cs"/>
          <w:rtl/>
        </w:rPr>
        <w:t>:</w:t>
      </w:r>
      <w:r w:rsidRPr="00370F7A">
        <w:rPr>
          <w:rFonts w:hint="cs"/>
          <w:rtl/>
        </w:rPr>
        <w:t xml:space="preserve"> ص 118</w:t>
      </w:r>
      <w:r w:rsidR="007C6DE9">
        <w:rPr>
          <w:rFonts w:hint="cs"/>
          <w:rtl/>
        </w:rPr>
        <w:t>.</w:t>
      </w:r>
    </w:p>
    <w:p w:rsidR="008C0C65" w:rsidRPr="00370F7A" w:rsidRDefault="008C0C65" w:rsidP="008C0C65">
      <w:pPr>
        <w:pStyle w:val="libFootnote0"/>
        <w:rPr>
          <w:rtl/>
        </w:rPr>
      </w:pPr>
      <w:r w:rsidRPr="00370F7A">
        <w:rPr>
          <w:rFonts w:hint="cs"/>
          <w:rtl/>
        </w:rPr>
        <w:t>(6) نور الأبصار</w:t>
      </w:r>
      <w:r w:rsidR="007C6DE9">
        <w:rPr>
          <w:rFonts w:hint="cs"/>
          <w:rtl/>
        </w:rPr>
        <w:t>:</w:t>
      </w:r>
      <w:r w:rsidRPr="00370F7A">
        <w:rPr>
          <w:rFonts w:hint="cs"/>
          <w:rtl/>
        </w:rPr>
        <w:t xml:space="preserve"> ص 78</w:t>
      </w:r>
      <w:r w:rsidR="007C6DE9">
        <w:rPr>
          <w:rFonts w:hint="cs"/>
          <w:rtl/>
        </w:rPr>
        <w:t>.</w:t>
      </w:r>
    </w:p>
    <w:p w:rsidR="008C0C65" w:rsidRDefault="008C0C65" w:rsidP="008C0C65">
      <w:pPr>
        <w:pStyle w:val="libNormal"/>
        <w:rPr>
          <w:rtl/>
        </w:rPr>
      </w:pPr>
      <w:r>
        <w:rPr>
          <w:rFonts w:hint="cs"/>
          <w:rtl/>
        </w:rPr>
        <w:br w:type="page"/>
      </w:r>
    </w:p>
    <w:p w:rsidR="008C0C65" w:rsidRDefault="008C0C65" w:rsidP="008C0C65">
      <w:pPr>
        <w:pStyle w:val="libBold1"/>
        <w:rPr>
          <w:rtl/>
        </w:rPr>
      </w:pPr>
      <w:bookmarkStart w:id="81" w:name="42"/>
      <w:r w:rsidRPr="00370F7A">
        <w:rPr>
          <w:rFonts w:hint="cs"/>
          <w:rtl/>
        </w:rPr>
        <w:lastRenderedPageBreak/>
        <w:t>أهمّ مصادر الكتاب</w:t>
      </w:r>
      <w:bookmarkEnd w:id="81"/>
    </w:p>
    <w:p w:rsidR="008C0C65" w:rsidRDefault="008C0C65" w:rsidP="008C0C65">
      <w:pPr>
        <w:pStyle w:val="libNormal"/>
        <w:rPr>
          <w:rtl/>
        </w:rPr>
      </w:pPr>
      <w:r w:rsidRPr="008C0C65">
        <w:rPr>
          <w:rFonts w:hint="cs"/>
          <w:rtl/>
        </w:rPr>
        <w:t>- شواهد التنزيل</w:t>
      </w:r>
      <w:r w:rsidR="007C6DE9">
        <w:rPr>
          <w:rFonts w:hint="cs"/>
          <w:rtl/>
        </w:rPr>
        <w:t>،</w:t>
      </w:r>
      <w:r w:rsidRPr="008C0C65">
        <w:rPr>
          <w:rFonts w:hint="cs"/>
          <w:rtl/>
        </w:rPr>
        <w:t xml:space="preserve"> الحافظ الحسكاني</w:t>
      </w:r>
      <w:r w:rsidR="007C6DE9">
        <w:rPr>
          <w:rFonts w:hint="cs"/>
          <w:rtl/>
        </w:rPr>
        <w:t>.</w:t>
      </w:r>
    </w:p>
    <w:p w:rsidR="008C0C65" w:rsidRDefault="008C0C65" w:rsidP="008C0C65">
      <w:pPr>
        <w:pStyle w:val="libNormal"/>
        <w:rPr>
          <w:rtl/>
        </w:rPr>
      </w:pPr>
      <w:r w:rsidRPr="008C0C65">
        <w:rPr>
          <w:rFonts w:hint="cs"/>
          <w:rtl/>
        </w:rPr>
        <w:t>- ينابيع المودة</w:t>
      </w:r>
      <w:r w:rsidR="007C6DE9">
        <w:rPr>
          <w:rFonts w:hint="cs"/>
          <w:rtl/>
        </w:rPr>
        <w:t>،</w:t>
      </w:r>
      <w:r w:rsidRPr="008C0C65">
        <w:rPr>
          <w:rFonts w:hint="cs"/>
          <w:rtl/>
        </w:rPr>
        <w:t xml:space="preserve"> الحافظ القندوزي</w:t>
      </w:r>
      <w:r w:rsidR="007C6DE9">
        <w:rPr>
          <w:rFonts w:hint="cs"/>
          <w:rtl/>
        </w:rPr>
        <w:t>.</w:t>
      </w:r>
    </w:p>
    <w:p w:rsidR="008C0C65" w:rsidRDefault="008C0C65" w:rsidP="008C0C65">
      <w:pPr>
        <w:pStyle w:val="libNormal"/>
        <w:rPr>
          <w:rtl/>
        </w:rPr>
      </w:pPr>
      <w:r w:rsidRPr="008C0C65">
        <w:rPr>
          <w:rFonts w:hint="cs"/>
          <w:rtl/>
        </w:rPr>
        <w:t>- غاية المرام</w:t>
      </w:r>
      <w:r w:rsidR="007C6DE9">
        <w:rPr>
          <w:rFonts w:hint="cs"/>
          <w:rtl/>
        </w:rPr>
        <w:t>،</w:t>
      </w:r>
      <w:r w:rsidRPr="008C0C65">
        <w:rPr>
          <w:rFonts w:hint="cs"/>
          <w:rtl/>
        </w:rPr>
        <w:t xml:space="preserve"> العلامة البحراني</w:t>
      </w:r>
      <w:r w:rsidR="007C6DE9">
        <w:rPr>
          <w:rFonts w:hint="cs"/>
          <w:rtl/>
        </w:rPr>
        <w:t>.</w:t>
      </w:r>
    </w:p>
    <w:p w:rsidR="008C0C65" w:rsidRDefault="008C0C65" w:rsidP="008C0C65">
      <w:pPr>
        <w:pStyle w:val="libNormal"/>
        <w:rPr>
          <w:rtl/>
        </w:rPr>
      </w:pPr>
      <w:r w:rsidRPr="008C0C65">
        <w:rPr>
          <w:rFonts w:hint="cs"/>
          <w:rtl/>
        </w:rPr>
        <w:t>- فرائد السمطين</w:t>
      </w:r>
      <w:r w:rsidR="007C6DE9">
        <w:rPr>
          <w:rFonts w:hint="cs"/>
          <w:rtl/>
        </w:rPr>
        <w:t>،</w:t>
      </w:r>
      <w:r w:rsidRPr="008C0C65">
        <w:rPr>
          <w:rFonts w:hint="cs"/>
          <w:rtl/>
        </w:rPr>
        <w:t xml:space="preserve"> محمد إبراهيم الحمويني</w:t>
      </w:r>
      <w:r w:rsidR="007C6DE9">
        <w:rPr>
          <w:rFonts w:hint="cs"/>
          <w:rtl/>
        </w:rPr>
        <w:t>.</w:t>
      </w:r>
    </w:p>
    <w:p w:rsidR="008C0C65" w:rsidRDefault="008C0C65" w:rsidP="008C0C65">
      <w:pPr>
        <w:pStyle w:val="libNormal"/>
        <w:rPr>
          <w:rtl/>
        </w:rPr>
      </w:pPr>
      <w:r w:rsidRPr="008C0C65">
        <w:rPr>
          <w:rFonts w:hint="cs"/>
          <w:rtl/>
        </w:rPr>
        <w:t>- مقدمة ابن خلدون</w:t>
      </w:r>
      <w:r w:rsidR="007C6DE9">
        <w:rPr>
          <w:rFonts w:hint="cs"/>
          <w:rtl/>
        </w:rPr>
        <w:t>،</w:t>
      </w:r>
      <w:r w:rsidRPr="008C0C65">
        <w:rPr>
          <w:rFonts w:hint="cs"/>
          <w:rtl/>
        </w:rPr>
        <w:t xml:space="preserve"> ابن خلدون</w:t>
      </w:r>
      <w:r w:rsidR="007C6DE9">
        <w:rPr>
          <w:rFonts w:hint="cs"/>
          <w:rtl/>
        </w:rPr>
        <w:t>.</w:t>
      </w:r>
    </w:p>
    <w:p w:rsidR="008C0C65" w:rsidRDefault="008C0C65" w:rsidP="008C0C65">
      <w:pPr>
        <w:pStyle w:val="libNormal"/>
        <w:rPr>
          <w:rtl/>
        </w:rPr>
      </w:pPr>
      <w:r w:rsidRPr="008C0C65">
        <w:rPr>
          <w:rFonts w:hint="cs"/>
          <w:rtl/>
        </w:rPr>
        <w:t>- مجمع الفوائد</w:t>
      </w:r>
      <w:r w:rsidR="007C6DE9">
        <w:rPr>
          <w:rFonts w:hint="cs"/>
          <w:rtl/>
        </w:rPr>
        <w:t>،</w:t>
      </w:r>
      <w:r w:rsidRPr="008C0C65">
        <w:rPr>
          <w:rFonts w:hint="cs"/>
          <w:rtl/>
        </w:rPr>
        <w:t xml:space="preserve"> ابن حجر الهيثمي</w:t>
      </w:r>
      <w:r w:rsidR="007C6DE9">
        <w:rPr>
          <w:rFonts w:hint="cs"/>
          <w:rtl/>
        </w:rPr>
        <w:t>.</w:t>
      </w:r>
    </w:p>
    <w:p w:rsidR="008C0C65" w:rsidRDefault="008C0C65" w:rsidP="008C0C65">
      <w:pPr>
        <w:pStyle w:val="libNormal"/>
        <w:rPr>
          <w:rtl/>
        </w:rPr>
      </w:pPr>
      <w:r w:rsidRPr="008C0C65">
        <w:rPr>
          <w:rFonts w:hint="cs"/>
          <w:rtl/>
        </w:rPr>
        <w:t>- تاريخ مدينة دمشق</w:t>
      </w:r>
      <w:r w:rsidR="007C6DE9">
        <w:rPr>
          <w:rFonts w:hint="cs"/>
          <w:rtl/>
        </w:rPr>
        <w:t>،</w:t>
      </w:r>
      <w:r w:rsidRPr="008C0C65">
        <w:rPr>
          <w:rFonts w:hint="cs"/>
          <w:rtl/>
        </w:rPr>
        <w:t xml:space="preserve"> ابن عساكر</w:t>
      </w:r>
      <w:r w:rsidR="007C6DE9">
        <w:rPr>
          <w:rFonts w:hint="cs"/>
          <w:rtl/>
        </w:rPr>
        <w:t>.</w:t>
      </w:r>
    </w:p>
    <w:p w:rsidR="008C0C65" w:rsidRDefault="008C0C65" w:rsidP="008C0C65">
      <w:pPr>
        <w:pStyle w:val="libNormal"/>
        <w:rPr>
          <w:rtl/>
        </w:rPr>
      </w:pPr>
      <w:r w:rsidRPr="008C0C65">
        <w:rPr>
          <w:rFonts w:hint="cs"/>
          <w:rtl/>
        </w:rPr>
        <w:t>- ديوان الحميري</w:t>
      </w:r>
      <w:r w:rsidR="007C6DE9">
        <w:rPr>
          <w:rFonts w:hint="cs"/>
          <w:rtl/>
        </w:rPr>
        <w:t>،</w:t>
      </w:r>
      <w:r w:rsidRPr="008C0C65">
        <w:rPr>
          <w:rFonts w:hint="cs"/>
          <w:rtl/>
        </w:rPr>
        <w:t xml:space="preserve"> السيد الحميري</w:t>
      </w:r>
      <w:r w:rsidR="007C6DE9">
        <w:rPr>
          <w:rFonts w:hint="cs"/>
          <w:rtl/>
        </w:rPr>
        <w:t>.</w:t>
      </w:r>
    </w:p>
    <w:p w:rsidR="008C0C65" w:rsidRDefault="008C0C65" w:rsidP="008C0C65">
      <w:pPr>
        <w:pStyle w:val="libNormal"/>
        <w:rPr>
          <w:rtl/>
        </w:rPr>
      </w:pPr>
      <w:r w:rsidRPr="008C0C65">
        <w:rPr>
          <w:rFonts w:hint="cs"/>
          <w:rtl/>
        </w:rPr>
        <w:t>- المناقب</w:t>
      </w:r>
      <w:r w:rsidR="007C6DE9">
        <w:rPr>
          <w:rFonts w:hint="cs"/>
          <w:rtl/>
        </w:rPr>
        <w:t>،</w:t>
      </w:r>
      <w:r w:rsidRPr="008C0C65">
        <w:rPr>
          <w:rFonts w:hint="cs"/>
          <w:rtl/>
        </w:rPr>
        <w:t xml:space="preserve"> الخطيب البغدادي</w:t>
      </w:r>
      <w:r w:rsidR="007C6DE9">
        <w:rPr>
          <w:rFonts w:hint="cs"/>
          <w:rtl/>
        </w:rPr>
        <w:t>.</w:t>
      </w:r>
    </w:p>
    <w:p w:rsidR="008C0C65" w:rsidRDefault="008C0C65" w:rsidP="008C0C65">
      <w:pPr>
        <w:pStyle w:val="libNormal"/>
        <w:rPr>
          <w:rtl/>
        </w:rPr>
      </w:pPr>
      <w:r w:rsidRPr="008C0C65">
        <w:rPr>
          <w:rFonts w:hint="cs"/>
          <w:rtl/>
        </w:rPr>
        <w:t>- الصواعق المحرقة</w:t>
      </w:r>
      <w:r w:rsidR="007C6DE9">
        <w:rPr>
          <w:rFonts w:hint="cs"/>
          <w:rtl/>
        </w:rPr>
        <w:t>،</w:t>
      </w:r>
      <w:r w:rsidRPr="008C0C65">
        <w:rPr>
          <w:rFonts w:hint="cs"/>
          <w:rtl/>
        </w:rPr>
        <w:t xml:space="preserve"> ابن حجر الشافعي</w:t>
      </w:r>
      <w:r w:rsidR="007C6DE9">
        <w:rPr>
          <w:rFonts w:hint="cs"/>
          <w:rtl/>
        </w:rPr>
        <w:t>.</w:t>
      </w:r>
    </w:p>
    <w:p w:rsidR="008C0C65" w:rsidRDefault="008C0C65" w:rsidP="008C0C65">
      <w:pPr>
        <w:pStyle w:val="libNormal"/>
        <w:rPr>
          <w:rtl/>
        </w:rPr>
      </w:pPr>
      <w:r w:rsidRPr="008C0C65">
        <w:rPr>
          <w:rFonts w:hint="cs"/>
          <w:rtl/>
        </w:rPr>
        <w:t>- الدرّ المنثور</w:t>
      </w:r>
      <w:r w:rsidR="007C6DE9">
        <w:rPr>
          <w:rFonts w:hint="cs"/>
          <w:rtl/>
        </w:rPr>
        <w:t>،</w:t>
      </w:r>
      <w:r w:rsidRPr="008C0C65">
        <w:rPr>
          <w:rFonts w:hint="cs"/>
          <w:rtl/>
        </w:rPr>
        <w:t xml:space="preserve"> السيوطي</w:t>
      </w:r>
      <w:r w:rsidR="007C6DE9">
        <w:rPr>
          <w:rFonts w:hint="cs"/>
          <w:rtl/>
        </w:rPr>
        <w:t>.</w:t>
      </w:r>
    </w:p>
    <w:p w:rsidR="008C0C65" w:rsidRDefault="008C0C65" w:rsidP="008C0C65">
      <w:pPr>
        <w:pStyle w:val="libNormal"/>
        <w:rPr>
          <w:rtl/>
        </w:rPr>
      </w:pPr>
      <w:r w:rsidRPr="008C0C65">
        <w:rPr>
          <w:rFonts w:hint="cs"/>
          <w:rtl/>
        </w:rPr>
        <w:t>- المستدرك على الصحيحين</w:t>
      </w:r>
      <w:r w:rsidR="007C6DE9">
        <w:rPr>
          <w:rFonts w:hint="cs"/>
          <w:rtl/>
        </w:rPr>
        <w:t>،</w:t>
      </w:r>
      <w:r w:rsidRPr="008C0C65">
        <w:rPr>
          <w:rFonts w:hint="cs"/>
          <w:rtl/>
        </w:rPr>
        <w:t xml:space="preserve"> الحاكم النيسابوري</w:t>
      </w:r>
      <w:r w:rsidR="007C6DE9">
        <w:rPr>
          <w:rFonts w:hint="cs"/>
          <w:rtl/>
        </w:rPr>
        <w:t>.</w:t>
      </w:r>
    </w:p>
    <w:p w:rsidR="008C0C65" w:rsidRDefault="008C0C65" w:rsidP="008C0C65">
      <w:pPr>
        <w:pStyle w:val="libNormal"/>
        <w:rPr>
          <w:rtl/>
        </w:rPr>
      </w:pPr>
      <w:r w:rsidRPr="008C0C65">
        <w:rPr>
          <w:rFonts w:hint="cs"/>
          <w:rtl/>
        </w:rPr>
        <w:t>- مجمع الزوائد</w:t>
      </w:r>
      <w:r w:rsidR="007C6DE9">
        <w:rPr>
          <w:rFonts w:hint="cs"/>
          <w:rtl/>
        </w:rPr>
        <w:t>،</w:t>
      </w:r>
      <w:r w:rsidRPr="008C0C65">
        <w:rPr>
          <w:rFonts w:hint="cs"/>
          <w:rtl/>
        </w:rPr>
        <w:t xml:space="preserve"> ابن حجر الهيثمي</w:t>
      </w:r>
      <w:r w:rsidR="007C6DE9">
        <w:rPr>
          <w:rFonts w:hint="cs"/>
          <w:rtl/>
        </w:rPr>
        <w:t>.</w:t>
      </w:r>
    </w:p>
    <w:p w:rsidR="008C0C65" w:rsidRDefault="008C0C65" w:rsidP="008C0C65">
      <w:pPr>
        <w:pStyle w:val="libNormal"/>
        <w:rPr>
          <w:rtl/>
        </w:rPr>
      </w:pPr>
      <w:r w:rsidRPr="008C0C65">
        <w:rPr>
          <w:rFonts w:hint="cs"/>
          <w:rtl/>
        </w:rPr>
        <w:t>- فتح الباري</w:t>
      </w:r>
      <w:r w:rsidR="007C6DE9">
        <w:rPr>
          <w:rFonts w:hint="cs"/>
          <w:rtl/>
        </w:rPr>
        <w:t>،</w:t>
      </w:r>
      <w:r w:rsidRPr="008C0C65">
        <w:rPr>
          <w:rFonts w:hint="cs"/>
          <w:rtl/>
        </w:rPr>
        <w:t xml:space="preserve"> ابن حجر العسقلاني</w:t>
      </w:r>
      <w:r w:rsidR="007C6DE9">
        <w:rPr>
          <w:rFonts w:hint="cs"/>
          <w:rtl/>
        </w:rPr>
        <w:t>.</w:t>
      </w:r>
    </w:p>
    <w:p w:rsidR="008C0C65" w:rsidRDefault="008C0C65" w:rsidP="008C0C65">
      <w:pPr>
        <w:pStyle w:val="libNormal"/>
        <w:rPr>
          <w:rtl/>
        </w:rPr>
      </w:pPr>
      <w:r w:rsidRPr="008C0C65">
        <w:rPr>
          <w:rFonts w:hint="cs"/>
          <w:rtl/>
        </w:rPr>
        <w:t>- فضائل الخمسة</w:t>
      </w:r>
      <w:r w:rsidR="007C6DE9">
        <w:rPr>
          <w:rFonts w:hint="cs"/>
          <w:rtl/>
        </w:rPr>
        <w:t>،</w:t>
      </w:r>
      <w:r w:rsidRPr="008C0C65">
        <w:rPr>
          <w:rFonts w:hint="cs"/>
          <w:rtl/>
        </w:rPr>
        <w:t xml:space="preserve"> الفيروزآبادي</w:t>
      </w:r>
      <w:r w:rsidR="007C6DE9">
        <w:rPr>
          <w:rFonts w:hint="cs"/>
          <w:rtl/>
        </w:rPr>
        <w:t>.</w:t>
      </w:r>
    </w:p>
    <w:p w:rsidR="008C0C65" w:rsidRDefault="008C0C65" w:rsidP="008C0C65">
      <w:pPr>
        <w:pStyle w:val="libNormal"/>
        <w:rPr>
          <w:rtl/>
        </w:rPr>
      </w:pPr>
      <w:r w:rsidRPr="008C0C65">
        <w:rPr>
          <w:rFonts w:hint="cs"/>
          <w:rtl/>
        </w:rPr>
        <w:t>- المناقب</w:t>
      </w:r>
      <w:r w:rsidR="007C6DE9">
        <w:rPr>
          <w:rFonts w:hint="cs"/>
          <w:rtl/>
        </w:rPr>
        <w:t>،</w:t>
      </w:r>
      <w:r w:rsidRPr="008C0C65">
        <w:rPr>
          <w:rFonts w:hint="cs"/>
          <w:rtl/>
        </w:rPr>
        <w:t xml:space="preserve"> ابن المغازلي</w:t>
      </w:r>
      <w:r w:rsidR="007C6DE9">
        <w:rPr>
          <w:rFonts w:hint="cs"/>
          <w:rtl/>
        </w:rPr>
        <w:t>.</w:t>
      </w:r>
    </w:p>
    <w:p w:rsidR="008C0C65" w:rsidRDefault="008C0C65" w:rsidP="008C0C65">
      <w:pPr>
        <w:pStyle w:val="libNormal"/>
        <w:rPr>
          <w:rtl/>
        </w:rPr>
      </w:pPr>
      <w:r w:rsidRPr="008C0C65">
        <w:rPr>
          <w:rFonts w:hint="cs"/>
          <w:rtl/>
        </w:rPr>
        <w:t>- جامع البيان في تفسير القرآن</w:t>
      </w:r>
      <w:r w:rsidR="007C6DE9">
        <w:rPr>
          <w:rFonts w:hint="cs"/>
          <w:rtl/>
        </w:rPr>
        <w:t>،</w:t>
      </w:r>
      <w:r w:rsidRPr="008C0C65">
        <w:rPr>
          <w:rFonts w:hint="cs"/>
          <w:rtl/>
        </w:rPr>
        <w:t xml:space="preserve"> ابن جرير الطبري</w:t>
      </w:r>
      <w:r w:rsidR="007C6DE9">
        <w:rPr>
          <w:rFonts w:hint="cs"/>
          <w:rtl/>
        </w:rPr>
        <w:t>.</w:t>
      </w:r>
    </w:p>
    <w:p w:rsidR="008C0C65" w:rsidRDefault="008C0C65" w:rsidP="008C0C65">
      <w:pPr>
        <w:pStyle w:val="libNormal"/>
        <w:rPr>
          <w:rtl/>
        </w:rPr>
      </w:pPr>
      <w:r w:rsidRPr="008C0C65">
        <w:rPr>
          <w:rFonts w:hint="cs"/>
          <w:rtl/>
        </w:rPr>
        <w:t>- تفسير روح المعاني</w:t>
      </w:r>
      <w:r w:rsidR="007C6DE9">
        <w:rPr>
          <w:rFonts w:hint="cs"/>
          <w:rtl/>
        </w:rPr>
        <w:t>،</w:t>
      </w:r>
      <w:r w:rsidRPr="008C0C65">
        <w:rPr>
          <w:rFonts w:hint="cs"/>
          <w:rtl/>
        </w:rPr>
        <w:t xml:space="preserve"> الآلوسي</w:t>
      </w:r>
      <w:r w:rsidR="007C6DE9">
        <w:rPr>
          <w:rFonts w:hint="cs"/>
          <w:rtl/>
        </w:rPr>
        <w:t>.</w:t>
      </w:r>
    </w:p>
    <w:p w:rsidR="008C0C65" w:rsidRPr="00370F7A" w:rsidRDefault="008C0C65" w:rsidP="008C0C65">
      <w:pPr>
        <w:pStyle w:val="libNormal"/>
        <w:rPr>
          <w:rtl/>
        </w:rPr>
      </w:pPr>
      <w:r w:rsidRPr="008C0C65">
        <w:rPr>
          <w:rFonts w:hint="cs"/>
          <w:rtl/>
        </w:rPr>
        <w:t>- كنز العمال</w:t>
      </w:r>
      <w:r w:rsidR="007C6DE9">
        <w:rPr>
          <w:rFonts w:hint="cs"/>
          <w:rtl/>
        </w:rPr>
        <w:t>،</w:t>
      </w:r>
      <w:r w:rsidRPr="008C0C65">
        <w:rPr>
          <w:rFonts w:hint="cs"/>
          <w:rtl/>
        </w:rPr>
        <w:t xml:space="preserve"> المتقي الهندي</w:t>
      </w:r>
      <w:r w:rsidR="007C6DE9">
        <w:rPr>
          <w:rFonts w:hint="cs"/>
          <w:rtl/>
        </w:rPr>
        <w:t>.</w:t>
      </w:r>
    </w:p>
    <w:p w:rsidR="008C0C65" w:rsidRDefault="008C0C65" w:rsidP="008C0C65">
      <w:pPr>
        <w:pStyle w:val="libNormal"/>
        <w:rPr>
          <w:rtl/>
        </w:rPr>
      </w:pPr>
      <w:r>
        <w:rPr>
          <w:rFonts w:hint="cs"/>
          <w:rtl/>
        </w:rPr>
        <w:br w:type="page"/>
      </w:r>
    </w:p>
    <w:p w:rsidR="008C0C65" w:rsidRDefault="008C0C65" w:rsidP="008C0C65">
      <w:pPr>
        <w:pStyle w:val="libNormal"/>
        <w:rPr>
          <w:rtl/>
        </w:rPr>
      </w:pPr>
      <w:r>
        <w:rPr>
          <w:rFonts w:hint="cs"/>
          <w:rtl/>
        </w:rPr>
        <w:lastRenderedPageBreak/>
        <w:t>-</w:t>
      </w:r>
      <w:r w:rsidRPr="00370F7A">
        <w:rPr>
          <w:rFonts w:hint="cs"/>
          <w:rtl/>
        </w:rPr>
        <w:t xml:space="preserve"> كنوز الحقائق</w:t>
      </w:r>
      <w:r w:rsidR="007C6DE9">
        <w:rPr>
          <w:rFonts w:hint="cs"/>
          <w:rtl/>
        </w:rPr>
        <w:t>،</w:t>
      </w:r>
      <w:r w:rsidRPr="00370F7A">
        <w:rPr>
          <w:rFonts w:hint="cs"/>
          <w:rtl/>
        </w:rPr>
        <w:t xml:space="preserve"> عبد الرءوف المنادي</w:t>
      </w:r>
      <w:r w:rsidR="007C6DE9">
        <w:rPr>
          <w:rFonts w:hint="cs"/>
          <w:rtl/>
        </w:rPr>
        <w:t>.</w:t>
      </w:r>
    </w:p>
    <w:p w:rsidR="008C0C65" w:rsidRDefault="008C0C65" w:rsidP="008C0C65">
      <w:pPr>
        <w:pStyle w:val="libNormal"/>
        <w:rPr>
          <w:rtl/>
        </w:rPr>
      </w:pPr>
      <w:r w:rsidRPr="008C0C65">
        <w:rPr>
          <w:rFonts w:hint="cs"/>
          <w:rtl/>
        </w:rPr>
        <w:t>- كفاية الطالب</w:t>
      </w:r>
      <w:r w:rsidR="007C6DE9">
        <w:rPr>
          <w:rFonts w:hint="cs"/>
          <w:rtl/>
        </w:rPr>
        <w:t>،</w:t>
      </w:r>
      <w:r w:rsidRPr="008C0C65">
        <w:rPr>
          <w:rFonts w:hint="cs"/>
          <w:rtl/>
        </w:rPr>
        <w:t xml:space="preserve"> الكنجي الشافعي</w:t>
      </w:r>
      <w:r w:rsidR="007C6DE9">
        <w:rPr>
          <w:rFonts w:hint="cs"/>
          <w:rtl/>
        </w:rPr>
        <w:t>.</w:t>
      </w:r>
    </w:p>
    <w:p w:rsidR="0020256A" w:rsidRDefault="008C0C65" w:rsidP="008C0C65">
      <w:pPr>
        <w:pStyle w:val="libNormal"/>
        <w:rPr>
          <w:rtl/>
        </w:rPr>
      </w:pPr>
      <w:r w:rsidRPr="008C0C65">
        <w:rPr>
          <w:rFonts w:hint="cs"/>
          <w:rtl/>
        </w:rPr>
        <w:t>- نور الأبصار</w:t>
      </w:r>
      <w:r w:rsidR="007C6DE9">
        <w:rPr>
          <w:rFonts w:hint="cs"/>
          <w:rtl/>
        </w:rPr>
        <w:t>،</w:t>
      </w:r>
      <w:r w:rsidRPr="008C0C65">
        <w:rPr>
          <w:rFonts w:hint="cs"/>
          <w:rtl/>
        </w:rPr>
        <w:t xml:space="preserve"> الشبلنجي الشافعي</w:t>
      </w:r>
      <w:r w:rsidR="007C6DE9">
        <w:rPr>
          <w:rFonts w:hint="cs"/>
          <w:rtl/>
        </w:rPr>
        <w:t>.</w:t>
      </w:r>
    </w:p>
    <w:p w:rsidR="0020256A" w:rsidRDefault="0020256A" w:rsidP="0020256A">
      <w:pPr>
        <w:pStyle w:val="libNormal"/>
        <w:rPr>
          <w:rtl/>
        </w:rPr>
      </w:pPr>
      <w:r>
        <w:rPr>
          <w:rtl/>
        </w:rPr>
        <w:br w:type="page"/>
      </w:r>
    </w:p>
    <w:sdt>
      <w:sdtPr>
        <w:rPr>
          <w:b w:val="0"/>
          <w:bCs w:val="0"/>
          <w:rtl/>
        </w:rPr>
        <w:id w:val="651897"/>
        <w:docPartObj>
          <w:docPartGallery w:val="Table of Contents"/>
          <w:docPartUnique/>
        </w:docPartObj>
      </w:sdtPr>
      <w:sdtContent>
        <w:p w:rsidR="0020256A" w:rsidRDefault="0020256A" w:rsidP="0020256A">
          <w:pPr>
            <w:pStyle w:val="libCenterBold1"/>
            <w:rPr>
              <w:rtl/>
            </w:rPr>
          </w:pPr>
          <w:r>
            <w:rPr>
              <w:rFonts w:hint="cs"/>
              <w:rtl/>
            </w:rPr>
            <w:t>الفهرس</w:t>
          </w:r>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20256A">
            <w:instrText xml:space="preserve"> TOC \o "1-3" \h \z \u </w:instrText>
          </w:r>
          <w:r>
            <w:fldChar w:fldCharType="separate"/>
          </w:r>
          <w:hyperlink w:anchor="_Toc395956924" w:history="1">
            <w:r w:rsidR="00DD53BA" w:rsidRPr="00802F9A">
              <w:rPr>
                <w:rStyle w:val="Hyperlink"/>
                <w:rFonts w:hint="eastAsia"/>
                <w:noProof/>
                <w:rtl/>
              </w:rPr>
              <w:t>مقدّمة</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Toc395956924 \h</w:instrText>
            </w:r>
            <w:r w:rsidR="00DD53BA">
              <w:rPr>
                <w:noProof/>
                <w:webHidden/>
                <w:rtl/>
              </w:rPr>
              <w:instrText xml:space="preserve"> </w:instrText>
            </w:r>
            <w:r>
              <w:rPr>
                <w:noProof/>
                <w:webHidden/>
                <w:rtl/>
              </w:rPr>
            </w:r>
            <w:r>
              <w:rPr>
                <w:noProof/>
                <w:webHidden/>
                <w:rtl/>
              </w:rPr>
              <w:fldChar w:fldCharType="separate"/>
            </w:r>
            <w:r w:rsidR="00DD53BA">
              <w:rPr>
                <w:noProof/>
                <w:webHidden/>
                <w:rtl/>
              </w:rPr>
              <w:t>4</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25"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الفاتحة</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Toc395956925 \h</w:instrText>
            </w:r>
            <w:r w:rsidR="00DD53BA">
              <w:rPr>
                <w:noProof/>
                <w:webHidden/>
                <w:rtl/>
              </w:rPr>
              <w:instrText xml:space="preserve"> </w:instrText>
            </w:r>
            <w:r>
              <w:rPr>
                <w:noProof/>
                <w:webHidden/>
                <w:rtl/>
              </w:rPr>
            </w:r>
            <w:r>
              <w:rPr>
                <w:noProof/>
                <w:webHidden/>
                <w:rtl/>
              </w:rPr>
              <w:fldChar w:fldCharType="separate"/>
            </w:r>
            <w:r w:rsidR="00DD53BA">
              <w:rPr>
                <w:noProof/>
                <w:webHidden/>
                <w:rtl/>
              </w:rPr>
              <w:t>6</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26"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البقرة</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Toc395956926 \h</w:instrText>
            </w:r>
            <w:r w:rsidR="00DD53BA">
              <w:rPr>
                <w:noProof/>
                <w:webHidden/>
                <w:rtl/>
              </w:rPr>
              <w:instrText xml:space="preserve"> </w:instrText>
            </w:r>
            <w:r>
              <w:rPr>
                <w:noProof/>
                <w:webHidden/>
                <w:rtl/>
              </w:rPr>
            </w:r>
            <w:r>
              <w:rPr>
                <w:noProof/>
                <w:webHidden/>
                <w:rtl/>
              </w:rPr>
              <w:fldChar w:fldCharType="separate"/>
            </w:r>
            <w:r w:rsidR="00DD53BA">
              <w:rPr>
                <w:noProof/>
                <w:webHidden/>
                <w:rtl/>
              </w:rPr>
              <w:t>8</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27"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آل</w:t>
            </w:r>
            <w:r w:rsidR="00DD53BA" w:rsidRPr="00802F9A">
              <w:rPr>
                <w:rStyle w:val="Hyperlink"/>
                <w:noProof/>
                <w:rtl/>
              </w:rPr>
              <w:t xml:space="preserve"> </w:t>
            </w:r>
            <w:r w:rsidR="00DD53BA" w:rsidRPr="00802F9A">
              <w:rPr>
                <w:rStyle w:val="Hyperlink"/>
                <w:rFonts w:hint="eastAsia"/>
                <w:noProof/>
                <w:rtl/>
              </w:rPr>
              <w:t>عمران</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Toc395956927 \h</w:instrText>
            </w:r>
            <w:r w:rsidR="00DD53BA">
              <w:rPr>
                <w:noProof/>
                <w:webHidden/>
                <w:rtl/>
              </w:rPr>
              <w:instrText xml:space="preserve"> </w:instrText>
            </w:r>
            <w:r>
              <w:rPr>
                <w:noProof/>
                <w:webHidden/>
                <w:rtl/>
              </w:rPr>
            </w:r>
            <w:r>
              <w:rPr>
                <w:noProof/>
                <w:webHidden/>
                <w:rtl/>
              </w:rPr>
              <w:fldChar w:fldCharType="separate"/>
            </w:r>
            <w:r w:rsidR="00DD53BA">
              <w:rPr>
                <w:noProof/>
                <w:webHidden/>
                <w:rtl/>
              </w:rPr>
              <w:t>11</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28"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النساء</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Toc395956928 \h</w:instrText>
            </w:r>
            <w:r w:rsidR="00DD53BA">
              <w:rPr>
                <w:noProof/>
                <w:webHidden/>
                <w:rtl/>
              </w:rPr>
              <w:instrText xml:space="preserve"> </w:instrText>
            </w:r>
            <w:r>
              <w:rPr>
                <w:noProof/>
                <w:webHidden/>
                <w:rtl/>
              </w:rPr>
            </w:r>
            <w:r>
              <w:rPr>
                <w:noProof/>
                <w:webHidden/>
                <w:rtl/>
              </w:rPr>
              <w:fldChar w:fldCharType="separate"/>
            </w:r>
            <w:r w:rsidR="00DD53BA">
              <w:rPr>
                <w:noProof/>
                <w:webHidden/>
                <w:rtl/>
              </w:rPr>
              <w:t>15</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29"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الأعراف</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Toc395956929 \h</w:instrText>
            </w:r>
            <w:r w:rsidR="00DD53BA">
              <w:rPr>
                <w:noProof/>
                <w:webHidden/>
                <w:rtl/>
              </w:rPr>
              <w:instrText xml:space="preserve"> </w:instrText>
            </w:r>
            <w:r>
              <w:rPr>
                <w:noProof/>
                <w:webHidden/>
                <w:rtl/>
              </w:rPr>
            </w:r>
            <w:r>
              <w:rPr>
                <w:noProof/>
                <w:webHidden/>
                <w:rtl/>
              </w:rPr>
              <w:fldChar w:fldCharType="separate"/>
            </w:r>
            <w:r w:rsidR="00DD53BA">
              <w:rPr>
                <w:noProof/>
                <w:webHidden/>
                <w:rtl/>
              </w:rPr>
              <w:t>19</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30"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التوبة</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Toc395956930 \h</w:instrText>
            </w:r>
            <w:r w:rsidR="00DD53BA">
              <w:rPr>
                <w:noProof/>
                <w:webHidden/>
                <w:rtl/>
              </w:rPr>
              <w:instrText xml:space="preserve"> </w:instrText>
            </w:r>
            <w:r>
              <w:rPr>
                <w:noProof/>
                <w:webHidden/>
                <w:rtl/>
              </w:rPr>
            </w:r>
            <w:r>
              <w:rPr>
                <w:noProof/>
                <w:webHidden/>
                <w:rtl/>
              </w:rPr>
              <w:fldChar w:fldCharType="separate"/>
            </w:r>
            <w:r w:rsidR="00DD53BA">
              <w:rPr>
                <w:noProof/>
                <w:webHidden/>
                <w:rtl/>
              </w:rPr>
              <w:t>23</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31"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يونس</w:t>
            </w:r>
            <w:r w:rsidR="00DD53BA" w:rsidRPr="00802F9A">
              <w:rPr>
                <w:rStyle w:val="Hyperlink"/>
                <w:noProof/>
                <w:rtl/>
              </w:rPr>
              <w:t xml:space="preserve"> (</w:t>
            </w:r>
            <w:r w:rsidR="00DD53BA" w:rsidRPr="00802F9A">
              <w:rPr>
                <w:rStyle w:val="Hyperlink"/>
                <w:rFonts w:hint="eastAsia"/>
                <w:noProof/>
                <w:rtl/>
              </w:rPr>
              <w:t>عليه</w:t>
            </w:r>
            <w:r w:rsidR="00DD53BA" w:rsidRPr="00802F9A">
              <w:rPr>
                <w:rStyle w:val="Hyperlink"/>
                <w:noProof/>
                <w:rtl/>
              </w:rPr>
              <w:t xml:space="preserve"> </w:t>
            </w:r>
            <w:r w:rsidR="00DD53BA" w:rsidRPr="00802F9A">
              <w:rPr>
                <w:rStyle w:val="Hyperlink"/>
                <w:rFonts w:hint="eastAsia"/>
                <w:noProof/>
                <w:rtl/>
              </w:rPr>
              <w:t>السلام</w:t>
            </w:r>
            <w:r w:rsidR="00DD53BA" w:rsidRPr="00802F9A">
              <w:rPr>
                <w:rStyle w:val="Hyperlink"/>
                <w:noProof/>
                <w:rtl/>
              </w:rPr>
              <w:t>)</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Toc395956931 \h</w:instrText>
            </w:r>
            <w:r w:rsidR="00DD53BA">
              <w:rPr>
                <w:noProof/>
                <w:webHidden/>
                <w:rtl/>
              </w:rPr>
              <w:instrText xml:space="preserve"> </w:instrText>
            </w:r>
            <w:r>
              <w:rPr>
                <w:noProof/>
                <w:webHidden/>
                <w:rtl/>
              </w:rPr>
            </w:r>
            <w:r>
              <w:rPr>
                <w:noProof/>
                <w:webHidden/>
                <w:rtl/>
              </w:rPr>
              <w:fldChar w:fldCharType="separate"/>
            </w:r>
            <w:r w:rsidR="00DD53BA">
              <w:rPr>
                <w:noProof/>
                <w:webHidden/>
                <w:rtl/>
              </w:rPr>
              <w:t>26</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32"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هود</w:t>
            </w:r>
            <w:r w:rsidR="00DD53BA" w:rsidRPr="00802F9A">
              <w:rPr>
                <w:rStyle w:val="Hyperlink"/>
                <w:noProof/>
                <w:rtl/>
              </w:rPr>
              <w:t xml:space="preserve"> (</w:t>
            </w:r>
            <w:r w:rsidR="00DD53BA" w:rsidRPr="00802F9A">
              <w:rPr>
                <w:rStyle w:val="Hyperlink"/>
                <w:rFonts w:hint="eastAsia"/>
                <w:noProof/>
                <w:rtl/>
              </w:rPr>
              <w:t>عليه</w:t>
            </w:r>
            <w:r w:rsidR="00DD53BA" w:rsidRPr="00802F9A">
              <w:rPr>
                <w:rStyle w:val="Hyperlink"/>
                <w:noProof/>
                <w:rtl/>
              </w:rPr>
              <w:t xml:space="preserve"> </w:t>
            </w:r>
            <w:r w:rsidR="00DD53BA" w:rsidRPr="00802F9A">
              <w:rPr>
                <w:rStyle w:val="Hyperlink"/>
                <w:rFonts w:hint="eastAsia"/>
                <w:noProof/>
                <w:rtl/>
              </w:rPr>
              <w:t>السلام</w:t>
            </w:r>
            <w:r w:rsidR="00DD53BA" w:rsidRPr="00802F9A">
              <w:rPr>
                <w:rStyle w:val="Hyperlink"/>
                <w:noProof/>
                <w:rtl/>
              </w:rPr>
              <w:t>)</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Toc395956932 \h</w:instrText>
            </w:r>
            <w:r w:rsidR="00DD53BA">
              <w:rPr>
                <w:noProof/>
                <w:webHidden/>
                <w:rtl/>
              </w:rPr>
              <w:instrText xml:space="preserve"> </w:instrText>
            </w:r>
            <w:r>
              <w:rPr>
                <w:noProof/>
                <w:webHidden/>
                <w:rtl/>
              </w:rPr>
            </w:r>
            <w:r>
              <w:rPr>
                <w:noProof/>
                <w:webHidden/>
                <w:rtl/>
              </w:rPr>
              <w:fldChar w:fldCharType="separate"/>
            </w:r>
            <w:r w:rsidR="00DD53BA">
              <w:rPr>
                <w:noProof/>
                <w:webHidden/>
                <w:rtl/>
              </w:rPr>
              <w:t>28</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33"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الرعد</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Toc395956933 \h</w:instrText>
            </w:r>
            <w:r w:rsidR="00DD53BA">
              <w:rPr>
                <w:noProof/>
                <w:webHidden/>
                <w:rtl/>
              </w:rPr>
              <w:instrText xml:space="preserve"> </w:instrText>
            </w:r>
            <w:r>
              <w:rPr>
                <w:noProof/>
                <w:webHidden/>
                <w:rtl/>
              </w:rPr>
            </w:r>
            <w:r>
              <w:rPr>
                <w:noProof/>
                <w:webHidden/>
                <w:rtl/>
              </w:rPr>
              <w:fldChar w:fldCharType="separate"/>
            </w:r>
            <w:r w:rsidR="00DD53BA">
              <w:rPr>
                <w:noProof/>
                <w:webHidden/>
                <w:rtl/>
              </w:rPr>
              <w:t>30</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34"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إبراهيم</w:t>
            </w:r>
            <w:r w:rsidR="00DD53BA" w:rsidRPr="00802F9A">
              <w:rPr>
                <w:rStyle w:val="Hyperlink"/>
                <w:noProof/>
                <w:rtl/>
              </w:rPr>
              <w:t xml:space="preserve"> (</w:t>
            </w:r>
            <w:r w:rsidR="00DD53BA" w:rsidRPr="00802F9A">
              <w:rPr>
                <w:rStyle w:val="Hyperlink"/>
                <w:rFonts w:hint="eastAsia"/>
                <w:noProof/>
                <w:rtl/>
              </w:rPr>
              <w:t>عليه</w:t>
            </w:r>
            <w:r w:rsidR="00DD53BA" w:rsidRPr="00802F9A">
              <w:rPr>
                <w:rStyle w:val="Hyperlink"/>
                <w:noProof/>
                <w:rtl/>
              </w:rPr>
              <w:t xml:space="preserve"> </w:t>
            </w:r>
            <w:r w:rsidR="00DD53BA" w:rsidRPr="00802F9A">
              <w:rPr>
                <w:rStyle w:val="Hyperlink"/>
                <w:rFonts w:hint="eastAsia"/>
                <w:noProof/>
                <w:rtl/>
              </w:rPr>
              <w:t>السلام</w:t>
            </w:r>
            <w:r w:rsidR="00DD53BA" w:rsidRPr="00802F9A">
              <w:rPr>
                <w:rStyle w:val="Hyperlink"/>
                <w:noProof/>
                <w:rtl/>
              </w:rPr>
              <w:t>)</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Toc395956934 \h</w:instrText>
            </w:r>
            <w:r w:rsidR="00DD53BA">
              <w:rPr>
                <w:noProof/>
                <w:webHidden/>
                <w:rtl/>
              </w:rPr>
              <w:instrText xml:space="preserve"> </w:instrText>
            </w:r>
            <w:r>
              <w:rPr>
                <w:noProof/>
                <w:webHidden/>
                <w:rtl/>
              </w:rPr>
            </w:r>
            <w:r>
              <w:rPr>
                <w:noProof/>
                <w:webHidden/>
                <w:rtl/>
              </w:rPr>
              <w:fldChar w:fldCharType="separate"/>
            </w:r>
            <w:r w:rsidR="00DD53BA">
              <w:rPr>
                <w:noProof/>
                <w:webHidden/>
                <w:rtl/>
              </w:rPr>
              <w:t>32</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35"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الحجر</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Toc395956935 \h</w:instrText>
            </w:r>
            <w:r w:rsidR="00DD53BA">
              <w:rPr>
                <w:noProof/>
                <w:webHidden/>
                <w:rtl/>
              </w:rPr>
              <w:instrText xml:space="preserve"> </w:instrText>
            </w:r>
            <w:r>
              <w:rPr>
                <w:noProof/>
                <w:webHidden/>
                <w:rtl/>
              </w:rPr>
            </w:r>
            <w:r>
              <w:rPr>
                <w:noProof/>
                <w:webHidden/>
                <w:rtl/>
              </w:rPr>
              <w:fldChar w:fldCharType="separate"/>
            </w:r>
            <w:r w:rsidR="00DD53BA">
              <w:rPr>
                <w:noProof/>
                <w:webHidden/>
                <w:rtl/>
              </w:rPr>
              <w:t>35</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36"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الإسراء</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Toc395956936 \h</w:instrText>
            </w:r>
            <w:r w:rsidR="00DD53BA">
              <w:rPr>
                <w:noProof/>
                <w:webHidden/>
                <w:rtl/>
              </w:rPr>
              <w:instrText xml:space="preserve"> </w:instrText>
            </w:r>
            <w:r>
              <w:rPr>
                <w:noProof/>
                <w:webHidden/>
                <w:rtl/>
              </w:rPr>
            </w:r>
            <w:r>
              <w:rPr>
                <w:noProof/>
                <w:webHidden/>
                <w:rtl/>
              </w:rPr>
              <w:fldChar w:fldCharType="separate"/>
            </w:r>
            <w:r w:rsidR="00DD53BA">
              <w:rPr>
                <w:noProof/>
                <w:webHidden/>
                <w:rtl/>
              </w:rPr>
              <w:t>37</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37"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الكهف</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Toc395956937 \h</w:instrText>
            </w:r>
            <w:r w:rsidR="00DD53BA">
              <w:rPr>
                <w:noProof/>
                <w:webHidden/>
                <w:rtl/>
              </w:rPr>
              <w:instrText xml:space="preserve"> </w:instrText>
            </w:r>
            <w:r>
              <w:rPr>
                <w:noProof/>
                <w:webHidden/>
                <w:rtl/>
              </w:rPr>
            </w:r>
            <w:r>
              <w:rPr>
                <w:noProof/>
                <w:webHidden/>
                <w:rtl/>
              </w:rPr>
              <w:fldChar w:fldCharType="separate"/>
            </w:r>
            <w:r w:rsidR="00DD53BA">
              <w:rPr>
                <w:noProof/>
                <w:webHidden/>
                <w:rtl/>
              </w:rPr>
              <w:t>41</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38"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طه</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Toc395956938 \h</w:instrText>
            </w:r>
            <w:r w:rsidR="00DD53BA">
              <w:rPr>
                <w:noProof/>
                <w:webHidden/>
                <w:rtl/>
              </w:rPr>
              <w:instrText xml:space="preserve"> </w:instrText>
            </w:r>
            <w:r>
              <w:rPr>
                <w:noProof/>
                <w:webHidden/>
                <w:rtl/>
              </w:rPr>
            </w:r>
            <w:r>
              <w:rPr>
                <w:noProof/>
                <w:webHidden/>
                <w:rtl/>
              </w:rPr>
              <w:fldChar w:fldCharType="separate"/>
            </w:r>
            <w:r w:rsidR="00DD53BA">
              <w:rPr>
                <w:noProof/>
                <w:webHidden/>
                <w:rtl/>
              </w:rPr>
              <w:t>43</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39"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النور</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Toc395956939 \h</w:instrText>
            </w:r>
            <w:r w:rsidR="00DD53BA">
              <w:rPr>
                <w:noProof/>
                <w:webHidden/>
                <w:rtl/>
              </w:rPr>
              <w:instrText xml:space="preserve"> </w:instrText>
            </w:r>
            <w:r>
              <w:rPr>
                <w:noProof/>
                <w:webHidden/>
                <w:rtl/>
              </w:rPr>
            </w:r>
            <w:r>
              <w:rPr>
                <w:noProof/>
                <w:webHidden/>
                <w:rtl/>
              </w:rPr>
              <w:fldChar w:fldCharType="separate"/>
            </w:r>
            <w:r w:rsidR="00DD53BA">
              <w:rPr>
                <w:noProof/>
                <w:webHidden/>
                <w:rtl/>
              </w:rPr>
              <w:t>46</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40"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الشعراء</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Toc395956940 \h</w:instrText>
            </w:r>
            <w:r w:rsidR="00DD53BA">
              <w:rPr>
                <w:noProof/>
                <w:webHidden/>
                <w:rtl/>
              </w:rPr>
              <w:instrText xml:space="preserve"> </w:instrText>
            </w:r>
            <w:r>
              <w:rPr>
                <w:noProof/>
                <w:webHidden/>
                <w:rtl/>
              </w:rPr>
            </w:r>
            <w:r>
              <w:rPr>
                <w:noProof/>
                <w:webHidden/>
                <w:rtl/>
              </w:rPr>
              <w:fldChar w:fldCharType="separate"/>
            </w:r>
            <w:r w:rsidR="00DD53BA">
              <w:rPr>
                <w:noProof/>
                <w:webHidden/>
                <w:rtl/>
              </w:rPr>
              <w:t>49</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41"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النمل</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Toc395956941 \h</w:instrText>
            </w:r>
            <w:r w:rsidR="00DD53BA">
              <w:rPr>
                <w:noProof/>
                <w:webHidden/>
                <w:rtl/>
              </w:rPr>
              <w:instrText xml:space="preserve"> </w:instrText>
            </w:r>
            <w:r>
              <w:rPr>
                <w:noProof/>
                <w:webHidden/>
                <w:rtl/>
              </w:rPr>
            </w:r>
            <w:r>
              <w:rPr>
                <w:noProof/>
                <w:webHidden/>
                <w:rtl/>
              </w:rPr>
              <w:fldChar w:fldCharType="separate"/>
            </w:r>
            <w:r w:rsidR="00DD53BA">
              <w:rPr>
                <w:noProof/>
                <w:webHidden/>
                <w:rtl/>
              </w:rPr>
              <w:t>51</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42"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العنكبوت</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Toc395956942 \h</w:instrText>
            </w:r>
            <w:r w:rsidR="00DD53BA">
              <w:rPr>
                <w:noProof/>
                <w:webHidden/>
                <w:rtl/>
              </w:rPr>
              <w:instrText xml:space="preserve"> </w:instrText>
            </w:r>
            <w:r>
              <w:rPr>
                <w:noProof/>
                <w:webHidden/>
                <w:rtl/>
              </w:rPr>
            </w:r>
            <w:r>
              <w:rPr>
                <w:noProof/>
                <w:webHidden/>
                <w:rtl/>
              </w:rPr>
              <w:fldChar w:fldCharType="separate"/>
            </w:r>
            <w:r w:rsidR="00DD53BA">
              <w:rPr>
                <w:noProof/>
                <w:webHidden/>
                <w:rtl/>
              </w:rPr>
              <w:t>53</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43"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الروم</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Toc395956943 \h</w:instrText>
            </w:r>
            <w:r w:rsidR="00DD53BA">
              <w:rPr>
                <w:noProof/>
                <w:webHidden/>
                <w:rtl/>
              </w:rPr>
              <w:instrText xml:space="preserve"> </w:instrText>
            </w:r>
            <w:r>
              <w:rPr>
                <w:noProof/>
                <w:webHidden/>
                <w:rtl/>
              </w:rPr>
            </w:r>
            <w:r>
              <w:rPr>
                <w:noProof/>
                <w:webHidden/>
                <w:rtl/>
              </w:rPr>
              <w:fldChar w:fldCharType="separate"/>
            </w:r>
            <w:r w:rsidR="00DD53BA">
              <w:rPr>
                <w:noProof/>
                <w:webHidden/>
                <w:rtl/>
              </w:rPr>
              <w:t>56</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44"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سبأ</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Toc395956944 \h</w:instrText>
            </w:r>
            <w:r w:rsidR="00DD53BA">
              <w:rPr>
                <w:noProof/>
                <w:webHidden/>
                <w:rtl/>
              </w:rPr>
              <w:instrText xml:space="preserve"> </w:instrText>
            </w:r>
            <w:r>
              <w:rPr>
                <w:noProof/>
                <w:webHidden/>
                <w:rtl/>
              </w:rPr>
            </w:r>
            <w:r>
              <w:rPr>
                <w:noProof/>
                <w:webHidden/>
                <w:rtl/>
              </w:rPr>
              <w:fldChar w:fldCharType="separate"/>
            </w:r>
            <w:r w:rsidR="00DD53BA">
              <w:rPr>
                <w:noProof/>
                <w:webHidden/>
                <w:rtl/>
              </w:rPr>
              <w:t>58</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45"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الزمر</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Toc395956945 \h</w:instrText>
            </w:r>
            <w:r w:rsidR="00DD53BA">
              <w:rPr>
                <w:noProof/>
                <w:webHidden/>
                <w:rtl/>
              </w:rPr>
              <w:instrText xml:space="preserve"> </w:instrText>
            </w:r>
            <w:r>
              <w:rPr>
                <w:noProof/>
                <w:webHidden/>
                <w:rtl/>
              </w:rPr>
            </w:r>
            <w:r>
              <w:rPr>
                <w:noProof/>
                <w:webHidden/>
                <w:rtl/>
              </w:rPr>
              <w:fldChar w:fldCharType="separate"/>
            </w:r>
            <w:r w:rsidR="00DD53BA">
              <w:rPr>
                <w:noProof/>
                <w:webHidden/>
                <w:rtl/>
              </w:rPr>
              <w:t>60</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46"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غافر</w:t>
            </w:r>
            <w:r w:rsidR="00DD53BA" w:rsidRPr="00802F9A">
              <w:rPr>
                <w:rStyle w:val="Hyperlink"/>
                <w:noProof/>
                <w:rtl/>
              </w:rPr>
              <w:t xml:space="preserve"> (</w:t>
            </w:r>
            <w:r w:rsidR="00DD53BA" w:rsidRPr="00802F9A">
              <w:rPr>
                <w:rStyle w:val="Hyperlink"/>
                <w:rFonts w:hint="eastAsia"/>
                <w:noProof/>
                <w:rtl/>
              </w:rPr>
              <w:t>المؤمن</w:t>
            </w:r>
            <w:r w:rsidR="00DD53BA" w:rsidRPr="00802F9A">
              <w:rPr>
                <w:rStyle w:val="Hyperlink"/>
                <w:noProof/>
                <w:rtl/>
              </w:rPr>
              <w:t>)</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Toc395956946 \h</w:instrText>
            </w:r>
            <w:r w:rsidR="00DD53BA">
              <w:rPr>
                <w:noProof/>
                <w:webHidden/>
                <w:rtl/>
              </w:rPr>
              <w:instrText xml:space="preserve"> </w:instrText>
            </w:r>
            <w:r>
              <w:rPr>
                <w:noProof/>
                <w:webHidden/>
                <w:rtl/>
              </w:rPr>
            </w:r>
            <w:r>
              <w:rPr>
                <w:noProof/>
                <w:webHidden/>
                <w:rtl/>
              </w:rPr>
              <w:fldChar w:fldCharType="separate"/>
            </w:r>
            <w:r w:rsidR="00DD53BA">
              <w:rPr>
                <w:noProof/>
                <w:webHidden/>
                <w:rtl/>
              </w:rPr>
              <w:t>63</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47"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الشورى</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Toc395956947 \h</w:instrText>
            </w:r>
            <w:r w:rsidR="00DD53BA">
              <w:rPr>
                <w:noProof/>
                <w:webHidden/>
                <w:rtl/>
              </w:rPr>
              <w:instrText xml:space="preserve"> </w:instrText>
            </w:r>
            <w:r>
              <w:rPr>
                <w:noProof/>
                <w:webHidden/>
                <w:rtl/>
              </w:rPr>
            </w:r>
            <w:r>
              <w:rPr>
                <w:noProof/>
                <w:webHidden/>
                <w:rtl/>
              </w:rPr>
              <w:fldChar w:fldCharType="separate"/>
            </w:r>
            <w:r w:rsidR="00DD53BA">
              <w:rPr>
                <w:noProof/>
                <w:webHidden/>
                <w:rtl/>
              </w:rPr>
              <w:t>66</w:t>
            </w:r>
            <w:r>
              <w:rPr>
                <w:noProof/>
                <w:webHidden/>
                <w:rtl/>
              </w:rPr>
              <w:fldChar w:fldCharType="end"/>
            </w:r>
          </w:hyperlink>
        </w:p>
        <w:p w:rsidR="00DD53BA" w:rsidRPr="00DD53BA" w:rsidRDefault="00DD53BA" w:rsidP="00DD53BA">
          <w:pPr>
            <w:pStyle w:val="libNormal"/>
            <w:rPr>
              <w:rStyle w:val="Hyperlink"/>
              <w:noProof/>
              <w:u w:val="none"/>
              <w:rtl/>
            </w:rPr>
          </w:pPr>
          <w:r w:rsidRPr="00DD53BA">
            <w:rPr>
              <w:rStyle w:val="Hyperlink"/>
              <w:noProof/>
              <w:u w:val="none"/>
              <w:rtl/>
            </w:rPr>
            <w:br w:type="page"/>
          </w:r>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48"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الفتح</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Toc395956948 \h</w:instrText>
            </w:r>
            <w:r w:rsidR="00DD53BA">
              <w:rPr>
                <w:noProof/>
                <w:webHidden/>
                <w:rtl/>
              </w:rPr>
              <w:instrText xml:space="preserve"> </w:instrText>
            </w:r>
            <w:r>
              <w:rPr>
                <w:noProof/>
                <w:webHidden/>
                <w:rtl/>
              </w:rPr>
            </w:r>
            <w:r>
              <w:rPr>
                <w:noProof/>
                <w:webHidden/>
                <w:rtl/>
              </w:rPr>
              <w:fldChar w:fldCharType="separate"/>
            </w:r>
            <w:r w:rsidR="00DD53BA">
              <w:rPr>
                <w:noProof/>
                <w:webHidden/>
                <w:rtl/>
              </w:rPr>
              <w:t>68</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49"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ق</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Toc395956949 \h</w:instrText>
            </w:r>
            <w:r w:rsidR="00DD53BA">
              <w:rPr>
                <w:noProof/>
                <w:webHidden/>
                <w:rtl/>
              </w:rPr>
              <w:instrText xml:space="preserve"> </w:instrText>
            </w:r>
            <w:r>
              <w:rPr>
                <w:noProof/>
                <w:webHidden/>
                <w:rtl/>
              </w:rPr>
            </w:r>
            <w:r>
              <w:rPr>
                <w:noProof/>
                <w:webHidden/>
                <w:rtl/>
              </w:rPr>
              <w:fldChar w:fldCharType="separate"/>
            </w:r>
            <w:r w:rsidR="00DD53BA">
              <w:rPr>
                <w:noProof/>
                <w:webHidden/>
                <w:rtl/>
              </w:rPr>
              <w:t>70</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50"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القمر</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Toc395956950 \h</w:instrText>
            </w:r>
            <w:r w:rsidR="00DD53BA">
              <w:rPr>
                <w:noProof/>
                <w:webHidden/>
                <w:rtl/>
              </w:rPr>
              <w:instrText xml:space="preserve"> </w:instrText>
            </w:r>
            <w:r>
              <w:rPr>
                <w:noProof/>
                <w:webHidden/>
                <w:rtl/>
              </w:rPr>
            </w:r>
            <w:r>
              <w:rPr>
                <w:noProof/>
                <w:webHidden/>
                <w:rtl/>
              </w:rPr>
              <w:fldChar w:fldCharType="separate"/>
            </w:r>
            <w:r w:rsidR="00DD53BA">
              <w:rPr>
                <w:noProof/>
                <w:webHidden/>
                <w:rtl/>
              </w:rPr>
              <w:t>74</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51"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الواقعة</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Toc395956951 \h</w:instrText>
            </w:r>
            <w:r w:rsidR="00DD53BA">
              <w:rPr>
                <w:noProof/>
                <w:webHidden/>
                <w:rtl/>
              </w:rPr>
              <w:instrText xml:space="preserve"> </w:instrText>
            </w:r>
            <w:r>
              <w:rPr>
                <w:noProof/>
                <w:webHidden/>
                <w:rtl/>
              </w:rPr>
            </w:r>
            <w:r>
              <w:rPr>
                <w:noProof/>
                <w:webHidden/>
                <w:rtl/>
              </w:rPr>
              <w:fldChar w:fldCharType="separate"/>
            </w:r>
            <w:r w:rsidR="00DD53BA">
              <w:rPr>
                <w:noProof/>
                <w:webHidden/>
                <w:rtl/>
              </w:rPr>
              <w:t>76</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52"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الحديد</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Toc395956952 \h</w:instrText>
            </w:r>
            <w:r w:rsidR="00DD53BA">
              <w:rPr>
                <w:noProof/>
                <w:webHidden/>
                <w:rtl/>
              </w:rPr>
              <w:instrText xml:space="preserve"> </w:instrText>
            </w:r>
            <w:r>
              <w:rPr>
                <w:noProof/>
                <w:webHidden/>
                <w:rtl/>
              </w:rPr>
            </w:r>
            <w:r>
              <w:rPr>
                <w:noProof/>
                <w:webHidden/>
                <w:rtl/>
              </w:rPr>
              <w:fldChar w:fldCharType="separate"/>
            </w:r>
            <w:r w:rsidR="00DD53BA">
              <w:rPr>
                <w:noProof/>
                <w:webHidden/>
                <w:rtl/>
              </w:rPr>
              <w:t>79</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53"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المجادلة</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Toc395956953 \h</w:instrText>
            </w:r>
            <w:r w:rsidR="00DD53BA">
              <w:rPr>
                <w:noProof/>
                <w:webHidden/>
                <w:rtl/>
              </w:rPr>
              <w:instrText xml:space="preserve"> </w:instrText>
            </w:r>
            <w:r>
              <w:rPr>
                <w:noProof/>
                <w:webHidden/>
                <w:rtl/>
              </w:rPr>
            </w:r>
            <w:r>
              <w:rPr>
                <w:noProof/>
                <w:webHidden/>
                <w:rtl/>
              </w:rPr>
              <w:fldChar w:fldCharType="separate"/>
            </w:r>
            <w:r w:rsidR="00DD53BA">
              <w:rPr>
                <w:noProof/>
                <w:webHidden/>
                <w:rtl/>
              </w:rPr>
              <w:t>83</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54"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الحشر</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Toc395956954 \h</w:instrText>
            </w:r>
            <w:r w:rsidR="00DD53BA">
              <w:rPr>
                <w:noProof/>
                <w:webHidden/>
                <w:rtl/>
              </w:rPr>
              <w:instrText xml:space="preserve"> </w:instrText>
            </w:r>
            <w:r>
              <w:rPr>
                <w:noProof/>
                <w:webHidden/>
                <w:rtl/>
              </w:rPr>
            </w:r>
            <w:r>
              <w:rPr>
                <w:noProof/>
                <w:webHidden/>
                <w:rtl/>
              </w:rPr>
              <w:fldChar w:fldCharType="separate"/>
            </w:r>
            <w:r w:rsidR="00DD53BA">
              <w:rPr>
                <w:noProof/>
                <w:webHidden/>
                <w:rtl/>
              </w:rPr>
              <w:t>86</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55"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الصفّ</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Toc395956955 \h</w:instrText>
            </w:r>
            <w:r w:rsidR="00DD53BA">
              <w:rPr>
                <w:noProof/>
                <w:webHidden/>
                <w:rtl/>
              </w:rPr>
              <w:instrText xml:space="preserve"> </w:instrText>
            </w:r>
            <w:r>
              <w:rPr>
                <w:noProof/>
                <w:webHidden/>
                <w:rtl/>
              </w:rPr>
            </w:r>
            <w:r>
              <w:rPr>
                <w:noProof/>
                <w:webHidden/>
                <w:rtl/>
              </w:rPr>
              <w:fldChar w:fldCharType="separate"/>
            </w:r>
            <w:r w:rsidR="00DD53BA">
              <w:rPr>
                <w:noProof/>
                <w:webHidden/>
                <w:rtl/>
              </w:rPr>
              <w:t>88</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56"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المزّمّل</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Toc395956956 \h</w:instrText>
            </w:r>
            <w:r w:rsidR="00DD53BA">
              <w:rPr>
                <w:noProof/>
                <w:webHidden/>
                <w:rtl/>
              </w:rPr>
              <w:instrText xml:space="preserve"> </w:instrText>
            </w:r>
            <w:r>
              <w:rPr>
                <w:noProof/>
                <w:webHidden/>
                <w:rtl/>
              </w:rPr>
            </w:r>
            <w:r>
              <w:rPr>
                <w:noProof/>
                <w:webHidden/>
                <w:rtl/>
              </w:rPr>
              <w:fldChar w:fldCharType="separate"/>
            </w:r>
            <w:r w:rsidR="00DD53BA">
              <w:rPr>
                <w:noProof/>
                <w:webHidden/>
                <w:rtl/>
              </w:rPr>
              <w:t>90</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57"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المدّثّر</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Toc395956957 \h</w:instrText>
            </w:r>
            <w:r w:rsidR="00DD53BA">
              <w:rPr>
                <w:noProof/>
                <w:webHidden/>
                <w:rtl/>
              </w:rPr>
              <w:instrText xml:space="preserve"> </w:instrText>
            </w:r>
            <w:r>
              <w:rPr>
                <w:noProof/>
                <w:webHidden/>
                <w:rtl/>
              </w:rPr>
            </w:r>
            <w:r>
              <w:rPr>
                <w:noProof/>
                <w:webHidden/>
                <w:rtl/>
              </w:rPr>
              <w:fldChar w:fldCharType="separate"/>
            </w:r>
            <w:r w:rsidR="00DD53BA">
              <w:rPr>
                <w:noProof/>
                <w:webHidden/>
                <w:rtl/>
              </w:rPr>
              <w:t>92</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58"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النبأ</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Toc395956958 \h</w:instrText>
            </w:r>
            <w:r w:rsidR="00DD53BA">
              <w:rPr>
                <w:noProof/>
                <w:webHidden/>
                <w:rtl/>
              </w:rPr>
              <w:instrText xml:space="preserve"> </w:instrText>
            </w:r>
            <w:r>
              <w:rPr>
                <w:noProof/>
                <w:webHidden/>
                <w:rtl/>
              </w:rPr>
            </w:r>
            <w:r>
              <w:rPr>
                <w:noProof/>
                <w:webHidden/>
                <w:rtl/>
              </w:rPr>
              <w:fldChar w:fldCharType="separate"/>
            </w:r>
            <w:r w:rsidR="00DD53BA">
              <w:rPr>
                <w:noProof/>
                <w:webHidden/>
                <w:rtl/>
              </w:rPr>
              <w:t>94</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59"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التكوير</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Toc395956959 \h</w:instrText>
            </w:r>
            <w:r w:rsidR="00DD53BA">
              <w:rPr>
                <w:noProof/>
                <w:webHidden/>
                <w:rtl/>
              </w:rPr>
              <w:instrText xml:space="preserve"> </w:instrText>
            </w:r>
            <w:r>
              <w:rPr>
                <w:noProof/>
                <w:webHidden/>
                <w:rtl/>
              </w:rPr>
            </w:r>
            <w:r>
              <w:rPr>
                <w:noProof/>
                <w:webHidden/>
                <w:rtl/>
              </w:rPr>
              <w:fldChar w:fldCharType="separate"/>
            </w:r>
            <w:r w:rsidR="00DD53BA">
              <w:rPr>
                <w:noProof/>
                <w:webHidden/>
                <w:rtl/>
              </w:rPr>
              <w:t>96</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60"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الانشقاق</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Toc395956960 \h</w:instrText>
            </w:r>
            <w:r w:rsidR="00DD53BA">
              <w:rPr>
                <w:noProof/>
                <w:webHidden/>
                <w:rtl/>
              </w:rPr>
              <w:instrText xml:space="preserve"> </w:instrText>
            </w:r>
            <w:r>
              <w:rPr>
                <w:noProof/>
                <w:webHidden/>
                <w:rtl/>
              </w:rPr>
            </w:r>
            <w:r>
              <w:rPr>
                <w:noProof/>
                <w:webHidden/>
                <w:rtl/>
              </w:rPr>
              <w:fldChar w:fldCharType="separate"/>
            </w:r>
            <w:r w:rsidR="00DD53BA">
              <w:rPr>
                <w:noProof/>
                <w:webHidden/>
                <w:rtl/>
              </w:rPr>
              <w:t>98</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61"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البلد</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Toc395956961 \h</w:instrText>
            </w:r>
            <w:r w:rsidR="00DD53BA">
              <w:rPr>
                <w:noProof/>
                <w:webHidden/>
                <w:rtl/>
              </w:rPr>
              <w:instrText xml:space="preserve"> </w:instrText>
            </w:r>
            <w:r>
              <w:rPr>
                <w:noProof/>
                <w:webHidden/>
                <w:rtl/>
              </w:rPr>
            </w:r>
            <w:r>
              <w:rPr>
                <w:noProof/>
                <w:webHidden/>
                <w:rtl/>
              </w:rPr>
              <w:fldChar w:fldCharType="separate"/>
            </w:r>
            <w:r w:rsidR="00DD53BA">
              <w:rPr>
                <w:noProof/>
                <w:webHidden/>
                <w:rtl/>
              </w:rPr>
              <w:t>100</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62"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التين</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Toc395956962 \h</w:instrText>
            </w:r>
            <w:r w:rsidR="00DD53BA">
              <w:rPr>
                <w:noProof/>
                <w:webHidden/>
                <w:rtl/>
              </w:rPr>
              <w:instrText xml:space="preserve"> </w:instrText>
            </w:r>
            <w:r>
              <w:rPr>
                <w:noProof/>
                <w:webHidden/>
                <w:rtl/>
              </w:rPr>
            </w:r>
            <w:r>
              <w:rPr>
                <w:noProof/>
                <w:webHidden/>
                <w:rtl/>
              </w:rPr>
              <w:fldChar w:fldCharType="separate"/>
            </w:r>
            <w:r w:rsidR="00DD53BA">
              <w:rPr>
                <w:noProof/>
                <w:webHidden/>
                <w:rtl/>
              </w:rPr>
              <w:t>102</w:t>
            </w:r>
            <w:r>
              <w:rPr>
                <w:noProof/>
                <w:webHidden/>
                <w:rtl/>
              </w:rPr>
              <w:fldChar w:fldCharType="end"/>
            </w:r>
          </w:hyperlink>
        </w:p>
        <w:p w:rsidR="00DD53BA" w:rsidRDefault="00F22B77">
          <w:pPr>
            <w:pStyle w:val="TOC2"/>
            <w:tabs>
              <w:tab w:val="right" w:leader="dot" w:pos="7786"/>
            </w:tabs>
            <w:rPr>
              <w:rFonts w:asciiTheme="minorHAnsi" w:eastAsiaTheme="minorEastAsia" w:hAnsiTheme="minorHAnsi" w:cstheme="minorBidi"/>
              <w:noProof/>
              <w:color w:val="auto"/>
              <w:sz w:val="22"/>
              <w:szCs w:val="22"/>
              <w:rtl/>
            </w:rPr>
          </w:pPr>
          <w:hyperlink w:anchor="_Toc395956963" w:history="1">
            <w:r w:rsidR="00DD53BA" w:rsidRPr="00802F9A">
              <w:rPr>
                <w:rStyle w:val="Hyperlink"/>
                <w:rFonts w:hint="eastAsia"/>
                <w:noProof/>
                <w:rtl/>
              </w:rPr>
              <w:t>سورة</w:t>
            </w:r>
            <w:r w:rsidR="00DD53BA" w:rsidRPr="00802F9A">
              <w:rPr>
                <w:rStyle w:val="Hyperlink"/>
                <w:noProof/>
                <w:rtl/>
              </w:rPr>
              <w:t xml:space="preserve"> </w:t>
            </w:r>
            <w:r w:rsidR="00DD53BA" w:rsidRPr="00802F9A">
              <w:rPr>
                <w:rStyle w:val="Hyperlink"/>
                <w:rFonts w:hint="eastAsia"/>
                <w:noProof/>
                <w:rtl/>
              </w:rPr>
              <w:t>البيّنة</w:t>
            </w:r>
            <w:r w:rsidR="00DD53BA">
              <w:rPr>
                <w:noProof/>
                <w:webHidden/>
                <w:rtl/>
              </w:rPr>
              <w:tab/>
            </w:r>
            <w:r>
              <w:rPr>
                <w:noProof/>
                <w:webHidden/>
                <w:rtl/>
              </w:rPr>
              <w:fldChar w:fldCharType="begin"/>
            </w:r>
            <w:r w:rsidR="00DD53BA">
              <w:rPr>
                <w:noProof/>
                <w:webHidden/>
                <w:rtl/>
              </w:rPr>
              <w:instrText xml:space="preserve"> </w:instrText>
            </w:r>
            <w:r w:rsidR="00DD53BA">
              <w:rPr>
                <w:noProof/>
                <w:webHidden/>
              </w:rPr>
              <w:instrText>PAGEREF</w:instrText>
            </w:r>
            <w:r w:rsidR="00DD53BA">
              <w:rPr>
                <w:noProof/>
                <w:webHidden/>
                <w:rtl/>
              </w:rPr>
              <w:instrText xml:space="preserve"> _</w:instrText>
            </w:r>
            <w:r w:rsidR="00DD53BA">
              <w:rPr>
                <w:noProof/>
                <w:webHidden/>
              </w:rPr>
              <w:instrText>Toc395956963 \h</w:instrText>
            </w:r>
            <w:r w:rsidR="00DD53BA">
              <w:rPr>
                <w:noProof/>
                <w:webHidden/>
                <w:rtl/>
              </w:rPr>
              <w:instrText xml:space="preserve"> </w:instrText>
            </w:r>
            <w:r>
              <w:rPr>
                <w:noProof/>
                <w:webHidden/>
                <w:rtl/>
              </w:rPr>
            </w:r>
            <w:r>
              <w:rPr>
                <w:noProof/>
                <w:webHidden/>
                <w:rtl/>
              </w:rPr>
              <w:fldChar w:fldCharType="separate"/>
            </w:r>
            <w:r w:rsidR="00DD53BA">
              <w:rPr>
                <w:noProof/>
                <w:webHidden/>
                <w:rtl/>
              </w:rPr>
              <w:t>105</w:t>
            </w:r>
            <w:r>
              <w:rPr>
                <w:noProof/>
                <w:webHidden/>
                <w:rtl/>
              </w:rPr>
              <w:fldChar w:fldCharType="end"/>
            </w:r>
          </w:hyperlink>
        </w:p>
        <w:p w:rsidR="0020256A" w:rsidRDefault="00F22B77" w:rsidP="0020256A">
          <w:pPr>
            <w:pStyle w:val="libNormal"/>
          </w:pPr>
          <w:r>
            <w:fldChar w:fldCharType="end"/>
          </w:r>
        </w:p>
      </w:sdtContent>
    </w:sdt>
    <w:sectPr w:rsidR="0020256A"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56A" w:rsidRDefault="0020256A">
      <w:r>
        <w:separator/>
      </w:r>
    </w:p>
  </w:endnote>
  <w:endnote w:type="continuationSeparator" w:id="0">
    <w:p w:rsidR="0020256A" w:rsidRDefault="002025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56A" w:rsidRPr="00460435" w:rsidRDefault="00F22B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0256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F0071">
      <w:rPr>
        <w:rFonts w:ascii="Traditional Arabic" w:hAnsi="Traditional Arabic"/>
        <w:noProof/>
        <w:sz w:val="28"/>
        <w:szCs w:val="28"/>
        <w:rtl/>
      </w:rPr>
      <w:t>110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56A" w:rsidRPr="00460435" w:rsidRDefault="00F22B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0256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872F3">
      <w:rPr>
        <w:rFonts w:ascii="Traditional Arabic" w:hAnsi="Traditional Arabic"/>
        <w:noProof/>
        <w:sz w:val="28"/>
        <w:szCs w:val="28"/>
        <w:rtl/>
      </w:rPr>
      <w:t>17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56A" w:rsidRPr="00460435" w:rsidRDefault="00F22B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0256A"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872F3">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56A" w:rsidRDefault="0020256A">
      <w:r>
        <w:separator/>
      </w:r>
    </w:p>
  </w:footnote>
  <w:footnote w:type="continuationSeparator" w:id="0">
    <w:p w:rsidR="0020256A" w:rsidRDefault="002025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3544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071"/>
    <w:rsid w:val="001F0713"/>
    <w:rsid w:val="001F3DB4"/>
    <w:rsid w:val="00200E9A"/>
    <w:rsid w:val="0020256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E5746"/>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C6DE9"/>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5443"/>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C65"/>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3CA1"/>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2F3"/>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53BA"/>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2DF"/>
    <w:rsid w:val="00E574E5"/>
    <w:rsid w:val="00E63C51"/>
    <w:rsid w:val="00E6671A"/>
    <w:rsid w:val="00E70BDA"/>
    <w:rsid w:val="00E71139"/>
    <w:rsid w:val="00E74CB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2B77"/>
    <w:rsid w:val="00F26388"/>
    <w:rsid w:val="00F26874"/>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0C65"/>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F4BAE-C789-473D-AEBD-BA06F984B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27</TotalTime>
  <Pages>111</Pages>
  <Words>10145</Words>
  <Characters>53473</Characters>
  <Application>Microsoft Office Word</Application>
  <DocSecurity>0</DocSecurity>
  <Lines>445</Lines>
  <Paragraphs>126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9</cp:revision>
  <cp:lastPrinted>2014-08-16T08:23:00Z</cp:lastPrinted>
  <dcterms:created xsi:type="dcterms:W3CDTF">2014-08-16T06:37:00Z</dcterms:created>
  <dcterms:modified xsi:type="dcterms:W3CDTF">2014-08-16T08:30:00Z</dcterms:modified>
</cp:coreProperties>
</file>