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5F" w:rsidRDefault="00444A5F" w:rsidP="00E943C0">
      <w:pPr>
        <w:pStyle w:val="libCenter"/>
        <w:rPr>
          <w:rtl/>
        </w:rPr>
      </w:pPr>
      <w:r>
        <w:rPr>
          <w:noProof/>
        </w:rPr>
        <w:drawing>
          <wp:inline distT="0" distB="0" distL="0" distR="0">
            <wp:extent cx="3867150" cy="6124575"/>
            <wp:effectExtent l="0" t="0" r="0" b="9525"/>
            <wp:docPr id="4" name="Picture 4" descr="F:\Book-Library\END\QUEUE\Imam-Hasan-Sebt\images\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Book-Library\END\QUEUE\Imam-Hasan-Sebt\images\image0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A5F" w:rsidRPr="00EB19AF" w:rsidRDefault="00444A5F" w:rsidP="000E59B4">
      <w:pPr>
        <w:pStyle w:val="libNormal"/>
        <w:rPr>
          <w:rtl/>
        </w:rPr>
      </w:pPr>
      <w:r w:rsidRPr="00EB19AF">
        <w:rPr>
          <w:rtl/>
        </w:rPr>
        <w:br w:type="page"/>
      </w:r>
    </w:p>
    <w:p w:rsidR="006F0936" w:rsidRDefault="00444A5F" w:rsidP="006F0936">
      <w:pPr>
        <w:pStyle w:val="libCenter"/>
        <w:rPr>
          <w:rtl/>
        </w:rPr>
      </w:pPr>
      <w:r>
        <w:rPr>
          <w:rtl/>
        </w:rPr>
        <w:lastRenderedPageBreak/>
        <w:br w:type="page"/>
      </w:r>
      <w:r>
        <w:rPr>
          <w:noProof/>
        </w:rPr>
        <w:lastRenderedPageBreak/>
        <w:drawing>
          <wp:inline distT="0" distB="0" distL="0" distR="0">
            <wp:extent cx="3867150" cy="6124575"/>
            <wp:effectExtent l="0" t="0" r="0" b="9525"/>
            <wp:docPr id="5" name="Picture 5" descr="F:\Book-Library\END\QUEUE\Imam-Hasan-Sebt\images\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Book-Library\END\QUEUE\Imam-Hasan-Sebt\images\image0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936" w:rsidRPr="00BC7B94" w:rsidRDefault="006F0936" w:rsidP="00BC7B94">
      <w:pPr>
        <w:rPr>
          <w:rtl/>
        </w:rPr>
      </w:pPr>
      <w:r w:rsidRPr="00BC7B94">
        <w:rPr>
          <w:rtl/>
        </w:rPr>
        <w:br w:type="page"/>
      </w:r>
    </w:p>
    <w:p w:rsidR="00444A5F" w:rsidRPr="00D327AA" w:rsidRDefault="00444A5F" w:rsidP="00A9313D">
      <w:pPr>
        <w:pStyle w:val="libFootnoteCenterBold"/>
        <w:rPr>
          <w:rtl/>
        </w:rPr>
      </w:pPr>
      <w:r w:rsidRPr="00D327AA">
        <w:rPr>
          <w:rtl/>
        </w:rPr>
        <w:lastRenderedPageBreak/>
        <w:t>مقدمة المركز</w:t>
      </w:r>
    </w:p>
    <w:p w:rsidR="00444A5F" w:rsidRDefault="00444A5F" w:rsidP="00BC7B94">
      <w:pPr>
        <w:pStyle w:val="libVar0"/>
        <w:rPr>
          <w:rtl/>
        </w:rPr>
      </w:pPr>
      <w:r>
        <w:rPr>
          <w:rtl/>
        </w:rPr>
        <w:t xml:space="preserve">الحمد لله ربّ العالمين والصلاة والسلام على أشرف الأنبياء والمرسلين نبينا </w:t>
      </w:r>
      <w:r w:rsidR="001B68D3">
        <w:rPr>
          <w:rFonts w:hint="cs"/>
          <w:rtl/>
        </w:rPr>
        <w:t xml:space="preserve"> </w:t>
      </w:r>
      <w:r>
        <w:rPr>
          <w:rtl/>
        </w:rPr>
        <w:t>محمد وآله الطيبين الطاهرين.. وبعد.</w:t>
      </w:r>
    </w:p>
    <w:p w:rsidR="00444A5F" w:rsidRPr="00BC7B94" w:rsidRDefault="00444A5F" w:rsidP="00BC7B94">
      <w:pPr>
        <w:pStyle w:val="libVar0"/>
        <w:rPr>
          <w:rStyle w:val="libPoemTiniChar0"/>
          <w:rtl/>
        </w:rPr>
      </w:pPr>
      <w:r>
        <w:rPr>
          <w:rtl/>
        </w:rPr>
        <w:t>تمثّل الرسالة الإسلامية بكل تجلّياتها الأُسس التي يبتنى</w:t>
      </w:r>
      <w:r w:rsidRPr="00BB795D">
        <w:rPr>
          <w:rtl/>
        </w:rPr>
        <w:t>ٰ</w:t>
      </w:r>
      <w:r>
        <w:rPr>
          <w:rtl/>
        </w:rPr>
        <w:t xml:space="preserve"> عليها المجتمع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الإسلامي الصحيح ،والتي يرتكز عليها توازن الحياة في نفس الإنسان وعلاقته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بمجتمعه وبالحياة كلّها ،والانفتاح الفكري والعملي على تلك الرسالة لا يكون من دون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الارتباط بالقدوة الرمز من خلال التأثير المباشر بما جسدته سيرته من صور مشرقة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على مستوى الكلمة والحركة والموقف. قدوة يعيش الإسلام بروحه وعقله ،ويمتلك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جميع القيم الإسلامية ،ويستوعب جميع امتدادات رسالة التوحيد ،مع الفهم الثاقب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الذي لا يشتبه في شيء منها ،بحيث يكون رسالة تتحرّك على الأرض ،وعلماً يتفجّر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على الدوام ،وحقّاً لا باطل فيه ،ووعياً للرسالة وأهدافها ومقاصدها وكأنّه قرآن ناطق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ليدلّ على معالم الطريق. ولا خلاف بأن تلك الصفات قد تجسّدت كلّها في شخصية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الرسول القائد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،القدوة الفذّ الذي وقفت السماء لتؤيّده بكل قوّة ،حتى</w:t>
      </w:r>
      <w:r w:rsidRPr="00BB795D">
        <w:rPr>
          <w:rtl/>
        </w:rPr>
        <w:t>ٰ</w:t>
      </w:r>
      <w:r>
        <w:rPr>
          <w:rtl/>
        </w:rPr>
        <w:t xml:space="preserve"> استطاع من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خلال ذلك القضاء على كل ما خالف التصور الإسلامي الصحيح للرسالة في حياته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الشريفة ،ولم يكن هناك ثمة اختلاف كبير بين أصحابه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بفضل شخصيته الفذّة ،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ووحدة المرجعية آنذاك المتمثّلة في شخصه العظيم في كل شيء ،فكان مناراً للهدى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في كل حركاته وسكناته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؛ ولهذا لم يُظْهِر بعض أصحابه في حياته ما أظهروه بعد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وفاته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،لعلمهم بأنّ إشارةً واحدةً منه كافيةٌ لإسقاطهم على مرِّ الجديدين. والدين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الخاتِم الذي تكفّل ببيان شخص القدوة ،وحمّله ثقل الرسالة ومسؤوليتها ،وأمر الناس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ـكل الناسـباتّباعه ،وحذّرهم من معصيته ،لأجل الحفاظ على رسالته الفتية لا يعقل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أن يهمل تلك الرسالة بعده ،ولا يحافظ على مستقبلها ،ولا يعيّن من سيكمل تلك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المسيرة ،ويهدم كل ما بناه القدوة بترك الأمر للناس في اختيار القدوة الجديد كيفما </w:t>
      </w:r>
      <w:r w:rsidR="001B68D3">
        <w:rPr>
          <w:rFonts w:hint="cs"/>
          <w:rtl/>
        </w:rPr>
        <w:t xml:space="preserve"> </w:t>
      </w:r>
      <w:r>
        <w:rPr>
          <w:rtl/>
        </w:rPr>
        <w:t>يشاءون حتى</w:t>
      </w:r>
      <w:r w:rsidRPr="00BB795D">
        <w:rPr>
          <w:rtl/>
        </w:rPr>
        <w:t>ٰ</w:t>
      </w:r>
      <w:r>
        <w:rPr>
          <w:rtl/>
        </w:rPr>
        <w:t xml:space="preserve"> لو لم يمتلك الحدّ الأدنى من شخصية الرسول القائد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وإذا كنّا نربأ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بالقائد الحكيم أن يهمل أمر رعيته ،فحاشا لله أن يهملا ذلك ولرسوله ،ومن هنا لم يكن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أحد من الصحابة يستفسر عن هذا الأمر الخطير بعد سماعهم وفي مواطن شتّى من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سيخلف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أُمته ،بدءاً من يوم الدار وانتهاءً بمرضه الأخير الذي توفي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فيه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نعم.. كانوا يعرفون قادتهم بعد نبيهم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وإنّهم اثنا عشر خليفة كلهم من </w:t>
      </w:r>
      <w:r w:rsidR="001B68D3">
        <w:rPr>
          <w:rFonts w:hint="cs"/>
          <w:rtl/>
        </w:rPr>
        <w:t xml:space="preserve"> </w:t>
      </w:r>
      <w:r>
        <w:rPr>
          <w:rtl/>
        </w:rPr>
        <w:t>قريش ،وإنّهم مع القرآن الكريم ثقلان لا يفترقان حتى</w:t>
      </w:r>
      <w:r w:rsidRPr="00BB795D">
        <w:rPr>
          <w:rtl/>
        </w:rPr>
        <w:t>ٰ</w:t>
      </w:r>
      <w:r>
        <w:rPr>
          <w:rtl/>
        </w:rPr>
        <w:t xml:space="preserve"> يردا على النبي الحوض ،وأنهم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كسفينة نوح من ركبها نجا ومن تخلّف عنها غرق وهوى ،وانهم كباب حطّة من دخله </w:t>
      </w:r>
      <w:r w:rsidR="001B68D3">
        <w:rPr>
          <w:rFonts w:hint="cs"/>
          <w:rtl/>
        </w:rPr>
        <w:t xml:space="preserve"> 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br w:type="page"/>
      </w:r>
    </w:p>
    <w:p w:rsidR="00444A5F" w:rsidRDefault="00444A5F" w:rsidP="00444A5F">
      <w:pPr>
        <w:rPr>
          <w:rtl/>
        </w:rPr>
      </w:pPr>
      <w:r>
        <w:rPr>
          <w:rtl/>
        </w:rPr>
        <w:lastRenderedPageBreak/>
        <w:t xml:space="preserve">غفر له ،وإن من مات ولم يعرف إمام زمانه منهم ،أو لم تكن له بيعة لأحدهم مات ميتة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جاهلية ،وإن الأرض لا تخلو منهم طرفة عين ،وإنهم حجج الله على عباده ،وأُمناؤه </w:t>
      </w:r>
      <w:r w:rsidR="001B68D3">
        <w:rPr>
          <w:rFonts w:hint="cs"/>
          <w:rtl/>
        </w:rPr>
        <w:t xml:space="preserve"> </w:t>
      </w:r>
      <w:r>
        <w:rPr>
          <w:rtl/>
        </w:rPr>
        <w:t>على وحيه ،وهم من أعلى الله تعالى ذكرهم ،وأمر بولايتهم ،وأوجب الصلاة عليهم ،</w:t>
      </w:r>
      <w:r w:rsidR="001B68D3">
        <w:rPr>
          <w:rFonts w:hint="cs"/>
          <w:rtl/>
        </w:rPr>
        <w:t xml:space="preserve"> </w:t>
      </w:r>
      <w:r>
        <w:rPr>
          <w:rtl/>
        </w:rPr>
        <w:t>وفرض مودتهم ،ومن كانوا من النبي والنبي منهم صلّى الله عليه وعليهم.</w:t>
      </w:r>
    </w:p>
    <w:p w:rsidR="00444A5F" w:rsidRDefault="00444A5F" w:rsidP="00BC7B94">
      <w:pPr>
        <w:pStyle w:val="libVar0"/>
        <w:rPr>
          <w:rtl/>
        </w:rPr>
      </w:pPr>
      <w:r>
        <w:rPr>
          <w:rtl/>
        </w:rPr>
        <w:t>ترى فمن عساهم أن يكونوا غير من قال الله تعالى فيهم :</w:t>
      </w:r>
      <w:r w:rsidRPr="000E4D50">
        <w:rPr>
          <w:rStyle w:val="libAlaemChar"/>
          <w:rFonts w:hint="cs"/>
          <w:rtl/>
        </w:rPr>
        <w:t>(</w:t>
      </w:r>
      <w:r w:rsidRPr="00E943C0">
        <w:rPr>
          <w:rStyle w:val="libFootnoteAieChar"/>
          <w:rFonts w:hint="cs"/>
          <w:rtl/>
        </w:rPr>
        <w:t xml:space="preserve">إِنَّمَا يُرِيدُ اللهُ لِيُذْهِبَ </w:t>
      </w:r>
      <w:r w:rsidRPr="00E943C0">
        <w:rPr>
          <w:rStyle w:val="libFootnoteAieChar"/>
          <w:rtl/>
        </w:rPr>
        <w:br/>
      </w:r>
      <w:r w:rsidRPr="00E943C0">
        <w:rPr>
          <w:rStyle w:val="libFootnoteAieChar"/>
          <w:rFonts w:hint="cs"/>
          <w:rtl/>
        </w:rPr>
        <w:t>عَنكُمُ الرِّجْسَ أَهْلَ الْبَيْتِ وَيُطَهِّرَكُمْ تَطْهِيرًا</w:t>
      </w:r>
      <w:r w:rsidRPr="000E4D50">
        <w:rPr>
          <w:rStyle w:val="libAlaemChar"/>
          <w:rFonts w:hint="cs"/>
          <w:rtl/>
        </w:rPr>
        <w:t>)</w:t>
      </w:r>
      <w:r>
        <w:rPr>
          <w:rtl/>
        </w:rPr>
        <w:t xml:space="preserve">. بلى.. إنهم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أصحاب الكساء </w:t>
      </w:r>
      <w:r w:rsidR="001B68D3">
        <w:rPr>
          <w:rFonts w:hint="cs"/>
          <w:rtl/>
        </w:rPr>
        <w:t xml:space="preserve"> </w:t>
      </w:r>
      <w:r>
        <w:rPr>
          <w:rtl/>
        </w:rPr>
        <w:t>الخيبري وكفى</w:t>
      </w:r>
      <w:r w:rsidRPr="00E03C61">
        <w:rPr>
          <w:rtl/>
        </w:rPr>
        <w:t>ٰ</w:t>
      </w:r>
      <w:r>
        <w:rPr>
          <w:rtl/>
        </w:rPr>
        <w:t>.</w:t>
      </w:r>
    </w:p>
    <w:p w:rsidR="00444A5F" w:rsidRDefault="00444A5F" w:rsidP="00BC7B94">
      <w:pPr>
        <w:pStyle w:val="libVar0"/>
        <w:rPr>
          <w:rtl/>
        </w:rPr>
      </w:pPr>
      <w:r>
        <w:rPr>
          <w:rtl/>
        </w:rPr>
        <w:t xml:space="preserve">وبهذا يمكننا الاقتراب من معالم شخصية من نريد الحديث عنه من أهل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وهو الإمام السبط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،إذ لابدّ وأن تكون شخصيته مجسّدة </w:t>
      </w:r>
      <w:r w:rsidR="001B68D3">
        <w:rPr>
          <w:rFonts w:hint="cs"/>
          <w:rtl/>
        </w:rPr>
        <w:t xml:space="preserve"> </w:t>
      </w:r>
      <w:r>
        <w:rPr>
          <w:rtl/>
        </w:rPr>
        <w:t>لعناصر شخصية جده المصطفى</w:t>
      </w:r>
      <w:r w:rsidRPr="00E03C61">
        <w:rPr>
          <w:rtl/>
        </w:rPr>
        <w:t>ٰ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،وأبعاد شخصية صاحب الولاية الكبرى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أميرالمؤمنين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،وروحانية سيدة نساء العالمين صلوات الله عليهم أجمعين.</w:t>
      </w:r>
    </w:p>
    <w:p w:rsidR="00444A5F" w:rsidRDefault="00444A5F" w:rsidP="00BC7B94">
      <w:pPr>
        <w:pStyle w:val="libVar0"/>
        <w:rPr>
          <w:rtl/>
        </w:rPr>
      </w:pPr>
      <w:r>
        <w:rPr>
          <w:rtl/>
        </w:rPr>
        <w:t xml:space="preserve">لقد وجدنا السبط الأكبر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يمثل الطهارة والنقاء في عقله وقلبه وحركته وقوله </w:t>
      </w:r>
      <w:r w:rsidR="001B68D3">
        <w:rPr>
          <w:rFonts w:hint="cs"/>
          <w:rtl/>
        </w:rPr>
        <w:t xml:space="preserve"> </w:t>
      </w:r>
      <w:r>
        <w:rPr>
          <w:rtl/>
        </w:rPr>
        <w:t>وفعله ،فكان لا يشتكي ،ولا يسخط ،ولا يبرم حتى</w:t>
      </w:r>
      <w:r w:rsidRPr="00E03C61">
        <w:rPr>
          <w:rtl/>
        </w:rPr>
        <w:t>ٰ</w:t>
      </w:r>
      <w:r>
        <w:rPr>
          <w:rtl/>
        </w:rPr>
        <w:t xml:space="preserve"> من أعدائه ،كان حلماً وكرماً وزهداً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وتقوى ،وكان علماً يتفجّر ،فإذا نطق جرت الموعظة والحكمة على لسانه عفواً ،وإذا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سكت فبلا عيّ بل عن فكر وتأمّل ،وكان صلوات الله عليه لا يقول ما لا يفعل ،بل يفعل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ما يقول وما لا يقول ،وكأنه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يريد للفعل أن يتحدّث عن نفسه لأنه أبلغ في النفوس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من كل واعظ وخطيب. ومن معالم تلك الشخصية الفذّة الرمز أن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قد </w:t>
      </w:r>
      <w:r w:rsidR="001B68D3">
        <w:rPr>
          <w:rFonts w:hint="cs"/>
          <w:rtl/>
        </w:rPr>
        <w:t xml:space="preserve"> </w:t>
      </w:r>
      <w:r>
        <w:rPr>
          <w:rtl/>
        </w:rPr>
        <w:t>غرس في شخصية سبطه الأكبر هيبته وسؤدده ،حتى</w:t>
      </w:r>
      <w:r w:rsidRPr="00E03C61">
        <w:rPr>
          <w:rtl/>
        </w:rPr>
        <w:t>ٰ</w:t>
      </w:r>
      <w:r>
        <w:rPr>
          <w:rtl/>
        </w:rPr>
        <w:t xml:space="preserve"> أنه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إذا جلس بباب داره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انقطع الطريق من المارة هيبة له ،وكان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يحجّ ماشياً فإذا رآه الصحابة لم يملكوا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أنفسهم إلاّ أن يترجّلوا ،ويسيروا بين يديه ومن خلفه إجلالاً ومهابة له. لقد أكّدت سيرة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شرعية إمامته وموقعها في حركة الواقع حتى</w:t>
      </w:r>
      <w:r w:rsidRPr="00E03C61">
        <w:rPr>
          <w:rtl/>
        </w:rPr>
        <w:t>ٰ</w:t>
      </w:r>
      <w:r>
        <w:rPr>
          <w:rtl/>
        </w:rPr>
        <w:t xml:space="preserve"> لم تعد بحاجة إلى تلك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النصوص الكثيرة التي ألمحنا إلى بعضها ،وذلك من خلال الفرص المتاحة له سواء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كان في موقع السلطة أو في خارجها ،إذ كان هادياً ومعلّماً ومرشداً وناصحاً لكل خير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مع الانفتاح على شرائح المجتمع كلها انطلاقاً من موقع القدوة والرمز ،الأمر الذي كان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يشكّل أكبر خطورة على مطامح ابن آكلة الأكباد في التخطيط لمستقبل السلطة من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بعده ،فكان المدبّر لفاجعة سم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وشهادته. والكتاب الذي بين يديك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عزيزي القارئ قد سلّط الأضواء على بعض الجوانب المهمة في حياة إمامنا السبط 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بعبارات واضحة مختصرة فسهّل بهذا مهمة الدخول إلى عالمه الأقدس ،</w:t>
      </w:r>
      <w:r w:rsidR="001B68D3">
        <w:rPr>
          <w:rFonts w:hint="cs"/>
          <w:rtl/>
        </w:rPr>
        <w:t xml:space="preserve"> </w:t>
      </w:r>
      <w:r>
        <w:rPr>
          <w:rtl/>
        </w:rPr>
        <w:t xml:space="preserve">سائلين المولى عزّوجلّ أن يتقبّله منه ،ويمهّد سبل الانتفاع به ،ويجزل المثوبة لمؤلّفه </w:t>
      </w:r>
      <w:r w:rsidR="001B68D3">
        <w:rPr>
          <w:rFonts w:hint="cs"/>
          <w:rtl/>
        </w:rPr>
        <w:t xml:space="preserve"> </w:t>
      </w:r>
      <w:r>
        <w:rPr>
          <w:rtl/>
        </w:rPr>
        <w:t>إنّه سميع الدعاء.</w:t>
      </w:r>
    </w:p>
    <w:p w:rsidR="008A04F5" w:rsidRDefault="00444A5F" w:rsidP="008A04F5">
      <w:pPr>
        <w:pStyle w:val="libLeftBold"/>
        <w:rPr>
          <w:rtl/>
        </w:rPr>
      </w:pPr>
      <w:r>
        <w:rPr>
          <w:rtl/>
        </w:rPr>
        <w:t>مركز الرسالة</w:t>
      </w:r>
    </w:p>
    <w:p w:rsidR="008A04F5" w:rsidRPr="00BC7B94" w:rsidRDefault="008A04F5" w:rsidP="00BC7B94">
      <w:pPr>
        <w:rPr>
          <w:rtl/>
        </w:rPr>
      </w:pPr>
      <w:r w:rsidRPr="00BC7B94">
        <w:rPr>
          <w:rtl/>
        </w:rPr>
        <w:br w:type="page"/>
      </w:r>
    </w:p>
    <w:p w:rsidR="00444A5F" w:rsidRDefault="00444A5F" w:rsidP="008A04F5">
      <w:pPr>
        <w:pStyle w:val="libLeftBold"/>
        <w:rPr>
          <w:rtl/>
        </w:rPr>
      </w:pPr>
    </w:p>
    <w:p w:rsidR="00444A5F" w:rsidRPr="0010743C" w:rsidRDefault="00444A5F" w:rsidP="0010743C">
      <w:pPr>
        <w:pStyle w:val="Heading1Center"/>
        <w:rPr>
          <w:rtl/>
        </w:rPr>
      </w:pPr>
      <w:bookmarkStart w:id="0" w:name="_Toc378077188"/>
      <w:bookmarkStart w:id="1" w:name="_Toc379368068"/>
      <w:r w:rsidRPr="0010743C">
        <w:rPr>
          <w:rtl/>
        </w:rPr>
        <w:t>المقدِّمة</w:t>
      </w:r>
      <w:bookmarkEnd w:id="0"/>
      <w:bookmarkEnd w:id="1"/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الحمد لله ربّ العالمين ،والصلاة والسلام على خاتم الأنبياء والمرسلين </w:t>
      </w:r>
      <w:r w:rsidR="00C41FD0">
        <w:rPr>
          <w:rFonts w:hint="cs"/>
          <w:rtl/>
        </w:rPr>
        <w:t xml:space="preserve"> </w:t>
      </w:r>
      <w:r>
        <w:rPr>
          <w:rtl/>
        </w:rPr>
        <w:t>وعلى آله الطيّبين الطاهرين ،وبعد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جاءت الرسالة الإسلامية الخاتمة للرسالات السماوية من أجل إقرار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المنهج الإلهي في الواقع الإنساني ،وتحقيق مفاهيمه وقيمه في صور عملية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واقعية تترجم فيها الأفكار والنصوص إلى مشاعر وأوضاع وممارسات </w:t>
      </w:r>
      <w:r w:rsidR="00C41FD0">
        <w:rPr>
          <w:rFonts w:hint="cs"/>
          <w:rtl/>
        </w:rPr>
        <w:t xml:space="preserve"> </w:t>
      </w:r>
      <w:r>
        <w:rPr>
          <w:rtl/>
        </w:rPr>
        <w:t>وارتباطات في واقع الحياة الإنسانية.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وقد جسّد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ذلك في أقواله وأفعاله وسيرته ،فجعل </w:t>
      </w:r>
      <w:r w:rsidR="00C41FD0">
        <w:rPr>
          <w:rFonts w:hint="cs"/>
          <w:rtl/>
        </w:rPr>
        <w:t xml:space="preserve"> </w:t>
      </w:r>
      <w:r>
        <w:rPr>
          <w:rtl/>
        </w:rPr>
        <w:t>المفاهيم والقيم حقيقةً واضحة ليقتدي بها المسلمون والناس جميعا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ويتوجّهوا في مسيرتهم نحو التكامل والسموّ والارتقاء ،وترك فيهم أئمة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وقادةٍ من أهل بيته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ليكونوا قدوة للأجيال في جميع مراحل الحركة </w:t>
      </w:r>
      <w:r w:rsidR="00C41FD0">
        <w:rPr>
          <w:rFonts w:hint="cs"/>
          <w:rtl/>
        </w:rPr>
        <w:t xml:space="preserve"> </w:t>
      </w:r>
      <w:r>
        <w:rPr>
          <w:rtl/>
        </w:rPr>
        <w:t>الإنسانية.</w:t>
      </w:r>
    </w:p>
    <w:p w:rsidR="00444A5F" w:rsidRPr="00BC7B94" w:rsidRDefault="00444A5F" w:rsidP="000E59B4">
      <w:pPr>
        <w:pStyle w:val="libNormal"/>
        <w:rPr>
          <w:rStyle w:val="libPoemTiniChar0"/>
          <w:rtl/>
        </w:rPr>
      </w:pPr>
      <w:r>
        <w:rPr>
          <w:rtl/>
        </w:rPr>
        <w:t xml:space="preserve">وكان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عنوانا مضيئا</w:t>
      </w:r>
      <w:r>
        <w:rPr>
          <w:rFonts w:hint="cs"/>
          <w:rtl/>
        </w:rPr>
        <w:t>ً</w:t>
      </w:r>
      <w:r>
        <w:rPr>
          <w:rtl/>
        </w:rPr>
        <w:t xml:space="preserve"> في حياة الإنسانية ،ومعلما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شامخا</w:t>
      </w:r>
      <w:r>
        <w:rPr>
          <w:rFonts w:hint="cs"/>
          <w:rtl/>
        </w:rPr>
        <w:t>ً</w:t>
      </w:r>
      <w:r>
        <w:rPr>
          <w:rtl/>
        </w:rPr>
        <w:t xml:space="preserve"> في حركة التاريخ والمسيرة الإنسانية ،نطق بتطهيره الوحي ،ونطق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بفضائله ومقاماته النبي ،ولهج بذكره المسلمون من جميع المذاهب ،وهو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علم الهدى وقدوة المتّقين ،عرف بالعلم والحكمة والإخلاص والوفاء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والصدق والحلم وسائر صفات الكمال في الشخصية الإسلامية. استقبله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منذ اللحظات الأولى من ولادته فأذّن في أذنه اليمنى وأقام في </w:t>
      </w:r>
      <w:r w:rsidR="00C41FD0">
        <w:rPr>
          <w:rFonts w:hint="cs"/>
          <w:rtl/>
        </w:rPr>
        <w:t xml:space="preserve"> </w:t>
      </w:r>
      <w:r>
        <w:rPr>
          <w:rtl/>
        </w:rPr>
        <w:t>اليسرى ،وسمّاه بهذا الإسم ،وهو اسم لم يكن معروفا</w:t>
      </w:r>
      <w:r>
        <w:rPr>
          <w:rFonts w:hint="cs"/>
          <w:rtl/>
        </w:rPr>
        <w:t>ً</w:t>
      </w:r>
      <w:r>
        <w:rPr>
          <w:rtl/>
        </w:rPr>
        <w:t xml:space="preserve"> في الجاهلية ،وعقّ عنه </w:t>
      </w:r>
      <w:r w:rsidR="00C41FD0">
        <w:rPr>
          <w:rFonts w:hint="cs"/>
          <w:rtl/>
        </w:rPr>
        <w:t xml:space="preserve"> 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وحلق شعره ، واستمرّ على ملازمته ورعايته وتعليمه وتربيته ، وكان يوجّه </w:t>
      </w:r>
      <w:r w:rsidR="00C41FD0">
        <w:rPr>
          <w:rFonts w:hint="cs"/>
          <w:rtl/>
        </w:rPr>
        <w:t xml:space="preserve"> </w:t>
      </w:r>
      <w:r>
        <w:rPr>
          <w:rtl/>
        </w:rPr>
        <w:t>أنظار المسلمين إلى فضائله ومقاماته. وهكذا كان السبط الأكبر ترعرع في</w:t>
      </w:r>
      <w:r w:rsidR="00C41FD0">
        <w:rPr>
          <w:rtl/>
        </w:rPr>
        <w:t xml:space="preserve"> </w:t>
      </w:r>
      <w:r>
        <w:rPr>
          <w:rtl/>
        </w:rPr>
        <w:t xml:space="preserve">الأجواء النبوية يستمع الوحي والحديث النبوي ويتابع حركات جدّه </w:t>
      </w:r>
      <w:r w:rsidR="00C41FD0">
        <w:rPr>
          <w:rFonts w:hint="cs"/>
          <w:rtl/>
        </w:rPr>
        <w:t xml:space="preserve"> </w:t>
      </w:r>
      <w:r>
        <w:rPr>
          <w:rtl/>
        </w:rPr>
        <w:t>وسكناته؛ فكان منهجه في حياته منهجاً إيمانياً خالصاً.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وقف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مسانداً للحق منذ صباه ،وعاش الأجواء السياسية التي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غُمطت فيها حقوق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وضح النهار ،ابتداءً من اقصاء أبيه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أميرالمؤمنين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حقه في خلافة الرسول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،وانتهاءً بموقف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الطلقاء منه في خلافته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ومع كل ذلك كان حريصاً على رفعة الإسلام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وسموِّه متعالياً على جراحاته ،جاعلاً مصلحة الإسلام هي العليا في سياسته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والحاكمة على جميع خطواته ،حتى قاده ذلك إلى أن يكون الشجى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المعترض في حلق معاوية حتى بعد تنازله عن السلطة؛ لكي لا تفهم الأمة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وجد الباغي للخلافة أهلاً فسلّمها إليه ،وهكذا كان السبط ميزان عدلٍ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للحكم على أفكار وممارسات السلطة الباغية بكل ما تعنيه هذه الكلمة من </w:t>
      </w:r>
      <w:r w:rsidR="00C41FD0">
        <w:rPr>
          <w:rFonts w:hint="cs"/>
          <w:rtl/>
        </w:rPr>
        <w:t xml:space="preserve"> </w:t>
      </w:r>
      <w:r>
        <w:rPr>
          <w:rtl/>
        </w:rPr>
        <w:t>معنى؛ لأنه مرجع الأمة وإمامها الحق في زمانه.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ولهذا خطّطت السلطة لتغييبه بدسّ السمّ إليه ،فاستشهد مسموما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مظلوما</w:t>
      </w:r>
      <w:r>
        <w:rPr>
          <w:rFonts w:hint="cs"/>
          <w:rtl/>
        </w:rPr>
        <w:t>ً</w:t>
      </w:r>
      <w:r>
        <w:rPr>
          <w:rtl/>
        </w:rPr>
        <w:t xml:space="preserve"> بعد أن أدّى مسؤوليّاته في بناء قاعدة شعبية تواصل مسيرة التكامل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والسموّ بقيادة وإمامة ثالث أئمّة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وسوف نقف في هذا الكتابـإن شاء الله تعالىـعلى معالم شخصية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الحسن السبط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استجلاء صفحات سيرته العطرة وتاريخه </w:t>
      </w:r>
      <w:r w:rsidR="00C41FD0">
        <w:rPr>
          <w:rFonts w:hint="cs"/>
          <w:rtl/>
        </w:rPr>
        <w:t xml:space="preserve"> </w:t>
      </w:r>
      <w:r>
        <w:rPr>
          <w:rtl/>
        </w:rPr>
        <w:t>المشرق بالتضحية والعطاء.</w:t>
      </w:r>
    </w:p>
    <w:p w:rsidR="00444A5F" w:rsidRPr="0010743C" w:rsidRDefault="00444A5F" w:rsidP="0010743C">
      <w:pPr>
        <w:pStyle w:val="Heading1Center"/>
        <w:rPr>
          <w:rtl/>
        </w:rPr>
      </w:pPr>
      <w:r w:rsidRPr="0010743C">
        <w:rPr>
          <w:rtl/>
        </w:rPr>
        <w:br w:type="page"/>
      </w:r>
      <w:r w:rsidRPr="0010743C">
        <w:rPr>
          <w:rFonts w:hint="cs"/>
          <w:rtl/>
        </w:rPr>
        <w:lastRenderedPageBreak/>
        <w:br/>
      </w:r>
    </w:p>
    <w:p w:rsidR="00444A5F" w:rsidRPr="0010743C" w:rsidRDefault="00444A5F" w:rsidP="0010743C">
      <w:pPr>
        <w:pStyle w:val="Heading1Center"/>
        <w:rPr>
          <w:rtl/>
        </w:rPr>
      </w:pPr>
      <w:bookmarkStart w:id="2" w:name="_Toc378077189"/>
      <w:bookmarkStart w:id="3" w:name="_Toc379368069"/>
      <w:r w:rsidRPr="0010743C">
        <w:rPr>
          <w:rtl/>
        </w:rPr>
        <w:t>الفصل الأوّل</w:t>
      </w:r>
      <w:bookmarkEnd w:id="2"/>
      <w:bookmarkEnd w:id="3"/>
    </w:p>
    <w:p w:rsidR="00444A5F" w:rsidRPr="0010743C" w:rsidRDefault="00444A5F" w:rsidP="0010743C">
      <w:pPr>
        <w:pStyle w:val="Heading1Center"/>
        <w:rPr>
          <w:rtl/>
        </w:rPr>
      </w:pPr>
      <w:bookmarkStart w:id="4" w:name="_Toc378077190"/>
      <w:bookmarkStart w:id="5" w:name="_Toc379368070"/>
      <w:r w:rsidRPr="0010743C">
        <w:rPr>
          <w:rtl/>
        </w:rPr>
        <w:t xml:space="preserve">الإمام الحسن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r w:rsidRPr="0010743C">
        <w:rPr>
          <w:rtl/>
        </w:rPr>
        <w:t xml:space="preserve"> في عهد رسول الله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صلى‌الله‌عليه‌وآله</w:t>
      </w:r>
      <w:bookmarkEnd w:id="4"/>
      <w:bookmarkEnd w:id="5"/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ولد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حياة جدّه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وعاش في ظلّ رعايته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وتربيته سبع سنوات وستّة أشهر ،وكانت هذه الفترة كافية للسموّ والتكامل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والارتقاء إلى أعلى قمم الإيمان والتقوى والصلاح. حيث تلقّى رعاية خاصّة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جدّه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ابتدأت من اللحظات الأولى لولادته. حيث أذّن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أذنه اليمنى وأقام في اليسرى ،ولهذه الممارسة نتائج إيجابية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شخصية الإنسان المستقبلية كما ورد عن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أنّه قال : « </w:t>
      </w:r>
      <w:r w:rsidRPr="00242DA9">
        <w:rPr>
          <w:rtl/>
        </w:rPr>
        <w:t xml:space="preserve">من ولد له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 xml:space="preserve">مولود فيؤذّن في أذنه اليمنى بأذان الصلاة ،وليقم في اليسرى؛ فإنّها عصمة من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الشيطان الرجيم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ومن الطبيعي أن تصل هذه العصمة إلى قمّتها حينما يكون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هو من يفعل ذلك ،وبمن؟ بسبطه ابن علي وفاطمة صلوات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عليهم. وهكذا أحيط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منذ نعومة أظفاره بجميع مقوّمات التربية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والتعليم والرعاية النفسية والروحية؛ فأصبح بهذه المقوّماتـومن قبلها </w:t>
      </w:r>
      <w:r w:rsidR="00C41FD0">
        <w:rPr>
          <w:rFonts w:hint="cs"/>
          <w:rtl/>
        </w:rPr>
        <w:t xml:space="preserve"> </w:t>
      </w:r>
      <w:r>
        <w:rPr>
          <w:rtl/>
        </w:rPr>
        <w:t>الرعاية الإلهيّة ـ معصوما</w:t>
      </w:r>
      <w:r>
        <w:rPr>
          <w:rFonts w:hint="cs"/>
          <w:rtl/>
        </w:rPr>
        <w:t>ً</w:t>
      </w:r>
      <w:r>
        <w:rPr>
          <w:rtl/>
        </w:rPr>
        <w:t xml:space="preserve"> بإرادته.</w:t>
      </w:r>
    </w:p>
    <w:p w:rsidR="006B5772" w:rsidRDefault="00444A5F" w:rsidP="006B5772">
      <w:pPr>
        <w:pStyle w:val="libNormal"/>
        <w:rPr>
          <w:rtl/>
        </w:rPr>
      </w:pPr>
      <w:r w:rsidRPr="000E4D50">
        <w:rPr>
          <w:rStyle w:val="libBold2Char"/>
          <w:rtl/>
        </w:rPr>
        <w:t>التقدير والتكريم والاهتمام :</w:t>
      </w:r>
      <w:r w:rsidRPr="00FD016A">
        <w:rPr>
          <w:rtl/>
        </w:rPr>
        <w:t xml:space="preserve">دلّت الدراسات العلمية والنفسية على دور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التقدير والتكريم في مرحلة الطفولة في بناء شخصية الإنسان في جميع مقوّماتها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الفكرية والعاطفية والسلوكية ،وقد ثبت « أنّ نموّ الطفل متكيّفا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تكيّفا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حسنا</w:t>
      </w:r>
      <w:r w:rsidRPr="00FD016A"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وكينونته راشدا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صالحا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يتوقّف على ما إذا كان الطفل محبوبا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مقبولاً شاعرا</w:t>
      </w:r>
      <w:r w:rsidRPr="00FD016A"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الكافي 6:24 / 6 كتاب العقيقة ،باب :ما يفعل بالمولود.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بالاطمئنان في البيت»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وكلّما وجد الطفل التقدير والاهتمام والتكريم كان </w:t>
      </w:r>
      <w:r w:rsidR="00C41FD0">
        <w:rPr>
          <w:rFonts w:hint="cs"/>
          <w:rtl/>
        </w:rPr>
        <w:t xml:space="preserve"> </w:t>
      </w:r>
      <w:r>
        <w:rPr>
          <w:rtl/>
        </w:rPr>
        <w:t>منقادا</w:t>
      </w:r>
      <w:r>
        <w:rPr>
          <w:rFonts w:hint="cs"/>
          <w:rtl/>
        </w:rPr>
        <w:t>ً</w:t>
      </w:r>
      <w:r>
        <w:rPr>
          <w:rtl/>
        </w:rPr>
        <w:t xml:space="preserve"> لمن يقدّره ويهتمّ به ويكرّمه. ويتوقّف تأثير ذلك على شخصيّة المربّي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وشخصية المراد تربيته والمحيط الاجتماعي الذي يعيشان فيه ،وفي مقامنا 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نرى أنّ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تلقّى ذلك من قبل جدّه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،في مواقع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عديدة أمام مرأى ومسمع الصحابة ،وكلّ ذلك أسهمـمع بقيّة المقوّماتـعلى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 يكون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معصوما بإرادته التي تطابقت مع الإرادة الإلهيّة ،فاللهتعالى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هيّأ هذه المقوّمات وهي الوراثة الصالحة والتربية الصالحة والرعاية الروحية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والنفسية. وهذا النوع من الرعاية تعدّى رعاية الجدّ لحفيده ،وتعدّى الرعاية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العاطفية المحضة بل كانت مظاهرها العديدة تنبيهاً للأمة على دور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الريادي ودوره كقدوة وأسوة وإمام مفترض الطاعة ،ولولا 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الإشعار لأمكن 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 يقدّره ويكرّمه بشكل آخر كما يفعل الأجداد والآباء ،</w:t>
      </w:r>
      <w:r w:rsidR="00C41FD0">
        <w:rPr>
          <w:rFonts w:hint="cs"/>
          <w:rtl/>
        </w:rPr>
        <w:t xml:space="preserve"> </w:t>
      </w:r>
      <w:r>
        <w:rPr>
          <w:rtl/>
        </w:rPr>
        <w:t>وقد تجلّى ذلك في ممارسات عديدة.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عن البرّاء بن عازب قال : « رأيت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حامل الحسن بن علي </w:t>
      </w:r>
      <w:r w:rsidR="00C41FD0">
        <w:rPr>
          <w:rFonts w:hint="cs"/>
          <w:rtl/>
        </w:rPr>
        <w:t xml:space="preserve"> </w:t>
      </w:r>
      <w:r>
        <w:rPr>
          <w:rtl/>
        </w:rPr>
        <w:t>رضي الله عنهما على عاتقه وهو يقول :اللهمّ إنّي أحبّ حسنا</w:t>
      </w:r>
      <w:r>
        <w:rPr>
          <w:rFonts w:hint="cs"/>
          <w:rtl/>
        </w:rPr>
        <w:t>ً</w:t>
      </w:r>
      <w:r>
        <w:rPr>
          <w:rtl/>
        </w:rPr>
        <w:t xml:space="preserve"> فأحبّه»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فقد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أشار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إلى هذا الحبّ وهو حامل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عاتقه؛ ليُشْعِر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المسلمين بأهمية وضرورة هذا الحبّ؛ وهو الذي لا ينطق عن الهوى ،فهو حبّ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عقائدي يفرض على المسلمين أن يقتدوا بهذا المحبوب المكرّم من قبل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وعن جابر قال : « دخلت على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وهو يمشي على أربعة وعلى ظهره </w:t>
      </w:r>
      <w:r w:rsidR="00C41FD0">
        <w:rPr>
          <w:rFonts w:hint="cs"/>
          <w:rtl/>
        </w:rPr>
        <w:t xml:space="preserve"> </w:t>
      </w:r>
      <w:r>
        <w:rPr>
          <w:rtl/>
        </w:rPr>
        <w:t>الحسن والحسين رضياللهعنهما ،وهو يقول</w:t>
      </w:r>
      <w:r w:rsidRPr="00242DA9">
        <w:rPr>
          <w:rtl/>
        </w:rPr>
        <w:t>:نعمالجمل جملكما ونعم العدلان أنتما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6B5772" w:rsidRDefault="006B5772" w:rsidP="00FD016A">
      <w:pPr>
        <w:pStyle w:val="libNormal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علم النفس التربوي / فاخر عاقل :110.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المعجم الكبير / الطبراني 3 :32 / 2584.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المعجم الكبير 3 :52 / 2661.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عبدالله بن مسعود ، قال : « حمل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الحسن والحسين على</w:t>
      </w:r>
      <w:r w:rsidR="00C41FD0">
        <w:rPr>
          <w:rtl/>
        </w:rPr>
        <w:t xml:space="preserve"> </w:t>
      </w:r>
      <w:r>
        <w:rPr>
          <w:rtl/>
        </w:rPr>
        <w:t xml:space="preserve">ظهره ،الحسن على أضلاعه اليمنى والحسين على أضلاعه اليسرى ،ثمّ مشى </w:t>
      </w:r>
      <w:r w:rsidR="00C41FD0">
        <w:rPr>
          <w:rFonts w:hint="cs"/>
          <w:rtl/>
        </w:rPr>
        <w:t xml:space="preserve"> </w:t>
      </w:r>
      <w:r>
        <w:rPr>
          <w:rtl/>
        </w:rPr>
        <w:t>وقال</w:t>
      </w:r>
      <w:r w:rsidRPr="00242DA9">
        <w:rPr>
          <w:rtl/>
        </w:rPr>
        <w:t>:نعم المطيّ مطيّكما ،ونعم الراكبان أنتما وأبوكما خير منكما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وهذه الممارسة قد يستهجنها البعض في تلك المرحلة القريبة من الجاهلية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ولكنها مداليل عظيمة تبيّن عظمة هذين السبطين من قبل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؛ فهي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ليست ممارسة عاطفية محضة؛ بل هي ممارسة تربوية لتربية المسلمين على أهميّة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هذين السبطين في الحياة الإسلامية والإنسانية؛ هذه الأهمية دفعت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إلى أداء هذه الممارسة. ليوجه أنظار الصحابة إلى الدور الذي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سيقوم به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رحيل جدّه وأبيه.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 مقام آخر نجد 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يقطع خطبته وينزل عن منبره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ليحتضن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ويأخذهما معه إلى المنبر؛ لكي يستشعر الصحابة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ويستشعر المسلمون مقام هذين السبطين. قال ابن كثير : « وقد ثبت في الحديث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أنّه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بينما هو يخطب إذ رأى الحسن والحسين مقبلين فنزل إليهما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فاحتظنهما وأخذهما معه إلى المنبر ،وقال :صدق الله 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إِنَّمَا أَمْوَالُكُمْ وَأَوْلادُكُمْ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فِتْنَةٌ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(2)</w:t>
      </w:r>
      <w:r>
        <w:rPr>
          <w:rtl/>
        </w:rPr>
        <w:t>،إنّي رأيت هذين يمشيان ويعثران فلم أملك أن نزلت إليهما ،ثمّ قال :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إنّكم لمن روح الله وإنّكم لتبجلون وتحبّبون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FD016A">
        <w:rPr>
          <w:rtl/>
        </w:rPr>
        <w:t xml:space="preserve">ومن مصاديق ومظاهر الاهتمام ما ورد عن أبي هريرة أنّه قال لمروان بن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الحكم : « أشهد لخرجنا مع رسول الله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FD016A">
        <w:rPr>
          <w:rtl/>
        </w:rPr>
        <w:t xml:space="preserve">حتى إذ كنّا ببعض الطريق سمع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رسول الله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FD016A">
        <w:rPr>
          <w:rtl/>
        </w:rPr>
        <w:t xml:space="preserve">صوت الحسن والحسين وهما يبكيان مع أمّهما ،فأسرع السير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حتى أتاهما فسمعته يقول لها :ما شأن ابْنَيَّ ،فقالت :العطش ،قال :فاختلف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بحار الأنوار / المجلسي 43 :286 / 51 تاريخ الإمامين الهمامين ،باب ولادتهما.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سورة الأنفال :8/28.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البداية والنهاية / ابن كثير 8 :33.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إلى شنة يبتغي فيها ماء ، وكان الماء يومئذ أغدار ، والناس </w:t>
      </w:r>
      <w:r w:rsidR="00C41FD0">
        <w:rPr>
          <w:rFonts w:hint="cs"/>
          <w:rtl/>
        </w:rPr>
        <w:t xml:space="preserve"> </w:t>
      </w:r>
      <w:r>
        <w:rPr>
          <w:rtl/>
        </w:rPr>
        <w:t>يريدون الماء ، فنادى : هل أحد منكم معه ماء؟ فلم يبقَ أحد أخلف بيده إلى</w:t>
      </w:r>
      <w:r w:rsidR="00C41FD0">
        <w:rPr>
          <w:rtl/>
        </w:rPr>
        <w:t xml:space="preserve"> </w:t>
      </w:r>
      <w:r>
        <w:rPr>
          <w:rtl/>
        </w:rPr>
        <w:t xml:space="preserve">كلاَّبه يبتغي الماء في شنة ،فلم يجد أحد منهم قطرة فقال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:ناوليني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أحدهما ،فناولته إيّاه من تحت الخدر ،فأخذه فضمّه إلى صدره وهو يطغو ما </w:t>
      </w:r>
      <w:r w:rsidR="00C41FD0">
        <w:rPr>
          <w:rFonts w:hint="cs"/>
          <w:rtl/>
        </w:rPr>
        <w:t xml:space="preserve"> </w:t>
      </w:r>
      <w:r>
        <w:rPr>
          <w:rtl/>
        </w:rPr>
        <w:t>يسكت ،فأدلع له لسانه فجعل يمصّه حتى هدأ أو سكن ،فلم أسمع له بكاء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والآخر يبكي كما هو ما يسكت ،فقال :ناوليني الآخر ،فناولته إيّاه ففعل به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كذلك ،فسكتا»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ومن خلال هذه الرواية نجد 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قد أشبع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حاجات الحسن والحسين بنفسه ،وأبدى عناية واهتماما بهما أمام مرأى الصحابة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ليبيّن عظمة هذين السبطين ومكانتهما من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الحُبّ :</w:t>
      </w:r>
      <w:r>
        <w:rPr>
          <w:rtl/>
        </w:rPr>
        <w:t>الحاجة إلى المحبّة أو الشعور بها حاجة أساسية للإنسان وخصوصا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مرحلة الطفولة ،والحبّ الذي يشعر به الطفل له تأثير كبير على جميع جوانب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شخصيّته الفكرية والعاطفية والسلوكية ،ويكون تأثير المحبّة أكثر إيجابية حينما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يكون المحبّ هو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ومن فوقه الله تعالى ،ويكون المحبوب هو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المنحدر من سلالة طاهرة ،والمهيّأ من قبل الله تعالى ورسوله ليكون </w:t>
      </w:r>
      <w:r w:rsidR="00C41FD0">
        <w:rPr>
          <w:rFonts w:hint="cs"/>
          <w:rtl/>
        </w:rPr>
        <w:t xml:space="preserve"> </w:t>
      </w:r>
      <w:r>
        <w:rPr>
          <w:rtl/>
        </w:rPr>
        <w:t>إماما</w:t>
      </w:r>
      <w:r>
        <w:rPr>
          <w:rFonts w:hint="cs"/>
          <w:rtl/>
        </w:rPr>
        <w:t>ً</w:t>
      </w:r>
      <w:r>
        <w:rPr>
          <w:rtl/>
        </w:rPr>
        <w:t xml:space="preserve"> مفترض الطاعة وحجّة على الإنسانية إلى يوم القيامة. وقد تواترت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الروايات على تأكيد هذا الحبّ بعد التصريح به من قبل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</w:t>
      </w:r>
      <w:r w:rsidR="00C41FD0">
        <w:rPr>
          <w:rFonts w:hint="cs"/>
          <w:rtl/>
        </w:rPr>
        <w:t xml:space="preserve"> </w:t>
      </w:r>
      <w:r>
        <w:rPr>
          <w:rtl/>
        </w:rPr>
        <w:t>مناسبات عديدة.</w:t>
      </w:r>
    </w:p>
    <w:p w:rsidR="00444A5F" w:rsidRDefault="00444A5F" w:rsidP="00DC462A">
      <w:pPr>
        <w:pStyle w:val="libNormal"/>
        <w:rPr>
          <w:rtl/>
        </w:rPr>
      </w:pPr>
      <w:r>
        <w:rPr>
          <w:rtl/>
        </w:rPr>
        <w:t>عن أبي هريرة عن النبي</w:t>
      </w:r>
      <w:r w:rsidR="00DC462A" w:rsidRPr="00DC462A">
        <w:rPr>
          <w:rStyle w:val="libAlaemChar"/>
          <w:rFonts w:hint="cs"/>
          <w:rtl/>
        </w:rPr>
        <w:t xml:space="preserve"> </w:t>
      </w:r>
      <w:r w:rsidR="00DC462A" w:rsidRPr="000E4D50">
        <w:rPr>
          <w:rStyle w:val="libAlaemChar"/>
          <w:rFonts w:hint="cs"/>
          <w:rtl/>
        </w:rPr>
        <w:t>صلى‌الله‌عليه‌وآله</w:t>
      </w:r>
      <w:r w:rsidR="00DC462A">
        <w:t xml:space="preserve"> </w:t>
      </w:r>
      <w:r>
        <w:rPr>
          <w:rtl/>
        </w:rPr>
        <w:t xml:space="preserve"> أنّه قال للحسن : « </w:t>
      </w:r>
      <w:r w:rsidRPr="00242DA9">
        <w:rPr>
          <w:rtl/>
        </w:rPr>
        <w:t xml:space="preserve">اللهمّ إنّي أحبّه فأحبّه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وأحبب من يحبّه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وعن أسامة بن زيد قال : « طرقت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ذات ليلة في بعض الحاجة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المعجم الكبير 3 :50 ـ 51 / 2656.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(2) صحيح مسلم 2 :456 / 56 باب فضائل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>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فخرج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وهو مشتمل على شيء لا أدري ما هو ، فلمّا فرغت من حاجتي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قلت : ما هذا الذي أنت مشتمل عليه فكشفه فإذا حسن وحسين على وركيه ،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فقال : هذان إبناي وإبنا إبنتي اللهمّ إنّي أحبُّهما فأحبَّهُما واحبب من يحبُّهما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وعن سلمان </w:t>
      </w:r>
      <w:r w:rsidRPr="000E4D50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قال : « قال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للحسن والحسين :من أحبّهما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أحببته ،ومن أحببته أحبّه الله ،ومن أحبّه الله أدخله جنّات النعيم ،ومن أبغضهما أو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بغى عليهما أبغضته ،ومن أبغضته أبغضه الله ،ومن أبغضه الله أدخله عذاب جهنّم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وله عذاب مقيم»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وعن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إنّ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أخذ الحسن والحسين ،فقال :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من أحبّ هذين ،وأباهما وأمّهما ،كان معي في درجتي يوم القيامة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والدعوة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لحبّ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دعوة رسالية لتوجيه المسلمين إلى الارتباط بهم فكريا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وعاطفيا</w:t>
      </w:r>
      <w:r>
        <w:rPr>
          <w:rFonts w:hint="cs"/>
          <w:rtl/>
        </w:rPr>
        <w:t>ً</w:t>
      </w:r>
      <w:r>
        <w:rPr>
          <w:rtl/>
        </w:rPr>
        <w:t xml:space="preserve"> ومن ثمّ الاقتداء بهم والالتزام بأوامرهم وتوجيهاتهم لتكون </w:t>
      </w:r>
      <w:r w:rsidR="00C41FD0">
        <w:rPr>
          <w:rFonts w:hint="cs"/>
          <w:rtl/>
        </w:rPr>
        <w:t xml:space="preserve"> </w:t>
      </w:r>
      <w:r>
        <w:rPr>
          <w:rtl/>
        </w:rPr>
        <w:t>مفاهيمهم وقيمهم هي الحاكمة على حركة الإنسان والمجتمع المسلم.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المناغاة والتربية البدنية :</w:t>
      </w:r>
      <w:r>
        <w:rPr>
          <w:rtl/>
        </w:rPr>
        <w:t xml:space="preserve">تُعدُّ المناغاة في مراحل الإنسان الأولى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الممارسات الضرورية له ولهذا نرى 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قد مارسها مع حفيده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فقد روي 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كان يرقّص الحسن والحسين </w:t>
      </w:r>
      <w:r w:rsidRPr="000E4D50">
        <w:rPr>
          <w:rStyle w:val="libAlaemChar"/>
          <w:rFonts w:hint="cs"/>
          <w:rtl/>
        </w:rPr>
        <w:t>عليهما‌السلام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ويقول :</w:t>
      </w:r>
      <w:r w:rsidRPr="00242DA9">
        <w:rPr>
          <w:rtl/>
        </w:rPr>
        <w:t>حزقّة حزقّة ترقّ عين بقّة.</w:t>
      </w:r>
      <w:r>
        <w:rPr>
          <w:rtl/>
        </w:rPr>
        <w:t xml:space="preserve"> وفي رواية أنّه أخذ يديه جميعا</w:t>
      </w:r>
      <w:r>
        <w:rPr>
          <w:rFonts w:hint="cs"/>
          <w:rtl/>
        </w:rPr>
        <w:t>ً</w:t>
      </w:r>
      <w:r>
        <w:rPr>
          <w:rtl/>
        </w:rPr>
        <w:t xml:space="preserve"> بكتفي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والحسين وقَدَماهما على قدم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242DA9">
        <w:rPr>
          <w:rtl/>
        </w:rPr>
        <w:t>ويقول :ترقّ عين بقّة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وكانت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ترقص ابنها حسنا وتقول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 « أشبه أباك يا حسن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واخلع عن الحقّ الرسن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6B5772" w:rsidRDefault="006B5772" w:rsidP="00FD016A">
      <w:pPr>
        <w:pStyle w:val="libNormal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 xml:space="preserve">) سنن الترمذي : حديث 3794 ، باب مناقب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المعجم الكبير 3 :50 / 2655.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سير أعلام النبلاء / الذهبي 3 :254.</w:t>
      </w:r>
    </w:p>
    <w:p w:rsidR="002D613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الحزقة :القصير الصغير الخُطا ،وعين بقّة :أصغر الأعين.</w:t>
      </w:r>
    </w:p>
    <w:p w:rsidR="002D613F" w:rsidRDefault="002D613F" w:rsidP="002D613F">
      <w:pPr>
        <w:pStyle w:val="libFootnote"/>
        <w:bidi w:val="0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واعبد إلها ذا منن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ولا توال ذا الإحن» 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444A5F" w:rsidRDefault="00444A5F" w:rsidP="000E59B4">
      <w:pPr>
        <w:pStyle w:val="libNormal"/>
        <w:rPr>
          <w:rtl/>
        </w:rPr>
      </w:pPr>
      <w:r>
        <w:rPr>
          <w:rtl/>
        </w:rPr>
        <w:t>وكانت أمّ سلمة ترقّص الحسن وتقول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 « بأبي ابن علي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أنت بالخير مليّ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كن كأسنان حليّ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كن ككبش الحولي» </w:t>
            </w:r>
            <w:r w:rsidRPr="00E943C0">
              <w:rPr>
                <w:rStyle w:val="libFootnotenumChar"/>
                <w:rtl/>
              </w:rPr>
              <w:t>(</w:t>
            </w:r>
            <w:r w:rsidRPr="00E943C0">
              <w:rPr>
                <w:rStyle w:val="libFootnotenumChar"/>
                <w:rFonts w:hint="cs"/>
                <w:rtl/>
              </w:rPr>
              <w:t>1</w:t>
            </w:r>
            <w:r w:rsidRPr="00E943C0">
              <w:rPr>
                <w:rStyle w:val="libFootnotenumChar"/>
                <w:rtl/>
              </w:rPr>
              <w:t>)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التربية والتعليم :</w:t>
      </w:r>
      <w:r>
        <w:rPr>
          <w:rtl/>
        </w:rPr>
        <w:t xml:space="preserve">التربية والتعليم من المسؤوليّات العظيمة التي تساهم في </w:t>
      </w:r>
      <w:r w:rsidR="00C41FD0">
        <w:rPr>
          <w:rFonts w:hint="cs"/>
          <w:rtl/>
        </w:rPr>
        <w:t xml:space="preserve"> </w:t>
      </w:r>
      <w:r>
        <w:rPr>
          <w:rtl/>
        </w:rPr>
        <w:t>إعداد الإنسان للدخول في الحياة الاجتماعية؛ ليكون عنصرا</w:t>
      </w:r>
      <w:r>
        <w:rPr>
          <w:rFonts w:hint="cs"/>
          <w:rtl/>
        </w:rPr>
        <w:t>ً</w:t>
      </w:r>
      <w:r>
        <w:rPr>
          <w:rtl/>
        </w:rPr>
        <w:t xml:space="preserve"> فعّالاً في إصلاحها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وبنائها ،والأسرة هي نقطة البدء التي تتبنّى إنشاء وتنشئة الشخصية بجميع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مقوّماتها :الفكرية والعاطفية والسلوكية ،وهي نقطة البدء المؤثّرة في جميع </w:t>
      </w:r>
      <w:r w:rsidR="00C41FD0">
        <w:rPr>
          <w:rFonts w:hint="cs"/>
          <w:rtl/>
        </w:rPr>
        <w:t xml:space="preserve"> </w:t>
      </w:r>
      <w:r>
        <w:rPr>
          <w:rtl/>
        </w:rPr>
        <w:t>مراحل الحياة إيجابا</w:t>
      </w:r>
      <w:r>
        <w:rPr>
          <w:rFonts w:hint="cs"/>
          <w:rtl/>
        </w:rPr>
        <w:t>ً</w:t>
      </w:r>
      <w:r>
        <w:rPr>
          <w:rtl/>
        </w:rPr>
        <w:t xml:space="preserve"> وسلبا</w:t>
      </w:r>
      <w:r>
        <w:rPr>
          <w:rFonts w:hint="cs"/>
          <w:rtl/>
        </w:rPr>
        <w:t xml:space="preserve">ً </w:t>
      </w:r>
      <w:r>
        <w:rPr>
          <w:rtl/>
        </w:rPr>
        <w:t xml:space="preserve">؛ وفي مقامنا هذا نجد إنّ رسول الله </w:t>
      </w:r>
      <w:r w:rsidR="00DF15CF" w:rsidRPr="00DF15CF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 xml:space="preserve"> قد أدّى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مسؤوليّته في أسرته ومجتمعه؛ فقد ربّى هذه الأسرة الكريمة على أساس مفاهيم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وقيم القرآن ،وقد أبدى عناية تربوية وتعليمية استثنائية وعظيمة لعظم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الشخصّيات المراد تربيتها وتعليمها لأنّها عدل للقرآن الكريم ولأنّها القرآن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الناطق ،ومنها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،فقد كان يصطحبه إلى المسجد وإلى المواقع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المتعدّدة التي يتواجد فيها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،ومن يتتبع الروايات وأخبار المؤرّخين يجد أنّ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أسرة علي وفاطمة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أقرب الأسر إلى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من حيث اللقاءات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والزيارات ،ولا نبالغ إذا قلنا إنّ لقاءاته مع هذه الأسرة الكريمة تكاد تكون أكثر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لقاءاته مع زوجاته؛ فالإمام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كان يصحبونه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المسجد أو يلتقون به في المسجد ،إضافة إلى اللقاءات المستمرّة في دارهم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تارة وفي دار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تارة أخرى؛ ولهذا كانت الصحبة أدوم وأكثر نوعا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وكمّا</w:t>
      </w:r>
      <w:r>
        <w:rPr>
          <w:rFonts w:hint="cs"/>
          <w:rtl/>
        </w:rPr>
        <w:t>ً</w:t>
      </w:r>
      <w:r>
        <w:rPr>
          <w:rtl/>
        </w:rPr>
        <w:t xml:space="preserve"> ،وكان تأثير التربية واضحا</w:t>
      </w:r>
      <w:r>
        <w:rPr>
          <w:rFonts w:hint="cs"/>
          <w:rtl/>
        </w:rPr>
        <w:t>ً</w:t>
      </w:r>
      <w:r>
        <w:rPr>
          <w:rtl/>
        </w:rPr>
        <w:t xml:space="preserve"> على أفراد هذه الأسرة الكريمة لدوام ارتباطهم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ودوام تلقّيهم لتوجيهاته وإرشاداته وتعاليمه. وقد دلّت الأخبار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 xml:space="preserve">) بحار الأنوار 43 : 286 ـ 287 / 51 ، باب فضائل الإمامين الحسنين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>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على هذا القرب المكاني ، فقد ورد أنّ عليّا</w:t>
      </w:r>
      <w:r>
        <w:rPr>
          <w:rFonts w:hint="cs"/>
          <w:rtl/>
        </w:rPr>
        <w:t>ً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أصاب منزلاً مستأخرا</w:t>
      </w:r>
      <w:r>
        <w:rPr>
          <w:rFonts w:hint="cs"/>
          <w:rtl/>
        </w:rPr>
        <w:t>ً</w:t>
      </w:r>
      <w:r>
        <w:rPr>
          <w:rtl/>
        </w:rPr>
        <w:t xml:space="preserve"> عن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قليلاً ، فقال 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« </w:t>
      </w:r>
      <w:r w:rsidRPr="00242DA9">
        <w:rPr>
          <w:rtl/>
        </w:rPr>
        <w:t>إنّي أريد أن أحوّلك إليّ</w:t>
      </w:r>
      <w:r>
        <w:rPr>
          <w:rtl/>
        </w:rPr>
        <w:t>». فحوّله بجنبه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ولم </w:t>
      </w:r>
      <w:r w:rsidR="00C41FD0">
        <w:rPr>
          <w:rFonts w:hint="cs"/>
          <w:rtl/>
        </w:rPr>
        <w:t xml:space="preserve"> </w:t>
      </w:r>
      <w:r>
        <w:rPr>
          <w:rtl/>
        </w:rPr>
        <w:t>تنقطع العلاقة بهذه الأسرة يوما</w:t>
      </w:r>
      <w:r>
        <w:rPr>
          <w:rFonts w:hint="cs"/>
          <w:rtl/>
        </w:rPr>
        <w:t>ً</w:t>
      </w:r>
      <w:r>
        <w:rPr>
          <w:rtl/>
        </w:rPr>
        <w:t xml:space="preserve"> ما ، فكان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إذا قدم من غزو أو سفر </w:t>
      </w:r>
      <w:r w:rsidR="00C41FD0">
        <w:rPr>
          <w:rFonts w:hint="cs"/>
          <w:rtl/>
        </w:rPr>
        <w:t xml:space="preserve"> </w:t>
      </w:r>
      <w:r>
        <w:rPr>
          <w:rtl/>
        </w:rPr>
        <w:t>بدأ بالمسجد فصلى به ركعتين ثمّ يأتي فاطمة ، ثمّ يأتي أزواجه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ومن الطبيعي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 يكون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قريبا</w:t>
      </w:r>
      <w:r>
        <w:rPr>
          <w:rFonts w:hint="cs"/>
          <w:rtl/>
        </w:rPr>
        <w:t>ً</w:t>
      </w:r>
      <w:r>
        <w:rPr>
          <w:rtl/>
        </w:rPr>
        <w:t xml:space="preserve"> من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ومصاحبا</w:t>
      </w:r>
      <w:r>
        <w:rPr>
          <w:rFonts w:hint="cs"/>
          <w:rtl/>
        </w:rPr>
        <w:t>ً</w:t>
      </w:r>
      <w:r>
        <w:rPr>
          <w:rtl/>
        </w:rPr>
        <w:t xml:space="preserve"> له في أغلب أوقاته ،</w:t>
      </w:r>
      <w:r w:rsidR="00C41FD0">
        <w:rPr>
          <w:rtl/>
        </w:rPr>
        <w:t xml:space="preserve"> </w:t>
      </w:r>
      <w:r>
        <w:rPr>
          <w:rtl/>
        </w:rPr>
        <w:t xml:space="preserve">ومن خلال هذا القرب وهذه المصاحبة أحاط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بالعلوم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والمعارف والمفاهيم والقيم ،من طرق شتّى ،ويأتي التسديد الإلهي والإلهام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طليعتها؛ باعتباره من الصفوة المختارة من قبل الله عزّوجلّ ،زيادة على التعلّم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المباشر والاستماع إلى توجيهات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مباشرة ،وقد صرّح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بذلك وهذا واضح من خلال أقواله وتصريحاته ،فتارة يقول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</w:t>
      </w:r>
      <w:r w:rsidRPr="00242DA9">
        <w:rPr>
          <w:rtl/>
        </w:rPr>
        <w:t xml:space="preserve">علّمني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» ،وأخرى يقول : « </w:t>
      </w:r>
      <w:r w:rsidRPr="00242DA9">
        <w:rPr>
          <w:rtl/>
        </w:rPr>
        <w:t xml:space="preserve">سمعت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».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ففي مجال الدعاء ورد عنه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أنّه قال : « </w:t>
      </w:r>
      <w:r w:rsidRPr="00242DA9">
        <w:rPr>
          <w:rtl/>
        </w:rPr>
        <w:t xml:space="preserve">علّمني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242DA9">
        <w:rPr>
          <w:rtl/>
        </w:rPr>
        <w:t xml:space="preserve"> كلمات أقولهنّ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في الوتر :اللهمّ اهدني فيمن هديت ،وعافني فيمن عافيت ،وتولّني فيمن تولّيت ،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 xml:space="preserve">وبارك لي فيما أعطيت ،وقني شرّ ما قضيت ،فإنّك تقضي ولا يقضى عليك ،وإنه لا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يذلّ من واليت ،تباركت ربّنا وتعاليت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وفي مجال العبادة وما يتعلّق بها من مندوبات ورد عن عمير بن مأمون ،</w:t>
      </w:r>
      <w:r w:rsidR="00C41FD0">
        <w:rPr>
          <w:rFonts w:hint="cs"/>
          <w:rtl/>
        </w:rPr>
        <w:t xml:space="preserve"> </w:t>
      </w:r>
      <w:r>
        <w:rPr>
          <w:rtl/>
        </w:rPr>
        <w:t>قال : « سمعت الحسن بن علي يقول :</w:t>
      </w:r>
      <w:r w:rsidRPr="00242DA9">
        <w:rPr>
          <w:rtl/>
        </w:rPr>
        <w:t xml:space="preserve">سمعت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242DA9">
        <w:rPr>
          <w:rtl/>
        </w:rPr>
        <w:t xml:space="preserve"> يقول :من صلى الغداة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فجلس في مصلاّه حتى تطلع الشمس كان له حجاب من النار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وفي المجال الاجتماعي والأخلاقي يجيب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تساؤلات البعض ،فقد ورد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المنتظم في تاريخ الأمم والملوك / ابن الجوزي 3 : 87.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الاستيعاب / ابن عبد البر 4 : 376.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أسد الغابة 1 :488.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أسد الغابة 1 :489.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عن أبي الحوراء ، قال : « </w:t>
      </w:r>
      <w:r w:rsidRPr="00242DA9">
        <w:rPr>
          <w:rtl/>
        </w:rPr>
        <w:t xml:space="preserve">قلت للحسن بن علي رضي الله عنهما : مثل من كنت في عهد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242DA9">
        <w:rPr>
          <w:rtl/>
        </w:rPr>
        <w:t xml:space="preserve">؟ وما عقلت عنه؟ قال : عقلت عنه أنّي سمعته يقول : دع ما يريبك إلى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 xml:space="preserve">ما لا يريبك ، فإنّ الشرّ ريبة ، والخير طمأنينة ، وعقلت عنه الصلوات الخمس ، وكلمات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أقولهنّ عند انقضائهنّ قال : اللهمّ اهدني</w:t>
      </w:r>
      <w:r>
        <w:rPr>
          <w:rtl/>
        </w:rPr>
        <w:t xml:space="preserve"> ...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</w:t>
      </w:r>
      <w:r w:rsidRPr="00242DA9">
        <w:rPr>
          <w:rtl/>
        </w:rPr>
        <w:t xml:space="preserve">أمرنا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242DA9">
        <w:rPr>
          <w:rtl/>
        </w:rPr>
        <w:t xml:space="preserve"> أن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 xml:space="preserve">نلبس أجود ما نجد ، وأن نتطيّب بأجود ما نجد ، وأن نضحّي بأسمن ما نجد ، البقرة عن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سبعة ، والجزور عن عشرة ، وأن نظهر التكبير ، وعلينا السكينة والوقار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 مجال الفقه والتشريع كان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يتدخّلـأحيانا</w:t>
      </w:r>
      <w:r>
        <w:rPr>
          <w:rFonts w:hint="cs"/>
          <w:rtl/>
        </w:rPr>
        <w:t xml:space="preserve">ً </w:t>
      </w:r>
      <w:r>
        <w:rPr>
          <w:rtl/>
        </w:rPr>
        <w:t xml:space="preserve">ـليعلّم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بعض الأحكام عن طريق الموقف العملي ،فقد ورد عن ربيعة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شيبان قال : « قلت للحسن بن علي </w:t>
      </w:r>
      <w:r w:rsidRPr="000E4D50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:ما تعقل عن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؟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قال :صعدت معه غرفة الصدقة ،فأخذت تمرة فلكتها ،فقال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:القها فإنّا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تحلّ لنا الصدقة»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وفي مجال الثواب والتعويض يوم القيامة ،قال الأصبغ بن نباتة : « دخلت مع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عليّ بن أبي طالب </w:t>
      </w:r>
      <w:r w:rsidRPr="00284F0D">
        <w:rPr>
          <w:rFonts w:hint="cs"/>
          <w:rtl/>
        </w:rPr>
        <w:t>رضياللهعنه</w:t>
      </w:r>
      <w:r>
        <w:rPr>
          <w:rtl/>
        </w:rPr>
        <w:t xml:space="preserve"> إلى الحسن بن علي نعوده ،فقال له عليّ </w:t>
      </w:r>
      <w:r w:rsidR="00C41FD0">
        <w:rPr>
          <w:rFonts w:hint="cs"/>
          <w:rtl/>
        </w:rPr>
        <w:t xml:space="preserve"> </w:t>
      </w:r>
      <w:r w:rsidRPr="00284F0D">
        <w:rPr>
          <w:rFonts w:hint="cs"/>
          <w:rtl/>
        </w:rPr>
        <w:t>رضياللهعنه</w:t>
      </w:r>
      <w:r>
        <w:rPr>
          <w:rtl/>
        </w:rPr>
        <w:t xml:space="preserve"> :</w:t>
      </w:r>
      <w:r w:rsidRPr="00242DA9">
        <w:rPr>
          <w:rtl/>
        </w:rPr>
        <w:t>كيف أصبحت يا ابن رسول الله؟ قال :أصبحت بحمد الله بارئا</w:t>
      </w:r>
      <w:r w:rsidRPr="00242DA9">
        <w:rPr>
          <w:rFonts w:hint="cs"/>
          <w:rtl/>
        </w:rPr>
        <w:t>ً</w:t>
      </w:r>
      <w:r w:rsidRPr="00242DA9">
        <w:rPr>
          <w:rtl/>
        </w:rPr>
        <w:t xml:space="preserve"> ،قال :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 xml:space="preserve">كذلك إن شاء الله ،ثمّ قال الحسن </w:t>
      </w:r>
      <w:r w:rsidRPr="00242DA9">
        <w:rPr>
          <w:rFonts w:hint="cs"/>
          <w:rtl/>
        </w:rPr>
        <w:t>رضياللهعنه</w:t>
      </w:r>
      <w:r w:rsidRPr="00242DA9">
        <w:rPr>
          <w:rtl/>
        </w:rPr>
        <w:t xml:space="preserve"> :أسندوني ،فأسنده علي </w:t>
      </w:r>
      <w:r w:rsidRPr="00242DA9">
        <w:rPr>
          <w:rFonts w:hint="cs"/>
          <w:rtl/>
        </w:rPr>
        <w:t>رضيالله</w:t>
      </w:r>
      <w:r w:rsidR="00C41FD0">
        <w:rPr>
          <w:rFonts w:hint="cs"/>
          <w:rtl/>
        </w:rPr>
        <w:t xml:space="preserve"> </w:t>
      </w:r>
      <w:r w:rsidRPr="00242DA9">
        <w:rPr>
          <w:rFonts w:hint="cs"/>
          <w:rtl/>
        </w:rPr>
        <w:t>عنه</w:t>
      </w:r>
      <w:r w:rsidRPr="00242DA9">
        <w:rPr>
          <w:rtl/>
        </w:rPr>
        <w:t xml:space="preserve"> إلى صدره ،فقال :سمعت جدّي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242DA9">
        <w:rPr>
          <w:rtl/>
        </w:rPr>
        <w:t xml:space="preserve"> يقول :إنّ في الجنّة شجرة يقال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 xml:space="preserve">لها شجرة البلوى يؤتى بأهل البلاء يوم القيامة ،فلا يرفع لهم ديوان ،ولا ينصب لهم </w:t>
      </w:r>
      <w:r w:rsidR="00C41FD0">
        <w:rPr>
          <w:rFonts w:hint="cs"/>
          <w:rtl/>
        </w:rPr>
        <w:t xml:space="preserve"> </w:t>
      </w:r>
      <w:r w:rsidRPr="00242DA9">
        <w:rPr>
          <w:rtl/>
        </w:rPr>
        <w:t>ميزان ،يُصبّ عليهم الأجر صبّا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وكان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يحضر مجلس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وهو ابن سبع سنين ،فيسمع الوحي فيحفظه فيأتي أمّه فيلقي إليها ما حفظه ،وكلّما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المعجم الكبير 3 : 75 / 2708.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المعجم الكبير 3 : 90 / 2756.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المعجم الكبير 3 :86 / 2741.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المعجم الكبير 3 :93 / 2760.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دخل عليّ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وجد عندها علما</w:t>
      </w:r>
      <w:r>
        <w:rPr>
          <w:rFonts w:hint="cs"/>
          <w:rtl/>
        </w:rPr>
        <w:t>ً</w:t>
      </w:r>
      <w:r>
        <w:rPr>
          <w:rtl/>
        </w:rPr>
        <w:t xml:space="preserve"> بالتنزيل ، فيسألها عن ذلك ، فتقول : « </w:t>
      </w:r>
      <w:r w:rsidRPr="00F9299E">
        <w:rPr>
          <w:rtl/>
        </w:rPr>
        <w:t xml:space="preserve">من ولدك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الحسن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وهذا الحضور وفي عمر مبكّر يؤهّل صاحبه لأنّ يكون قمّة في العلم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والمعرفة ، فقد كان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يستمع إلى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برغبته ويصغي إليه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فيحفظ ما يقوله من آيات قرآنية ومن أحاديث شريفة ، ولم يكتف بهذا الحفظ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بل يلقي إلى أمّه فاطمة الزهراء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ما حفظه ، فتأخذ به مسلمة بصحّة صدوره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لمعرفتها وثقتها بالقدرة العلمية لولدها لأنّه ذو شأن عند الله ورسوله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وكان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يبادر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بالأسئلة ليتعلّم منه ما يحتاجه من علوم </w:t>
      </w:r>
      <w:r w:rsidR="00C41FD0">
        <w:rPr>
          <w:rFonts w:hint="cs"/>
          <w:rtl/>
        </w:rPr>
        <w:t xml:space="preserve"> </w:t>
      </w:r>
      <w:r>
        <w:rPr>
          <w:rtl/>
        </w:rPr>
        <w:t>ومعارف في مختلف جوانب الحياة الإنسانية ومنها الارتباط الروحيبرسول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وآثاره الإيجابية. قال الإمام الصادق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آبائه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« </w:t>
      </w:r>
      <w:r w:rsidRPr="00F9299E">
        <w:rPr>
          <w:rtl/>
        </w:rPr>
        <w:t xml:space="preserve">بينا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 xml:space="preserve">الحسن بن علي </w:t>
      </w:r>
      <w:r w:rsidRPr="000E4D50">
        <w:rPr>
          <w:rStyle w:val="libAlaemChar"/>
          <w:rFonts w:hint="cs"/>
          <w:rtl/>
        </w:rPr>
        <w:t>عليهما‌السلام</w:t>
      </w:r>
      <w:r w:rsidRPr="00F9299E">
        <w:rPr>
          <w:rtl/>
        </w:rPr>
        <w:t xml:space="preserve"> ذات يوم في حجر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F9299E">
        <w:rPr>
          <w:rtl/>
        </w:rPr>
        <w:t xml:space="preserve"> إذ رفع رأسه فقال :يا أبة ما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لمن زارك بعد موتك ،قال :يا بني من أتاني زائرا</w:t>
      </w:r>
      <w:r w:rsidRPr="00F9299E">
        <w:rPr>
          <w:rFonts w:hint="cs"/>
          <w:rtl/>
        </w:rPr>
        <w:t>ً</w:t>
      </w:r>
      <w:r w:rsidRPr="00F9299E">
        <w:rPr>
          <w:rtl/>
        </w:rPr>
        <w:t xml:space="preserve"> بعد موتي فله الجنّة ،ومن أتى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أباك زائرا</w:t>
      </w:r>
      <w:r w:rsidRPr="00F9299E">
        <w:rPr>
          <w:rFonts w:hint="cs"/>
          <w:rtl/>
        </w:rPr>
        <w:t>ً</w:t>
      </w:r>
      <w:r w:rsidRPr="00F9299E">
        <w:rPr>
          <w:rtl/>
        </w:rPr>
        <w:t xml:space="preserve"> بعد موته فله الجنّة ،ومن أتى أخاك زائرا</w:t>
      </w:r>
      <w:r w:rsidRPr="00F9299E">
        <w:rPr>
          <w:rFonts w:hint="cs"/>
          <w:rtl/>
        </w:rPr>
        <w:t>ً</w:t>
      </w:r>
      <w:r w:rsidRPr="00F9299E">
        <w:rPr>
          <w:rtl/>
        </w:rPr>
        <w:t xml:space="preserve"> بعد موته فله الجنّة ،ومن أتاك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زائرا</w:t>
      </w:r>
      <w:r w:rsidRPr="00F9299E">
        <w:rPr>
          <w:rFonts w:hint="cs"/>
          <w:rtl/>
        </w:rPr>
        <w:t>ً</w:t>
      </w:r>
      <w:r w:rsidRPr="00F9299E">
        <w:rPr>
          <w:rtl/>
        </w:rPr>
        <w:t xml:space="preserve"> بعد موتك فله الجنّة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 xml:space="preserve">حضور الحسنين </w:t>
      </w:r>
      <w:r w:rsidRPr="000E4D50">
        <w:rPr>
          <w:rStyle w:val="libAlaemChar"/>
          <w:rFonts w:hint="cs"/>
          <w:rtl/>
        </w:rPr>
        <w:t>عليهما‌السلام</w:t>
      </w:r>
      <w:r w:rsidRPr="000E4D50">
        <w:rPr>
          <w:rStyle w:val="libBold2Char"/>
          <w:rtl/>
        </w:rPr>
        <w:t xml:space="preserve"> بيعة الرضوان :</w:t>
      </w:r>
      <w:r>
        <w:rPr>
          <w:rtl/>
        </w:rPr>
        <w:t xml:space="preserve">من أساسيّات المنهج الإسلامي </w:t>
      </w:r>
      <w:r w:rsidR="00C41FD0">
        <w:rPr>
          <w:rFonts w:hint="cs"/>
          <w:rtl/>
        </w:rPr>
        <w:t xml:space="preserve"> </w:t>
      </w:r>
      <w:r>
        <w:rPr>
          <w:rtl/>
        </w:rPr>
        <w:t>الاعتماد على الأمّة في إنجاح المسيرة التكاملية لحركة الإسلام الواقعية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ومسؤوليّة إنجاح المسيرة تكليف عام يشمل جميع المكلّفين القادرين على العمل </w:t>
      </w:r>
      <w:r w:rsidR="00C41FD0">
        <w:rPr>
          <w:rFonts w:hint="cs"/>
          <w:rtl/>
        </w:rPr>
        <w:t xml:space="preserve"> </w:t>
      </w:r>
      <w:r>
        <w:rPr>
          <w:rtl/>
        </w:rPr>
        <w:t>والنشاط والفاعلية ،ومن هنا جاءت البيعة تعبيرا</w:t>
      </w:r>
      <w:r>
        <w:rPr>
          <w:rFonts w:hint="cs"/>
          <w:rtl/>
        </w:rPr>
        <w:t>ً</w:t>
      </w:r>
      <w:r>
        <w:rPr>
          <w:rtl/>
        </w:rPr>
        <w:t xml:space="preserve"> عن توزيع المسؤولية بين </w:t>
      </w:r>
      <w:r w:rsidR="00C41FD0">
        <w:rPr>
          <w:rFonts w:hint="cs"/>
          <w:rtl/>
        </w:rPr>
        <w:t xml:space="preserve"> </w:t>
      </w:r>
      <w:r>
        <w:rPr>
          <w:rtl/>
        </w:rPr>
        <w:t>القائد وبين الأمّة ،وكان لها دور كبير في انطلاقة المسلمين في العهد النبوي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ولأهميّتها عمل بها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،وطلب من المسلمين أن يبايعوه في مواقف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عديدة ومنها بيعة الرضوان ،وكان جابر بن عبداللهيقول : « إنّ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لم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بحار الأنوار 43 : 338 / 11.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روضة الواعظين / محمد بن الفتّال النيسابوري :186.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يبايعنا على الموت ، ولكن بايعنا على أن لا نفرّ»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ولا فرق كبير بين الاثنين ، </w:t>
      </w:r>
      <w:r w:rsidR="00C41FD0">
        <w:rPr>
          <w:rFonts w:hint="cs"/>
          <w:rtl/>
        </w:rPr>
        <w:t xml:space="preserve"> </w:t>
      </w:r>
      <w:r>
        <w:rPr>
          <w:rtl/>
        </w:rPr>
        <w:t>فمن يبايع على الموت يكون قد بايع على عدم الفرار؛ لأنّ الإنسان غالبا</w:t>
      </w:r>
      <w:r>
        <w:rPr>
          <w:rFonts w:hint="cs"/>
          <w:rtl/>
        </w:rPr>
        <w:t>ً</w:t>
      </w:r>
      <w:r>
        <w:rPr>
          <w:rtl/>
        </w:rPr>
        <w:t xml:space="preserve"> ما يفرّ </w:t>
      </w:r>
      <w:r w:rsidR="00C41FD0">
        <w:rPr>
          <w:rFonts w:hint="cs"/>
          <w:rtl/>
        </w:rPr>
        <w:t xml:space="preserve"> </w:t>
      </w:r>
      <w:r>
        <w:rPr>
          <w:rtl/>
        </w:rPr>
        <w:t>من المعركة إن أصابه الخوف من الموت؛ فهي بيعة على الجهاد والثبات والتضحية.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وقد شارك كبار الصحابة في هذه البيعة كما شارك في البيعة جمع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الصحابة الشباب ، ولم يشارك من صغار السنّ إلاّ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كما ورد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قول الإمام محمد الجواد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مخاطبا</w:t>
      </w:r>
      <w:r>
        <w:rPr>
          <w:rFonts w:hint="cs"/>
          <w:rtl/>
        </w:rPr>
        <w:t>ً</w:t>
      </w:r>
      <w:r>
        <w:rPr>
          <w:rtl/>
        </w:rPr>
        <w:t xml:space="preserve"> المأمون والعباسيين في أحد المجالس : « </w:t>
      </w:r>
      <w:r w:rsidRPr="00F9299E">
        <w:rPr>
          <w:rtl/>
        </w:rPr>
        <w:t xml:space="preserve">أما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 xml:space="preserve">علمتم 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F9299E">
        <w:rPr>
          <w:rtl/>
        </w:rPr>
        <w:t xml:space="preserve"> افتتح دعوته بدعاء أمير المؤمنين علي بن أبي طالب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 xml:space="preserve">وهو ابن عشر سنين ، وقبل منه الإسلام وحكم له به ، ولم يدع أحدا في سنّه غيره.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 xml:space="preserve">وبايع الحسن والحسين </w:t>
      </w:r>
      <w:r w:rsidRPr="000E4D50">
        <w:rPr>
          <w:rStyle w:val="libAlaemChar"/>
          <w:rFonts w:hint="cs"/>
          <w:rtl/>
        </w:rPr>
        <w:t>عليهما‌السلام</w:t>
      </w:r>
      <w:r w:rsidRPr="00F9299E">
        <w:rPr>
          <w:rtl/>
        </w:rPr>
        <w:t xml:space="preserve"> وهما ابنا دون الستّ سنين ، ولم يبايع صبيّا</w:t>
      </w:r>
      <w:r w:rsidRPr="00F9299E"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غيرهما</w:t>
      </w:r>
      <w:r>
        <w:rPr>
          <w:rtl/>
        </w:rPr>
        <w:t xml:space="preserve"> ...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 وبيعتهما لرسول الله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تعبّر عن النضوج والمعرفة الرشيدة</w:t>
      </w:r>
      <w:r w:rsidR="00C41FD0">
        <w:rPr>
          <w:rtl/>
        </w:rPr>
        <w:t xml:space="preserve"> </w:t>
      </w:r>
      <w:r>
        <w:rPr>
          <w:rtl/>
        </w:rPr>
        <w:t>والإرادة الصلبة لمن يحسنون اليقين باللهتعالى والتوكّل عليه والاتّجاه نحوه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ويحسنون العمل والسلوك والتصرّف مع القائد ومع المسلمين ،وتعبّر تلك البيعة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عن الشجاعة الفائقة والثبات المنقطع النظير على تكاليف الرسالة؛ وهي ليست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بيعة يراد منها التشجيع ،ولا بيعة عاطفية؛ بل هي بيعة رسالية حقيقية بين القائد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وأتباعه لا بين الجدّ وأحفاده ،وهي بيعة يراد منها توجيه أنظار وعقول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المسلمين إلى عظم شخصية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وإلى دورهم الريادي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المجتمع الإنساني؛ لأنّ ما يصدر عن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لا يكون عبثا</w:t>
      </w:r>
      <w:r>
        <w:rPr>
          <w:rFonts w:hint="cs"/>
          <w:rtl/>
        </w:rPr>
        <w:t>ً</w:t>
      </w:r>
      <w:r>
        <w:rPr>
          <w:rtl/>
        </w:rPr>
        <w:t xml:space="preserve"> بل حكمة يراد </w:t>
      </w:r>
      <w:r w:rsidR="00C41FD0">
        <w:rPr>
          <w:rFonts w:hint="cs"/>
          <w:rtl/>
        </w:rPr>
        <w:t xml:space="preserve"> </w:t>
      </w:r>
      <w:r>
        <w:rPr>
          <w:rtl/>
        </w:rPr>
        <w:t>منها أمر هام في حياة المسلمين.</w:t>
      </w:r>
    </w:p>
    <w:p w:rsidR="006B5772" w:rsidRDefault="00444A5F" w:rsidP="00B5434A">
      <w:pPr>
        <w:pStyle w:val="libNormal"/>
        <w:rPr>
          <w:rtl/>
        </w:rPr>
      </w:pPr>
      <w:r w:rsidRPr="000E4D50">
        <w:rPr>
          <w:rStyle w:val="libBold2Char"/>
          <w:rtl/>
        </w:rPr>
        <w:t xml:space="preserve">شهادة الإمام الحسن </w:t>
      </w:r>
      <w:r w:rsidR="00B5434A" w:rsidRPr="000E4D50">
        <w:rPr>
          <w:rStyle w:val="libAlaemChar"/>
          <w:rFonts w:hint="cs"/>
          <w:rtl/>
        </w:rPr>
        <w:t>عليه‌السلام</w:t>
      </w:r>
      <w:r w:rsidR="00B5434A">
        <w:rPr>
          <w:rFonts w:hint="cs"/>
          <w:rtl/>
        </w:rPr>
        <w:t xml:space="preserve"> </w:t>
      </w:r>
      <w:r w:rsidRPr="000E4D50">
        <w:rPr>
          <w:rStyle w:val="libBold2Char"/>
          <w:rtl/>
        </w:rPr>
        <w:t>على كتاب ثقيف :</w:t>
      </w:r>
      <w:r>
        <w:rPr>
          <w:rtl/>
        </w:rPr>
        <w:t xml:space="preserve">كتب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إلى </w:t>
      </w:r>
      <w:r w:rsidR="00C41FD0">
        <w:rPr>
          <w:rFonts w:hint="cs"/>
          <w:rtl/>
        </w:rPr>
        <w:t xml:space="preserve"> </w:t>
      </w:r>
      <w:r>
        <w:rPr>
          <w:rtl/>
        </w:rPr>
        <w:t>ثقيف كتابا</w:t>
      </w:r>
      <w:r>
        <w:rPr>
          <w:rFonts w:hint="cs"/>
          <w:rtl/>
        </w:rPr>
        <w:t>ً</w:t>
      </w:r>
      <w:r>
        <w:rPr>
          <w:rtl/>
        </w:rPr>
        <w:t xml:space="preserve"> بيّن فيه بعض الأمور المتعلّقة بحقوقهم ،وقد جاء فيه :</w:t>
      </w:r>
      <w:r w:rsidRPr="000E4D50">
        <w:rPr>
          <w:rStyle w:val="libBold2Char"/>
          <w:rtl/>
        </w:rPr>
        <w:t xml:space="preserve">« هذا كتاب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السيرة النبوية / ابن هشام 3 : 330.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بحار الأنوار 50 : 78 / ح3 ونحوه في العقد الفريد / ابن عبد ربه 5 : 133.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 w:rsidRPr="000E4D50">
        <w:rPr>
          <w:rStyle w:val="libBold2Char"/>
          <w:rtl/>
        </w:rPr>
        <w:lastRenderedPageBreak/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0E4D50">
        <w:rPr>
          <w:rStyle w:val="libBold2Char"/>
          <w:rtl/>
        </w:rPr>
        <w:t xml:space="preserve"> لثقيف ، كتب : أنّ لهم ذمّة الله الذي لا إله إلاّ هو ، وذمّة </w:t>
      </w:r>
      <w:r w:rsidR="001B68D3">
        <w:rPr>
          <w:rStyle w:val="libBold2Char"/>
          <w:rFonts w:hint="cs"/>
          <w:rtl/>
        </w:rPr>
        <w:t xml:space="preserve"> </w:t>
      </w:r>
      <w:r w:rsidRPr="000E4D50">
        <w:rPr>
          <w:rStyle w:val="libBold2Char"/>
          <w:rtl/>
        </w:rPr>
        <w:t xml:space="preserve">محمد بن عبدالله النبي ، على ما كتب عليهم في هذه الصحيفة : أنّ </w:t>
      </w:r>
      <w:r w:rsidR="001B68D3">
        <w:rPr>
          <w:rStyle w:val="libBold2Char"/>
          <w:rFonts w:hint="cs"/>
          <w:rtl/>
        </w:rPr>
        <w:t xml:space="preserve"> </w:t>
      </w:r>
      <w:r w:rsidRPr="000E4D50">
        <w:rPr>
          <w:rStyle w:val="libBold2Char"/>
          <w:rtl/>
        </w:rPr>
        <w:t xml:space="preserve">واديهم حرام محرّم لله كلّه : عضاهه ، وصيده وظلم فيه ، وشرق فيه أو </w:t>
      </w:r>
      <w:r w:rsidR="001B68D3">
        <w:rPr>
          <w:rStyle w:val="libBold2Char"/>
          <w:rFonts w:hint="cs"/>
          <w:rtl/>
        </w:rPr>
        <w:t xml:space="preserve"> </w:t>
      </w:r>
      <w:r w:rsidRPr="000E4D50">
        <w:rPr>
          <w:rStyle w:val="libBold2Char"/>
          <w:rtl/>
        </w:rPr>
        <w:t xml:space="preserve">إساءة ، وثقيف أحقّ الناس بوجّ ، ولا يعبر طائعهم ، ولا يدخله عليهم </w:t>
      </w:r>
      <w:r w:rsidR="001B68D3">
        <w:rPr>
          <w:rStyle w:val="libBold2Char"/>
          <w:rFonts w:hint="cs"/>
          <w:rtl/>
        </w:rPr>
        <w:t xml:space="preserve"> </w:t>
      </w:r>
      <w:r w:rsidRPr="000E4D50">
        <w:rPr>
          <w:rStyle w:val="libBold2Char"/>
          <w:rtl/>
        </w:rPr>
        <w:t xml:space="preserve">أحد من المسلمين يغلبهم عليه ... وشهد على نسخة هذه الصحيفة : </w:t>
      </w:r>
      <w:r w:rsidR="001B68D3">
        <w:rPr>
          <w:rStyle w:val="libBold2Char"/>
          <w:rFonts w:hint="cs"/>
          <w:rtl/>
        </w:rPr>
        <w:t xml:space="preserve"> </w:t>
      </w:r>
      <w:r w:rsidRPr="000E4D50">
        <w:rPr>
          <w:rStyle w:val="libBold2Char"/>
          <w:rtl/>
        </w:rPr>
        <w:t xml:space="preserve">علي بن أبي طالب وحسن بن علي وحسين بن علي ، وكتب نسختها </w:t>
      </w:r>
      <w:r w:rsidR="001B68D3">
        <w:rPr>
          <w:rStyle w:val="libBold2Char"/>
          <w:rFonts w:hint="cs"/>
          <w:rtl/>
        </w:rPr>
        <w:t xml:space="preserve"> </w:t>
      </w:r>
      <w:r w:rsidRPr="000E4D50">
        <w:rPr>
          <w:rStyle w:val="libBold2Char"/>
          <w:rtl/>
        </w:rPr>
        <w:t>لمكان الشهادة».</w:t>
      </w:r>
      <w:r>
        <w:rPr>
          <w:rtl/>
        </w:rPr>
        <w:t xml:space="preserve"> قال أبو عبيد : « وفي هذا الحديث من الفقه : إثباته </w:t>
      </w:r>
      <w:r w:rsidRPr="000E4D50">
        <w:rPr>
          <w:rStyle w:val="libAlaemChar"/>
          <w:rFonts w:hint="cs"/>
          <w:rtl/>
        </w:rPr>
        <w:t>صلى‌الله‌عليه‌وآله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شهادة الحسن والحسين»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واثباته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شهادتهما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وهما في ذلك السن لم </w:t>
      </w:r>
      <w:r w:rsidR="00C41FD0">
        <w:rPr>
          <w:rFonts w:hint="cs"/>
          <w:rtl/>
        </w:rPr>
        <w:t xml:space="preserve"> </w:t>
      </w:r>
      <w:r>
        <w:rPr>
          <w:rtl/>
        </w:rPr>
        <w:t>يكن نابعا</w:t>
      </w:r>
      <w:r>
        <w:rPr>
          <w:rFonts w:hint="cs"/>
          <w:rtl/>
        </w:rPr>
        <w:t>ً</w:t>
      </w:r>
      <w:r>
        <w:rPr>
          <w:rtl/>
        </w:rPr>
        <w:t xml:space="preserve"> عن هوى أو نزوة أو رغبة عاطفية لأنّ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معصوم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جميع ذلك ، فكلّ عمل أو ممارسة تصدر منه إنّما تصدر عن وحي يوحى وعن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تسديد إلهي ، بل هو إشارة واضحة إلى تكاملهما في جميع مقوّمات الشخصية ، </w:t>
      </w:r>
      <w:r w:rsidR="00C41FD0">
        <w:rPr>
          <w:rFonts w:hint="cs"/>
          <w:rtl/>
        </w:rPr>
        <w:t xml:space="preserve"> </w:t>
      </w:r>
      <w:r>
        <w:rPr>
          <w:rtl/>
        </w:rPr>
        <w:t>خصوصاً وأن تلك الشهاة قد جاءت في قضية مهمّة تتحدّد فيها علاقات</w:t>
      </w:r>
      <w:r w:rsidR="00C41FD0">
        <w:rPr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مع ثقيف وهي من العشائر الكبيرة في عدّتها وعددها. ومن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الأمور الملفتة للنظر إنّ الطرف الآخر وهو ثقيف لم يعترض على هذه الشهادة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باعتبار صغر سن الحسنين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،وهذا إن دلّ على شيء إنّما يدلّ على قناعة ثقيف </w:t>
      </w:r>
      <w:r w:rsidR="00C41FD0">
        <w:rPr>
          <w:rFonts w:hint="cs"/>
          <w:rtl/>
        </w:rPr>
        <w:t xml:space="preserve"> </w:t>
      </w:r>
      <w:r>
        <w:rPr>
          <w:rtl/>
        </w:rPr>
        <w:t>بأهليتهما الكاملة للشهادة وهما في هذا العمر المبكر.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ولا يخفى ما في هذا الأسلوب النبوي الفذ من إلفات النظر إلى تصحيح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مواقف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المستقبلية والاعتراف بسلامتها العقائدية والتشريعية ،ومن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هذه المواقفـالتي سيأتي البحث عنهاـشهادته لأمّه 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في مسألة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فدك ،ومنها قوله لأبي بكر ومن ثمّ لعمر بن الخطّاب « </w:t>
      </w:r>
      <w:r w:rsidRPr="00F9299E">
        <w:rPr>
          <w:rtl/>
        </w:rPr>
        <w:t>إنزل عن منبر أبي</w:t>
      </w:r>
      <w:r>
        <w:rPr>
          <w:rtl/>
        </w:rPr>
        <w:t xml:space="preserve">» ،فهي 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تكن شهادة صبي ولا اعتراض صبي ،بل هي شهادة رسالية واعتراض رسالي يعبّر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الأموال / أبي عبيد القاسم بن سلام : 205 و207.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عن إدراك كامل لما يجري من أحداث ومواقف ومدى سلامتها الفكرية والشرعية.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 xml:space="preserve">موقف 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Pr="000E4D50">
        <w:rPr>
          <w:rStyle w:val="libBold2Char"/>
          <w:rtl/>
        </w:rPr>
        <w:t xml:space="preserve"> من أبي سفيان :</w:t>
      </w:r>
      <w:r>
        <w:rPr>
          <w:rtl/>
        </w:rPr>
        <w:t xml:space="preserve"> صالح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قادة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قريش على وضع الحرب عن الناس عشر سنين يأمن فيهنّ الناس ويكفّ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بعضهم عن بعض ، إلاّ أنّ قادة قريش نقضت بعض بنود الصلح بالاعتداء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خزاعة الذين كانوا في عقد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وعهده ، فقرّر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التوجّه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مكّة ، وحينما سمع أبو سفيان بالأمر توجّه إلى المدينة ، وأتى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="00C41FD0">
        <w:rPr>
          <w:rFonts w:hint="cs"/>
          <w:rtl/>
        </w:rPr>
        <w:t xml:space="preserve"> </w:t>
      </w:r>
      <w:r>
        <w:rPr>
          <w:rtl/>
        </w:rPr>
        <w:t>فكلّمه في تجديد العهد ، فلم يردّ عليه شيئا</w:t>
      </w:r>
      <w:r>
        <w:rPr>
          <w:rFonts w:hint="cs"/>
          <w:rtl/>
        </w:rPr>
        <w:t>ً</w:t>
      </w:r>
      <w:r>
        <w:rPr>
          <w:rtl/>
        </w:rPr>
        <w:t xml:space="preserve"> ، ثمّ كلّم بعض الصحابة فلم يستجيبوا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له ، فتوجّه إلى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فدخل عليه فقال : « يا أبا الحسن تمشي معي إلى </w:t>
      </w:r>
      <w:r w:rsidR="00C41FD0">
        <w:rPr>
          <w:rFonts w:hint="cs"/>
          <w:rtl/>
        </w:rPr>
        <w:t xml:space="preserve"> </w:t>
      </w:r>
      <w:r>
        <w:rPr>
          <w:rtl/>
        </w:rPr>
        <w:t>ابن عمّك محمد فتسأله أن يعقد لنا عقدا</w:t>
      </w:r>
      <w:r>
        <w:rPr>
          <w:rFonts w:hint="cs"/>
          <w:rtl/>
        </w:rPr>
        <w:t>ً</w:t>
      </w:r>
      <w:r>
        <w:rPr>
          <w:rtl/>
        </w:rPr>
        <w:t xml:space="preserve"> ويكتب لنا كتابا</w:t>
      </w:r>
      <w:r>
        <w:rPr>
          <w:rFonts w:hint="cs"/>
          <w:rtl/>
        </w:rPr>
        <w:t>ً</w:t>
      </w:r>
      <w:r>
        <w:rPr>
          <w:rtl/>
        </w:rPr>
        <w:t xml:space="preserve"> ، فقال : يا أبا سفيان لقد </w:t>
      </w:r>
      <w:r w:rsidR="00C41FD0">
        <w:rPr>
          <w:rFonts w:hint="cs"/>
          <w:rtl/>
        </w:rPr>
        <w:t xml:space="preserve"> </w:t>
      </w:r>
      <w:r>
        <w:rPr>
          <w:rtl/>
        </w:rPr>
        <w:t>عقد لك رسول الله عقدا</w:t>
      </w:r>
      <w:r>
        <w:rPr>
          <w:rFonts w:hint="cs"/>
          <w:rtl/>
        </w:rPr>
        <w:t>ً</w:t>
      </w:r>
      <w:r>
        <w:rPr>
          <w:rtl/>
        </w:rPr>
        <w:t xml:space="preserve"> لا يرجع عنه أبدا</w:t>
      </w:r>
      <w:r>
        <w:rPr>
          <w:rFonts w:hint="cs"/>
          <w:rtl/>
        </w:rPr>
        <w:t>ً</w:t>
      </w:r>
      <w:r>
        <w:rPr>
          <w:rtl/>
        </w:rPr>
        <w:t xml:space="preserve">» ، وكانت 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من وراء الستر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والحسن يدرج بين يديها وهو من أبناء أربعة عشر شهراً ، فقال لها : « يا بنت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محمد قولي لهذا الطفل يكلّم لي جدّه فيسود بكلامه العرب والعجم ، فأقبل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إلى أبي سفيان وضرب احدى يديه على أنفه والأخرى على لحيته ، ثم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أنطقه الله عزّوجلّ بأن قال : يا أبا سفيان قل : لا إله إلاّ الله محمد رسول الله ؛ حتى </w:t>
      </w:r>
      <w:r w:rsidR="00C41FD0">
        <w:rPr>
          <w:rFonts w:hint="cs"/>
          <w:rtl/>
        </w:rPr>
        <w:t xml:space="preserve"> </w:t>
      </w:r>
      <w:r>
        <w:rPr>
          <w:rtl/>
        </w:rPr>
        <w:t>أكون شفيعا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وفي هذه الواقعة يتّضح شأن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وإدراكه العميق </w:t>
      </w:r>
      <w:r w:rsidR="00C41FD0">
        <w:rPr>
          <w:rFonts w:hint="cs"/>
          <w:rtl/>
        </w:rPr>
        <w:t xml:space="preserve"> </w:t>
      </w:r>
      <w:r>
        <w:rPr>
          <w:rtl/>
        </w:rPr>
        <w:t>للأشخاص والأحداث ،فقد مارس عملية تأديب لأبي سفيان كان مستحقّا</w:t>
      </w:r>
      <w:r>
        <w:rPr>
          <w:rFonts w:hint="cs"/>
          <w:rtl/>
        </w:rPr>
        <w:t>ً</w:t>
      </w:r>
      <w:r>
        <w:rPr>
          <w:rtl/>
        </w:rPr>
        <w:t xml:space="preserve"> لها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لنقضه عهد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،وقد دعاه إلى الإسلام لأنه العلاج الأساسي للأزمة </w:t>
      </w:r>
      <w:r w:rsidR="00C41FD0">
        <w:rPr>
          <w:rFonts w:hint="cs"/>
          <w:rtl/>
        </w:rPr>
        <w:t xml:space="preserve"> </w:t>
      </w:r>
      <w:r>
        <w:rPr>
          <w:rtl/>
        </w:rPr>
        <w:t>التي حدثت ،فجعل شفاعته مشروطة بإسلامه.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فضائل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وإمامته :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أولاًـمن القرآن الكريم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عنوان مضيء في حياة الإنسانية وحركة التاريخ والمسيرة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CE42CE" w:rsidRDefault="00444A5F" w:rsidP="00CE42CE">
      <w:pPr>
        <w:pStyle w:val="libFootnote0"/>
        <w:rPr>
          <w:rtl/>
        </w:rPr>
      </w:pPr>
      <w:r>
        <w:rPr>
          <w:rtl/>
        </w:rPr>
        <w:t>(1) المناقب / ابن شهرآشوب 4 : 9 ، ونحوه في السيرة النبوية / ابن هشام 4 : 38.</w:t>
      </w:r>
    </w:p>
    <w:p w:rsidR="00CE42CE" w:rsidRDefault="00CE42CE" w:rsidP="00CE42CE">
      <w:pPr>
        <w:pStyle w:val="libFootnote"/>
        <w:bidi w:val="0"/>
        <w:rPr>
          <w:rtl/>
        </w:rPr>
      </w:pPr>
      <w:r>
        <w:rPr>
          <w:rtl/>
        </w:rPr>
        <w:br w:type="page"/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lastRenderedPageBreak/>
        <w:t xml:space="preserve">الإسلامية ، أراد الله تعالى لهم أن يكونوا أعلام الهدى وقدوة المتّقين ومأوى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أفئدة المسلمين ، وروّاد الحركة الإصلاحية والتغييرية في المسيرة الإنسانية؛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ولهذا أبدى القرآن الكريم عناية فائقة بذكر دورهم وفضائلهم وسموّ مكانتهم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وفيما يلي نستعرّض جملة من آيات القرآن الكريم التي تطرّقت إلى ذلك لكونها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شاملة للإمام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كواحد من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1 ـ آية التطهير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إِنَّمَا يُرِيدُ اللهُ لِيُذْهِبَ عَنكُمُ الرِّجْسَ أَهْلَ الْبَيْتِ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وَيُطَهِّرَكُمْ تَطْهِيرًا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 : تظافرت التفاسير والروايات إلى أنّ المقصود بأهل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هم أهل بيت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وهم :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وعليّ وفاطمة والحسن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والحسين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. فقد روي عن أمّ سلمة وبطرق عديدة أنّها قالت : « لمّا نزلت هذه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الآية دعا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عليّا وفاطمة وحسنا</w:t>
      </w:r>
      <w:r>
        <w:rPr>
          <w:rFonts w:hint="cs"/>
          <w:rtl/>
        </w:rPr>
        <w:t>ً</w:t>
      </w:r>
      <w:r>
        <w:rPr>
          <w:rtl/>
        </w:rPr>
        <w:t xml:space="preserve"> وحسينا</w:t>
      </w:r>
      <w:r>
        <w:rPr>
          <w:rFonts w:hint="cs"/>
          <w:rtl/>
        </w:rPr>
        <w:t>ً</w:t>
      </w:r>
      <w:r>
        <w:rPr>
          <w:rtl/>
        </w:rPr>
        <w:t xml:space="preserve"> فجلّل عليهم كساءً </w:t>
      </w:r>
      <w:r w:rsidR="00C41FD0">
        <w:rPr>
          <w:rFonts w:hint="cs"/>
          <w:rtl/>
        </w:rPr>
        <w:t xml:space="preserve"> </w:t>
      </w:r>
      <w:r>
        <w:rPr>
          <w:rtl/>
        </w:rPr>
        <w:t>خيبريا</w:t>
      </w:r>
      <w:r>
        <w:rPr>
          <w:rFonts w:hint="cs"/>
          <w:rtl/>
        </w:rPr>
        <w:t>ً</w:t>
      </w:r>
      <w:r w:rsidRPr="00F9299E">
        <w:rPr>
          <w:rtl/>
        </w:rPr>
        <w:t>، فقال : اللهمّ هؤلاء أهل بيتي أذهب عنهم الرجس وطهّرهم تطهيرا</w:t>
      </w:r>
      <w:r w:rsidRPr="00F9299E">
        <w:rPr>
          <w:rFonts w:hint="cs"/>
          <w:rtl/>
        </w:rPr>
        <w:t>ً</w:t>
      </w:r>
      <w:r w:rsidRPr="00F9299E">
        <w:rPr>
          <w:rtl/>
        </w:rPr>
        <w:t>.</w:t>
      </w:r>
      <w:r>
        <w:rPr>
          <w:rtl/>
        </w:rPr>
        <w:t xml:space="preserve"> قالت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أمّ سلمة : ألست منهم؟ فقال : أنت إلى خير»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وهذه الآية الكريمة تدلّ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عصمة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ومنهم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كما ورد في تفسيرها عن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حيث قال : « </w:t>
      </w:r>
      <w:r w:rsidRPr="00F9299E">
        <w:rPr>
          <w:rtl/>
        </w:rPr>
        <w:t>أنا وأهل بيتي مطهّرون من الذنوب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وقال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بعض خطبه : « </w:t>
      </w:r>
      <w:r w:rsidRPr="00F9299E">
        <w:rPr>
          <w:rtl/>
        </w:rPr>
        <w:t>وأنا من أهل البيت الذي كان جبرائيل ينزل إلينا ،ويصعد من عندنا ،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وأنا من أهل البيت الذين أذهب الله عنهم الرجس وطهّرهم تطهيرا</w:t>
      </w:r>
      <w:r w:rsidRPr="00F9299E"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وآية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التطهير تؤكّد العناية والرعاية الإلهيّة الخاصّة والاستثنائية وذلك بإبعادهم عن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الزلل والخطأ والإنحراف وهكذا أصبح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الميزان الثابت الذي توزن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به الأفكار والعواطف والممارسات ،وتقوّم من خلاله الإشخاص والكيانات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سورة الأحزاب : 33 / 33.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جامع البيان / الطبرسي 22 : 6 ، الدرّ المنثور / السيوطي 6 : 603.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البداية والنهاية 2 : 257 ، دلائل النبوّة / البيهقي 1 : 170.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المستدرك على الصحيحين 3 :172.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والأحداث والمواقف ، فهم المرجع العلمي والسياسي والاجتماعي للناس جميعا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2 ـ آية المودّة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قُل لاَّ أَسْأَلُكُمْ عَلَيْهِ أَجْرًا إِلاَّ المَوَدَّةَ فِي الْقُرْبَىٰ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أخرج ابن المنذر وابن أبي حاتم والطبراني وابن مردويه من طريق ابن جبير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عن ابن عباس ، قال : « لمّا نزلت هذه الآية ... قالوا : يا رسول الله من قرابتك الذين </w:t>
      </w:r>
      <w:r w:rsidR="00C41FD0">
        <w:rPr>
          <w:rFonts w:hint="cs"/>
          <w:rtl/>
        </w:rPr>
        <w:t xml:space="preserve"> </w:t>
      </w:r>
      <w:r>
        <w:rPr>
          <w:rtl/>
        </w:rPr>
        <w:t>وجبت مودّتهم</w:t>
      </w:r>
      <w:r w:rsidRPr="00F9299E">
        <w:rPr>
          <w:rtl/>
        </w:rPr>
        <w:t>؟ قال : علي وفاطمة وولدها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رواية أخرى عن سعيد بن </w:t>
      </w:r>
      <w:r w:rsidR="00C41FD0">
        <w:rPr>
          <w:rFonts w:hint="cs"/>
          <w:rtl/>
        </w:rPr>
        <w:t xml:space="preserve"> </w:t>
      </w:r>
      <w:r>
        <w:rPr>
          <w:rtl/>
        </w:rPr>
        <w:t>جبير عن ابن عباس قالوا : « يا رسول الله م</w:t>
      </w:r>
      <w:r w:rsidRPr="00F9299E">
        <w:rPr>
          <w:rtl/>
        </w:rPr>
        <w:t xml:space="preserve">ن هؤلاء الذين نودّهم؟ قال : علي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وفاطمة وأبناؤهما</w:t>
      </w:r>
      <w:r>
        <w:rPr>
          <w:rtl/>
        </w:rPr>
        <w:t>». وعلّق القرطبي على ذلك قائلاً : « وكفى قبحا</w:t>
      </w:r>
      <w:r>
        <w:rPr>
          <w:rFonts w:hint="cs"/>
          <w:rtl/>
        </w:rPr>
        <w:t>ً</w:t>
      </w:r>
      <w:r>
        <w:rPr>
          <w:rtl/>
        </w:rPr>
        <w:t xml:space="preserve"> بقول من يقول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إنّ التقرّب إلى الله بطاعته ومودّة نبيّه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وأهل بيته منسوخ ، وقال : قال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من مات على حبّ آل محمد مات شهيدا</w:t>
      </w:r>
      <w:r w:rsidRPr="00F9299E">
        <w:rPr>
          <w:rFonts w:hint="cs"/>
          <w:rtl/>
        </w:rPr>
        <w:t>ً</w:t>
      </w:r>
      <w:r w:rsidRPr="00F9299E">
        <w:rPr>
          <w:rtl/>
        </w:rPr>
        <w:t xml:space="preserve"> ، ومن مات على حبّ آل محمد جعل الله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قبره مزار ملائكة الرحمة ، ومن مات على بغض آل محمد جاء يوم القيامة مكتوبا</w:t>
      </w:r>
      <w:r w:rsidRPr="00F9299E"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 xml:space="preserve">بين عينيه آيس اليوم من رحمة الله ، ومن مات على بغض آل محمد لم يرَ رائحة </w:t>
      </w:r>
      <w:r w:rsidR="00C41FD0">
        <w:rPr>
          <w:rFonts w:hint="cs"/>
          <w:rtl/>
        </w:rPr>
        <w:t xml:space="preserve"> </w:t>
      </w:r>
      <w:r w:rsidRPr="00F9299E">
        <w:rPr>
          <w:rtl/>
        </w:rPr>
        <w:t>الجنّة ، ومن مات على بغض آل بيتي فلا نصيب له في شفاعتي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وهذا يوجِّه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العقول والقلوب نحو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ويشدّها لهم ، ويؤكّد على أنّ أجر الرسالة هو </w:t>
      </w:r>
      <w:r w:rsidR="00C41FD0">
        <w:rPr>
          <w:rFonts w:hint="cs"/>
          <w:rtl/>
        </w:rPr>
        <w:t xml:space="preserve"> </w:t>
      </w:r>
      <w:r>
        <w:rPr>
          <w:rtl/>
        </w:rPr>
        <w:t>محبّتهم الحقيقية ، وهي دعوة للارتباط بهم فكريا</w:t>
      </w:r>
      <w:r>
        <w:rPr>
          <w:rFonts w:hint="cs"/>
          <w:rtl/>
        </w:rPr>
        <w:t>ً</w:t>
      </w:r>
      <w:r>
        <w:rPr>
          <w:rtl/>
        </w:rPr>
        <w:t xml:space="preserve"> وعاطفيا</w:t>
      </w:r>
      <w:r>
        <w:rPr>
          <w:rFonts w:hint="cs"/>
          <w:rtl/>
        </w:rPr>
        <w:t>ً</w:t>
      </w:r>
      <w:r>
        <w:rPr>
          <w:rtl/>
        </w:rPr>
        <w:t xml:space="preserve"> وسلوكيا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3 ـ آية الصلاة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إِنَّ اللهَ وَمَلائِكَتَهُ يُصَلُّونَ عَلَى النَّبِيِّ يَا أَيُّهَا الَّذِينَ آمَنُوا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صَلُّوا عَلَيْهِ وَسَلِّمُوا تَسْلِيمًا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:</w:t>
      </w:r>
      <w:r w:rsidRPr="00FD016A">
        <w:rPr>
          <w:rtl/>
        </w:rPr>
        <w:t xml:space="preserve">أخرج النسائي وغيره عن أبي هريرة ،أنّهم سألوا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رسول الله </w:t>
      </w:r>
      <w:r w:rsidRPr="00FD016A">
        <w:rPr>
          <w:rFonts w:hint="cs"/>
          <w:rtl/>
        </w:rPr>
        <w:t>صلى‌الله‌عليه‌وآله</w:t>
      </w:r>
      <w:r w:rsidRPr="00FD016A">
        <w:rPr>
          <w:rtl/>
        </w:rPr>
        <w:t xml:space="preserve">:كيف نصلّي عليك؟ قال : « قولوا اللهمّ صلّ على محمد وعلى آل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محمد وبارك على محمد وآل محمد كما صلّيت وباركت على إبراهيم وآل إبراهيم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في العالمين إنّك حميد مجيد ،والسلام كما قد علمتم» (</w:t>
      </w:r>
      <w:r w:rsidRPr="00FD016A">
        <w:rPr>
          <w:rFonts w:hint="cs"/>
          <w:rtl/>
        </w:rPr>
        <w:t>5</w:t>
      </w:r>
      <w:r w:rsidRPr="00FD016A">
        <w:rPr>
          <w:rtl/>
        </w:rPr>
        <w:t>). والصلاة بتلك الكيفية</w:t>
      </w:r>
      <w:r>
        <w:rPr>
          <w:rtl/>
        </w:rPr>
        <w:t xml:space="preserve">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سورة الشورى : 42 / 23.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روح المعاني / الآلوسي 13 : 32 ، الدرّ المنثور 5 : 78.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الجامع لأحكام القرآن / القرطبي 16 : 23.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سورة الأحزاب :33 / 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روح المعاني 11 :253.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جعلت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منارا</w:t>
      </w:r>
      <w:r>
        <w:rPr>
          <w:rFonts w:hint="cs"/>
          <w:rtl/>
        </w:rPr>
        <w:t>ً</w:t>
      </w:r>
      <w:r>
        <w:rPr>
          <w:rtl/>
        </w:rPr>
        <w:t xml:space="preserve"> وقدوة للأمّة ، فمنهم يتلقّى المسلمون مفاهيم العقيدة وقيم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السلوك وموازين التقييم ، وهذا التلقّي هو مصداقٌ واقعي للصلاة عليهم؛ لأنّ الصلاة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واجبة كما ورد في آراء الكثير من العلماء ، حتى قال الشافعي : « من لم يصلِّ عليكم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لاصلاة له»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 وقال الديلمي : « الدعاء محجوب حتى يُصَلَّى</w:t>
      </w:r>
      <w:r w:rsidRPr="00F9299E">
        <w:rPr>
          <w:rtl/>
        </w:rPr>
        <w:t>ٰ</w:t>
      </w:r>
      <w:r>
        <w:rPr>
          <w:rtl/>
        </w:rPr>
        <w:t xml:space="preserve"> على محمد وأهل بيته»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EC5889" w:rsidRDefault="00444A5F" w:rsidP="000E59B4">
      <w:pPr>
        <w:pStyle w:val="libNormal"/>
      </w:pPr>
      <w:r w:rsidRPr="000E4D50">
        <w:rPr>
          <w:rStyle w:val="libBold2Char"/>
          <w:rtl/>
        </w:rPr>
        <w:t>4 ـ آية آل ياسين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سَلامٌ عَلَىٰ إِلْ يَاسِينَ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 : ورد في الكثير من التفاسير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إنّ المراد من (ياسين) النبي محمد </w:t>
      </w:r>
      <w:r w:rsidRPr="000E4D50">
        <w:rPr>
          <w:rStyle w:val="libAlaemChar"/>
          <w:rFonts w:hint="cs"/>
          <w:rtl/>
        </w:rPr>
        <w:t>صلى‌الله‌عليه‌وآله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وورد عنه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أنّه قال : « إنّ الله سمّاني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القرآن بسبعة أسماء : محمّد وأحمد وطه ويس والمزمّل والمدثّر وعبدالله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5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وتظافرت التفاسير على انّ المقصودمن(آل ياسين) هم(آل محمد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). وعن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يس محمد ، ونحن آل يس»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6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وهنالك قولان في قراءة آل (يس) </w:t>
      </w:r>
      <w:r w:rsidRPr="00EC5889">
        <w:rPr>
          <w:rtl/>
        </w:rPr>
        <w:t>مفصولة :</w:t>
      </w:r>
      <w:r>
        <w:rPr>
          <w:rtl/>
        </w:rPr>
        <w:t xml:space="preserve"> 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الأوّل :</w:t>
      </w:r>
      <w:r>
        <w:rPr>
          <w:rtl/>
        </w:rPr>
        <w:t xml:space="preserve"> إنّه آل هذا النبي المذكور وهو يدخل فيهم. </w:t>
      </w:r>
      <w:r w:rsidRPr="000E4D50">
        <w:rPr>
          <w:rStyle w:val="libBold2Char"/>
          <w:rtl/>
        </w:rPr>
        <w:t>والثاني :</w:t>
      </w:r>
      <w:r>
        <w:rPr>
          <w:rtl/>
        </w:rPr>
        <w:t xml:space="preserve"> إنّهم آل محمد </w:t>
      </w:r>
      <w:r w:rsidRPr="000E4D50">
        <w:rPr>
          <w:rStyle w:val="libAlaemChar"/>
          <w:rFonts w:hint="cs"/>
          <w:rtl/>
        </w:rPr>
        <w:t>صلى‌الله‌عليه‌وآله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7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وهذا السلام الصادر من الله تعالى إلى آل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هو توجيه للبشرية نحو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دورهم الريادي في حركة التاريخ ، وهو توجيه نحو مفاهيمهم وقيمهم وسيرتهم الممتدّة </w:t>
      </w:r>
      <w:r w:rsidR="00C41FD0">
        <w:rPr>
          <w:rFonts w:hint="cs"/>
          <w:rtl/>
        </w:rPr>
        <w:t xml:space="preserve"> </w:t>
      </w:r>
      <w:r>
        <w:rPr>
          <w:rtl/>
        </w:rPr>
        <w:t>في كلّ زمان ومكان ،وهو توجيه للارتباط بهم فكريا</w:t>
      </w:r>
      <w:r>
        <w:rPr>
          <w:rFonts w:hint="cs"/>
          <w:rtl/>
        </w:rPr>
        <w:t>ً</w:t>
      </w:r>
      <w:r>
        <w:rPr>
          <w:rtl/>
        </w:rPr>
        <w:t xml:space="preserve"> وعاطفيا</w:t>
      </w:r>
      <w:r>
        <w:rPr>
          <w:rFonts w:hint="cs"/>
          <w:rtl/>
        </w:rPr>
        <w:t>ً</w:t>
      </w:r>
      <w:r>
        <w:rPr>
          <w:rtl/>
        </w:rPr>
        <w:t xml:space="preserve"> وسلوكيا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5ـسورة الإنسان وآية الإطعام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وَيُطْعِمُونَ الطَّعَامَ عَلَىٰ حُبِّهِ مِسْكِينًا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وَيَتِيمًا وَأَسِيرًا</w:t>
      </w:r>
      <w:r w:rsidRPr="00F9299E">
        <w:t>*</w:t>
      </w:r>
      <w:r w:rsidRPr="000E4D50">
        <w:rPr>
          <w:rStyle w:val="libAieChar"/>
          <w:rFonts w:hint="cs"/>
          <w:rtl/>
        </w:rPr>
        <w:t>إِنَّمَا نُطْعِمُكُمْ لِوَجْهِ اللهِ لا نُرِيدُ مِنكُمْ جَزَاءً وَلا شُكُورًا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8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:عن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ابن عباس </w:t>
      </w:r>
      <w:r w:rsidRPr="000E4D50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: « أنّ الحسن والحسين مرضا فعادهما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ناس معه ،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الصواعق المحرقة : 228.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الصواعق المحرقة : 227.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سورة الصّافات : 37 / 130.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 xml:space="preserve">) تفسير سفيان الثوري : 248 ، تفسير القرآن العظيم / ابن كثير 4 : 20 ، زاد المسير / ابن القيّم </w:t>
      </w:r>
      <w:r>
        <w:rPr>
          <w:rFonts w:hint="cs"/>
          <w:rtl/>
        </w:rPr>
        <w:br/>
      </w:r>
      <w:r>
        <w:rPr>
          <w:rtl/>
        </w:rPr>
        <w:t>6 : 323 ، البرهان في تفسير القرآن / البحراني 6 : 380.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تفسير النسفي 2 : 393 ، وتفسير الماوردي 5 : 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البرهان في تفسير القرآن 6 : 448.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7</w:t>
      </w:r>
      <w:r>
        <w:rPr>
          <w:rtl/>
        </w:rPr>
        <w:t>) زاد المسير / ابن القيّم 6 : 320 ، ونحوه في : تفسير الماوردي 5 : 64.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8</w:t>
      </w:r>
      <w:r>
        <w:rPr>
          <w:rtl/>
        </w:rPr>
        <w:t>) سورة الإنسان :76 / 8 ـ 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فقالوا : يا أبا الحسن ، لو نذرت على ولدك ، فنذر عليّ وفاطمة وفضّةـجارية لهما</w:t>
      </w:r>
      <w:r w:rsidR="00C41FD0">
        <w:rPr>
          <w:rtl/>
        </w:rPr>
        <w:t xml:space="preserve"> </w:t>
      </w:r>
      <w:r>
        <w:rPr>
          <w:rtl/>
        </w:rPr>
        <w:t xml:space="preserve">ـأن برءا ممّا بهما : أن يصوموا ثلاثة أيّام ، فشفيا وما معهم شيء ، فاستقرض عليّ </w:t>
      </w:r>
      <w:r w:rsidR="00C41FD0">
        <w:rPr>
          <w:rFonts w:hint="cs"/>
          <w:rtl/>
        </w:rPr>
        <w:t xml:space="preserve"> </w:t>
      </w:r>
      <w:r>
        <w:rPr>
          <w:rtl/>
        </w:rPr>
        <w:t>من شمعون الخيبري اليهودي ثلاث أصوع من شعير ، فطحنت فاطمة صاعا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واختبزت خمسة أقراص على عددهم ، فوضعوا بين أيديهم ليفطروا ، فوقف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عليهم سائل ، فقال : السلام عليكم أهل بيت محمد ، مسكين من مساكين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المسلمين أطعموني أطعمكم الله من موائد الجنّة ، فآثروه وباتوا لم يذوقوا إلاّ </w:t>
      </w:r>
      <w:r w:rsidR="00C41FD0">
        <w:rPr>
          <w:rFonts w:hint="cs"/>
          <w:rtl/>
        </w:rPr>
        <w:t xml:space="preserve"> </w:t>
      </w:r>
      <w:r>
        <w:rPr>
          <w:rtl/>
        </w:rPr>
        <w:t>الماء ، وأصبحوا صياما</w:t>
      </w:r>
      <w:r>
        <w:rPr>
          <w:rFonts w:hint="cs"/>
          <w:rtl/>
        </w:rPr>
        <w:t xml:space="preserve">ً </w:t>
      </w:r>
      <w:r>
        <w:rPr>
          <w:rtl/>
        </w:rPr>
        <w:t xml:space="preserve">؛ فلمّا أمسوا ووضعوا الطعام بين أيديهم وقف عليهم يتيم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فآثروه ، ووقف عليهم أسير في الثالثة ، ففعلوا مثل ذلك؛ فلمّا أصبحوا أخذ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بيد الحسن والحسين وأقبلوا إلى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فلمّا أبصرهم وهم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يرتعشون كالفراخ من شدّة الجوع ، قال : ما أشدّ ما يسوءني ما أرى بكم ، وقام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فانطلق معهم ، فرأى فاطمة في محرابها قد التصق ظهرها ببطنها وغارت عيناها ، فساءه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ذلك ، فنزل جبرائيل وقال : خذها يا محمد هنّأك الله في أهل بيتك فأقرأه السورة»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6ـآية المباهلة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فَمَنْ حَاجَّكَ فِيهِ مِن بَعْدِ مَا جَاءَكَ مِنَ الْعِلْمِ فَقُلْ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 xml:space="preserve">تَعَالَوْا نَدْعُ أَبْنَاءَنَا وَأَبْنَاءَكُمْ وَنِسَاءَنَا وَنِسَاءَكُمْ وَأَنفُسَنَا وَأَنفُسَكُمْ ثُمَّ نَبْتَهِلْ فَنَجْعَل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لَّعْنَتَ اللهِ عَلَى الْكَاذِبِينَ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 : والثابت في نزول هذه الآية ، هو أنّ نصارى نجران ، لمّا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دعاهم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إلى المباهلة قالوا : حتى نرجع وننظر ، فلمّا تخالوا قالوا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للعاقب وكان ذا رأيهم : « يا عبدالمسيح ما ترى؟ فقال :واللهلقد عرفتم يا معشر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النصارى أنّ محمدا نبيّ مرسل ،وقد جاءكم بالفصل من أمر صاحبكم ،واللهما </w:t>
      </w:r>
      <w:r w:rsidR="00C41FD0">
        <w:rPr>
          <w:rFonts w:hint="cs"/>
          <w:rtl/>
        </w:rPr>
        <w:t xml:space="preserve"> </w:t>
      </w:r>
      <w:r>
        <w:rPr>
          <w:rtl/>
        </w:rPr>
        <w:t>باهل قوم نبيّا</w:t>
      </w:r>
      <w:r>
        <w:rPr>
          <w:rFonts w:hint="cs"/>
          <w:rtl/>
        </w:rPr>
        <w:t>ً</w:t>
      </w:r>
      <w:r>
        <w:rPr>
          <w:rtl/>
        </w:rPr>
        <w:t xml:space="preserve"> قط فعاش كبيرهم ولا نبت صغيرهم ،ولئن فعلتم لتهلكنّ فإن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أبيتم إلاّ إلف دينكم والإقامة على ما أنتم عليه ،فوادعوا الرجل وانصرفوا إلى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 xml:space="preserve">) الكشّاف / الزمخشري 6 : 278ـ279 ، التفسير الكبير / الفخر الرازي 30 : 244 ، روح </w:t>
      </w:r>
      <w:r>
        <w:rPr>
          <w:rFonts w:hint="cs"/>
          <w:rtl/>
        </w:rPr>
        <w:br/>
      </w:r>
      <w:r>
        <w:rPr>
          <w:rtl/>
        </w:rPr>
        <w:t>البيان / البرسوي 10 : 269.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سورة آل عمران : 3 / 61.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بلادكم ، فأتى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وقد غدا محتضنا</w:t>
      </w:r>
      <w:r>
        <w:rPr>
          <w:rFonts w:hint="cs"/>
          <w:rtl/>
        </w:rPr>
        <w:t>ً</w:t>
      </w:r>
      <w:r>
        <w:rPr>
          <w:rtl/>
        </w:rPr>
        <w:t xml:space="preserve"> الحسين آخذا</w:t>
      </w:r>
      <w:r>
        <w:rPr>
          <w:rFonts w:hint="cs"/>
          <w:rtl/>
        </w:rPr>
        <w:t>ً</w:t>
      </w:r>
      <w:r>
        <w:rPr>
          <w:rtl/>
        </w:rPr>
        <w:t xml:space="preserve"> بيد الحسن وفاطمة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تمشي خلفه وعليّ خلفهما وهو يقول : إذا أنا دعوت فأمّنوا. فقال أسقف نجران : </w:t>
      </w:r>
      <w:r w:rsidR="00C41FD0">
        <w:rPr>
          <w:rFonts w:hint="cs"/>
          <w:rtl/>
        </w:rPr>
        <w:t xml:space="preserve"> </w:t>
      </w:r>
      <w:r>
        <w:rPr>
          <w:rtl/>
        </w:rPr>
        <w:t>يا معشر النصارى ، إنّي لأرى وجوها</w:t>
      </w:r>
      <w:r>
        <w:rPr>
          <w:rFonts w:hint="cs"/>
          <w:rtl/>
        </w:rPr>
        <w:t>ً</w:t>
      </w:r>
      <w:r>
        <w:rPr>
          <w:rtl/>
        </w:rPr>
        <w:t xml:space="preserve"> لو شاء الله أن يزيل جبلاً من مكانه لأزاله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بها ، فلا تباهلوا فتهلكوا ولا يبقى على وجه الأرض نصراني إلى يوم القيامة.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فقالوا : يا أبا القاسم رأينا أن لا نباهلك وأن نقرّك على دينك ونثبت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ديننا»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 ... وفيه دليل لا شيء أقوى منه على فضل أصحاب الكساء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وبرهان واضح على نبوّة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وهذه الآية دالّة على أنّ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كانا ابني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7ـآية أهل الذكر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فَاسْأَلُوا أَهْلَ الذِّكْرِ إِن كُنتُمْ لا تَعْلَمُونَ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 : يقول </w:t>
      </w:r>
      <w:r w:rsidR="00C41FD0">
        <w:rPr>
          <w:rFonts w:hint="cs"/>
          <w:rtl/>
        </w:rPr>
        <w:t xml:space="preserve"> </w:t>
      </w:r>
      <w:r>
        <w:rPr>
          <w:rtl/>
        </w:rPr>
        <w:t>الحارث : « سألت عليّا</w:t>
      </w:r>
      <w:r>
        <w:rPr>
          <w:rFonts w:hint="cs"/>
          <w:rtl/>
        </w:rPr>
        <w:t>ً</w:t>
      </w:r>
      <w:r>
        <w:rPr>
          <w:rtl/>
        </w:rPr>
        <w:t xml:space="preserve"> عن هذه الآية ، فقال : والله إنّا لنحن أهل الذكر ، نحن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الذكر ، نحن أهل العلم ، ونحن معدن التأويل والتنزيل»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8 ـ آية الراسخون في العلم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وَمَا يَعْلَمُ تَأْوِيلَهُ إِلاَّ اللهُ وَالرَّاسِخُونَ فِي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الْعِلْمِ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(4)</w:t>
      </w:r>
      <w:r>
        <w:rPr>
          <w:rtl/>
        </w:rPr>
        <w:t xml:space="preserve"> </w:t>
      </w:r>
      <w:r w:rsidRPr="00FD016A">
        <w:rPr>
          <w:rtl/>
        </w:rPr>
        <w:t>: قال الإمام علي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FD016A">
        <w:rPr>
          <w:rtl/>
        </w:rPr>
        <w:t xml:space="preserve">« أين الذين زعموا أنّهم الراسخون في العلم دوننا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كذبا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وبغيا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علينا أن رفعنا الله ووضعهم ، وأعطانا وحرمهم ، وأدخلنا وأخرجهم ، بنا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يستعطى الهدى ويستجلى العمى»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(5)</w:t>
      </w:r>
      <w:r>
        <w:rPr>
          <w:rtl/>
        </w:rPr>
        <w:t xml:space="preserve">. </w:t>
      </w:r>
      <w:r w:rsidRPr="00FD016A">
        <w:rPr>
          <w:rtl/>
        </w:rPr>
        <w:t xml:space="preserve">إلى غير ذلك من الآيات الكثيرة الأخرى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التي لا مجال في تفصيلها ، غير أن ما تقدم منها يبيّن لنا دور الإمام الحسن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tl/>
        </w:rPr>
        <w:t xml:space="preserve"> </w:t>
      </w:r>
      <w:r w:rsidRPr="00FD016A">
        <w:rPr>
          <w:rtl/>
        </w:rPr>
        <w:t xml:space="preserve">ومقامه السامي في إمامة وقيادة الإنسانية ،فهو الطاهر المطهّر المعصوم كما ورد في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آية التطهير ،وهو من الذين أمر الله تعالى بحبّهم وطاعتهم وموالاتهم كما في آية</w:t>
      </w:r>
      <w:r>
        <w:rPr>
          <w:rtl/>
        </w:rPr>
        <w:t xml:space="preserve">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الكشّاف 1 : 565 ، 566 ، التفسير الكبير 8 : 85 و86.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سورة النحل : 16 / 43.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شواهد التنزيل / الحاكم الحسكاني 1 : 432.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سورة آل عمران : 3 / 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(5) نهج البلاغة / ترتيب د. صبحي الصالح : 200 ، الخطبة : 144.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المودّة ، ومن المشمولين بالصلاة عليهم وتعظيمهم وتبجيلهم ، وهو من أهل </w:t>
      </w:r>
      <w:r w:rsidR="00C41FD0">
        <w:rPr>
          <w:rFonts w:hint="cs"/>
          <w:rtl/>
        </w:rPr>
        <w:t xml:space="preserve"> </w:t>
      </w:r>
      <w:r>
        <w:rPr>
          <w:rtl/>
        </w:rPr>
        <w:t>الذكر ، والراسخين في العلم.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وإذا انضمّ هذا إلى ما تقدم عن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بحق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علم أنه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القدوة الذي ينبغي الاقتداء بأقواله وأفعاله لأنّه العارف بأسس وقواعد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المنهج الإسلامي بجميع أبعاده ومجالاته ، والمعصوم الذي لا يميل مع الهوى ولا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يتأثّر بالمؤثّرات الضيّقة كالمودّة والشنآن والعصبية؛ فهو على ضوء ذلك يمثل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المرجعية الحقّة التي يُرجع إليها في حال اختلاف المعايير واضطراب الموازين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أجواء التشكيك والبلبلة والاضطراب الفكري الذي أثارته بوجه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الشجرة الملعونة بقيادة زعيم البغاة ابن آكلة الأكباد كما سنرى</w:t>
      </w:r>
      <w:r w:rsidRPr="00141359">
        <w:rPr>
          <w:rtl/>
        </w:rPr>
        <w:t>ٰ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ثانياً ـ من السنّة النبوية :</w:t>
      </w:r>
    </w:p>
    <w:p w:rsidR="006B5772" w:rsidRDefault="00444A5F" w:rsidP="00FD016A">
      <w:pPr>
        <w:pStyle w:val="libNormal"/>
        <w:rPr>
          <w:rtl/>
        </w:rPr>
      </w:pPr>
      <w:r w:rsidRPr="00FD016A">
        <w:rPr>
          <w:rtl/>
        </w:rPr>
        <w:t>جاء رسول الله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FD016A">
        <w:rPr>
          <w:rtl/>
        </w:rPr>
        <w:t xml:space="preserve">من أجل إيصال المجتمع الإنساني إلى قمّة التكامل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والسموّ والارتقاء؛ بتقرير المنهج الإلهي في واقع الحياة ، وجعله الحاكم على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تصوّرات الناس ومشاعرهم ومواقفهم ، وقد عاش مع المجتمع يدعوه إلى عبادة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الله تعالى وإلى إصلاح وتغيير العقول والقلوب والإرادات ، ويدعوه إلى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الارتباط بالقدوة والأسوة الصالحة ، ولذا نجده يوازن بين الدعوة إلى الدين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كمفاهيم وقيم وبين الدعوة لمن يمثّل هذا الدين في حركة الواقع ، ويأتي تبيانه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لفضائل أهل البيت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 w:rsidRPr="00FD016A">
        <w:rPr>
          <w:rtl/>
        </w:rPr>
        <w:t xml:space="preserve">ضمن هذا التوازن. وفي هذا المقام فإنّ تبيان فضائل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الإمام الحسن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FD016A">
        <w:rPr>
          <w:rtl/>
        </w:rPr>
        <w:t>لم يكن نابعا</w:t>
      </w:r>
      <w:r w:rsidRPr="00FD016A">
        <w:rPr>
          <w:rFonts w:hint="cs"/>
          <w:rtl/>
        </w:rPr>
        <w:t>ً</w:t>
      </w:r>
      <w:r w:rsidRPr="00FD016A">
        <w:rPr>
          <w:rtl/>
        </w:rPr>
        <w:t xml:space="preserve"> عن الرغبة العاطفية المحضة نتيجة القرابة القريبة ،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بل هو دعوة للاستمرار في حركة الرسالة وامتدادها في الإمام الحسن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FD016A">
        <w:rPr>
          <w:rtl/>
        </w:rPr>
        <w:t xml:space="preserve">الذي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جسّدها ويجسّدها في سكناته وحركاته وأقواله وأفعاله. فالإمام الحسن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FD016A">
        <w:rPr>
          <w:rtl/>
        </w:rPr>
        <w:t xml:space="preserve">هو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سيّد شباب أهل الجنّة ، كما ورد في حديث أبي سعيد الخدري قال : « قال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رسول الله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</w:t>
      </w:r>
      <w:r w:rsidRPr="00FD016A">
        <w:rPr>
          <w:rtl/>
        </w:rPr>
        <w:t>الحسن والحسين سيّدا شباب أهل الجنّة»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</w:t>
      </w:r>
      <w:r w:rsidRPr="00FD016A">
        <w:rPr>
          <w:rtl/>
        </w:rPr>
        <w:t>وقال أيضاً : « من</w:t>
      </w:r>
      <w:r>
        <w:rPr>
          <w:rtl/>
        </w:rPr>
        <w:t xml:space="preserve">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(1) سنن الترمذي : حديث 3793 ، باب مناقب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سرّه أن ينظر إلى سيّد شباب أهل الجنّة ، فلينظر إلى الحسن بن علي»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التفضيل العظيم للحسنين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لم يكن على أساس القربى النسبية ، بل هو تفضيل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رسالي ، فهما أفضل من الغير بدرجة قربهم من المفاهيم والقيم الإلهيّة التي </w:t>
      </w:r>
      <w:r w:rsidR="00C41FD0">
        <w:rPr>
          <w:rFonts w:hint="cs"/>
          <w:rtl/>
        </w:rPr>
        <w:t xml:space="preserve"> </w:t>
      </w:r>
      <w:r>
        <w:rPr>
          <w:rtl/>
        </w:rPr>
        <w:t>جسّدوها ويجسّدونها في أفكارهم وعواطفهم وممارساتهم.</w:t>
      </w:r>
    </w:p>
    <w:p w:rsidR="006B5772" w:rsidRDefault="00444A5F" w:rsidP="00FD016A">
      <w:pPr>
        <w:pStyle w:val="libNormal"/>
        <w:rPr>
          <w:rtl/>
        </w:rPr>
      </w:pPr>
      <w:r w:rsidRPr="00FD016A">
        <w:rPr>
          <w:rtl/>
        </w:rPr>
        <w:t>وعن عبدال</w:t>
      </w:r>
      <w:r w:rsidRPr="00FD016A">
        <w:rPr>
          <w:rFonts w:hint="cs"/>
          <w:rtl/>
        </w:rPr>
        <w:t>ل</w:t>
      </w:r>
      <w:r w:rsidRPr="00FD016A">
        <w:rPr>
          <w:rtl/>
        </w:rPr>
        <w:t>ه بن عمر قال : « سمعت رسول الله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FD016A">
        <w:rPr>
          <w:rtl/>
        </w:rPr>
        <w:t>يقول : إنّ الحسن</w:t>
      </w:r>
      <w:r>
        <w:rPr>
          <w:rtl/>
        </w:rPr>
        <w:t xml:space="preserve">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والحسين هما ريحانتاي من الدنيا»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</w:t>
      </w:r>
      <w:r w:rsidRPr="00FD016A">
        <w:rPr>
          <w:rtl/>
        </w:rPr>
        <w:t xml:space="preserve">وفي الحديث : « خير رجالكم علي بن أبي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طالب ، وخير شبابكم الحسن والحسين ، وخير نسائكم فاطمة بنت محمد»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(3</w:t>
      </w:r>
      <w:r w:rsidRPr="00FD016A">
        <w:rPr>
          <w:rtl/>
        </w:rPr>
        <w:t xml:space="preserve">). وفيه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أيضاً : « نحن ولد عبدالمطّلب سادة أهل الجنّة : أنا وحمزة وعلي وجعفر والحسن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والحسين والمهدي»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(4)</w:t>
      </w:r>
      <w:r>
        <w:rPr>
          <w:rtl/>
        </w:rPr>
        <w:t xml:space="preserve">. </w:t>
      </w:r>
      <w:r w:rsidRPr="00FD016A">
        <w:rPr>
          <w:rtl/>
        </w:rPr>
        <w:t xml:space="preserve">وفيه حديث آخر : « الحسن والحسين سيفا العرش وليسا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بمعلّقين» </w:t>
      </w:r>
      <w:r w:rsidRPr="00E943C0">
        <w:rPr>
          <w:rStyle w:val="libFootnotenumChar"/>
          <w:rtl/>
        </w:rPr>
        <w:t>(5)</w:t>
      </w:r>
      <w:r>
        <w:rPr>
          <w:rtl/>
        </w:rPr>
        <w:t xml:space="preserve">. وعن عمر بن الخطاب أنّه قال : « قال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إنّ فاطمة وعليّا</w:t>
      </w:r>
      <w:r w:rsidR="00080474">
        <w:rPr>
          <w:rFonts w:hint="cs"/>
          <w:rtl/>
        </w:rPr>
        <w:t>ً</w:t>
      </w:r>
      <w:r>
        <w:rPr>
          <w:rtl/>
        </w:rPr>
        <w:t xml:space="preserve">والحسن والحسين في حظيرة القدس في قبّة بيضاء سقفها عرش الرحمن» </w:t>
      </w:r>
      <w:r w:rsidRPr="00E943C0">
        <w:rPr>
          <w:rStyle w:val="libFootnotenumChar"/>
          <w:rtl/>
        </w:rPr>
        <w:t>(6)</w:t>
      </w:r>
      <w:r>
        <w:rPr>
          <w:rtl/>
        </w:rPr>
        <w:t xml:space="preserve">. وعن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أبي هريرة قال : « قال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يحشر الأنبياء يوم القيامة على الدّواب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ليوافوا من يومهم المحشر ، ويبعث صالح على ناقته ، وأبعث أنا على البراق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ويبعث ابناي الحسن والحسين على ناقتين من نوق الجنّة» </w:t>
      </w:r>
      <w:r w:rsidRPr="00E943C0">
        <w:rPr>
          <w:rStyle w:val="libFootnotenumChar"/>
          <w:rtl/>
        </w:rPr>
        <w:t>(7)</w:t>
      </w:r>
      <w:r>
        <w:rPr>
          <w:rtl/>
        </w:rPr>
        <w:t xml:space="preserve">. وعن زينب بنت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أبي رافع ، عن فاطمة بنت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أنّها أتت بالحسن والحسين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شكواه الذي توفي فيه ، فقالت : « يا رسول الله هذان ابناك </w:t>
      </w:r>
      <w:r w:rsidR="00C41FD0">
        <w:rPr>
          <w:rFonts w:hint="cs"/>
          <w:rtl/>
        </w:rPr>
        <w:t xml:space="preserve"> </w:t>
      </w:r>
      <w:r>
        <w:rPr>
          <w:rtl/>
        </w:rPr>
        <w:t>فورثهما شيئا</w:t>
      </w:r>
      <w:r>
        <w:rPr>
          <w:rFonts w:hint="cs"/>
          <w:rtl/>
        </w:rPr>
        <w:t>ً</w:t>
      </w:r>
      <w:r>
        <w:rPr>
          <w:rtl/>
        </w:rPr>
        <w:t xml:space="preserve"> ، فقال : أمّا الحسن فله هيبتي وسؤددي ، وأما حسين فله جرأتي </w:t>
      </w:r>
      <w:r w:rsidR="00C41FD0">
        <w:rPr>
          <w:rFonts w:hint="cs"/>
          <w:rtl/>
        </w:rPr>
        <w:t xml:space="preserve"> </w:t>
      </w:r>
    </w:p>
    <w:p w:rsidR="00444A5F" w:rsidRPr="00BC7B94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تاريخ مدينة دمشق / ابن عساكر 13 : 209.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سنن الترمذي : حديث 3795.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تاريخ مدينة دمشق 14 : 167.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كنز العمال / المتّقي الهندي 12 : 97 / 34162.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(5) كنز العمال 12 : 114 / 34262.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(6) تاريخ مدينة دمشق 13 : 229.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(7) المعجم الكبير 3 : 43 / 2629.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وجودي»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وعن جابر قال : « قال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:إنّ الله عزّ وجل جعل ذريّة كلّ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نبي في صلبه ،وإنّ الله تعالى جعل ذريّتي في صلب علي بن أبي طالب»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DA37C2" w:rsidRDefault="00444A5F" w:rsidP="00DA37C2">
      <w:pPr>
        <w:pStyle w:val="libNormal"/>
      </w:pPr>
      <w:r>
        <w:rPr>
          <w:rtl/>
        </w:rPr>
        <w:t xml:space="preserve">وعن عمر بن الخطّاب ،قال : « سمعت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يقول :كلّ بني أنثى فإنّ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عصبتهم لأبيهم ما خلا ولد فاطمة فإنّي أنا عصبتهم وأنا أبوهم» 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الحسن والحسين سبطان من الأسباط» </w:t>
      </w:r>
      <w:r w:rsidRPr="00E943C0">
        <w:rPr>
          <w:rStyle w:val="libFootnotenumChar"/>
          <w:rtl/>
        </w:rPr>
        <w:t>(4)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: « حسن سبط من الأسباط» </w:t>
      </w:r>
      <w:r w:rsidRPr="00E943C0">
        <w:rPr>
          <w:rStyle w:val="libFootnotenumChar"/>
          <w:rtl/>
        </w:rPr>
        <w:t>(5)</w:t>
      </w:r>
      <w:r>
        <w:rPr>
          <w:rtl/>
        </w:rPr>
        <w:t>.</w:t>
      </w:r>
    </w:p>
    <w:p w:rsidR="006B5772" w:rsidRDefault="00444A5F" w:rsidP="00DA37C2">
      <w:pPr>
        <w:pStyle w:val="libNormal"/>
        <w:rPr>
          <w:rtl/>
        </w:rPr>
      </w:pPr>
      <w:r>
        <w:rPr>
          <w:rtl/>
        </w:rPr>
        <w:t xml:space="preserve">والأحاديث الشريفة المتقّدمة والتي تبيّن فضائل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يراد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منها :تنبيه المسلمين وتوجيههم للارتباط بأرقى نماذج الشخصية الإنسانية لكي </w:t>
      </w:r>
      <w:r w:rsidR="00C41FD0">
        <w:rPr>
          <w:rFonts w:hint="cs"/>
          <w:rtl/>
        </w:rPr>
        <w:t xml:space="preserve"> </w:t>
      </w:r>
      <w:r>
        <w:rPr>
          <w:rtl/>
        </w:rPr>
        <w:t>يقتدوا بها ويستسلمون استسلاما</w:t>
      </w:r>
      <w:r>
        <w:rPr>
          <w:rFonts w:hint="cs"/>
          <w:rtl/>
        </w:rPr>
        <w:t>ً</w:t>
      </w:r>
      <w:r>
        <w:rPr>
          <w:rtl/>
        </w:rPr>
        <w:t xml:space="preserve"> واعيا</w:t>
      </w:r>
      <w:r>
        <w:rPr>
          <w:rFonts w:hint="cs"/>
          <w:rtl/>
        </w:rPr>
        <w:t>ً</w:t>
      </w:r>
      <w:r>
        <w:rPr>
          <w:rtl/>
        </w:rPr>
        <w:t xml:space="preserve"> متعقّلاً لمفاهيمها وقيمها ،ولكي يميّزوا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بين الحقّ والباطل في معترك الأهواء والصراع والمنافسة بين التيّارات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المتصارعة الآنية والمستقبلية ،فجعل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المقياس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والميزان الذي تقاس وتوزن به المواقف والشخصيّات والتيّارات ،فمحاربتهم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محاربة لرسول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ومسالمتهم مسالمة لرسول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كما ورد عن أبي هريرة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قال : « نظر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إلى عليّ وابنيه وفاطمة ،فقال :أنا حرب لمن حاربكم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سلم لمن سالمـكم» </w:t>
      </w:r>
      <w:r w:rsidRPr="00E943C0">
        <w:rPr>
          <w:rStyle w:val="libFootnotenumChar"/>
          <w:rtl/>
        </w:rPr>
        <w:t>(6)</w:t>
      </w:r>
      <w:r>
        <w:rPr>
          <w:rtl/>
        </w:rPr>
        <w:t>. ونحوه عن زيد بن أرقـم</w:t>
      </w:r>
      <w:r w:rsidRPr="00E943C0">
        <w:rPr>
          <w:rStyle w:val="libFootnotenumChar"/>
          <w:rtl/>
        </w:rPr>
        <w:t>(7)</w:t>
      </w:r>
      <w:r>
        <w:rPr>
          <w:rtl/>
        </w:rPr>
        <w:t xml:space="preserve">. وفي هذا الحديث الشريف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ألقى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الحجّة على أعداء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وبيّن سلامة مواقفهم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خضمّ الأحداث الواقعة بعد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كحرب الجمل وصفّين والنهروان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وتمرّد معاوية الباغي الخبيث على دولة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،وقتل يزيد (لعنه الله )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المعجم الكبير 22 :423 / 1041.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المعجم الكبير 3 :44 / 2630.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المعجم الكبير 3 :44 / 2631.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كنز العمّال 12 :119 / 34283.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(5) أسد الغابة / ابن الأثير 1 :490.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(6) سير أعلام النبلاء 3 :258.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(7) المعجم الكبير 3 :40 / 2620.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للإمام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الإمامة بعد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تعيّن بالنصّ ولا تترك لاختيار الأمّة؛ فهي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عهد من الله عزّوجلّ للمصطفين من عباده ،وقد أكّد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تلك </w:t>
      </w:r>
      <w:r w:rsidR="00C41FD0">
        <w:rPr>
          <w:rFonts w:hint="cs"/>
          <w:rtl/>
        </w:rPr>
        <w:t xml:space="preserve"> </w:t>
      </w:r>
      <w:r>
        <w:rPr>
          <w:rtl/>
        </w:rPr>
        <w:t>الحقيقة ،فالأمر ليس متروكا</w:t>
      </w:r>
      <w:r>
        <w:rPr>
          <w:rFonts w:hint="cs"/>
          <w:rtl/>
        </w:rPr>
        <w:t>ً</w:t>
      </w:r>
      <w:r>
        <w:rPr>
          <w:rtl/>
        </w:rPr>
        <w:t xml:space="preserve"> للأمة ولا حتى لأهل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أنفسهم ،فهم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يستخلفون أو ينصّون على من بعدهم إلاّ بعهد معهود من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وبأمر</w:t>
      </w:r>
      <w:r w:rsidR="00C41FD0">
        <w:rPr>
          <w:rFonts w:hint="cs"/>
          <w:rtl/>
        </w:rPr>
        <w:t xml:space="preserve"> </w:t>
      </w:r>
      <w:r>
        <w:rPr>
          <w:rtl/>
        </w:rPr>
        <w:t>الله تعالى.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عن أبي بصير ،قال : « كنت عند أبي عبدالله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فذكروا الأوصياء وذكرت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إسماعيل فقال :لا واللهيا أبا محمد ما ذاك إلينا وما هو إلاّ إلى الله عزّ وجلّ ينزل </w:t>
      </w:r>
      <w:r w:rsidR="00C41FD0">
        <w:rPr>
          <w:rFonts w:hint="cs"/>
          <w:rtl/>
        </w:rPr>
        <w:t xml:space="preserve"> </w:t>
      </w:r>
      <w:r>
        <w:rPr>
          <w:rtl/>
        </w:rPr>
        <w:t>واحدا</w:t>
      </w:r>
      <w:r>
        <w:rPr>
          <w:rFonts w:hint="cs"/>
          <w:rtl/>
        </w:rPr>
        <w:t>ً</w:t>
      </w:r>
      <w:r>
        <w:rPr>
          <w:rtl/>
        </w:rPr>
        <w:t xml:space="preserve"> بعد واحد»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 « أترون الموصي منّا يوصي إلى من يريد؟ لا والله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ولكن عهد من الله ورسوله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لرجل فرجل حتى ينتهي الأمر إلى صاحبه»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وعلّة النصّ هي أنّ الإمامة منصب عظيم وخطير؛ لأنّ الإمام هو حجّة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على خلقه ،وهو المقتدى به في أقواله وأفعاله؛ ولذا فإنّ الإمّة لا تستطيع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تشخّص إمامها ،وهذا ما تؤكّده المسيرة الإسلامية وسير الأحداث؛ فلابدّ وأن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يكون الاختيار إلهياً للحفاظ على سلامة المفاهيم والقيم الإسلامية ،وحماية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الإسلام من تحريف الضّالين وتأويل الجاهلين ،والنصّ سنة من سنن الله تعالى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تعيين الأئمّة والأوصياء من لدن آدم إلى خاتم الأنبياء والمرسلين. وقد نصّ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على إمامة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أقواله باعتباره أحد الأئمّة الإثني عشر ،</w:t>
      </w:r>
      <w:r w:rsidR="00C41FD0">
        <w:rPr>
          <w:rFonts w:hint="cs"/>
          <w:rtl/>
        </w:rPr>
        <w:t xml:space="preserve"> </w:t>
      </w:r>
      <w:r>
        <w:rPr>
          <w:rtl/>
        </w:rPr>
        <w:t>فقد وردت روايات عديدة تنصّ على عدد الأئمّة نختار بعضها.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: « إنّ هذا الأمر لا ينقضي حتى يمضي فيهم إثنا عشر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خليفة كلّهم من قريش» </w:t>
      </w:r>
      <w:r w:rsidRPr="00E943C0">
        <w:rPr>
          <w:rStyle w:val="libFootnotenumChar"/>
          <w:rtl/>
        </w:rPr>
        <w:t>(3)</w:t>
      </w:r>
      <w:r>
        <w:rPr>
          <w:rtl/>
        </w:rPr>
        <w:t>. وقال : « بعدي إثنا عشر خليفة» ،ثمّ أخفى صوته وقال :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الكافي 1 :277 / 1 ،كتاب الحجّة ،باب :إنّ الإمامة عهد من الله.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الكافي 1 :278 / 2 ،كتاب الحجّة ،باب :إنّ الإمامة عهد من الله.</w:t>
      </w:r>
    </w:p>
    <w:p w:rsidR="009472B2" w:rsidRDefault="00444A5F" w:rsidP="009472B2">
      <w:pPr>
        <w:pStyle w:val="libFootnote0"/>
        <w:rPr>
          <w:rtl/>
        </w:rPr>
      </w:pPr>
      <w:r>
        <w:rPr>
          <w:rtl/>
        </w:rPr>
        <w:t>(3) صحيح مسلم 2 :183 / 1821 ،كتاب الإمارة ،باب :الخلافة في قريش.</w:t>
      </w:r>
    </w:p>
    <w:p w:rsidR="009472B2" w:rsidRDefault="009472B2" w:rsidP="009472B2">
      <w:pPr>
        <w:pStyle w:val="libFootnote"/>
        <w:bidi w:val="0"/>
        <w:rPr>
          <w:rtl/>
        </w:rPr>
      </w:pPr>
      <w:r>
        <w:rPr>
          <w:rtl/>
        </w:rPr>
        <w:br w:type="page"/>
      </w:r>
    </w:p>
    <w:p w:rsidR="006B5772" w:rsidRDefault="00444A5F" w:rsidP="009472B2">
      <w:pPr>
        <w:pStyle w:val="libFootnote0"/>
        <w:rPr>
          <w:rtl/>
        </w:rPr>
      </w:pPr>
      <w:r w:rsidRPr="009472B2">
        <w:rPr>
          <w:rStyle w:val="libNormalChar"/>
          <w:rtl/>
        </w:rPr>
        <w:lastRenderedPageBreak/>
        <w:t xml:space="preserve"> « كلّهم من بني هاشم»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9472B2">
        <w:rPr>
          <w:rStyle w:val="libNormalChar"/>
          <w:rtl/>
        </w:rPr>
        <w:t>وقال : « أهل بيتي عترتي من لحمي ودمي ، هم الأئمّة</w:t>
      </w:r>
      <w:r w:rsidR="00C41FD0">
        <w:rPr>
          <w:rStyle w:val="libNormalChar"/>
          <w:rtl/>
        </w:rPr>
        <w:t xml:space="preserve"> </w:t>
      </w:r>
      <w:r w:rsidRPr="009472B2">
        <w:rPr>
          <w:rStyle w:val="libNormalChar"/>
          <w:rtl/>
        </w:rPr>
        <w:t>بعدي عدد نقباء بني إسرائيل»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9472B2">
        <w:rPr>
          <w:rStyle w:val="libNormalChar"/>
          <w:rtl/>
        </w:rPr>
        <w:t xml:space="preserve">وقال : « يا علي أنا وأنت وابناك الحسن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 xml:space="preserve">والحسين وتسعة من ولد الحسين أركان الدين ودعائم الإسلام ،من تبعنا نجا ،ومن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>تخلّف عنّا فإلى النار»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9472B2">
        <w:rPr>
          <w:rStyle w:val="libNormalChar"/>
          <w:rtl/>
        </w:rPr>
        <w:t xml:space="preserve">وقال للإمام الحسين </w:t>
      </w:r>
      <w:r w:rsidRPr="009472B2">
        <w:rPr>
          <w:rStyle w:val="libNormalChar"/>
          <w:rFonts w:hint="cs"/>
          <w:rtl/>
        </w:rPr>
        <w:t>عليه‌السلام</w:t>
      </w:r>
      <w:r w:rsidRPr="009472B2">
        <w:rPr>
          <w:rStyle w:val="libNormalChar"/>
          <w:rtl/>
        </w:rPr>
        <w:t xml:space="preserve">: « أنت إمام ابن إمام أخو إمام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>أبو أئمّة تسعة تاسعهم قائمهم»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9472B2">
        <w:rPr>
          <w:rStyle w:val="libNormalChar"/>
          <w:rtl/>
        </w:rPr>
        <w:t xml:space="preserve">وقال في بيان أوصيائه من بعده : « أوّلهم أخي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>ووزيري ووارثي وخليفتي في أمّتي ،ووليّ كلّ مؤمن بعدي ... ثمّ ابني الحسن ثمّ</w:t>
      </w:r>
      <w:r>
        <w:rPr>
          <w:rtl/>
        </w:rPr>
        <w:t xml:space="preserve"> </w:t>
      </w:r>
      <w:r>
        <w:rPr>
          <w:rFonts w:hint="cs"/>
          <w:rtl/>
        </w:rPr>
        <w:br/>
      </w:r>
      <w:r w:rsidRPr="009472B2">
        <w:rPr>
          <w:rStyle w:val="libNormalChar"/>
          <w:rtl/>
        </w:rPr>
        <w:t>ابني الحسين ،ثمّ تسعة من ولد الحسين؛ واحد بعد واحد حتى يردوا عليّ الحوض ،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 xml:space="preserve">هم شهداء الله في أرضه ،وحجّته على خلقه ،وخزّان علمه ،ومعادن حكمته؛ من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>أطاعهم أطاع الله ،ومن عصاهم عصى الله 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5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="009472B2">
        <w:rPr>
          <w:rStyle w:val="libNormalChar"/>
          <w:rtl/>
        </w:rPr>
        <w:t>وقال بشأن الحسن والحسين</w:t>
      </w:r>
      <w:r w:rsidR="009472B2">
        <w:rPr>
          <w:rStyle w:val="libNormalChar"/>
        </w:rPr>
        <w:t xml:space="preserve"> </w:t>
      </w:r>
      <w:r w:rsidRPr="009472B2">
        <w:rPr>
          <w:rStyle w:val="libNormalChar"/>
          <w:rFonts w:hint="cs"/>
          <w:rtl/>
        </w:rPr>
        <w:t>عليهما‌السلام</w:t>
      </w:r>
      <w:r w:rsidRPr="009472B2">
        <w:rPr>
          <w:rStyle w:val="libNormalChar"/>
          <w:rtl/>
        </w:rPr>
        <w:t>: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 xml:space="preserve"> « هذان ابناي إمامان قاما أو قعدا»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6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9472B2">
        <w:rPr>
          <w:rStyle w:val="libNormalChar"/>
          <w:rtl/>
        </w:rPr>
        <w:t>وقال في أهل بيته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: </w:t>
      </w:r>
      <w:r w:rsidRPr="009472B2">
        <w:rPr>
          <w:rStyle w:val="libNormalChar"/>
          <w:rtl/>
        </w:rPr>
        <w:t xml:space="preserve">« إنّي تارك فيكم ما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 xml:space="preserve">إن تمسّكتم به لن تضلّوا بعدى؛ أحدهما أعظم من الآخر :كتاب الله حبل ممدود من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>السماء إلى الأرض ،وعترتي أهل بيتي ،ولن يتفرّقا حتى يردا عليّ الحوض ،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 xml:space="preserve">فانظروا كيف تخلفوني فيهما»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7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9472B2">
        <w:rPr>
          <w:rStyle w:val="libNormalChar"/>
          <w:rtl/>
        </w:rPr>
        <w:t xml:space="preserve">وقال أيضاً : « إنّما مثل أهل بيتي فيكم كمثل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 xml:space="preserve">سفينة نوح من ركبها نجا ،ومن تخلّف عنها غرق ،وإنّما مثل أهل بيتي فيكم مثل </w:t>
      </w:r>
      <w:r w:rsidR="00C41FD0">
        <w:rPr>
          <w:rStyle w:val="libNormalChar"/>
          <w:rFonts w:hint="cs"/>
          <w:rtl/>
        </w:rPr>
        <w:t xml:space="preserve"> </w:t>
      </w:r>
      <w:r w:rsidRPr="009472B2">
        <w:rPr>
          <w:rStyle w:val="libNormalChar"/>
          <w:rtl/>
        </w:rPr>
        <w:t>باب حطّة في بني إسرائيل من دخله غُفِر له»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8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  <w:r w:rsidRPr="009472B2">
        <w:rPr>
          <w:rStyle w:val="libNormalChar"/>
          <w:rtl/>
        </w:rPr>
        <w:t xml:space="preserve"> وقال : « النجوم أمان لأهل الأرض </w:t>
      </w:r>
      <w:r w:rsidR="00C41FD0">
        <w:rPr>
          <w:rStyle w:val="libNormalChar"/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ينابيع المودّة / القندوزي الحنفي 1 : 308.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كفاية الأثر في النصّ على الأئمّة الاثني عشر / الخزاز :89.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الأمالي / المفيد :217 / 4 ،مجلس 25.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جامع الأخبار / السبزواري :62 / 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فرائد السمطين ،/ الجويني 1 :318 / 205.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إعلام الورى بأعلام الهدى / الطبرسي :214.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7</w:t>
      </w:r>
      <w:r>
        <w:rPr>
          <w:rtl/>
        </w:rPr>
        <w:t xml:space="preserve">) سنن الترمذي :حديث 3813 ،مناقب أهل بيت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8</w:t>
      </w:r>
      <w:r>
        <w:rPr>
          <w:rtl/>
        </w:rPr>
        <w:t>) مجمع الزوائد / الهيثمي 9 :168 ،ونحوه في الصواعق المحرقة / الهيتمي :234 ،ويُنظر :</w:t>
      </w:r>
      <w:r>
        <w:rPr>
          <w:rFonts w:hint="cs"/>
          <w:rtl/>
        </w:rPr>
        <w:br/>
      </w:r>
      <w:r>
        <w:rPr>
          <w:rtl/>
        </w:rPr>
        <w:t>المستدرك على الصحيحين / الحاكم النيسابوري 3 :151.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 الغرق وأهل بيتي أمان لأمّتي من الاختلاف ، فإذا خالفتها قبيلة من العرب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اختلفوا فصاروا حزب إبليس»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وما تقدّم يدلّ دلالة واضحة على إمامة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فهو إمام مفترض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الطاعة منصّب من الله تعالى ومن رسوله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،وهو المقتدى به في أقواله وأفعاله؛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وعلى ضوء ذلك فهو المقياس الذي تقاس به أفكار ومواقف الآخرين ،فمن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وافقه نجا ،ومن خالفه خسر وهوى؛ ولهذا فلا يعذر من خالفه ومن قاتله </w:t>
      </w:r>
      <w:r w:rsidR="00C41FD0">
        <w:rPr>
          <w:rFonts w:hint="cs"/>
          <w:rtl/>
        </w:rPr>
        <w:t xml:space="preserve"> </w:t>
      </w:r>
      <w:r>
        <w:rPr>
          <w:rtl/>
        </w:rPr>
        <w:t>كمعاوية ،فهو ليس مجتهدا</w:t>
      </w:r>
      <w:r>
        <w:rPr>
          <w:rFonts w:hint="cs"/>
          <w:rtl/>
        </w:rPr>
        <w:t>ً</w:t>
      </w:r>
      <w:r>
        <w:rPr>
          <w:rtl/>
        </w:rPr>
        <w:t xml:space="preserve"> فأخطأ ،كما يزعم أنصار الشجرة الملعونة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بل هو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البغاة العتاة المردة مع سبق الإصرار؛ لأنّ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قد ألقى الحجّة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المسلمين بالنصّ على إمامة سبطه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وعلى عصمته وصحّة أفكاره </w:t>
      </w:r>
      <w:r w:rsidR="00C41FD0">
        <w:rPr>
          <w:rFonts w:hint="cs"/>
          <w:rtl/>
        </w:rPr>
        <w:t xml:space="preserve"> </w:t>
      </w:r>
      <w:r>
        <w:rPr>
          <w:rtl/>
        </w:rPr>
        <w:t>ومواقفه ،فلا تجوز مخالفته فضلاً عن التمرّد على خلافته بالعصيان العسكري.</w:t>
      </w:r>
    </w:p>
    <w:p w:rsidR="00444A5F" w:rsidRPr="0010743C" w:rsidRDefault="00444A5F" w:rsidP="0010743C">
      <w:pPr>
        <w:pStyle w:val="Heading1Center"/>
        <w:rPr>
          <w:rtl/>
        </w:rPr>
      </w:pPr>
      <w:bookmarkStart w:id="6" w:name="_Toc378077191"/>
      <w:bookmarkStart w:id="7" w:name="_Toc379368071"/>
      <w:r w:rsidRPr="0010743C">
        <w:rPr>
          <w:rtl/>
        </w:rPr>
        <w:t>الفصل الثاني</w:t>
      </w:r>
      <w:bookmarkEnd w:id="6"/>
      <w:bookmarkEnd w:id="7"/>
    </w:p>
    <w:p w:rsidR="00444A5F" w:rsidRPr="0010743C" w:rsidRDefault="00444A5F" w:rsidP="0010743C">
      <w:pPr>
        <w:pStyle w:val="Heading1Center"/>
        <w:rPr>
          <w:rtl/>
        </w:rPr>
      </w:pPr>
      <w:bookmarkStart w:id="8" w:name="_Toc378077192"/>
      <w:bookmarkStart w:id="9" w:name="_Toc379368072"/>
      <w:r w:rsidRPr="0010743C">
        <w:rPr>
          <w:rtl/>
        </w:rPr>
        <w:t xml:space="preserve">الإمام الحسن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r w:rsidRPr="0010743C">
        <w:rPr>
          <w:rtl/>
        </w:rPr>
        <w:t xml:space="preserve"> في عهد الثلاثة</w:t>
      </w:r>
      <w:bookmarkEnd w:id="8"/>
      <w:bookmarkEnd w:id="9"/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بعد وفاة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وفي ظرف انشغال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وبني هاشم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بمراسيم دفنه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حدث صراع واضح المعالم بين بعض المهاجرينـوعلى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رأسهم أبي بكر وعمرـوالأنصار ،تخلّلته جميع عوامل الصراع من منافسة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ذاتية وحسد وروح قبلية واستخدام المناورة للوصول إلى السلطة ،وقد تم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لقريش ما بيّتته وأزيح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منصبه وتولى</w:t>
      </w:r>
      <w:r w:rsidRPr="00B3738E">
        <w:rPr>
          <w:rtl/>
        </w:rPr>
        <w:t>ٰ</w:t>
      </w:r>
      <w:r>
        <w:rPr>
          <w:rtl/>
        </w:rPr>
        <w:t xml:space="preserve"> السلطة أبو بكر لا عن </w:t>
      </w:r>
      <w:r w:rsidR="00C41FD0">
        <w:rPr>
          <w:rFonts w:hint="cs"/>
          <w:rtl/>
        </w:rPr>
        <w:t xml:space="preserve"> </w:t>
      </w:r>
      <w:r>
        <w:rPr>
          <w:rtl/>
        </w:rPr>
        <w:t>نص أو مشورة.</w:t>
      </w:r>
    </w:p>
    <w:p w:rsidR="006B5772" w:rsidRDefault="006B5772" w:rsidP="00FD016A">
      <w:pPr>
        <w:pStyle w:val="libNormal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المستدرك على الصحيحين 3 : 149.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الصواعق المحرقة :328.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موقف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أبي بكر :</w:t>
      </w:r>
    </w:p>
    <w:p w:rsidR="00661898" w:rsidRDefault="00444A5F" w:rsidP="00661898">
      <w:pPr>
        <w:pStyle w:val="libNormal"/>
      </w:pPr>
      <w:r>
        <w:rPr>
          <w:rtl/>
        </w:rPr>
        <w:t xml:space="preserve">أخرج الدارقطني : « أنّ الحسن جاء لأبي بكر وهو على منبر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: إنزل عن مجلس أبي ، فقال صدقت والله إنّه لمجلس أبيك ، ثمّ أخذه وأجلسه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حجره وبكى. فقال علي </w:t>
      </w:r>
      <w:r w:rsidRPr="000E4D50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: أما والله ما كان عن رأيي. فقال : صدقت والله ما</w:t>
      </w:r>
      <w:r w:rsidR="00C41FD0">
        <w:rPr>
          <w:rtl/>
        </w:rPr>
        <w:t xml:space="preserve"> </w:t>
      </w:r>
      <w:r>
        <w:rPr>
          <w:rtl/>
        </w:rPr>
        <w:t>اتّهمك ... ووقع للحسن نحو ذلك مع عمر وهو على المنبر ،فقال له :منبر أبيك والله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منبر أبي. فقال عليّ :واللهما أمرت بذلك. فقال عمر :واللهما اتّهمناك»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6B5772" w:rsidRDefault="00444A5F" w:rsidP="00661898">
      <w:pPr>
        <w:pStyle w:val="libNormal"/>
        <w:rPr>
          <w:rtl/>
        </w:rPr>
      </w:pPr>
      <w:r>
        <w:rPr>
          <w:rtl/>
        </w:rPr>
        <w:t xml:space="preserve">وهكذا اعترض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تنصيب أبي بكر بعبارة موجزة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انزل عن مجلس أبي» ،فقد أثبت بهذه العبارة حقّ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بالخلافة ،</w:t>
      </w:r>
      <w:r w:rsidR="00C41FD0">
        <w:rPr>
          <w:rFonts w:hint="cs"/>
          <w:rtl/>
        </w:rPr>
        <w:t xml:space="preserve"> </w:t>
      </w:r>
      <w:r>
        <w:rPr>
          <w:rtl/>
        </w:rPr>
        <w:t>ولم يكن هذا القول بحث</w:t>
      </w:r>
      <w:r>
        <w:rPr>
          <w:rFonts w:hint="cs"/>
          <w:rtl/>
        </w:rPr>
        <w:t>ٍّ</w:t>
      </w:r>
      <w:r>
        <w:rPr>
          <w:rtl/>
        </w:rPr>
        <w:t xml:space="preserve"> أو تحريك من قبل أبيه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ولم يكن نابعاً عن عواطف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ساذجة من ابن لأبيه ،وإنّما كان موقفاً لا نظير له في بيان عمق وعي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السبط بما جرى من وقائع وأحداث بعد وفاة جده المصطفى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هنا اُعلن بهذا الموقفـوعلى مرأى جمع من الصحابةـعن حق زعيم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المغتصب في خلافة الرسول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كما أكّدته أحاديث شتى</w:t>
      </w:r>
      <w:r w:rsidRPr="0084691F">
        <w:rPr>
          <w:rtl/>
        </w:rPr>
        <w:t>ٰ</w:t>
      </w:r>
      <w:r>
        <w:rPr>
          <w:rtl/>
        </w:rPr>
        <w:t xml:space="preserve"> ،ولو لم يكن </w:t>
      </w:r>
      <w:r w:rsidR="00C41FD0">
        <w:rPr>
          <w:rFonts w:hint="cs"/>
          <w:rtl/>
        </w:rPr>
        <w:t xml:space="preserve"> </w:t>
      </w:r>
      <w:r>
        <w:rPr>
          <w:rtl/>
        </w:rPr>
        <w:t>من بينها إلاّ حديث الغدير لكفى</w:t>
      </w:r>
      <w:r w:rsidRPr="0084691F">
        <w:rPr>
          <w:rtl/>
        </w:rPr>
        <w:t>ٰ</w:t>
      </w:r>
      <w:r>
        <w:rPr>
          <w:rtl/>
        </w:rPr>
        <w:t xml:space="preserve"> ،ذلك الحديث الذي حضر 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زمانه ومكانه في حجة الوداع. وسمع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يقول : « من كنت مولاه فعلي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مولاه ،اللهمّ وال من والاه ،وعاد من عاداه»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وكان من المهنّئين له بالولاية أبو </w:t>
      </w:r>
      <w:r w:rsidR="00C41FD0">
        <w:rPr>
          <w:rFonts w:hint="cs"/>
          <w:rtl/>
        </w:rPr>
        <w:t xml:space="preserve"> </w:t>
      </w:r>
      <w:r>
        <w:rPr>
          <w:rtl/>
        </w:rPr>
        <w:t>بكر وعمر ،ففي رواية قال له عمر : « هنيئا</w:t>
      </w:r>
      <w:r>
        <w:rPr>
          <w:rFonts w:hint="cs"/>
          <w:rtl/>
        </w:rPr>
        <w:t>ً</w:t>
      </w:r>
      <w:r>
        <w:rPr>
          <w:rtl/>
        </w:rPr>
        <w:t xml:space="preserve"> يا بن أبي طالب أصبحت وأمسيت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مولى كلّ مؤمن ومؤمنة» 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وفي رواية قال له : « بخٍ بخٍ لك يا ابن أبي طالب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أصبحت مولاي ومولى كلّ مسلم» </w:t>
      </w:r>
      <w:r w:rsidRPr="00E943C0">
        <w:rPr>
          <w:rStyle w:val="libFootnotenumChar"/>
          <w:rtl/>
        </w:rPr>
        <w:t>(4)</w:t>
      </w:r>
      <w:r>
        <w:rPr>
          <w:rtl/>
        </w:rPr>
        <w:t>. وفي رواية أنّ أبا بكر وعمر قالا له :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الصواعق المحرقة :269 ،وتاريخ الخلفاء / السيوطي :61.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مسند أحمد 5 :355.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مسند أحمد 5 :355.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أسد الغابة 3 :606 ،البداية والنهاية 7 :350.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« أمسيت يا ابن أبي طالب مولى كلّ مؤمن ومؤمنة»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ومن جهة أخرى فأنّ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علم كيف تمت البيعة لأبي بكر ، </w:t>
      </w:r>
      <w:r w:rsidR="00C41FD0">
        <w:rPr>
          <w:rFonts w:hint="cs"/>
          <w:rtl/>
        </w:rPr>
        <w:t xml:space="preserve"> </w:t>
      </w:r>
      <w:r>
        <w:rPr>
          <w:rtl/>
        </w:rPr>
        <w:t>وكيف تغيّب جميع الصحابة عن السقيفة وخصوصا</w:t>
      </w:r>
      <w:r>
        <w:rPr>
          <w:rFonts w:hint="cs"/>
          <w:rtl/>
        </w:rPr>
        <w:t>ً</w:t>
      </w:r>
      <w:r>
        <w:rPr>
          <w:rtl/>
        </w:rPr>
        <w:t xml:space="preserve"> الزعماء الكبار منهم وعلى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رأسهم أقرباء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ولم تكن شورى بل كانت مغالبة وصراع وتهديد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بالقتل ، وإنّ الاحتجاج بالقرابة لا يجدي نفعا وعلي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أقرب الناس إلى</w:t>
      </w:r>
      <w:r w:rsidR="00C41FD0">
        <w:rPr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وقد اعترف أبو بكر بفقدان الشورى بالقول : « إنّ بيعتي كانت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فلتة وقى الله شرّها»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عمر بعد حين : « لا يغرّن امرؤ أن يقول :إنّ بيعة أبي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بكر كان فلتة فتمّت ،وإنّها قد كانت كذلك إلاّ أنّ الله قد وقى شرّها»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فلا غرو إذن فيما لو وقف السبط بوجه رأس السلطة قائلاً : « إنزل عن مجلس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أبي» ،وبمعنى آخر إنزل أو تنحّى عن منصب الخلافة والإمرة ومنصب القيادة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والإفتاء والتوجيه والإرشاد ،لأنّه من مختصّات أبي أمير المؤمنين علي بن أبي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طالب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،وبهذه العبارة الموجزة بيّن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نظرية النصّ والتعيين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نظرية الاختيار ،وبيّن أفضلية أبيه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وأحقيّته بالخلافة من أبي بكر ،وبهذا </w:t>
      </w:r>
      <w:r w:rsidR="00C41FD0">
        <w:rPr>
          <w:rFonts w:hint="cs"/>
          <w:rtl/>
        </w:rPr>
        <w:t xml:space="preserve"> </w:t>
      </w:r>
      <w:r>
        <w:rPr>
          <w:rtl/>
        </w:rPr>
        <w:t>سلب شرعية السلطة الحاكمة والممارسات الصادرة عنها.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وفدك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>عن أبي سعيد الخدري ،قال : « لمّا نزلت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وَآتِ ذَا الْقُرْبَىٰ حَقَّهُ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،أعطى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فاطمة فدكا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5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وفدك هي أرض عائدة لفاطمة الزهراء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إمّا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بالنحلة أو بالميراث ،إلاّ أنّ الحاكم وهو أبو بكر قد صادر هذه الأرض وانتزعها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الصواعق المحرقة : 67.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شرح نهج البلاغة 6 :21.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مسند أحمد بن حنبل 1 :90.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سورة الإسراء :17/26.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شواهد التنزيل 1 :339 ،مجمع الزوائد 7 :49.</w:t>
      </w:r>
    </w:p>
    <w:p w:rsidR="00444A5F" w:rsidRDefault="00444A5F" w:rsidP="0066189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 ملكية 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، وقد طلبتها 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بعد وفاة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« تارة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بالميراث وتارة بالنحلة فدفعت عنها»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وحينما أصرّت فاطمة </w:t>
      </w:r>
      <w:r w:rsidR="00661898" w:rsidRPr="000E4D50">
        <w:rPr>
          <w:rStyle w:val="libAlaemChar"/>
          <w:rFonts w:hint="cs"/>
          <w:rtl/>
        </w:rPr>
        <w:t>عليها‌السلام</w:t>
      </w:r>
      <w:r w:rsidR="00661898">
        <w:rPr>
          <w:rtl/>
        </w:rPr>
        <w:t xml:space="preserve"> </w:t>
      </w:r>
      <w:r>
        <w:rPr>
          <w:rtl/>
        </w:rPr>
        <w:t xml:space="preserve">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استرجاع حقّها طالبها أبو بكر بالبيّنة ، فشهد لها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وأمّ أيمن ، وشهد </w:t>
      </w:r>
      <w:r w:rsidR="00C41FD0">
        <w:rPr>
          <w:rFonts w:hint="cs"/>
          <w:rtl/>
        </w:rPr>
        <w:t xml:space="preserve"> </w:t>
      </w:r>
      <w:r>
        <w:rPr>
          <w:rtl/>
        </w:rPr>
        <w:t>لها أيضا</w:t>
      </w:r>
      <w:r>
        <w:rPr>
          <w:rFonts w:hint="cs"/>
          <w:rtl/>
        </w:rPr>
        <w:t>ً</w:t>
      </w:r>
      <w:r>
        <w:rPr>
          <w:rtl/>
        </w:rPr>
        <w:t xml:space="preserve"> « الحسن والحسين»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ومطالبة 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بفدك لم يكن طمعا في أرض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أو مال وهي الصدّيقة الزاهدة؛ بل هو تعبير عن المطالبة بحقٍّ مغتصب وهو </w:t>
      </w:r>
      <w:r w:rsidR="00C41FD0">
        <w:rPr>
          <w:rFonts w:hint="cs"/>
          <w:rtl/>
        </w:rPr>
        <w:t xml:space="preserve"> </w:t>
      </w:r>
      <w:r>
        <w:rPr>
          <w:rtl/>
        </w:rPr>
        <w:t>الخلافة؛ حيث أنّ فدك بقيت على طول التاريخ تمثّل الحقّ المغتصب ، وهذا</w:t>
      </w:r>
      <w:r w:rsidR="00C41FD0">
        <w:rPr>
          <w:rtl/>
        </w:rPr>
        <w:t xml:space="preserve"> </w:t>
      </w:r>
      <w:r>
        <w:rPr>
          <w:rtl/>
        </w:rPr>
        <w:t xml:space="preserve">مانلاحظه في جواب الإمام موسى الكاظم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لهارون العباسي حينما قال له : « يا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أبا الحسن حد فدك حتى أردّها عليك» ،وكان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يأبى ذلك ،فلمّا ألحّ </w:t>
      </w:r>
      <w:r w:rsidR="00C41FD0">
        <w:rPr>
          <w:rFonts w:hint="cs"/>
          <w:rtl/>
        </w:rPr>
        <w:t xml:space="preserve"> </w:t>
      </w:r>
      <w:r>
        <w:rPr>
          <w:rtl/>
        </w:rPr>
        <w:t>عليه ،قال : « لا آخذها إلاّ بحدودها ،قال :وما حدودها ،قال :إن حدّدتها لم تردّها ،</w:t>
      </w:r>
      <w:r w:rsidR="00C41FD0">
        <w:rPr>
          <w:rFonts w:hint="cs"/>
          <w:rtl/>
        </w:rPr>
        <w:t xml:space="preserve"> </w:t>
      </w:r>
      <w:r>
        <w:rPr>
          <w:rtl/>
        </w:rPr>
        <w:t>قال :بحقّ جدّك إلاّ فعلت ،قال :أمّا الحدّ الأوّل فعدن ،والحدّ الثاني سمرقند ،</w:t>
      </w:r>
      <w:r w:rsidR="00C41FD0">
        <w:rPr>
          <w:rFonts w:hint="cs"/>
          <w:rtl/>
        </w:rPr>
        <w:t xml:space="preserve"> </w:t>
      </w:r>
      <w:r>
        <w:rPr>
          <w:rtl/>
        </w:rPr>
        <w:t>والحدّ الثالث أفريقية ،والرابع سيف البحر ممّا يلي الخزر وأرمينية. قال هارون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فلم يبقَ لنا شيء ،فتحول في مجلسي. قال الإمام الكاظم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:قد أعلمتك أنّي إن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حدّدتها لم تردها»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 ففدك ليست أرضا</w:t>
      </w:r>
      <w:r>
        <w:rPr>
          <w:rFonts w:hint="cs"/>
          <w:rtl/>
        </w:rPr>
        <w:t>ً</w:t>
      </w:r>
      <w:r>
        <w:rPr>
          <w:rtl/>
        </w:rPr>
        <w:t xml:space="preserve"> فحسب بل هي خلافة وحكومة أُزيح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عنها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؛ ولهذا أصرّت 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على المطالبة بهذا الحقّ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وأشهدت الشهود على ذلك ومنهم ولدها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وكان عمره دون الثامنة ،</w:t>
      </w:r>
      <w:r w:rsidR="00C41FD0">
        <w:rPr>
          <w:rFonts w:hint="cs"/>
          <w:rtl/>
        </w:rPr>
        <w:t xml:space="preserve"> </w:t>
      </w:r>
      <w:r>
        <w:rPr>
          <w:rtl/>
        </w:rPr>
        <w:t>فهي لم تُشهد طفلاً أو صبيا</w:t>
      </w:r>
      <w:r>
        <w:rPr>
          <w:rFonts w:hint="cs"/>
          <w:rtl/>
        </w:rPr>
        <w:t>ً</w:t>
      </w:r>
      <w:r>
        <w:rPr>
          <w:rtl/>
        </w:rPr>
        <w:t xml:space="preserve"> بل انسانا</w:t>
      </w:r>
      <w:r>
        <w:rPr>
          <w:rFonts w:hint="cs"/>
          <w:rtl/>
        </w:rPr>
        <w:t>ً</w:t>
      </w:r>
      <w:r>
        <w:rPr>
          <w:rtl/>
        </w:rPr>
        <w:t xml:space="preserve"> متكاملاً مؤهّلاً للشهادة على هذا الأمر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الخطير ،الذي بقي ولا يزال رمزا لصراع جوهري بين مدرسة أهل البيت </w:t>
      </w:r>
      <w:r w:rsidRPr="000E4D50">
        <w:rPr>
          <w:rStyle w:val="libAlaemChar"/>
          <w:rFonts w:hint="cs"/>
          <w:rtl/>
        </w:rPr>
        <w:t>عليهم‌السلام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ومدرسة غيرهم ،وإعطاء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هذا الدور البارز في قضية كبيرة ومسألة </w:t>
      </w:r>
      <w:r w:rsidR="00C41FD0">
        <w:rPr>
          <w:rFonts w:hint="cs"/>
          <w:rtl/>
        </w:rPr>
        <w:t xml:space="preserve"> </w:t>
      </w:r>
      <w:r>
        <w:rPr>
          <w:rtl/>
        </w:rPr>
        <w:t>خطيرة لم يكن عفويا</w:t>
      </w:r>
      <w:r>
        <w:rPr>
          <w:rFonts w:hint="cs"/>
          <w:rtl/>
        </w:rPr>
        <w:t>ً</w:t>
      </w:r>
      <w:r>
        <w:rPr>
          <w:rtl/>
        </w:rPr>
        <w:t xml:space="preserve"> أو ارتجاليا</w:t>
      </w:r>
      <w:r>
        <w:rPr>
          <w:rFonts w:hint="cs"/>
          <w:rtl/>
        </w:rPr>
        <w:t>ً</w:t>
      </w:r>
      <w:r>
        <w:rPr>
          <w:rtl/>
        </w:rPr>
        <w:t xml:space="preserve"> أو طلبا</w:t>
      </w:r>
      <w:r>
        <w:rPr>
          <w:rFonts w:hint="cs"/>
          <w:rtl/>
        </w:rPr>
        <w:t>ً</w:t>
      </w:r>
      <w:r>
        <w:rPr>
          <w:rtl/>
        </w:rPr>
        <w:t xml:space="preserve"> للحصول على شيء من أمور الدنيا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يحشد فيه الإنسان كلّما يحتاجه من شهود؛ بل هو أمر هام غير منفصل عن </w:t>
      </w:r>
    </w:p>
    <w:p w:rsidR="006B5772" w:rsidRDefault="006B5772" w:rsidP="0026044B">
      <w:pPr>
        <w:pStyle w:val="libLine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صحيح مسلم 2 : 144 / 1759 ، وتاريخ الطبري 3 : 208.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السيرة الحلبية / دحلان 3 : 362.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ربيع الأبرار / الزمخشري 1 :316.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الموازين والمقاييس الإسلامية التي يتبنّاها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وعلى رأسهم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الذي أعطى للحسن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دورا متميّزا</w:t>
      </w:r>
      <w:r>
        <w:rPr>
          <w:rFonts w:hint="cs"/>
          <w:rtl/>
        </w:rPr>
        <w:t>ً</w:t>
      </w:r>
      <w:r>
        <w:rPr>
          <w:rtl/>
        </w:rPr>
        <w:t xml:space="preserve"> في حياة المسلمين. وقد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شهد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بعائدية فدك للزهراء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، ولم يكن بهذه الشهادة قد انطلق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منطلقات عاطفية بحتة ، بل انطلق من منطلقات رسالية؛ فهو في الحقيقة قد شهد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بما رأى أو سمع من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أنّه أعطى فدك لفاطمة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؛ لأنّه كان ملازما</w:t>
      </w:r>
      <w:r>
        <w:rPr>
          <w:rFonts w:hint="cs"/>
          <w:rtl/>
        </w:rPr>
        <w:t>ً</w:t>
      </w:r>
      <w:r>
        <w:rPr>
          <w:rtl/>
        </w:rPr>
        <w:t xml:space="preserve"> 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أغلب مجالسه أو تنقّلاته ، وهو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لا يشهد بالباطل أو لا يشهد بما لم يره أو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يسمع به. وشهادته لفاطمة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لها مداليل كبيرة وكثيرة ، لعل أظهرها أن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>ـصغيرهم وكبيرهمـليسوا كبقية الناس ، وإنما هم معدن الرسالة ،</w:t>
      </w:r>
      <w:r w:rsidR="00C41FD0">
        <w:rPr>
          <w:rtl/>
        </w:rPr>
        <w:t xml:space="preserve"> </w:t>
      </w:r>
      <w:r>
        <w:rPr>
          <w:rtl/>
        </w:rPr>
        <w:t xml:space="preserve">ولا يُقاس بهم أحد. كما تعبّر تلك الشهادة عن إيمانه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بخطأ الحاكم ،وبمخالفته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لسنّة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وللثوابت الشرعية في تثبيت حقّ فاطمة </w:t>
      </w:r>
      <w:r w:rsidRPr="000E4D5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بالنحلة تارة </w:t>
      </w:r>
      <w:r w:rsidR="00C41FD0">
        <w:rPr>
          <w:rFonts w:hint="cs"/>
          <w:rtl/>
        </w:rPr>
        <w:t xml:space="preserve"> </w:t>
      </w:r>
      <w:r>
        <w:rPr>
          <w:rtl/>
        </w:rPr>
        <w:t>وبالإرث تارة أخرى.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الإجابة على الأسئلة الفقهية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عن عبادة بن الصامت ،قال : « سأل أعرابي أبا بكر فقال :إنّي أصبت بيض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نعام فشويته وأكلته وأنا محرم فما يجب علي؟ فقال له :يا أعرابي أشكلت عليّ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قضيّتك؛ فدلّه على عمر ،ودلّه عمر على عبدالرحمن ،فلمّا عجزوا قالوا :عليك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بالأصلع ،فقال أمير المؤمنين :سل أيّ الغلامين شئت ،فقال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:يا أعرابي </w:t>
      </w:r>
      <w:r w:rsidR="00C41FD0">
        <w:rPr>
          <w:rFonts w:hint="cs"/>
          <w:rtl/>
        </w:rPr>
        <w:t xml:space="preserve"> </w:t>
      </w:r>
      <w:r>
        <w:rPr>
          <w:rtl/>
        </w:rPr>
        <w:t>ألك إبل؟ قال :نعم ،قال :فاعمد إلى عدد ما أكلت من البيض نوقا</w:t>
      </w:r>
      <w:r>
        <w:rPr>
          <w:rFonts w:hint="cs"/>
          <w:rtl/>
        </w:rPr>
        <w:t>ً</w:t>
      </w:r>
      <w:r>
        <w:rPr>
          <w:rtl/>
        </w:rPr>
        <w:t xml:space="preserve"> فاضربهنّ بالفحول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فما فصل منها فاهده إلى بيت الله العتيق الذي حججت إليه. فقال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:إنّ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النوق السلوب ومنها ما يزلق. فقال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:إنّ يكنمن النوق السلوب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يزلق فإنّ من البيض ما يمرق»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لقد أراد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بهذا إثبات معرفة ابنه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بالأحكام الشرعية التي عجزت عنها السلطة الحاكمة باسم الدين.</w:t>
      </w:r>
    </w:p>
    <w:p w:rsidR="006B5772" w:rsidRDefault="006B5772" w:rsidP="00987569">
      <w:pPr>
        <w:pStyle w:val="libLine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المناقب / ابن شهرآشوب 4 :13 ،14.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أذان بلال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روي أنّ بلالاً رأى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منامه وهو يقول : « ما هذه الجفوة يا بلال؟ </w:t>
      </w:r>
      <w:r w:rsidR="00C41FD0">
        <w:rPr>
          <w:rFonts w:hint="cs"/>
          <w:rtl/>
        </w:rPr>
        <w:t xml:space="preserve"> </w:t>
      </w:r>
      <w:r>
        <w:rPr>
          <w:rtl/>
        </w:rPr>
        <w:t>ما آن لك أن تزورنا؟ فانتبه حزينا</w:t>
      </w:r>
      <w:r>
        <w:rPr>
          <w:rFonts w:hint="cs"/>
          <w:rtl/>
        </w:rPr>
        <w:t>ً</w:t>
      </w:r>
      <w:r>
        <w:rPr>
          <w:rtl/>
        </w:rPr>
        <w:t xml:space="preserve"> ، فركب إلى المدينة فأتى قبر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وجعل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يبكي عنده ويتمرّغ عليه ، فأقبل الحسن والحسين ، فجعل يقبّلهما ويضمّهما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فقالا له : نشتهي أن تؤذّن في السحر ، فعلا سطح المسجد ، فلمّا قال : الله أكبر ،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أكبر ارتجّت المدينة ، فلمّا قال : أشهد أن لا إله إلاّ الله زادت رجّتها ، فلمّا قال : أشهد </w:t>
      </w:r>
      <w:r w:rsidR="00C41FD0">
        <w:rPr>
          <w:rFonts w:hint="cs"/>
          <w:rtl/>
        </w:rPr>
        <w:t xml:space="preserve"> </w:t>
      </w:r>
      <w:r>
        <w:rPr>
          <w:rtl/>
        </w:rPr>
        <w:t>أنّ محمدا</w:t>
      </w:r>
      <w:r>
        <w:rPr>
          <w:rFonts w:hint="cs"/>
          <w:rtl/>
        </w:rPr>
        <w:t>ً</w:t>
      </w:r>
      <w:r>
        <w:rPr>
          <w:rtl/>
        </w:rPr>
        <w:t xml:space="preserve"> رسول الله خرج النساء من خدورهنّ ، فما رئي يوم أكثر باكيا وباكية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ذلك اليوم»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إنّ هذا الطلب يعبّر عن دقّة النظر بربط الماضي بالحاضر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والمستقبل ليعيش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مع المسلمين في سكناتهم وحركاتهم ولكي</w:t>
      </w:r>
      <w:r w:rsidR="00C41FD0">
        <w:rPr>
          <w:rtl/>
        </w:rPr>
        <w:t xml:space="preserve"> </w:t>
      </w:r>
      <w:r>
        <w:rPr>
          <w:rtl/>
        </w:rPr>
        <w:t xml:space="preserve">تبقى سيرته شاخصة أمام المسلمين بعد ابتعادهم عنها بإقصاء أهل البيت </w:t>
      </w:r>
      <w:r w:rsidRPr="000E4D50">
        <w:rPr>
          <w:rStyle w:val="libAlaemChar"/>
          <w:rFonts w:hint="cs"/>
          <w:rtl/>
        </w:rPr>
        <w:t>عليهم‌السلام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عن مناصبهم ،ولكي تعيد الأمّة الذكريات النبوية إلى واقعها ،وتتوجّه إلى منهج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الحياة لتتلقى منه مفاهيم العقيدة وقيم الإسلام وموازينه وشرائعه </w:t>
      </w:r>
      <w:r w:rsidR="00C41FD0">
        <w:rPr>
          <w:rFonts w:hint="cs"/>
          <w:rtl/>
        </w:rPr>
        <w:t xml:space="preserve"> </w:t>
      </w:r>
      <w:r>
        <w:rPr>
          <w:rtl/>
        </w:rPr>
        <w:t>وقوانينه وآدابه وتقاليده؛ لتتحرّك على ضوئها في حركتها نحو الاستقامة والكمال.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عهد عمر بن الخطّاب :</w:t>
      </w:r>
    </w:p>
    <w:p w:rsidR="006B5772" w:rsidRDefault="00444A5F" w:rsidP="00FD016A">
      <w:pPr>
        <w:pStyle w:val="libNormal"/>
        <w:rPr>
          <w:rtl/>
        </w:rPr>
      </w:pPr>
      <w:r w:rsidRPr="00FD016A">
        <w:rPr>
          <w:rtl/>
        </w:rPr>
        <w:t xml:space="preserve">حينما قربت وفاة أبي بكر أوصى بالخلافة إلى عمر ونصّ عليه ،وأصبح هذا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التنصيص اللاشرعي قاعدة من قواعد تولّي الخليفة عند العامة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FD016A">
        <w:rPr>
          <w:rtl/>
        </w:rPr>
        <w:t xml:space="preserve">وقد تم هذا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رغم مخالفة الصحابة لذلك؛ حيث دخل عليه المهاجرون والأنصار ،فقالوا له :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 xml:space="preserve"> « تراك استخلفت علينا عمر ،وقد عرفته وعلمت بوائقه فينا وأنت بين أظهرنا ،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فكيف إذا وليت عنّا وأنت لاق الله عزّوجلّ فسائلك ،فما أنت قائل»</w:t>
      </w:r>
      <w:r>
        <w:rPr>
          <w:rtl/>
        </w:rPr>
        <w:t xml:space="preserve">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Pr="00FD016A">
        <w:rPr>
          <w:rtl/>
        </w:rPr>
        <w:t xml:space="preserve">وقد </w:t>
      </w:r>
      <w:r w:rsidR="00C41FD0">
        <w:rPr>
          <w:rFonts w:hint="cs"/>
          <w:rtl/>
        </w:rPr>
        <w:t xml:space="preserve"> </w:t>
      </w:r>
      <w:r w:rsidRPr="00FD016A">
        <w:rPr>
          <w:rtl/>
        </w:rPr>
        <w:t>توقّع الإمام علي</w:t>
      </w:r>
      <w:r>
        <w:rPr>
          <w:rtl/>
        </w:rPr>
        <w:t xml:space="preserve">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FD016A">
        <w:rPr>
          <w:rtl/>
        </w:rPr>
        <w:t>هذه المسألة في جوابه لعمر حينما طالبه بالبيعة لأبي بكر</w:t>
      </w:r>
      <w:r>
        <w:rPr>
          <w:rtl/>
        </w:rPr>
        <w:t xml:space="preserve">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أسد الغابة 1 : 244.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الأحكام السلطانية / الماوردي :25.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الإمامة والسياسة 1 :19.</w:t>
      </w:r>
    </w:p>
    <w:p w:rsidR="0060148D" w:rsidRDefault="00444A5F" w:rsidP="0060148D">
      <w:pPr>
        <w:pStyle w:val="libNormal0"/>
      </w:pPr>
      <w:r>
        <w:rPr>
          <w:rtl/>
        </w:rPr>
        <w:br w:type="page"/>
      </w:r>
      <w:r>
        <w:rPr>
          <w:rtl/>
        </w:rPr>
        <w:lastRenderedPageBreak/>
        <w:t>حيث قال : « احلب حلبا</w:t>
      </w:r>
      <w:r>
        <w:rPr>
          <w:rFonts w:hint="cs"/>
          <w:rtl/>
        </w:rPr>
        <w:t>ً</w:t>
      </w:r>
      <w:r>
        <w:rPr>
          <w:rtl/>
        </w:rPr>
        <w:t xml:space="preserve"> لك شطره ، واشدد له اليوم أمره يردده عليك غدا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فالمسألة مسألة صفقة سياسية ، فاختيار أبي بكر لعمر لم يكن على أساس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موضوعي يعتمد على المؤهّلات والخصائص الذاتية ، فلم يكن عمر أفضل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الموجودين من حيث العلم والعدالة والكفاءة والشجاعة وباقي خصائص الخليفة ، ولم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يتمّ تنصيبه على أساس شورى بين الصحابة ، وإضافة إلى ذلك لم يراع وصايا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حول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سواء كان استخلافه بالتصريح أو التلميح ، فلا زال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المؤهّل الوحيد لمنصب الخلافة ، وبهذا يكون غيره غير مؤهّل للخلافة</w:t>
      </w:r>
      <w:r>
        <w:rPr>
          <w:rFonts w:hint="cs"/>
          <w:rtl/>
        </w:rPr>
        <w:t>.</w:t>
      </w:r>
    </w:p>
    <w:p w:rsidR="006B5772" w:rsidRDefault="00444A5F" w:rsidP="0060148D">
      <w:pPr>
        <w:pStyle w:val="libNormal0"/>
        <w:rPr>
          <w:rtl/>
        </w:rPr>
      </w:pPr>
      <w:r>
        <w:rPr>
          <w:rtl/>
        </w:rPr>
        <w:t xml:space="preserve">وقد علم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هذه الحقيقة فقال لعمر بن الخطاب : « انزل عن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منبر أبي. فقال عمر : منبر أبيك والله لا منبر أبي»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فالحسن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واجه عمر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بمرّ الحق ،وقال له بأن هذا المنبر الذي تجلس عليه ،تأمر وتنهى ليس لك كما 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يكن لأبي بكر من قبلك ،وإنما هو لنا أهل البيت وهذا زعيمهم وأولهم وهو أبي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صلوات الله عليه. والمنبر في كلام الحسن السبط كناية عن الخلافة والسلطة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والحكومة وإرث الرسول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التي هي من مختصات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بالجعل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والتخصيص من لدن الله ورسوله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،وإن من سبقهم إليها إنما سبقهم بتلك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الطرق التي أقلّ ما يمكن أن يقال عنها أنها كانت ملتوية إلى حدٍ بعيد. وليس </w:t>
      </w:r>
      <w:r w:rsidR="00C41FD0">
        <w:rPr>
          <w:rFonts w:hint="cs"/>
          <w:rtl/>
        </w:rPr>
        <w:t xml:space="preserve"> </w:t>
      </w:r>
      <w:r>
        <w:rPr>
          <w:rtl/>
        </w:rPr>
        <w:t>غريبا</w:t>
      </w:r>
      <w:r>
        <w:rPr>
          <w:rFonts w:hint="cs"/>
          <w:rtl/>
        </w:rPr>
        <w:t>ً</w:t>
      </w:r>
      <w:r>
        <w:rPr>
          <w:rtl/>
        </w:rPr>
        <w:t xml:space="preserve"> أن لا يعترض على عمر غير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،وهو دون الخامسة عشر؛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لإدراكه خطورة إزاحة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منصبه ،فبهذه الإزاحة تسلل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الأمويون إلى مناصب خطيرة في الدولة الإسلامية ،وأصبح معاوية الحاكم </w:t>
      </w:r>
      <w:r w:rsidR="00C41FD0">
        <w:rPr>
          <w:rFonts w:hint="cs"/>
          <w:rtl/>
        </w:rPr>
        <w:t xml:space="preserve"> </w:t>
      </w:r>
      <w:r>
        <w:rPr>
          <w:rtl/>
        </w:rPr>
        <w:t>المطلق لولاية الشام وأعطيت له صلاحيّات مطلقة ،حتى</w:t>
      </w:r>
      <w:r w:rsidRPr="00EE19B1">
        <w:rPr>
          <w:rtl/>
        </w:rPr>
        <w:t>ٰ</w:t>
      </w:r>
      <w:r>
        <w:rPr>
          <w:rtl/>
        </w:rPr>
        <w:t xml:space="preserve"> أنّ عمر قال له : «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آمرك ولا أنهاك»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وبعد عمر انتقلت السلطة إلى عثمان بلعبة (الشورى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الإمامة والسياسة 1 : 11.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الصواعق المحرقة : 269 ، تاريخ الخلفاء : 61.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الاستيعاب / ابن عبد البر 3 :397.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العمرية) فأقرّ بني أمية ومنهم معاوية وجمع له الشام كلّها ، فكان أميرا</w:t>
      </w:r>
      <w:r>
        <w:rPr>
          <w:rFonts w:hint="cs"/>
          <w:rtl/>
        </w:rPr>
        <w:t>ً</w:t>
      </w:r>
      <w:r>
        <w:rPr>
          <w:rtl/>
        </w:rPr>
        <w:t xml:space="preserve"> عشرين </w:t>
      </w:r>
      <w:r w:rsidR="00C41FD0">
        <w:rPr>
          <w:rFonts w:hint="cs"/>
          <w:rtl/>
        </w:rPr>
        <w:t xml:space="preserve"> </w:t>
      </w:r>
      <w:r>
        <w:rPr>
          <w:rtl/>
        </w:rPr>
        <w:t>سنة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 وبهذا الاستخلاف أقام معاوية جيشا</w:t>
      </w:r>
      <w:r>
        <w:rPr>
          <w:rFonts w:hint="cs"/>
          <w:rtl/>
        </w:rPr>
        <w:t>ً</w:t>
      </w:r>
      <w:r>
        <w:rPr>
          <w:rtl/>
        </w:rPr>
        <w:t xml:space="preserve"> قويا</w:t>
      </w:r>
      <w:r>
        <w:rPr>
          <w:rFonts w:hint="cs"/>
          <w:rtl/>
        </w:rPr>
        <w:t>ً</w:t>
      </w:r>
      <w:r>
        <w:rPr>
          <w:rtl/>
        </w:rPr>
        <w:t xml:space="preserve"> استطاع من خلاله التمرّد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خلافة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ومن بعده خلافة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واستولى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الخلافة بالترغيب والترهيب والتآمر فحولها إلى ملك يتوارثه الأبناء عن الآباء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وعلى أثرها عاش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قتلاً وتشريدا</w:t>
      </w:r>
      <w:r>
        <w:rPr>
          <w:rFonts w:hint="cs"/>
          <w:rtl/>
        </w:rPr>
        <w:t>ً</w:t>
      </w:r>
      <w:r>
        <w:rPr>
          <w:rtl/>
        </w:rPr>
        <w:t xml:space="preserve"> ، وحرّف الحكّام السيرة النبوية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وأحلّوا حرام الله وحرّموا حلاله ، وأفسدوا أوضاع وأحوال وأخلاق وعقائد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المسلمين. وهكذا فإنّ اعتراض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عمر لم يكن اعتراضا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ساذجا</w:t>
      </w:r>
      <w:r>
        <w:rPr>
          <w:rFonts w:hint="cs"/>
          <w:rtl/>
        </w:rPr>
        <w:t>ً</w:t>
      </w:r>
      <w:r>
        <w:rPr>
          <w:rtl/>
        </w:rPr>
        <w:t xml:space="preserve"> بل كان اعتراضا</w:t>
      </w:r>
      <w:r>
        <w:rPr>
          <w:rFonts w:hint="cs"/>
          <w:rtl/>
        </w:rPr>
        <w:t>ً</w:t>
      </w:r>
      <w:r>
        <w:rPr>
          <w:rtl/>
        </w:rPr>
        <w:t xml:space="preserve"> رساليا</w:t>
      </w:r>
      <w:r>
        <w:rPr>
          <w:rFonts w:hint="cs"/>
          <w:rtl/>
        </w:rPr>
        <w:t>ً</w:t>
      </w:r>
      <w:r>
        <w:rPr>
          <w:rtl/>
        </w:rPr>
        <w:t xml:space="preserve"> ينظر إلى المستقبل نظرة ثاقبة ، تعبر عن حرصه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على مستقبل الرسالة ومستقبل الأمّة الإسلامية بل مستقبل الإنسانية جمعاء.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التفاني من أجل الإسلام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إنّ إزاحة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عن مناصبهم في قيادة وإدارة الحكومة؛ لم يكن</w:t>
      </w:r>
      <w:r w:rsidR="00C41FD0">
        <w:rPr>
          <w:rtl/>
        </w:rPr>
        <w:t xml:space="preserve"> </w:t>
      </w:r>
      <w:r>
        <w:rPr>
          <w:rtl/>
        </w:rPr>
        <w:t>عائقا</w:t>
      </w:r>
      <w:r>
        <w:rPr>
          <w:rFonts w:hint="cs"/>
          <w:rtl/>
        </w:rPr>
        <w:t>ً</w:t>
      </w:r>
      <w:r>
        <w:rPr>
          <w:rtl/>
        </w:rPr>
        <w:t xml:space="preserve"> لهم في تقييم أعمال السلطة ونشاطاتها وتوجيهها نحو الاستقامة على منهج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وثوابت القرآن الكريم؛ لأنّهم ينطلقون من المصلحة الإسلامية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العليا متعالين على المصالح الأخرى وإن كانت على مستوى عظيم وهو الخلافة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والإدارة السياسية المباشرة؛ لأنّ بقاء الإسلام وبقاء الكيان الإسلامي أهمّ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الأمور بنظر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،وقد وقف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مرشداً وموجهاً للحكّام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المتعاقبين كلما استطاع إلى ذلك سبيلاً خصوصا في القضايا التي يعجزون عن </w:t>
      </w:r>
      <w:r w:rsidR="00C41FD0">
        <w:rPr>
          <w:rFonts w:hint="cs"/>
          <w:rtl/>
        </w:rPr>
        <w:t xml:space="preserve"> </w:t>
      </w:r>
      <w:r>
        <w:rPr>
          <w:rtl/>
        </w:rPr>
        <w:t>توجيهها أو إدارتها أو انجازها ،واعترف عمر بن الخطاب بهذه الحقيقة قائلاً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لولا عليّ لهلك عمر»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فقد أسهم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حلّ المسائل القضائية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والسياسية المستعصية ،وكان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يشرك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هذا الحلّ لتبيان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تاريخ الخلفاء : 156.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ينابيع المودّة 1 :81،فرائد السمطين 1 :337 ،شرح نهج البلاغة 12 :179.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دوره الريادي في الأمّة ، فقد ورد في رواية عن الإمام الرضا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أنّه أتي عمر </w:t>
      </w:r>
      <w:r w:rsidR="00C41FD0">
        <w:rPr>
          <w:rFonts w:hint="cs"/>
          <w:rtl/>
        </w:rPr>
        <w:t xml:space="preserve"> </w:t>
      </w:r>
      <w:r>
        <w:rPr>
          <w:rtl/>
        </w:rPr>
        <w:t>برجل وجد على رأسه قتيل وفي يده سكّين مملوء دما</w:t>
      </w:r>
      <w:r>
        <w:rPr>
          <w:rFonts w:hint="cs"/>
          <w:rtl/>
        </w:rPr>
        <w:t>ً</w:t>
      </w:r>
      <w:r>
        <w:rPr>
          <w:rtl/>
        </w:rPr>
        <w:t xml:space="preserve"> ، فقال الرجل : لا والله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قتلته ولا أعرفه ، وإنّما دخلت بهذه السكين أطلب شاة لي عدمت من بين يديّ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فوجدت هذا القتيل ، فأمر عمر بقتله ، فقال الرجل القاتل : إنّا لله وإنّا إليه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راجعون ، قد قتلت رجلاً وهذا رجل آخر يقتل بسببي؟ فشهد على نفسه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بالقتل ، فأدركهم أمير المؤمنين وقال : لا يجب عليه القود إن كان قتل نفسا فقد أحيا </w:t>
      </w:r>
      <w:r w:rsidR="00C41FD0">
        <w:rPr>
          <w:rFonts w:hint="cs"/>
          <w:rtl/>
        </w:rPr>
        <w:t xml:space="preserve"> </w:t>
      </w:r>
      <w:r>
        <w:rPr>
          <w:rtl/>
        </w:rPr>
        <w:t>نفسا</w:t>
      </w:r>
      <w:r>
        <w:rPr>
          <w:rFonts w:hint="cs"/>
          <w:rtl/>
        </w:rPr>
        <w:t>ً</w:t>
      </w:r>
      <w:r>
        <w:rPr>
          <w:rtl/>
        </w:rPr>
        <w:t xml:space="preserve"> ، ومن أحيا نفسا</w:t>
      </w:r>
      <w:r>
        <w:rPr>
          <w:rFonts w:hint="cs"/>
          <w:rtl/>
        </w:rPr>
        <w:t>ً</w:t>
      </w:r>
      <w:r>
        <w:rPr>
          <w:rtl/>
        </w:rPr>
        <w:t xml:space="preserve"> فلا يجب عليه قود. فقال عمر : سمعت رسول الله يقول : </w:t>
      </w:r>
      <w:r w:rsidR="00C41FD0">
        <w:rPr>
          <w:rFonts w:hint="cs"/>
          <w:rtl/>
        </w:rPr>
        <w:t xml:space="preserve"> </w:t>
      </w:r>
      <w:r>
        <w:rPr>
          <w:rtl/>
        </w:rPr>
        <w:t>أقضاكم عليّ وأعطى ديته من بيت المال».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 الكافي والتهذيب عن أبي جعفر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: أنّ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سأل فتوى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ذلك من ولده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فقال : « يطلق كلاهما والدية من بيت المال. قال : ولِم؟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قال لقوله : 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وَمَنْ أَحْيَاهَا فَكَأَنَّمَا أَحْيَا النَّاسَ جَمِيعًا</w:t>
      </w:r>
      <w:r w:rsidRPr="000E4D50">
        <w:rPr>
          <w:rStyle w:val="libAlaemChar"/>
          <w:rFonts w:hint="cs"/>
          <w:rtl/>
        </w:rPr>
        <w:t>)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وهذه الرواية تبيّن لنا دور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وولده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حلّ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المسائل المستعصية حيث 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يتدخّل مباشرة أو ابتداءً في ذلك باعتباره</w:t>
      </w:r>
      <w:r w:rsidR="00C41FD0">
        <w:rPr>
          <w:rtl/>
        </w:rPr>
        <w:t xml:space="preserve"> </w:t>
      </w:r>
      <w:r>
        <w:rPr>
          <w:rtl/>
        </w:rPr>
        <w:t>مسؤولاً عن إدراة شؤون المسلمين وعلاج قضاياهم المستعصية.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عطاء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p w:rsidR="006B5772" w:rsidRDefault="00444A5F" w:rsidP="002533DE">
      <w:pPr>
        <w:pStyle w:val="libNormal"/>
        <w:rPr>
          <w:rtl/>
        </w:rPr>
      </w:pPr>
      <w:r>
        <w:rPr>
          <w:rtl/>
        </w:rPr>
        <w:t xml:space="preserve">لما دوّن عمر الدواوين وفرض العطاء ألحق الحسن والحسين بفريضة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أبيهما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مع أهل بدر لقرابتهما من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،ففرض لكلّ واحد منهما </w:t>
      </w:r>
      <w:r w:rsidR="00C41FD0">
        <w:rPr>
          <w:rFonts w:hint="cs"/>
          <w:rtl/>
        </w:rPr>
        <w:t xml:space="preserve"> </w:t>
      </w:r>
      <w:r>
        <w:rPr>
          <w:rtl/>
        </w:rPr>
        <w:t>خمسة آلاف درهم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وإذا تتبّعنا كتب التاريخ أو كتب الفقه لا نجد رواية تامّة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السند حول استلام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لهذا العطاء القائم على أساس الفوارق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الطبقية وإن كانت على أساس السبق في الإسلام والجهاد. وأخذ أهل البيت </w:t>
      </w:r>
      <w:r w:rsidR="002533DE" w:rsidRPr="002533DE">
        <w:rPr>
          <w:rStyle w:val="libAlaemChar"/>
          <w:rFonts w:eastAsiaTheme="minorHAnsi"/>
          <w:rtl/>
        </w:rPr>
        <w:t>عليهم‌السلام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المناقب / ابن شهرآشوب 4 : 14 ، والآية من سورة المائدة : 5/32.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 xml:space="preserve">) ترجمة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القسم غير المطبوع من كتاب الطبقات الكبرى / ابن سعد :</w:t>
      </w:r>
      <w:r>
        <w:rPr>
          <w:rFonts w:hint="cs"/>
          <w:rtl/>
        </w:rPr>
        <w:br/>
      </w:r>
      <w:r>
        <w:rPr>
          <w:rtl/>
        </w:rPr>
        <w:t>61 / 89.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العطاء له مبرّراته الشرعية. لأنه جزء يسير رُدّ إليهم من أموالهم المغتصبة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ولكن بصورة العطاء ، وقد يكون أخذ العطاء وسيلة لتوزيعه على مستحقّيه من </w:t>
      </w:r>
      <w:r w:rsidR="00C41FD0">
        <w:rPr>
          <w:rFonts w:hint="cs"/>
          <w:rtl/>
        </w:rPr>
        <w:t xml:space="preserve"> </w:t>
      </w:r>
      <w:r>
        <w:rPr>
          <w:rtl/>
        </w:rPr>
        <w:t>الفقراء والمحتاجين ، بعد أن أصبحت طريقة التوزيع أمرا</w:t>
      </w:r>
      <w:r>
        <w:rPr>
          <w:rFonts w:hint="cs"/>
          <w:rtl/>
        </w:rPr>
        <w:t>ً</w:t>
      </w:r>
      <w:r>
        <w:rPr>
          <w:rtl/>
        </w:rPr>
        <w:t xml:space="preserve"> واقعا</w:t>
      </w:r>
      <w:r>
        <w:rPr>
          <w:rFonts w:hint="cs"/>
          <w:rtl/>
        </w:rPr>
        <w:t>ً</w:t>
      </w:r>
      <w:r>
        <w:rPr>
          <w:rtl/>
        </w:rPr>
        <w:t xml:space="preserve"> لا يمكن اصلاحه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أو تغييره. وفي جميع الأحوال فلا إشكال في استلام العطاء من قبل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دخول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الشورى العمرية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حينما طُعِن عمر في خاصرته واستيقن من هلاكه ابتكر لعبة الشورى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تعيين الخليفة من بعده ، حيث جعل الأمر شورى بين ستة نفر من الصحابة وأمر </w:t>
      </w:r>
      <w:r w:rsidR="00C41FD0">
        <w:rPr>
          <w:rFonts w:hint="cs"/>
          <w:rtl/>
        </w:rPr>
        <w:t xml:space="preserve"> </w:t>
      </w:r>
      <w:r>
        <w:rPr>
          <w:rtl/>
        </w:rPr>
        <w:t>بقتل من لم يرضَ منهم بعد اتفاق أكثرهم على شخص معين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 في قصة مضحكة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يطول بيانها وكشف ما فيها من تدبير لوصول عثمان الأموي إلى السلطة. وكان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قد أمر باحضار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قائلاً : « وأحضروا معكم الحسن بن عليّ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وعبدالله بن عباس ، فإنّ لهما قرابة ، وأرجو لكم البركة في حضورهما ، وليس لهما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أمركم شيء»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وكان موقف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المشاركة في الشورى ، ومتابعة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أحداثها ، كموقف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الدخول في الشورى ، حيث وجدا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أنّ </w:t>
      </w:r>
      <w:r w:rsidR="00C41FD0">
        <w:rPr>
          <w:rFonts w:hint="cs"/>
          <w:rtl/>
        </w:rPr>
        <w:t xml:space="preserve"> </w:t>
      </w:r>
      <w:r>
        <w:rPr>
          <w:rtl/>
        </w:rPr>
        <w:t>الخلاف في مثل هذه الظروف لا يجدي نفعا</w:t>
      </w:r>
      <w:r>
        <w:rPr>
          <w:rFonts w:hint="cs"/>
          <w:rtl/>
        </w:rPr>
        <w:t>ً</w:t>
      </w:r>
      <w:r>
        <w:rPr>
          <w:rtl/>
        </w:rPr>
        <w:t xml:space="preserve"> لأنّهم قرّروا إزاحة الإمام علي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مرّة ثالثة عن موقعه ومنصبه الريادي في إدارة الحكم ،كما يفهم هذا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الامتيازات العمرية التي منحتها عبقريته لعبدالرحمن بن عوف ،وقد أدركا </w:t>
      </w:r>
      <w:r w:rsidRPr="000E4D50">
        <w:rPr>
          <w:rStyle w:val="libAlaemChar"/>
          <w:rFonts w:hint="cs"/>
          <w:rtl/>
        </w:rPr>
        <w:t>عليهما‌السلام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ان رفضهما الدخول في الشورى قد يصل إلى درجة قتلهما تحت عنوان إثارة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الفتنة وما شابه ذلك ،والمهم من ذلك كله هو أن إشراك عمر للإمام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الشورى اعتراف منه بمقامه ودوره في الحياة الإسلامية ،وقد انعكس موقف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مكيدة الشورى</w:t>
      </w:r>
      <w:r w:rsidRPr="0027782A">
        <w:rPr>
          <w:rtl/>
        </w:rPr>
        <w:t>ٰ</w:t>
      </w:r>
      <w:r>
        <w:rPr>
          <w:rtl/>
        </w:rPr>
        <w:t xml:space="preserve"> ونتائجها على موقف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تاريخ الطبري 4 : 227 ـ 239.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الإمامة والسياسة 1 : 24.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جميع مراحل حركته تجاه الأحداث والشخصيّات والوجودات القائمة ،فكانت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المصلحة الإسلامية العليا هي الحاكمة على قراراته ومواقفه ،فقد اقتدى بأبيه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الصبر الجميل ،وفي مراعاة المصلحة العليا ،فكان لا يتردّد في اتّخاذ أيّ قرار ما دام </w:t>
      </w:r>
      <w:r w:rsidR="00C41FD0">
        <w:rPr>
          <w:rFonts w:hint="cs"/>
          <w:rtl/>
        </w:rPr>
        <w:t xml:space="preserve"> </w:t>
      </w:r>
      <w:r>
        <w:rPr>
          <w:rtl/>
        </w:rPr>
        <w:t>يصبّ في المصلحة الإسلامية العليا ،وإن كان فيه حيف وظلم له خاصّة.</w:t>
      </w:r>
    </w:p>
    <w:p w:rsidR="00444A5F" w:rsidRDefault="00444A5F" w:rsidP="00E943C0">
      <w:pPr>
        <w:pStyle w:val="libCenterBold1"/>
        <w:rPr>
          <w:rtl/>
        </w:rPr>
      </w:pP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عهد عثمان بن عفّان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اعتراف عثمان بمؤهّلات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اعترف عثمان في زمان سلطته بعلم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وحكمته ،فقد ورد </w:t>
      </w:r>
      <w:r w:rsidR="00C41FD0">
        <w:rPr>
          <w:rFonts w:hint="cs"/>
          <w:rtl/>
        </w:rPr>
        <w:t xml:space="preserve"> </w:t>
      </w:r>
      <w:r>
        <w:rPr>
          <w:rtl/>
        </w:rPr>
        <w:t>عن أبي عبدالله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إنّ رجلاً مرّ بعثمان بن عفّان وهو قاعد على باب </w:t>
      </w:r>
      <w:r w:rsidR="00C41FD0">
        <w:rPr>
          <w:rFonts w:hint="cs"/>
          <w:rtl/>
        </w:rPr>
        <w:t xml:space="preserve"> </w:t>
      </w:r>
      <w:r>
        <w:rPr>
          <w:rtl/>
        </w:rPr>
        <w:t>المسجد فسأله فأمر له بخمسة دراهم ،فقال له الرجل ارشدني ،فقال له عثمان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دونك الفتية الذين ترى وأومأ بيده إلى ناحية من المسجد فيها الحسن والحسين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وعبداللهبن جعفر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. فمضى الرجل نحوهم حتى سلّم عليهم وسألهم ،فقال 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:يا هذا إنّ المسألة لا تحلّ إلاّ في إحدى ثلاث :دم مفجّع ،أو دين مقرّح ،أو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فقر مدقّع ،ففي أيّها تسأل؟ فقال :في وجه من هذه الثلاث ،فأمر له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بخمسين دينارا ،وأمر له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بتسعة وأربعين دينارا</w:t>
      </w:r>
      <w:r>
        <w:rPr>
          <w:rFonts w:hint="cs"/>
          <w:rtl/>
        </w:rPr>
        <w:t>ً</w:t>
      </w:r>
      <w:r>
        <w:rPr>
          <w:rtl/>
        </w:rPr>
        <w:t xml:space="preserve"> ،وأمر له عبداللهابن </w:t>
      </w:r>
      <w:r w:rsidR="00C41FD0">
        <w:rPr>
          <w:rFonts w:hint="cs"/>
          <w:rtl/>
        </w:rPr>
        <w:t xml:space="preserve"> </w:t>
      </w:r>
      <w:r>
        <w:rPr>
          <w:rtl/>
        </w:rPr>
        <w:t>جعفر بثمانية وأربعين دينارا</w:t>
      </w:r>
      <w:r>
        <w:rPr>
          <w:rFonts w:hint="cs"/>
          <w:rtl/>
        </w:rPr>
        <w:t>ً</w:t>
      </w:r>
      <w:r>
        <w:rPr>
          <w:rtl/>
        </w:rPr>
        <w:t>. فانصرف الرجل فمرّ بعثمان ،فقال له :ما صنعت؟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:مررت بك فسألتك فأمرت لي بما أمرت ،ولم تسألني فيما أسأل ،وإنّ صاحب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الوفرة لما سألته قال لي :يا هذا فيما تسأل ،فإنّ المسألة لا تحلّ إلاّ في إحدى ثلاث </w:t>
      </w:r>
      <w:r w:rsidR="00C41FD0">
        <w:rPr>
          <w:rFonts w:hint="cs"/>
          <w:rtl/>
        </w:rPr>
        <w:t xml:space="preserve"> </w:t>
      </w:r>
      <w:r>
        <w:rPr>
          <w:rtl/>
        </w:rPr>
        <w:t>فأخبرته بالوجه الذي أسأله من الثلاثة ،فأعطاني خمسين دينارا</w:t>
      </w:r>
      <w:r>
        <w:rPr>
          <w:rFonts w:hint="cs"/>
          <w:rtl/>
        </w:rPr>
        <w:t>ً</w:t>
      </w:r>
      <w:r>
        <w:rPr>
          <w:rtl/>
        </w:rPr>
        <w:t xml:space="preserve"> وأعطاني الثاني </w:t>
      </w:r>
      <w:r w:rsidR="00C41FD0">
        <w:rPr>
          <w:rFonts w:hint="cs"/>
          <w:rtl/>
        </w:rPr>
        <w:t xml:space="preserve"> </w:t>
      </w:r>
      <w:r>
        <w:rPr>
          <w:rtl/>
        </w:rPr>
        <w:t>تسعة وأربعين دينارا</w:t>
      </w:r>
      <w:r>
        <w:rPr>
          <w:rFonts w:hint="cs"/>
          <w:rtl/>
        </w:rPr>
        <w:t>ً</w:t>
      </w:r>
      <w:r>
        <w:rPr>
          <w:rtl/>
        </w:rPr>
        <w:t xml:space="preserve"> وأعطاني الثالث ثمانية وأربعين دينارا</w:t>
      </w:r>
      <w:r>
        <w:rPr>
          <w:rFonts w:hint="cs"/>
          <w:rtl/>
        </w:rPr>
        <w:t>ً</w:t>
      </w:r>
      <w:r>
        <w:rPr>
          <w:rtl/>
        </w:rPr>
        <w:t xml:space="preserve"> ،فقال عثمان :ومن لك </w:t>
      </w:r>
      <w:r w:rsidR="00C41FD0">
        <w:rPr>
          <w:rFonts w:hint="cs"/>
          <w:rtl/>
        </w:rPr>
        <w:t xml:space="preserve"> </w:t>
      </w:r>
      <w:r>
        <w:rPr>
          <w:rtl/>
        </w:rPr>
        <w:t>بمثل هؤلاء الفتية أولئك فطموا العلم فطما</w:t>
      </w:r>
      <w:r>
        <w:rPr>
          <w:rFonts w:hint="cs"/>
          <w:rtl/>
        </w:rPr>
        <w:t>ً</w:t>
      </w:r>
      <w:r>
        <w:rPr>
          <w:rtl/>
        </w:rPr>
        <w:t xml:space="preserve"> وحازوا الخير والحكمة»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6B5772" w:rsidRDefault="006B5772" w:rsidP="00757BE1">
      <w:pPr>
        <w:pStyle w:val="libLine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بحار الأنوار 43 : 332 / 4 ، تاريخ الإمام الزكي الحسن المجتبى باب مكارم أخلاقه.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تحدّي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عثمانَ في توديع أبي ذر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كان أبو ذر الغفاري </w:t>
      </w:r>
      <w:r w:rsidRPr="000E4D50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من جملة الصحابة الذين نقموا على عثمان بن عفان </w:t>
      </w:r>
      <w:r w:rsidR="00C41FD0">
        <w:rPr>
          <w:rFonts w:hint="cs"/>
          <w:rtl/>
        </w:rPr>
        <w:t xml:space="preserve"> </w:t>
      </w:r>
      <w:r>
        <w:rPr>
          <w:rtl/>
        </w:rPr>
        <w:t>موبقاته الكثيرة التي حصلت في زمان سلطته ،ولهذا نفاه عثمانُ إلى الشام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ولمّا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وصل إلى الشام عارض سياسة معاوية ،وكان يقول : « واللهلقد حدثت أعمال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أعرفها ،واللهما هي في كتاب الله ولا سنّة نبيّه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، والله إنّي لأرى حقّا</w:t>
      </w:r>
      <w:r>
        <w:rPr>
          <w:rFonts w:hint="cs"/>
          <w:rtl/>
        </w:rPr>
        <w:t>ً</w:t>
      </w:r>
      <w:r>
        <w:rPr>
          <w:rtl/>
        </w:rPr>
        <w:t xml:space="preserve"> يطفأ </w:t>
      </w:r>
      <w:r w:rsidR="00C41FD0">
        <w:rPr>
          <w:rFonts w:hint="cs"/>
          <w:rtl/>
        </w:rPr>
        <w:t xml:space="preserve"> </w:t>
      </w:r>
      <w:r>
        <w:rPr>
          <w:rtl/>
        </w:rPr>
        <w:t>وباطلاً يحيا ،وصادقا</w:t>
      </w:r>
      <w:r>
        <w:rPr>
          <w:rFonts w:hint="cs"/>
          <w:rtl/>
        </w:rPr>
        <w:t>ً</w:t>
      </w:r>
      <w:r>
        <w:rPr>
          <w:rtl/>
        </w:rPr>
        <w:t xml:space="preserve"> مكذَّباً ،وأثرةً بغير تقى ،وصالحا مستأثرا</w:t>
      </w:r>
      <w:r>
        <w:rPr>
          <w:rFonts w:hint="cs"/>
          <w:rtl/>
        </w:rPr>
        <w:t>ً</w:t>
      </w:r>
      <w:r>
        <w:rPr>
          <w:rtl/>
        </w:rPr>
        <w:t xml:space="preserve"> عليه»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وكتب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إلى عثمان : « إنّك قد أفسدت الشام على نفسك بأبي ذر». فكتب إليه : «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احمله على قتب بغير وطاء» ،فقدم به إلى المدينة وقد ذهب لحم فخذيه ،ولم يقم </w:t>
      </w:r>
      <w:r w:rsidR="00C41FD0">
        <w:rPr>
          <w:rFonts w:hint="cs"/>
          <w:rtl/>
        </w:rPr>
        <w:t xml:space="preserve"> </w:t>
      </w:r>
      <w:r>
        <w:rPr>
          <w:rtl/>
        </w:rPr>
        <w:t>في المدينة إلاّ أيّاما</w:t>
      </w:r>
      <w:r>
        <w:rPr>
          <w:rFonts w:hint="cs"/>
          <w:rtl/>
        </w:rPr>
        <w:t>ً</w:t>
      </w:r>
      <w:r>
        <w:rPr>
          <w:rtl/>
        </w:rPr>
        <w:t xml:space="preserve"> حتى أرسل إليه عثمان : « واللهلتخرجنّ منها» ،قال أبو ذر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أتخرجني من حرم رسول الله؟» ،قال : « نعم ،وأنفك راغم». فنفاه إلى الربذة ولم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يستجب إلى طلبه في نفيه إلى مكة أو البصرة أو الكوفة وقال له : « إلى الربذة التي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خرجت منها حتى تموت بها»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ولمّا أُخرج أبو ذر إلى الربذة أمر عثمان فنودي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الناس إلاّ يكلّم أحد أبا ذر ولا يشيّعه ،فتحاماه الناس سوى أمير المؤمنين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علي بن أبي طالب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وعقيل أخيه والحسنين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وعمّار ،فخرجوا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يشيّعونه ،فجعل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يكلّم أبا ذر ،فقال له مروان (الخبيث) :إيها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يا حسن! ألا تعلم أنّ عثمانَ قد نهى عن كلام هذا الرجل! فإن كنت لا تعلم </w:t>
      </w:r>
      <w:r w:rsidR="00C41FD0">
        <w:rPr>
          <w:rFonts w:hint="cs"/>
          <w:rtl/>
        </w:rPr>
        <w:t xml:space="preserve"> </w:t>
      </w:r>
      <w:r>
        <w:rPr>
          <w:rtl/>
        </w:rPr>
        <w:t>فاعلم ذلك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 ولكن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 يعر لمروان الخبيث اهتماماً.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وفي وداعه قال له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يا أبا ذر إنّك غضبت لله فارج من </w:t>
      </w:r>
      <w:r w:rsidR="00C41FD0">
        <w:rPr>
          <w:rFonts w:hint="cs"/>
          <w:rtl/>
        </w:rPr>
        <w:t xml:space="preserve"> </w:t>
      </w:r>
      <w:r>
        <w:rPr>
          <w:rtl/>
        </w:rPr>
        <w:t>غضبت له ، إنّ القوم خافوك على دنياهم وخفتهم على دينك ، فاترك في أيديهم ما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شرح نهج البلاغة / ابن أبي الحديد 8:256.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شرح نهج البلاغة 8 :256.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تاريخ اليعقوبي 2 :172.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شرح نهج البلاغة 8 : 253.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خافوك عليه؛ واهرب منهم بما خفتهم عليه ،فما أحوجهم إلى ما منعتهم ،وما أغناك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عمّا منعوك». وتكلّم عقيل ثمّ تكلّم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،فقال : « يا عمّاه؛ لولا أنّه لا ينبغي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للمودّع أن يسكت ،وللمشيّع أن ينصرف ،لقصر الكلام وإن طال الأسف؛ وقد أتى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القوم إليك ما ترى؛ فضع عنك الدنيا بتذكّر فراغها ،وشدّة ما اشتدّ منها برجاء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بعدها ،واصبر حتى تلقى نبيّك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وهو عنك راضٍ»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 هذا الحديث الموجز عبّر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عدّة مفاهيم وقيم </w:t>
      </w:r>
      <w:r w:rsidR="00C41FD0">
        <w:rPr>
          <w:rFonts w:hint="cs"/>
          <w:rtl/>
        </w:rPr>
        <w:t xml:space="preserve"> </w:t>
      </w:r>
      <w:r>
        <w:rPr>
          <w:rtl/>
        </w:rPr>
        <w:t>عقائدية واجتماعية وسياسية ،فقد أكّد على التوجّه إلى الآخرة وتذكّرها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وحديثه دعوى للمعارضين الذين يجدون السبل قد انقطعت بهم فلا مجال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للاستمرار بالمعارضة مع الإجراءات القاسية التي تبعد الإنسان عن ساحة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المواجهة؛ فهو دعوة إلى استشعار ضيق الدنيا والتعالي على شدائدها التي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تتّسع لشيء من أماني النفوس التوّاقة للإصلاح والتغيير. وفي حديثه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حثٌّ على الصبر وتحمّل الأذى والعذاب ،والغربة والاغتراب والوحدة في سبيل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الله ،ولاستشعار التسديد الإلهي للصابرين وتأييده لهم؛ فلا يدعهم لوحدهم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ولا يتركهم لطاقتهم المحدودة إنّما يمدّهم حين تنقطع بهم السبل ،ويجدّد عزيمتهم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حين تتوالى عليهم المحن والشدائد. وحديثه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دعوة إلى المفاضلة الكاملة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الشاملة والتميّز الدقيق لمنهجين مختلفين؛ منهج الحقّ ومنهج الباطل ،وهو إشارة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بطلان سياسة الحكومة برئيسها وأجهزتها التنفيذية وابتعادها عن منهج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،وهو تعبير عن رفض للواقع القائم وللحكومة القائمة التي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تحضى برضا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لأنّها مخالفة لمنهجه وسيرته في الحياة الإنسانية.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موقف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حصار عثمان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انتهت سياسة عثمان بن عفان إلى خلق جو من المعارضة السياسية</w:t>
      </w:r>
    </w:p>
    <w:p w:rsidR="006B5772" w:rsidRDefault="006B5772" w:rsidP="00FD016A">
      <w:pPr>
        <w:pStyle w:val="libNormal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شرح نهج البلاغة 8:252 ـ 253.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لسلطته ،قادها عدد جم من الصحابة المهاجرين والأنصار ،وقد حاول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تهدئة الأمور ما استطاع إلى ذلك سبيلاً فاتخذ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موقف الوساطة بين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عثمان ومعارضيه لكي لا تتأزّم الأوضاع وتنتهي إلى قتله ولكن حصل العكس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حيث كان عثمان أُلعوبة بيد مروان كلما أبرم اتفاقاً مع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بشأن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إرجاع الأمور إلى مجاريها نقضه مروان ،حتى انتهى الأمر إلى محاصرة الصحابة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لعثمان من كل جانب بعد نقض ما تعهد به ،وحين علم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بذلك خرج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ومعه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ففرّقوا المعارضين ثمّ دخلوا على عثمان فأعفاهم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الدفاع عنه فخرج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يقول : « اللهمّ إنّك تعلم أنّا قد بذلنا المجهود»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وفي رواية أرسل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للدفاع عنه ،فمنعوا المعارضين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الدخول إلى منزله ،وقد أصابت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عدّة جراحات في الدفاع عن </w:t>
      </w:r>
      <w:r w:rsidR="00C41FD0">
        <w:rPr>
          <w:rFonts w:hint="cs"/>
          <w:rtl/>
        </w:rPr>
        <w:t xml:space="preserve"> </w:t>
      </w:r>
      <w:r>
        <w:rPr>
          <w:rtl/>
        </w:rPr>
        <w:t>عثمان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وفي رواية :دعا علي بابنه الحسن ،فقال : « انطلق يا بني إلى عثمان فقل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له :يقول لك أبي :أفتحبّ أن أنصرك» فأقبل الحسن إلى عثمان برسالة أبيه ،فقال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عثمان : « لا ما أريد ذلك..». فسكت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وانصرف إلى أبيه فأخبره </w:t>
      </w:r>
      <w:r w:rsidR="00C41FD0">
        <w:rPr>
          <w:rFonts w:hint="cs"/>
          <w:rtl/>
        </w:rPr>
        <w:t xml:space="preserve"> </w:t>
      </w:r>
      <w:r>
        <w:rPr>
          <w:rtl/>
        </w:rPr>
        <w:t>بذلك</w:t>
      </w:r>
      <w:r w:rsidRPr="00E943C0">
        <w:rPr>
          <w:rStyle w:val="libFootnotenumChar"/>
          <w:rtl/>
        </w:rPr>
        <w:t>(3)</w:t>
      </w:r>
      <w:r>
        <w:rPr>
          <w:rtl/>
        </w:rPr>
        <w:t>. وفي رواية :والتفت عثمان إلى الحسن بن علي ،وهو جالس عنده ،فقال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سألتك باللهيا ابن الأخ إلاّ ما خرجت فإنّي أعلم ما في قلب أبيك من الشفقة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عليك» ،فخرج الحسن بن علي </w:t>
      </w:r>
      <w:r w:rsidRPr="000E4D50">
        <w:rPr>
          <w:rStyle w:val="libAlaemChar"/>
          <w:rFonts w:hint="cs"/>
          <w:rtl/>
        </w:rPr>
        <w:t>عليهما‌السلام</w:t>
      </w:r>
      <w:r w:rsidRPr="00E943C0">
        <w:rPr>
          <w:rStyle w:val="libFootnotenumChar"/>
          <w:rtl/>
        </w:rPr>
        <w:t>(4)</w:t>
      </w:r>
      <w:r>
        <w:rPr>
          <w:rtl/>
        </w:rPr>
        <w:t>. وروي أنّه بلغ عليّا</w:t>
      </w:r>
      <w:r>
        <w:rPr>
          <w:rFonts w:hint="cs"/>
          <w:rtl/>
        </w:rPr>
        <w:t>ً</w:t>
      </w:r>
      <w:r>
        <w:rPr>
          <w:rtl/>
        </w:rPr>
        <w:t xml:space="preserve"> أنّ عثمان يراد قتله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: « إنّا أردنا مروان ،فأمّا قتل عثمان فلا» ،ثمّ قال للحسن والحسين : « إذهبا </w:t>
      </w:r>
      <w:r w:rsidR="00C41FD0">
        <w:rPr>
          <w:rFonts w:hint="cs"/>
          <w:rtl/>
        </w:rPr>
        <w:t xml:space="preserve"> </w:t>
      </w:r>
      <w:r>
        <w:rPr>
          <w:rtl/>
        </w:rPr>
        <w:t>بسيفكما حتى تقوما على باب عثمان ، ولا تدعا أحدا</w:t>
      </w:r>
      <w:r>
        <w:rPr>
          <w:rFonts w:hint="cs"/>
          <w:rtl/>
        </w:rPr>
        <w:t>ً</w:t>
      </w:r>
      <w:r>
        <w:rPr>
          <w:rtl/>
        </w:rPr>
        <w:t xml:space="preserve"> يصل إليه». وبعد حوارات </w:t>
      </w:r>
      <w:r w:rsidR="00C41FD0">
        <w:rPr>
          <w:rFonts w:hint="cs"/>
          <w:rtl/>
        </w:rPr>
        <w:t xml:space="preserve"> </w:t>
      </w:r>
      <w:r>
        <w:rPr>
          <w:rtl/>
        </w:rPr>
        <w:t>ومساجلات صاخبة بين أتباع عثمان والمعارضين رميت السهام من كلّ جانب ،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تاريخ الخميس / الدياربكري 2 :263.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البداية والنهاية 7 :181.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الفتوح / ابن أعثم 1:421.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الفتوح 1 :423.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الحسن بن علي حاضرا فأصابه سهم ،فخضّبه بالدم. جدير بالذكر 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روايات دفاع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عثمان في تلك الأزمة وانفاذه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إلى دار عثمان لنصرته لا تعني أبداً الدفاع عن مواقف عثمان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وسياساته التي ألّبت الناس عليه من كل حدب وصوب ،بل تعني المنع من انتهاك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حريمه وتعمّد قتله ،ومنع حرمه ونسائه من الطعام والشراب ،ولم ينفذهما ليمنعا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مطالبته بالخلع ،وكيف وهو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مصرّح بأنّه يستحقّ بأحداثه الخلع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Pr="0010743C" w:rsidRDefault="00444A5F" w:rsidP="0010743C">
      <w:pPr>
        <w:pStyle w:val="Heading1Center"/>
        <w:rPr>
          <w:rtl/>
        </w:rPr>
      </w:pPr>
      <w:bookmarkStart w:id="10" w:name="_Toc378077193"/>
      <w:bookmarkStart w:id="11" w:name="_Toc379368073"/>
      <w:r w:rsidRPr="0010743C">
        <w:rPr>
          <w:rtl/>
        </w:rPr>
        <w:t>الفصل الثالث</w:t>
      </w:r>
      <w:bookmarkEnd w:id="10"/>
      <w:bookmarkEnd w:id="11"/>
    </w:p>
    <w:p w:rsidR="00444A5F" w:rsidRPr="0010743C" w:rsidRDefault="00444A5F" w:rsidP="0010743C">
      <w:pPr>
        <w:pStyle w:val="Heading1Center"/>
        <w:rPr>
          <w:rtl/>
        </w:rPr>
      </w:pPr>
      <w:bookmarkStart w:id="12" w:name="_Toc378077194"/>
      <w:bookmarkStart w:id="13" w:name="_Toc379368074"/>
      <w:r w:rsidRPr="0010743C">
        <w:rPr>
          <w:rtl/>
        </w:rPr>
        <w:t xml:space="preserve">الإمام الحسن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r w:rsidRPr="0010743C">
        <w:rPr>
          <w:rtl/>
        </w:rPr>
        <w:t xml:space="preserve"> في عهد أمير المؤمنين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bookmarkEnd w:id="12"/>
      <w:bookmarkEnd w:id="13"/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بعد مقتل عثمان بن عفان بايع طلحة والزبير والمهاجرون والأنصار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>عليّا</w:t>
      </w:r>
      <w:r>
        <w:rPr>
          <w:rFonts w:hint="cs"/>
          <w:rtl/>
        </w:rPr>
        <w:t>ً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،فقد قال له طلحة والزبير : « نبايعك يا أمير المؤمنين على أنّ علينا بيعة </w:t>
      </w:r>
      <w:r w:rsidR="00C41FD0">
        <w:rPr>
          <w:rFonts w:hint="cs"/>
          <w:rtl/>
        </w:rPr>
        <w:t xml:space="preserve"> </w:t>
      </w:r>
      <w:r>
        <w:rPr>
          <w:rtl/>
        </w:rPr>
        <w:t>المهاجرين» ،ثمّ قام أبو الهيثم بن التيّهان وعقبة بن عمرو وأبو أيوب ،فقالوا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نبايعك على أنّ علينا بيعة الأنصار وسائر قريش»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وفي بداية عهده وقبل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تثبيت أركان الخلافة بدأت المؤامرات تحاك على هذه الدولة المباركة فكانت </w:t>
      </w:r>
      <w:r w:rsidR="00C41FD0">
        <w:rPr>
          <w:rFonts w:hint="cs"/>
          <w:rtl/>
        </w:rPr>
        <w:t xml:space="preserve"> </w:t>
      </w:r>
      <w:r>
        <w:rPr>
          <w:rtl/>
        </w:rPr>
        <w:t>معركة الجمل ثمّ صفّين ثمّ النهروان.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معركة الجمل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كان الزبير لا يشكّ في ولاية العراق ،وطلحة في اليمن ، فلمّا استبان لهما أنّ </w:t>
      </w:r>
      <w:r w:rsidR="00C41FD0">
        <w:rPr>
          <w:rFonts w:hint="cs"/>
          <w:rtl/>
        </w:rPr>
        <w:t xml:space="preserve"> </w:t>
      </w:r>
      <w:r>
        <w:rPr>
          <w:rtl/>
        </w:rPr>
        <w:t>عليا</w:t>
      </w:r>
      <w:r>
        <w:rPr>
          <w:rFonts w:hint="cs"/>
          <w:rtl/>
        </w:rPr>
        <w:t>ً</w:t>
      </w:r>
      <w:r>
        <w:rPr>
          <w:rtl/>
        </w:rPr>
        <w:t xml:space="preserve"> غير مولّيهما شيئا</w:t>
      </w:r>
      <w:r>
        <w:rPr>
          <w:rFonts w:hint="cs"/>
          <w:rtl/>
        </w:rPr>
        <w:t>ً</w:t>
      </w:r>
      <w:r>
        <w:rPr>
          <w:rtl/>
        </w:rPr>
        <w:t xml:space="preserve"> أظهرا الشكاة ،ثمّ أتيا إلى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فقالا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يا أمير المؤمنين ائذن لنا في العمرة ، فإن تقم إلى انقضائها رجعنا إليك وإن تسر</w:t>
      </w:r>
      <w:r w:rsidR="00C41FD0">
        <w:rPr>
          <w:rFonts w:hint="cs"/>
          <w:rtl/>
        </w:rPr>
        <w:t xml:space="preserve"> 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شرح نهج البلاغة 3:8.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تاريخ اليعقوبي 2 :178.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نتبعك». فنظر إليهما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،وقال : « نعم ،واللهما العمرة تريدان ،وإنّما تريدان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تمضيا إلى شأنكما»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،وفي رواية أخرى قال لهما أو لبعض أصحابه : « واللهما </w:t>
      </w:r>
      <w:r w:rsidR="00C41FD0">
        <w:rPr>
          <w:rFonts w:hint="cs"/>
          <w:rtl/>
        </w:rPr>
        <w:t xml:space="preserve"> </w:t>
      </w:r>
      <w:r>
        <w:rPr>
          <w:rtl/>
        </w:rPr>
        <w:t>أرادا العمرة ولكنّهما أرادا الغدرة» ،فلحقا عائشة فحرّضاها على الخروج ،</w:t>
      </w:r>
      <w:r w:rsidR="00C41FD0">
        <w:rPr>
          <w:rFonts w:hint="cs"/>
          <w:rtl/>
        </w:rPr>
        <w:t xml:space="preserve"> </w:t>
      </w:r>
      <w:r>
        <w:rPr>
          <w:rtl/>
        </w:rPr>
        <w:t>فسارت إلى البصرة ومعها طلحة والزبير في خلق عظيم ،وقدم القوم البصرة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فقالوا لعثمان بن حنيف عامل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لم نأتِ لحرب وإنّما جئنا لصلح» فكتبوا </w:t>
      </w:r>
      <w:r w:rsidR="00C41FD0">
        <w:rPr>
          <w:rFonts w:hint="cs"/>
          <w:rtl/>
        </w:rPr>
        <w:t xml:space="preserve"> </w:t>
      </w:r>
      <w:r>
        <w:rPr>
          <w:rtl/>
        </w:rPr>
        <w:t>كتابا بينهم وبينه أنّهم لا يحدثون حدثا</w:t>
      </w:r>
      <w:r>
        <w:rPr>
          <w:rFonts w:hint="cs"/>
          <w:rtl/>
        </w:rPr>
        <w:t>ً</w:t>
      </w:r>
      <w:r>
        <w:rPr>
          <w:rtl/>
        </w:rPr>
        <w:t xml:space="preserve"> إلى قدوم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،وأنّ كلّ فريق منهم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آمن من صاحبه ثمّ افترقوا ،فوضع عثمان السلاح ،فنتفوا لحيته وشاربه وأشفار </w:t>
      </w:r>
      <w:r w:rsidR="00C41FD0">
        <w:rPr>
          <w:rFonts w:hint="cs"/>
          <w:rtl/>
        </w:rPr>
        <w:t xml:space="preserve"> </w:t>
      </w:r>
      <w:r>
        <w:rPr>
          <w:rtl/>
        </w:rPr>
        <w:t>عينيه وحاجبيه ،وانتهبوا بيت المال وأخذوا ما فيه ،فلمّا أتى علي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الخبر سار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البصرة ،فخرج من المدينة ،ثمّ صار إلى ذي قار ،ووجّه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وعمّار بن </w:t>
      </w:r>
      <w:r w:rsidR="00C41FD0">
        <w:rPr>
          <w:rFonts w:hint="cs"/>
          <w:rtl/>
        </w:rPr>
        <w:t xml:space="preserve"> </w:t>
      </w:r>
      <w:r>
        <w:rPr>
          <w:rtl/>
        </w:rPr>
        <w:t>ياسر إلى الكوفة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ووصل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الكوفة فالتأم حوله الناس </w:t>
      </w:r>
      <w:r w:rsidR="00C41FD0">
        <w:rPr>
          <w:rFonts w:hint="cs"/>
          <w:rtl/>
        </w:rPr>
        <w:t xml:space="preserve"> </w:t>
      </w:r>
      <w:r>
        <w:rPr>
          <w:rtl/>
        </w:rPr>
        <w:t>زمرا</w:t>
      </w:r>
      <w:r>
        <w:rPr>
          <w:rFonts w:hint="cs"/>
          <w:rtl/>
        </w:rPr>
        <w:t>ً</w:t>
      </w:r>
      <w:r>
        <w:rPr>
          <w:rtl/>
        </w:rPr>
        <w:t xml:space="preserve"> ،وأعلن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عزل أبي موس الأشعري عن منصبه ،وقال له :</w:t>
      </w:r>
      <w:r w:rsidR="00C41FD0">
        <w:rPr>
          <w:rFonts w:hint="cs"/>
          <w:rtl/>
        </w:rPr>
        <w:t xml:space="preserve"> </w:t>
      </w:r>
      <w:r>
        <w:rPr>
          <w:rtl/>
        </w:rPr>
        <w:t>يا أبا موسى لم تثبط عنّا الناس ،وأقبل يحدّثه برفق ولين قائلاً : « يا أبا موسى ،والله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ما أردنا إلاّ الإصلاح ،وليس مثل أمير المؤمنين يخاف على شيء» ،فبهت أبو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موسى وضاقت به مكابرته فقال للإمام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صدقت بأبي أنت وأمي ... ولكن </w:t>
      </w:r>
      <w:r w:rsidR="00C41FD0">
        <w:rPr>
          <w:rFonts w:hint="cs"/>
          <w:rtl/>
        </w:rPr>
        <w:t xml:space="preserve"> </w:t>
      </w:r>
      <w:r>
        <w:rPr>
          <w:rtl/>
        </w:rPr>
        <w:t>المستشار مؤتمن». ولكنّ أبا موسى بقي مصرّا</w:t>
      </w:r>
      <w:r>
        <w:rPr>
          <w:rFonts w:hint="cs"/>
          <w:rtl/>
        </w:rPr>
        <w:t>ً</w:t>
      </w:r>
      <w:r>
        <w:rPr>
          <w:rtl/>
        </w:rPr>
        <w:t xml:space="preserve"> على ما هو عليه من تثبيط عزائم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الناس وخذلانهم من الخروج مع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،وجعل كلّما سمعه من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ومن الخطباء دبر أذنيه حتى أعيى الإمام حسن حلمه فاندفع يصيح به في ثورة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وعنف قائلاً له : « اعتزل عملنا أيّها الرجل ،وتنحّ عن منبرنا لا أمّ لك» 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وروي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أنّ عمار بن ياسر خطب ثمّ نزل ،فصعد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المنبر ،فحمد الله وأثنى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عليه وذكر جدّه فصلى عليه ،وذكر فضل أبيه وسابقته وقرابته من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الإمامة والسياسة 1 :51 ـ 52.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تاريخ اليعقوبي 2 :181.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(3) حياة الإمام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/ باقر شريف القرشي 1 :436 ـ 437.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br w:type="page"/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lastRenderedPageBreak/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وأنّه أولى بالأمر من غيره. ثمّ قال : « معاشر الناس إنّ طلحة والزبير </w:t>
      </w:r>
      <w:r w:rsidR="00C41FD0">
        <w:rPr>
          <w:rFonts w:hint="cs"/>
          <w:rtl/>
        </w:rPr>
        <w:t xml:space="preserve"> </w:t>
      </w:r>
      <w:r>
        <w:rPr>
          <w:rtl/>
        </w:rPr>
        <w:t>بايعا عليّا</w:t>
      </w:r>
      <w:r>
        <w:rPr>
          <w:rFonts w:hint="cs"/>
          <w:rtl/>
        </w:rPr>
        <w:t>ً</w:t>
      </w:r>
      <w:r>
        <w:rPr>
          <w:rtl/>
        </w:rPr>
        <w:t xml:space="preserve"> طائعين غير مكرهين ،ثمّ نفرا ونكثا بيعتهما له ،فطوبى لمن خفّ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مجاهدة من جاهده ،فإنّ الجهاد معه كالجهاد مع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 رواية أخرى قال : « أيّها الناس أجيبوا دعوة أميركم وسيروا إلى إخوانكم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فإنّه سيوجد لهذا الأمر من ينفر إليه ،وواللهلأن يليه أولوا النهى أمثل في العاجل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والآجل وخير في العاقبة ،فأجيبوا دعوتنا وأعينونا على ما ابتلينا به وابتليتم ،وإنّ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أمير المؤمنين يقول : ... واللهإنّ طلحة والزبير لأوّل من بايعني وأوّل من غدر ،فهل </w:t>
      </w:r>
      <w:r w:rsidR="00C41FD0">
        <w:rPr>
          <w:rFonts w:hint="cs"/>
          <w:rtl/>
        </w:rPr>
        <w:t xml:space="preserve"> </w:t>
      </w:r>
      <w:r>
        <w:rPr>
          <w:rtl/>
        </w:rPr>
        <w:t>استأثرت بمال أو بدلت حكما</w:t>
      </w:r>
      <w:r>
        <w:rPr>
          <w:rFonts w:hint="cs"/>
          <w:rtl/>
        </w:rPr>
        <w:t xml:space="preserve">ً </w:t>
      </w:r>
      <w:r>
        <w:rPr>
          <w:rtl/>
        </w:rPr>
        <w:t xml:space="preserve">؟ فانفروا فمروا بالمعروف وانهوا عن المنكر» ،فسامح </w:t>
      </w:r>
      <w:r w:rsidR="00C41FD0">
        <w:rPr>
          <w:rFonts w:hint="cs"/>
          <w:rtl/>
        </w:rPr>
        <w:t xml:space="preserve"> </w:t>
      </w:r>
      <w:r>
        <w:rPr>
          <w:rtl/>
        </w:rPr>
        <w:t>الناس وأجابوا ورضوا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فقال للناس : « أيّها الناس إنّي غاد ،فمن شاء منكم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يخرج معي على الظهر ،ومن شاء فليخرج في الماء». واستجابت الجماهير لدعوة </w:t>
      </w:r>
      <w:r w:rsidR="00C41FD0">
        <w:rPr>
          <w:rFonts w:hint="cs"/>
          <w:rtl/>
        </w:rPr>
        <w:t xml:space="preserve"> </w:t>
      </w:r>
      <w:r>
        <w:rPr>
          <w:rtl/>
        </w:rPr>
        <w:t>الإمام ،وعجّت الكوفة بالنفار ونزحت منها آلاف كثيرة ،فريق منها ركب السفن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وفريق آخر ركب المطي ،وقد بدا عليهم الرضا والقبول وقد ساروا وهم تحت قيادة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Pr="00E943C0">
        <w:rPr>
          <w:rStyle w:val="libFootnotenumChar"/>
          <w:rtl/>
        </w:rPr>
        <w:t>(3)</w:t>
      </w:r>
      <w:r>
        <w:rPr>
          <w:rtl/>
        </w:rPr>
        <w:t>. وفي رواية خرج معهم ثمانية آلاف على كلّ صعب وذلول</w:t>
      </w:r>
      <w:r w:rsidRPr="00E943C0">
        <w:rPr>
          <w:rStyle w:val="libFootnotenumChar"/>
          <w:rtl/>
        </w:rPr>
        <w:t>(4)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خطاب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معركة الجمل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فشلت جميع المحاولات لتهدئة الأوضاع وإعادة المتمرّدين إلى الطاعة ،فقد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كان عبداللهبن الزبير من أشدّ المحرّضين على إثارة الفتنة وإراقة الدماء ،وقد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أفسد جميع الوسائل التي صنعها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لتحقيق السلم ،وقد خطب في جموع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البصريين ودعاهم إلى الحرب تحت ذريعة الطلب بدم عثمان. فبلغ خطابه أمير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للإمام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:قم يا بنيّ فاخطب ،فقام خطيبا</w:t>
      </w:r>
      <w:r>
        <w:rPr>
          <w:rFonts w:hint="cs"/>
          <w:rtl/>
        </w:rPr>
        <w:t>ً</w:t>
      </w:r>
      <w:r>
        <w:rPr>
          <w:rtl/>
        </w:rPr>
        <w:t xml:space="preserve"> فحمد الله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الجمل / الشيخ المفيد :142.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الكامل في التاريخ 3 :231 ـ 232.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(3) حياة الإمام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1 :438 ـ 439.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(4) ترجمة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القسم غير المطبوع من كتاب الطبقات الكبرى :57.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وأثنى عليه وقال : « أيّها الناس قد بلغتنا مقالة ابن الزبير ، وقد كان والله يتجنّى على</w:t>
      </w:r>
      <w:r w:rsidR="00C41FD0">
        <w:rPr>
          <w:rtl/>
        </w:rPr>
        <w:t xml:space="preserve"> </w:t>
      </w:r>
      <w:r>
        <w:rPr>
          <w:rtl/>
        </w:rPr>
        <w:t xml:space="preserve">عثمان الذنوب ،وقد ضيّق عليه البلاد حتى قتل ،وإنّ طلحة راكز رايته على بيت </w:t>
      </w:r>
      <w:r w:rsidR="00C41FD0">
        <w:rPr>
          <w:rFonts w:hint="cs"/>
          <w:rtl/>
        </w:rPr>
        <w:t xml:space="preserve"> </w:t>
      </w:r>
      <w:r>
        <w:rPr>
          <w:rtl/>
        </w:rPr>
        <w:t>ماله وهو حيّ ،وأمّا قوله إنّ عليّا</w:t>
      </w:r>
      <w:r>
        <w:rPr>
          <w:rFonts w:hint="cs"/>
          <w:rtl/>
        </w:rPr>
        <w:t>ً</w:t>
      </w:r>
      <w:r>
        <w:rPr>
          <w:rtl/>
        </w:rPr>
        <w:t xml:space="preserve"> ابتزّ الناس أمرهم فإنّ أعظم حجّة لأبيه زعم أنه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بايعه بيده ولم يبايعه بقلبه فقد أقرّ بالبيعة وادّعى الوليجة فليأتي على ما ادّعاه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ببرهان ،وأنّى له ذلك ،وأمّا تعجّبه من تورد أهل الكوفة على أهل البصرة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فما أعجبه من أهل حق توردوا على أهل باطل ،ولعمري واللهليعلمنّ أهل البصرة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وميعاد بيننا وبينهم اليوم نحاكمهم إلى الله تعالى فيقضي الله الحقّ وهو خير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الفاصلين»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وحينما اشتدّ القتال وكثر القتلى من الطرفين ،دعا الإمام علي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محمد ابن الحنفية فأعطاه رمحه ،وقال له : « اقصد بهذا الرمح قصد الجمل» فذهب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فمنعه بنو ضبّة ،فلمّا رجع إلى والده ،انتزع الحسن رمحه من يده ،وقصد الجمل </w:t>
      </w:r>
      <w:r w:rsidR="00C41FD0">
        <w:rPr>
          <w:rFonts w:hint="cs"/>
          <w:rtl/>
        </w:rPr>
        <w:t xml:space="preserve"> </w:t>
      </w:r>
      <w:r>
        <w:rPr>
          <w:rtl/>
        </w:rPr>
        <w:t>وطعنه برمحه ،ورجع إلى والده وعلى رمحه أثر الدم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وبعد مقتل الجمل الذي </w:t>
      </w:r>
      <w:r w:rsidR="00C41FD0">
        <w:rPr>
          <w:rFonts w:hint="cs"/>
          <w:rtl/>
        </w:rPr>
        <w:t xml:space="preserve"> </w:t>
      </w:r>
      <w:r>
        <w:rPr>
          <w:rtl/>
        </w:rPr>
        <w:t>عليه عائشة انهزم الناس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فقد كان دور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دور المدافع </w:t>
      </w:r>
      <w:r w:rsidR="00C41FD0">
        <w:rPr>
          <w:rFonts w:hint="cs"/>
          <w:rtl/>
        </w:rPr>
        <w:t xml:space="preserve"> </w:t>
      </w:r>
      <w:r>
        <w:rPr>
          <w:rtl/>
        </w:rPr>
        <w:t>باللسان والسنان معاً ،فقد ردّ على خطاب ابن الزبير ،وحسم المعركة بقتل الجمل.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معركة صفّين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قبل بدء المعركة أدرك معاوية الدور الكبير للإمام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لأهليّته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للإمامة والخلافة في حال غياب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،فأراد أن يمنّيه بالخلافة لعلّه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يتراجع عن المعركة أو يخلق الاضطراب في جيش الإمام فبعث عبيداللهبن عمر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: « إنّ لي إليك حاجة فالقني» ،فلقيه الحسن فقال له عبيدالله: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إنّ أباك قد وتر قريشا أوّلاً وآخرا</w:t>
      </w:r>
      <w:r>
        <w:rPr>
          <w:rFonts w:hint="cs"/>
          <w:rtl/>
        </w:rPr>
        <w:t>ً</w:t>
      </w:r>
      <w:r>
        <w:rPr>
          <w:rtl/>
        </w:rPr>
        <w:t xml:space="preserve"> ،وقد شنئوه فهل لك أن تخلفه ونولّيك 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الأمر؟». قال : « كلاّ واللهلا يكون ذلك ،لكأني أنظر إليك مقتولاً في يومك أو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الجمل / الشيخ المفيد :175.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مناقب آل أبي طالب 4 :25.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الإمامة والسياسة 1 :77.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غدك»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وبالفعل تحقّقت نبوءة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وقُتل عبيدالله بن عمر في </w:t>
      </w:r>
      <w:r w:rsidR="00C41FD0">
        <w:rPr>
          <w:rFonts w:hint="cs"/>
          <w:rtl/>
        </w:rPr>
        <w:t xml:space="preserve"> </w:t>
      </w:r>
      <w:r>
        <w:rPr>
          <w:rtl/>
        </w:rPr>
        <w:t>صفين. وذهب مع من ذهب إلى الجحيم.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ومن خطب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صفين ،قوله : « الحمد لله لا إله غيره ،وحده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شريك له ،وأثني عليه بما هو أهله ،إنّ مما عظم الله عليكم من حقّه ،وأسبغ </w:t>
      </w:r>
      <w:r w:rsidR="00C41FD0">
        <w:rPr>
          <w:rFonts w:hint="cs"/>
          <w:rtl/>
        </w:rPr>
        <w:t xml:space="preserve"> </w:t>
      </w:r>
      <w:r>
        <w:rPr>
          <w:rtl/>
        </w:rPr>
        <w:t>عليكم من نعمه ما لا يحصى ذكره ،ولا يؤدّى</w:t>
      </w:r>
      <w:r w:rsidRPr="00114A3B">
        <w:rPr>
          <w:rtl/>
        </w:rPr>
        <w:t>ٰ</w:t>
      </w:r>
      <w:r>
        <w:rPr>
          <w:rtl/>
        </w:rPr>
        <w:t xml:space="preserve"> شكره ،ولا يبلغه صفة ولا قول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ونحن إنّما غضبنا لله ولكم ،فإنّه منَّ علينا بما هو أهله أن نشكر فيه آلاءه وبلاءه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ونعماءه قولاً يصعد إلى الله فيه الرضا ،وتنتشر فيه عارفة الصدق ،يصدق الله فيه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قولنا ،ونستوجب فيه المزيد من ربّنا ،قولاً يزيد ولا يبيد ،فإنّه لم يجتمع قوم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امر واحد إلاّ اشتدّ أمرهم واستحكمت عقدتهم ،فاحتشدوا في قتال عدوّكم :معاوية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وجنوده ،فإنّه قد حضر ،ولا تخاذلوا؛ فإنّ الخذلان يقطع نياط القلوب ،وإنّ الإقدام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على الأسنّة نجدة وعصمة؛ لأنّه لم يمتنع قوم قط إلاّ رفع الله عنهم العلّة ،وكفاهم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جوائح الذلّة ،وهداهم إلى معالم الملّة»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ثمّ عبّأ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جيشه فجعل </w:t>
      </w:r>
      <w:r w:rsidR="00C41FD0">
        <w:rPr>
          <w:rFonts w:hint="cs"/>
          <w:rtl/>
        </w:rPr>
        <w:t xml:space="preserve"> </w:t>
      </w:r>
      <w:r>
        <w:rPr>
          <w:rtl/>
        </w:rPr>
        <w:t>على ميمنته الحسن والحسين وعبداللهبن جعفر ومسلم بن عقيل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رواية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أنّه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جعل على القلب الحسن </w:t>
      </w:r>
      <w:r w:rsidRPr="000E4D50">
        <w:rPr>
          <w:rStyle w:val="libAlaemChar"/>
          <w:rFonts w:hint="cs"/>
          <w:rtl/>
        </w:rPr>
        <w:t>عليه‌السلام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 وأقبل رجل من أهل الشام يقال له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الزبرقان بن الحكم ،وكان سيّد أهل الشام فطلب البراز ،فخرج إليه الحسن بن </w:t>
      </w:r>
      <w:r w:rsidR="00C41FD0">
        <w:rPr>
          <w:rFonts w:hint="cs"/>
          <w:rtl/>
        </w:rPr>
        <w:t xml:space="preserve"> </w:t>
      </w:r>
      <w:r>
        <w:rPr>
          <w:rtl/>
        </w:rPr>
        <w:t>علي بن أبي طالب ،فقال له الزبرقان :من أنت؟ قال الحسن بن علي ،فقال له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انصرف يا بنيّ فواللهلقد نظرت إلى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مقبلاً من ناحية « قبا» يسير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على ناقة له وأنّك يومئذ لقدّامه ،فما كنت لألقى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بدمك. فانصرف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الزبرقان وهو يقول :إنّي أخاف الله في ابن فاطمة ،وإنّ ذا الكلاع حدّثني أنّه سمع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وقعة صفين / نصر بن مزاحم : 297.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وقعة صفين :113 ـ 114.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مناقب آل أبي طالب 3 :197.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الإمامة والسياسة 1 :104.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جهما يقول : سمعت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يقول : « إنّ حسنا</w:t>
      </w:r>
      <w:r>
        <w:rPr>
          <w:rFonts w:hint="cs"/>
          <w:rtl/>
        </w:rPr>
        <w:t>ً</w:t>
      </w:r>
      <w:r>
        <w:rPr>
          <w:rtl/>
        </w:rPr>
        <w:t xml:space="preserve"> وحسينا</w:t>
      </w:r>
      <w:r>
        <w:rPr>
          <w:rFonts w:hint="cs"/>
          <w:rtl/>
        </w:rPr>
        <w:t>ً</w:t>
      </w:r>
      <w:r>
        <w:rPr>
          <w:rtl/>
        </w:rPr>
        <w:t xml:space="preserve"> سيّدا شباب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الجنّة»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وقد كذب الزبرقان في علة انصرافه لأنه لوكان صادقاً لمال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،لا أن يرجع إلى الوغد الباغي معاوية ،الأمر الذي يشير إلى جبنه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وخوفه من سيف شبل أمير المؤمنين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ومقتل عمّار بن ياسر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حينما استشهد عمار بن ياسر وقف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واجما مستعبرا</w:t>
      </w:r>
      <w:r>
        <w:rPr>
          <w:rFonts w:hint="cs"/>
          <w:rtl/>
        </w:rPr>
        <w:t>ً</w:t>
      </w:r>
      <w:r>
        <w:rPr>
          <w:rtl/>
        </w:rPr>
        <w:t xml:space="preserve"> عند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مصرعه ،وأخذ السبط يتلو على المسلمين ما سمعه من جدّه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فضله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والإشادة بعظيم مكانته في الإسلام ،فقال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:إنّ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قال لأصحابه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ابنوا لي عريشا</w:t>
      </w:r>
      <w:r>
        <w:rPr>
          <w:rFonts w:hint="cs"/>
          <w:rtl/>
        </w:rPr>
        <w:t>ً</w:t>
      </w:r>
      <w:r>
        <w:rPr>
          <w:rtl/>
        </w:rPr>
        <w:t xml:space="preserve"> كعريش موسى ،وجعل يتناول اللبن من قومه ،وهو يقول :اللهمّ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خير إلاّ خير الآخرة ،فاغفر للأنصار والمهاجرة. وجعل يتناول اللبن من عمار وهو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يقول : « ويحك يا ابن سمية تقتلك الفئة الباغية».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إنّ جدّي قال :إن الجنّة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لتشتاق إلى ثلاثة عليّ وعمّار وسلمان»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يذكر هذين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الحديثين أراد تبيان حقيقة المعركة القائمة بين جيش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وجيش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،فقد وجّه أنظار ومسامع الجيشين إلى معرفة الحقّ من الباطل ،فقد أثبت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أحقيّة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؛ لأنّ أهل الشام كانوا قد سمعوا من عمرو بن العاص يقول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قال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لعمّار بن ياسر :تقتلك الفئة الباغية»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فقد ذكرهم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بالحديث الشريف وألقى الحجّة عليهم ،ولكن لا حياة لمن تنادي.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الحرص على سلامة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في بعض أيّام صفّين رأى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ابنه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يتسرّع إلى </w:t>
      </w:r>
      <w:r w:rsidR="00C41FD0">
        <w:rPr>
          <w:rFonts w:hint="cs"/>
          <w:rtl/>
        </w:rPr>
        <w:t xml:space="preserve"> </w:t>
      </w:r>
      <w:r>
        <w:rPr>
          <w:rtl/>
        </w:rPr>
        <w:t>الحرب ،فقال : « املكوا عنّي هذا الغلام لا يهدّني؛ فإنّي أنفس بهذينـيعني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المعيار والموازنة / الإسكافي : 150 ـ 151.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 xml:space="preserve">) حياة الإمام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2 :506.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الكامل في التاريخ 3 :311.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ـعلى الموت لئلاّ ينقطع بهما نسل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ويدلّ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هذا القول على أنّ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يتسابق إلى قتال أهل البغي والعدوان.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والتحكيم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لما انصرف الناس إلى الكوفة وعلموا بنتائج التحكيم الذي انتهت إليه </w:t>
      </w:r>
      <w:r w:rsidR="00C41FD0">
        <w:rPr>
          <w:rFonts w:hint="cs"/>
          <w:rtl/>
        </w:rPr>
        <w:t xml:space="preserve"> </w:t>
      </w:r>
      <w:r>
        <w:rPr>
          <w:rtl/>
        </w:rPr>
        <w:t>معركة صفين بين الحكمين عبد الله بن قيس المعروف بأبي موسى الأشعري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وعمرو بن العاص. خاضوا في أمر الحكمين فقال بعض الناس :ما يمنع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أن يأمر بعض أهل بيته فيتكلم؟ فقال للحسن :قم يا 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فقل في هذين الرجلين عبداللهبن قيس وعمرو بن العاص ،فقام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: « أيّها الناس ،إنّكم قد أكثرتم في أمر عبداللهبن قيس ،وعمرو بن العاص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فإنّما بعثا ليحكما بكتاب الله فحكما بالهوى على الكتاب ،ومن كان هكذا لم يسم </w:t>
      </w:r>
      <w:r w:rsidR="00C41FD0">
        <w:rPr>
          <w:rFonts w:hint="cs"/>
          <w:rtl/>
        </w:rPr>
        <w:t xml:space="preserve"> </w:t>
      </w:r>
      <w:r>
        <w:rPr>
          <w:rtl/>
        </w:rPr>
        <w:t>حكما</w:t>
      </w:r>
      <w:r>
        <w:rPr>
          <w:rFonts w:hint="cs"/>
          <w:rtl/>
        </w:rPr>
        <w:t>ً</w:t>
      </w:r>
      <w:r>
        <w:rPr>
          <w:rtl/>
        </w:rPr>
        <w:t xml:space="preserve"> ولكنه محكوم عليه ،وقد أخطأ عبداللهبن قيس في أن أوصى إلى عبد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ابن عمر فأخطأ في ذلك ... وإنّما الحكومة فرض من الله وقد حكم رسول الله </w:t>
      </w:r>
      <w:r w:rsidR="00C41FD0">
        <w:rPr>
          <w:rFonts w:hint="cs"/>
          <w:rtl/>
        </w:rPr>
        <w:t xml:space="preserve">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سعدا في بني قريظة فحكم فيهم بحكم الله لا شك فيه ،فنفذ رسول الله حكمه ،ولو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خالف ذلك لم يجزه»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فقد بيّن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حقيقة التحكيم ،إذ ليس كل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حكم يُعمل به ،وإنّما يُعمل بالحكم المطابق للثوابت الشرعية ،لأنّ الحكمين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يقتربان من هذه الثوابت تارة ويبتعدان أخرى ،فإذا حكما بحكم الله فحكمهما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مشروع وإلاّ فلا يؤخذ به ،وأراد في خطبته أن يبيّن بأنّ الثوابت الشرعية حاكمة </w:t>
      </w:r>
      <w:r w:rsidR="00C41FD0">
        <w:rPr>
          <w:rFonts w:hint="cs"/>
          <w:rtl/>
        </w:rPr>
        <w:t xml:space="preserve"> </w:t>
      </w:r>
      <w:r>
        <w:rPr>
          <w:rtl/>
        </w:rPr>
        <w:t>على الأشخاص والشخصيات مهما كان موقعهم الديني والسياسي.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وصية أمير المؤمنين للإمام الحسن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عند انصرافه من صفين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كتب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وصية للإمام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منطقة حاضرين عند </w:t>
      </w:r>
      <w:r w:rsidR="00C41FD0">
        <w:rPr>
          <w:rFonts w:hint="cs"/>
          <w:rtl/>
        </w:rPr>
        <w:t xml:space="preserve"> </w:t>
      </w:r>
      <w:r>
        <w:rPr>
          <w:rtl/>
        </w:rPr>
        <w:t>انصرافه من صفين ،وفيما يلي نختار بعض نصوصها :</w:t>
      </w:r>
    </w:p>
    <w:p w:rsidR="006B5772" w:rsidRDefault="006B5772" w:rsidP="005E3A17">
      <w:pPr>
        <w:pStyle w:val="libLine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شرح نهج البلاغة 11 : 25.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مناقب آل أبي طالب 3 :223.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« أحيي قلبك بالموعظة وأمته بالزهادة وقوِّه باليقين ، ونوّره بالحكمة.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وأعرض عليه أخبار الماضين ، وذكّره بما أصاب من كان قبلك من الأولين ، وسر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ديارهم وآثارهم ، فانظر فيما فعلوا وعمّا انتقلوا ، وأين حلّوا ونزلوا. وأمر بالمعروف </w:t>
      </w:r>
      <w:r w:rsidR="00C41FD0">
        <w:rPr>
          <w:rFonts w:hint="cs"/>
          <w:rtl/>
        </w:rPr>
        <w:t xml:space="preserve"> </w:t>
      </w:r>
      <w:r>
        <w:rPr>
          <w:rtl/>
        </w:rPr>
        <w:t>تكن من أهله ، وأنكر المنكر بيدك ولسانك ، وباين من فعله بجهدك. وجاهد في الله حقّ</w:t>
      </w:r>
      <w:r w:rsidR="00C41FD0">
        <w:rPr>
          <w:rtl/>
        </w:rPr>
        <w:t xml:space="preserve"> </w:t>
      </w:r>
      <w:r>
        <w:rPr>
          <w:rtl/>
        </w:rPr>
        <w:t xml:space="preserve">جهاده ،ولا تأخذك في الله لومة لائم. واخلص في المسألة لربّك ،فإنّ بيده العطاء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والحرمان. واعلم أنّه لا خير في علمٍ لا ينفع ،ولا ينتفع بعلمٍ لا يحقّ تعلّمه. يا بني اجعل </w:t>
      </w:r>
      <w:r w:rsidR="00C41FD0">
        <w:rPr>
          <w:rFonts w:hint="cs"/>
          <w:rtl/>
        </w:rPr>
        <w:t xml:space="preserve"> </w:t>
      </w:r>
      <w:r>
        <w:rPr>
          <w:rtl/>
        </w:rPr>
        <w:t>نفسك ميزانا</w:t>
      </w:r>
      <w:r>
        <w:rPr>
          <w:rFonts w:hint="cs"/>
          <w:rtl/>
        </w:rPr>
        <w:t>ً</w:t>
      </w:r>
      <w:r>
        <w:rPr>
          <w:rtl/>
        </w:rPr>
        <w:t xml:space="preserve"> فيما بينك وبين غيرك ،فاحبب لغيرك ما تحب لنفسك ،واكره له ما تكره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لها ،ولا تظلم كما لا تحبُّ أن تظلم. قارن أهل الخير تكن منهم ،وباين أهل الشر تبن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عنهم. والعقل حفظ التجارب ،وخير ما جرَّبت ما وعظك. إذا تغيّر السلطان تغيّر الزمان.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سل عن الرفيق قبل الطريق ،وعن الجار قبل الدّار. واكرم عشيرتك؛ فانهم جناحك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الذي به تطير ،وأصلك الذي إليه تصير ،ويدك الّتي بها تصول»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آخر وصايا أمير المؤمنين للحسنين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>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أخذ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يوصي ولديه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ويرسم لهما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وللمسلمين المنهج السليم في العلاقة مع الله ومع المجتمع ،وكانت هذه آخر </w:t>
      </w:r>
      <w:r w:rsidR="00C41FD0">
        <w:rPr>
          <w:rFonts w:hint="cs"/>
          <w:rtl/>
        </w:rPr>
        <w:t xml:space="preserve"> </w:t>
      </w:r>
      <w:r>
        <w:rPr>
          <w:rtl/>
        </w:rPr>
        <w:t>الوصايا ،فقد صدرت منه في أيام جرحه وقبل شهادته ،ومما جاء فيها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أوصيكما بتقوى الله ،وألا تبغيا الدّنيا وإنّ بغتكما ،ولا تأسفا على شيء منها زوي </w:t>
      </w:r>
      <w:r w:rsidR="00C41FD0">
        <w:rPr>
          <w:rFonts w:hint="cs"/>
          <w:rtl/>
        </w:rPr>
        <w:t xml:space="preserve"> </w:t>
      </w:r>
      <w:r>
        <w:rPr>
          <w:rtl/>
        </w:rPr>
        <w:t>عنكما ،وقولا بالحقّ ،واعملا للأجر. وكونا للظالم خصما</w:t>
      </w:r>
      <w:r>
        <w:rPr>
          <w:rFonts w:hint="cs"/>
          <w:rtl/>
        </w:rPr>
        <w:t>ً</w:t>
      </w:r>
      <w:r>
        <w:rPr>
          <w:rtl/>
        </w:rPr>
        <w:t xml:space="preserve"> ،وللمظلوم عونا</w:t>
      </w:r>
      <w:r>
        <w:rPr>
          <w:rFonts w:hint="cs"/>
          <w:rtl/>
        </w:rPr>
        <w:t>ً</w:t>
      </w:r>
      <w:r>
        <w:rPr>
          <w:rtl/>
        </w:rPr>
        <w:t xml:space="preserve">. أوصيكما </w:t>
      </w:r>
      <w:r w:rsidR="00C41FD0">
        <w:rPr>
          <w:rFonts w:hint="cs"/>
          <w:rtl/>
        </w:rPr>
        <w:t xml:space="preserve"> </w:t>
      </w:r>
      <w:r>
        <w:rPr>
          <w:rtl/>
        </w:rPr>
        <w:t>وجميع ولدي وأهلي ومن بلغه كتابي ،بتقوى الله ،ونظم أمركم ،وصلاح ذات بينكم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فإنّي سمعت جدّكما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يقول :صلاح ذات البين أفضل من عامّة الصّلاة والصّيام.</w:t>
      </w:r>
      <w:r w:rsidR="00C41FD0">
        <w:rPr>
          <w:rFonts w:hint="cs"/>
          <w:rtl/>
        </w:rPr>
        <w:t xml:space="preserve"> </w:t>
      </w:r>
      <w:r>
        <w:rPr>
          <w:rtl/>
        </w:rPr>
        <w:t>الله اللهفي الأيتام ،فلا تغبّوا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أفواههم ،ولا يضيعوا بحضرتكم. والله الله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جيرانكم ،فإنّهم وصيّة نبيّكم ،مازال يوصي بهم حتّى ظننّا أنّه سيورّثهم. والله الله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نهج البلاغة :391 ـ 405 / 31.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لا تغبّوا :أي تقطعوا الطعام عنهم.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القرآن ، لايسبقكم بالعمل به غيركم. والله الله في الصّلاة ، فانّها عمود دينكم. </w:t>
      </w:r>
      <w:r w:rsidR="00C41FD0">
        <w:rPr>
          <w:rFonts w:hint="cs"/>
          <w:rtl/>
        </w:rPr>
        <w:t xml:space="preserve"> </w:t>
      </w:r>
      <w:r>
        <w:rPr>
          <w:rtl/>
        </w:rPr>
        <w:t>والله الله في بيت ربكم ، لاتخلوه ما بقيتم ، فإنّه إن ترك لم تناظروا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والله الله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الجهاد بأموالكم وأنفسكم وألسنتكم في سبيل الله. وعليكم بالتواصل والتّباذل ، </w:t>
      </w:r>
      <w:r w:rsidR="00C41FD0">
        <w:rPr>
          <w:rFonts w:hint="cs"/>
          <w:rtl/>
        </w:rPr>
        <w:t xml:space="preserve"> </w:t>
      </w:r>
      <w:r>
        <w:rPr>
          <w:rtl/>
        </w:rPr>
        <w:t>وإيّاكم والتّدابر والتقاطع. لاتتركوا الأمر بالمعروف والنهي عن المنكر فيولّى</w:t>
      </w:r>
      <w:r w:rsidR="00C41FD0">
        <w:rPr>
          <w:rtl/>
        </w:rPr>
        <w:t xml:space="preserve"> </w:t>
      </w:r>
      <w:r>
        <w:rPr>
          <w:rtl/>
        </w:rPr>
        <w:t xml:space="preserve">عليكم شراركم ثم تدعون فلا يستجاب لكم. يا بني عبد المطلب ،لا ألفينكم </w:t>
      </w:r>
      <w:r w:rsidR="00C41FD0">
        <w:rPr>
          <w:rFonts w:hint="cs"/>
          <w:rtl/>
        </w:rPr>
        <w:t xml:space="preserve"> </w:t>
      </w:r>
      <w:r>
        <w:rPr>
          <w:rtl/>
        </w:rPr>
        <w:t>تخوضون دماء المسلمين خوضا</w:t>
      </w:r>
      <w:r>
        <w:rPr>
          <w:rFonts w:hint="cs"/>
          <w:rtl/>
        </w:rPr>
        <w:t>ً</w:t>
      </w:r>
      <w:r>
        <w:rPr>
          <w:rtl/>
        </w:rPr>
        <w:t xml:space="preserve"> تقولون :قتل أمير المؤمنين ،ألا لا تقتلنّ بي إلاّ </w:t>
      </w:r>
      <w:r w:rsidR="00C41FD0">
        <w:rPr>
          <w:rFonts w:hint="cs"/>
          <w:rtl/>
        </w:rPr>
        <w:t xml:space="preserve"> </w:t>
      </w:r>
      <w:r>
        <w:rPr>
          <w:rtl/>
        </w:rPr>
        <w:t>قاتلي ،انظروا إذا أنا متُّ من ضربته هذه فاضربوه ضربة بضربة ،ولا تمثلوا بالرجل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فإنّي سمعت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يقول :إيّاكم والمثلة ولو بالكلب العقور»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وأوصى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بأركان الدين وحسن الخلق وحسن العلاقة مع الآخرين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أوصيك ،أي بني بتقوى الله ،وإقام الصلاة لوقتها ،وإيتاء الزكاة عند محلّها ،وحسن </w:t>
      </w:r>
      <w:r w:rsidR="00C41FD0">
        <w:rPr>
          <w:rFonts w:hint="cs"/>
          <w:rtl/>
        </w:rPr>
        <w:t xml:space="preserve"> </w:t>
      </w:r>
      <w:r>
        <w:rPr>
          <w:rtl/>
        </w:rPr>
        <w:t>الوضوء ،فإنّه لاصلاة إلاّ بطهور ،وأوصيك بغفر الذنب ،وكظم الغيظ ،وصلة الرحم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والحلم عن الجاهل ،والتفقه في الدين ،والتشبث في الأمر ،والتعاهد للقرآن ،وحسن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الجوار ،والأمر بالمعروف ،والنهي عن المنكر ،واجتناب الفواحش»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إمامة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كلمات ووصايا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حينما عادت الخلافة إلى أهلها ورجعت إلى مستقرِّها في عهد أمير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،وأصبح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رأس السلطة في الدولة الإسلامية؛ توسعت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القاعدة الشعبية لأهل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،وانتشرت أحاديث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إمامتهم ،وكان أمير المؤمنين يؤكّد هذه الحقيقة ويوجّه الانظار إلى خط الإمامة </w:t>
      </w:r>
      <w:r w:rsidR="00C41FD0">
        <w:rPr>
          <w:rFonts w:hint="cs"/>
          <w:rtl/>
        </w:rPr>
        <w:t xml:space="preserve"> </w:t>
      </w:r>
      <w:r>
        <w:rPr>
          <w:rtl/>
        </w:rPr>
        <w:t>الحقّة ،ويوليها أهمية استثنائية ،وذلك في التأكيد على إمامة العترة الطاهرة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وتوجيه أنظار المسلمين إليها ،ليوالوها ويسترشدون بنهجها ويقتدوا بها في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لم تناظروا : أي لم ينظر إليكم بالكرامة ، لا من الله ، ولا من الناس؛ لاهمالكم فرض دينكم.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نهج البلاغة :421 ـ 422 / 47.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الكامل في التاريخ 3 :170.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أقوالها وممارساتها ومواقفها العملية ، وممّا قاله في ذلك : « فأين تذهبون؟ وأنّى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تؤفكون والاعلام قائمة ، والآيات واضحة ، والمنار منصوبة ، فأين يتاه بكم! وكيف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تعمهون وبينكم عترة نبيّكم! وهم أزمّة الحقّ ، وأعلام الدين ، وألسنة الصدق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فأنزلوهم بأحسن منازل القرآن ، وَرِدوهم ورود الهيم العطاش»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انظروا أهل بيت نبيّكم فالزموا سمتهم واتّبعوا أثرهم ، فلن يخرجوكم من هدىً ،</w:t>
      </w:r>
      <w:r w:rsidR="00C41FD0">
        <w:rPr>
          <w:rtl/>
        </w:rPr>
        <w:t xml:space="preserve"> </w:t>
      </w:r>
      <w:r>
        <w:rPr>
          <w:rtl/>
        </w:rPr>
        <w:t xml:space="preserve">ولن يعيدوكم في ردىً ،فإن لبدوا فألبدوا ،وإن نهضوا فانهضوا ،ولا تسبقوهم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فتضلّوا ،ولا تتأخروا عنهم فتهلكوا ،لقد رأيت أصحاب محمد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،فما أرى أحدا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يشبههم منكم ...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الحمد لله الناشر في الخلق فضله ،والباسط فيهم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بالجود يده ،نحمده في جميع أموره ،ونستعينه على رعاية حقوقه ،ونشهد أن لا إله </w:t>
      </w:r>
      <w:r w:rsidR="00C41FD0">
        <w:rPr>
          <w:rFonts w:hint="cs"/>
          <w:rtl/>
        </w:rPr>
        <w:t xml:space="preserve"> </w:t>
      </w:r>
      <w:r>
        <w:rPr>
          <w:rtl/>
        </w:rPr>
        <w:t>غيره ،وأنَّ محمّدا</w:t>
      </w:r>
      <w:r>
        <w:rPr>
          <w:rFonts w:hint="cs"/>
          <w:rtl/>
        </w:rPr>
        <w:t>ً</w:t>
      </w:r>
      <w:r>
        <w:rPr>
          <w:rtl/>
        </w:rPr>
        <w:t xml:space="preserve"> عبده ورسوله ،أرسله بأمره صادعا</w:t>
      </w:r>
      <w:r>
        <w:rPr>
          <w:rFonts w:hint="cs"/>
          <w:rtl/>
        </w:rPr>
        <w:t>ً</w:t>
      </w:r>
      <w:r>
        <w:rPr>
          <w:rtl/>
        </w:rPr>
        <w:t xml:space="preserve"> وبذكره ناطقا</w:t>
      </w:r>
      <w:r>
        <w:rPr>
          <w:rFonts w:hint="cs"/>
          <w:rtl/>
        </w:rPr>
        <w:t>ً</w:t>
      </w:r>
      <w:r>
        <w:rPr>
          <w:rtl/>
        </w:rPr>
        <w:t xml:space="preserve"> ،فأدّى أمينا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ومضى رشيدا</w:t>
      </w:r>
      <w:r>
        <w:rPr>
          <w:rFonts w:hint="cs"/>
          <w:rtl/>
        </w:rPr>
        <w:t>ً</w:t>
      </w:r>
      <w:r>
        <w:rPr>
          <w:rtl/>
        </w:rPr>
        <w:t xml:space="preserve"> ،وخلّف فينا راية الحقّ من تقدّمها مرق ،ومن تخلّق عنها زهق ،ومن </w:t>
      </w:r>
      <w:r w:rsidR="00C41FD0">
        <w:rPr>
          <w:rFonts w:hint="cs"/>
          <w:rtl/>
        </w:rPr>
        <w:t xml:space="preserve"> </w:t>
      </w:r>
      <w:r>
        <w:rPr>
          <w:rtl/>
        </w:rPr>
        <w:t>لزمها لحق ... ألا إنّ مثل آل محمّد ،</w:t>
      </w:r>
      <w:r w:rsidRPr="00570812">
        <w:rPr>
          <w:rFonts w:hint="cs"/>
          <w:rtl/>
        </w:rPr>
        <w:t>صل</w:t>
      </w:r>
      <w:r>
        <w:rPr>
          <w:rFonts w:hint="cs"/>
          <w:rtl/>
        </w:rPr>
        <w:t>ّ</w:t>
      </w:r>
      <w:r w:rsidRPr="00570812">
        <w:rPr>
          <w:rFonts w:hint="cs"/>
          <w:rtl/>
        </w:rPr>
        <w:t>ىاللهعليهوآله</w:t>
      </w:r>
      <w:r>
        <w:rPr>
          <w:rtl/>
        </w:rPr>
        <w:t xml:space="preserve"> ،كمثل نجوم السّماء؛ إذا </w:t>
      </w:r>
      <w:r w:rsidR="00C41FD0">
        <w:rPr>
          <w:rFonts w:hint="cs"/>
          <w:rtl/>
        </w:rPr>
        <w:t xml:space="preserve"> </w:t>
      </w:r>
      <w:r>
        <w:rPr>
          <w:rtl/>
        </w:rPr>
        <w:t>خوى</w:t>
      </w:r>
      <w:r w:rsidRPr="00570812">
        <w:rPr>
          <w:rtl/>
        </w:rPr>
        <w:t>ٰ</w:t>
      </w:r>
      <w:r>
        <w:rPr>
          <w:rtl/>
        </w:rPr>
        <w:t xml:space="preserve"> نجم طلع نجم ،فكأنّكم قد تكاملت من الله فيكم الصّنايع ،وأراكم ما كنتم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تأملون»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لا يقاس بآل محمد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من هذه الأمّة أحد ،ولا يسوّى بهم </w:t>
      </w:r>
      <w:r w:rsidR="00C41FD0">
        <w:rPr>
          <w:rFonts w:hint="cs"/>
          <w:rtl/>
        </w:rPr>
        <w:t xml:space="preserve"> </w:t>
      </w:r>
      <w:r>
        <w:rPr>
          <w:rtl/>
        </w:rPr>
        <w:t>من جرت نعمتهم عليه أبدا</w:t>
      </w:r>
      <w:r>
        <w:rPr>
          <w:rFonts w:hint="cs"/>
          <w:rtl/>
        </w:rPr>
        <w:t xml:space="preserve">ً </w:t>
      </w:r>
      <w:r>
        <w:rPr>
          <w:rtl/>
        </w:rPr>
        <w:t xml:space="preserve">؛ هم أساس الدين ،وعماد اليقين ،إليهم يفيء الغالي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وبهم يلحق التالي ،ولهم خصائص حقّ الولاية ،وفيهم الوصيّة والوراثة»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وكان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يوجّه الأنظار إلى إمامة ولده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ومقامه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السامي وخصائصه وكفاءته العلمية والسياسية والادارية والاجتماعية ،فقد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كان يسأله عن المسائل المختلفة أمام مرأى ومسمع الملأ من أصحابه ،فيجيب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نهج البلاغة : 119 / 87.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نهج البلاغة :143 / 97.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نهج البلاغة :146 / 100.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شرح نهج البلاغة 1 :138 ـ 139.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عليها بأجوبة شافية ، وقد تركزت اسئلته على مسائل هامة في جميع مجالات </w:t>
      </w:r>
      <w:r w:rsidR="00C41FD0">
        <w:rPr>
          <w:rFonts w:hint="cs"/>
          <w:rtl/>
        </w:rPr>
        <w:t xml:space="preserve"> </w:t>
      </w:r>
      <w:r>
        <w:rPr>
          <w:rtl/>
        </w:rPr>
        <w:t>الحياة تتعلق بعلاقة الإنسان مع نفسه ومع المجتمع ، لتكون أجوبته نبراسا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للمؤمنين باعتبارها صادرة من شخصية متكاملة معصومة مكلفة بامامة وقيادة الأمّة.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وقد كثرت الروايات حول هذا الموضوع نكتفي بواحدة منها ، فقد روي « أنّه سأل أمير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ابنه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: يا بنيّ ما العقل؟ قال : حفظ قلبك ما استودعته.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قال : فما الحزم؟ قال : أن تنتظر فرصتك وتعاجل ما امكنك.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قال : فما المجد؟ قال : حمل المغارم وايتاء المكارم.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قال :فما السماحة؟ قال :إجابة السائل وبذل النائل.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قال :فما الشح؟ قال :إن ترى القليل سرفا وما أنفقت تلفا.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قال :فما الرقّة؟ قال :طلب اليسير ومنع الحقير.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قال :فما الكلفة؟ قال :التمسك بمن لا يواتيك والنظر فيما لايفييك.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>قال :فما الجهل؟ قال :سرعة الوثوب على الفرصة قبل الاستمكان منها ،</w:t>
      </w:r>
      <w:r w:rsidR="00C41FD0">
        <w:rPr>
          <w:rFonts w:hint="cs"/>
          <w:rtl/>
        </w:rPr>
        <w:t xml:space="preserve"> </w:t>
      </w:r>
      <w:r>
        <w:rPr>
          <w:rtl/>
        </w:rPr>
        <w:t>والامتناع عن الجواب ،ونعم العون الصمت في مواطن كثيرة وإن كنت فصيحا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وكان أمير المؤمنين يحيل الأسئلة الموجهة إليه إلى الإمام الحسن أو الحسين </w:t>
      </w:r>
      <w:r w:rsidRPr="000E4D50">
        <w:rPr>
          <w:rStyle w:val="libAlaemChar"/>
          <w:rFonts w:hint="cs"/>
          <w:rtl/>
        </w:rPr>
        <w:t>عليهما‌السلام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لتوجيه الانظار إلى مؤهلاتهما وقدراتهما ،فقد روي أنّ معاوية بعث رجلاً متنكرا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يسأل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مسائل سأله عنها ملك الروم ،فلما دخل الكوفة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وخاطب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أنكره فقرره فاعترف له بالحال ،فقال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يا أخا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الشام هذان ابنا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وهذا ابني ،فاسأل أيّهم أحببت» ،فقال الشامي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أسأل هذا يعني الحسن </w:t>
      </w:r>
      <w:r w:rsidRPr="000E4D50">
        <w:rPr>
          <w:rStyle w:val="libAlaemChar"/>
          <w:rFonts w:hint="cs"/>
          <w:rtl/>
        </w:rPr>
        <w:t>عليه‌السلام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وكان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يكلّف 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بالمهام والمسؤوليات الصعبة ،ويبعثه لحلّ الأزمات ،ويشركه في المواقف الحرجة </w:t>
      </w:r>
      <w:r w:rsidR="00C41FD0">
        <w:rPr>
          <w:rFonts w:hint="cs"/>
          <w:rtl/>
        </w:rPr>
        <w:t xml:space="preserve"> </w:t>
      </w:r>
      <w:r>
        <w:rPr>
          <w:rtl/>
        </w:rPr>
        <w:t>ليبين للمسلمين موقعه الريادي في المجتمع الانساني ومؤهلاته القيادية ،فقد بعثه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الدر النظيم/ يوسف بن حاتم الشامي :505.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تحف العقول / ابن شعبة :160.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إلى أهل الكوفة لعزل أبي موسى الأشعري ، وأمره بالردّ على خطاب عبدالله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الزبير في معركة الجمل ، وأمره بنقض حكم أبي موسى الأشعري وعمرو بن </w:t>
      </w:r>
      <w:r w:rsidR="00C41FD0">
        <w:rPr>
          <w:rFonts w:hint="cs"/>
          <w:rtl/>
        </w:rPr>
        <w:t xml:space="preserve"> </w:t>
      </w:r>
      <w:r>
        <w:rPr>
          <w:rtl/>
        </w:rPr>
        <w:t>العاص في قضية التحكيم لمخالفتهما القرآن الكريم.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عهد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بالإمامة لابنه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في اليومين الأخيرين من حياة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أكّد على إمامة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وصاياه الأخيرة ، فعن الإمام الباقر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جمع أمير المؤمنين بنيه وهم اثنا </w:t>
      </w:r>
      <w:r w:rsidR="00C41FD0">
        <w:rPr>
          <w:rFonts w:hint="cs"/>
          <w:rtl/>
        </w:rPr>
        <w:t xml:space="preserve"> </w:t>
      </w:r>
      <w:r>
        <w:rPr>
          <w:rtl/>
        </w:rPr>
        <w:t>عشر ذكرا</w:t>
      </w:r>
      <w:r>
        <w:rPr>
          <w:rFonts w:hint="cs"/>
          <w:rtl/>
        </w:rPr>
        <w:t>ً</w:t>
      </w:r>
      <w:r>
        <w:rPr>
          <w:rtl/>
        </w:rPr>
        <w:t xml:space="preserve"> فقال لهم : إنّ الله أحبّ أن يجعل فيّ سنة من يعقوب إذ جمع بنيه وهم اثنا </w:t>
      </w:r>
      <w:r w:rsidR="00C41FD0">
        <w:rPr>
          <w:rFonts w:hint="cs"/>
          <w:rtl/>
        </w:rPr>
        <w:t xml:space="preserve"> </w:t>
      </w:r>
      <w:r>
        <w:rPr>
          <w:rtl/>
        </w:rPr>
        <w:t>عشر ذكرا</w:t>
      </w:r>
      <w:r>
        <w:rPr>
          <w:rFonts w:hint="cs"/>
          <w:rtl/>
        </w:rPr>
        <w:t>ً</w:t>
      </w:r>
      <w:r>
        <w:rPr>
          <w:rtl/>
        </w:rPr>
        <w:t xml:space="preserve"> ، فقال لهم : إنّي أوصي إلى يوسف فاسمعوا له وأطيعوا ، وأنا أوصي إلى</w:t>
      </w:r>
      <w:r w:rsidR="00C41FD0">
        <w:rPr>
          <w:rtl/>
        </w:rPr>
        <w:t xml:space="preserve"> </w:t>
      </w:r>
      <w:r>
        <w:rPr>
          <w:rtl/>
        </w:rPr>
        <w:t xml:space="preserve">الحسن والحسين فاسمعوا لهما وأطيعوهما»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فقد ربط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هذه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الوصية بوصية يعقوب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فهي وصية إلهية ،فبأمر من الله تعالى أوصى يعقوب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يوسف ،وهي ليست وصية مال أو رعاية أيتام أو تسديد ديون؛ بل هي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وصية رسالية قائمة على أساس الاستمرار في أداء الدور والتكليف الإلهي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للموصى ،وهو القيام بهداية الناس وتنظيم شؤونهم وربطهم بالمنهج الإلهي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الحياة ،إضافة إلى إدارة الدولة. حدّث الأصبغ بن نباتة قال : « دعا أمير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لمّا ضربه الكافر اللعين ابن ملجم لعنه الله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لهما :إنّي مقبوض في ليلتي هذه ولاحق برسول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فاسمعا قولي وعياه؛ أنت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يا حسن وصيّي والقائم بالأمر بعدي ،وأنت يا حسين شريكه في الوصية فأنصت ما </w:t>
      </w:r>
      <w:r w:rsidR="00C41FD0">
        <w:rPr>
          <w:rFonts w:hint="cs"/>
          <w:rtl/>
        </w:rPr>
        <w:t xml:space="preserve"> </w:t>
      </w:r>
      <w:r>
        <w:rPr>
          <w:rtl/>
        </w:rPr>
        <w:t>نطق ،وكن لأمره تابعا</w:t>
      </w:r>
      <w:r>
        <w:rPr>
          <w:rFonts w:hint="cs"/>
          <w:rtl/>
        </w:rPr>
        <w:t>ً</w:t>
      </w:r>
      <w:r>
        <w:rPr>
          <w:rtl/>
        </w:rPr>
        <w:t xml:space="preserve"> ما بقي ،فإذا خرج من الدنيا فأنت الناطق بعده والقائم بالأمر 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وفي حديث زرارة عن أبي جعفر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إنّ محمّد بن الحنفية قال لعليّ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:قد علمت أنّ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دفع الوصية والإمامة إلى أمير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اثبات الهداة / الحر العاملي 2 :550 / 26 ،الباب 12 ،الفصل 10.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الدر النظيم :377.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ثم إلى الحسن ، ثم إلى الحسين»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فالوصية هنا عهد الهي قام به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حينما أوصى بالإمامة إلى أمير المؤمنين ، والظاهر أنّ هذه الوصية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كانت مكتوبة وهذا يظهر من كلام الأصبغ بن نباتة حين قال : « وكتب له بالوصية </w:t>
      </w:r>
      <w:r w:rsidR="00C41FD0">
        <w:rPr>
          <w:rFonts w:hint="cs"/>
          <w:rtl/>
        </w:rPr>
        <w:t xml:space="preserve"> </w:t>
      </w:r>
      <w:r>
        <w:rPr>
          <w:rtl/>
        </w:rPr>
        <w:t>عهدا منشورا</w:t>
      </w:r>
      <w:r>
        <w:rPr>
          <w:rFonts w:hint="cs"/>
          <w:rtl/>
        </w:rPr>
        <w:t>ً</w:t>
      </w:r>
      <w:r>
        <w:rPr>
          <w:rtl/>
        </w:rPr>
        <w:t xml:space="preserve"> نقله جمهور العلماء»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ووصية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كانت بأمر الله عزّوجلّ ، ورسوله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عن الإمام محمد الباقر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أوصى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الحسن وأشهد على وصيته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ومحمّدا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وجميع ولده ورؤساء شيعته وأهل بيته ، ثم دفع إليه الكتاب والسلاح ، ثم قال لابنه </w:t>
      </w:r>
      <w:r w:rsidR="00C41FD0">
        <w:rPr>
          <w:rFonts w:hint="cs"/>
          <w:rtl/>
        </w:rPr>
        <w:t xml:space="preserve"> </w:t>
      </w:r>
      <w:r>
        <w:rPr>
          <w:rtl/>
        </w:rPr>
        <w:t>الحسن : يا بنيّ أمرني رسول الله أن أوصي إليك وأدفع إليك كتبي وسلاحي كما</w:t>
      </w:r>
      <w:r w:rsidR="00C41FD0">
        <w:rPr>
          <w:rtl/>
        </w:rPr>
        <w:t xml:space="preserve"> </w:t>
      </w:r>
      <w:r>
        <w:rPr>
          <w:rtl/>
        </w:rPr>
        <w:t xml:space="preserve">أوصى إليّ رسول الله ودفع إلي كتبه وسلاحه وأمرني أن آمرك إذا حضرك الموت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 تدفعه الى أخيك الحسين..»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Pr="0010743C" w:rsidRDefault="00444A5F" w:rsidP="0010743C">
      <w:pPr>
        <w:pStyle w:val="Heading1Center"/>
        <w:rPr>
          <w:rtl/>
        </w:rPr>
      </w:pPr>
      <w:bookmarkStart w:id="14" w:name="_Toc378077195"/>
      <w:bookmarkStart w:id="15" w:name="_Toc379368075"/>
      <w:r w:rsidRPr="0010743C">
        <w:rPr>
          <w:rtl/>
        </w:rPr>
        <w:t>الفصل الرابع</w:t>
      </w:r>
      <w:bookmarkEnd w:id="14"/>
      <w:bookmarkEnd w:id="15"/>
    </w:p>
    <w:p w:rsidR="00444A5F" w:rsidRPr="0010743C" w:rsidRDefault="00444A5F" w:rsidP="0010743C">
      <w:pPr>
        <w:pStyle w:val="Heading1Center"/>
        <w:rPr>
          <w:rtl/>
        </w:rPr>
      </w:pPr>
      <w:bookmarkStart w:id="16" w:name="_Toc378077196"/>
      <w:bookmarkStart w:id="17" w:name="_Toc379368076"/>
      <w:r w:rsidRPr="0010743C">
        <w:rPr>
          <w:rtl/>
        </w:rPr>
        <w:t xml:space="preserve">من خصائص الإمام الحسن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r w:rsidRPr="0010743C">
        <w:rPr>
          <w:rtl/>
        </w:rPr>
        <w:t xml:space="preserve"> القيادية</w:t>
      </w:r>
      <w:bookmarkEnd w:id="16"/>
      <w:bookmarkEnd w:id="17"/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القائد أو الإمام أو الخليفة الذي يخلف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ينبغي أن يكون </w:t>
      </w:r>
      <w:r w:rsidR="00C41FD0">
        <w:rPr>
          <w:rFonts w:hint="cs"/>
          <w:rtl/>
        </w:rPr>
        <w:t xml:space="preserve"> </w:t>
      </w:r>
      <w:r>
        <w:rPr>
          <w:rtl/>
        </w:rPr>
        <w:t>متصفا</w:t>
      </w:r>
      <w:r>
        <w:rPr>
          <w:rFonts w:hint="cs"/>
          <w:rtl/>
        </w:rPr>
        <w:t>ً</w:t>
      </w:r>
      <w:r>
        <w:rPr>
          <w:rtl/>
        </w:rPr>
        <w:t xml:space="preserve"> بأمثل الصفات وأفضلها. ويفهم من آراء العلماء والباحثين في علم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السياسة والاجتماع أنّهم يقدّمون الأفضل. قال (ج. كورتوا) : « على الرئيس أن </w:t>
      </w:r>
      <w:r w:rsidR="00C41FD0">
        <w:rPr>
          <w:rFonts w:hint="cs"/>
          <w:rtl/>
        </w:rPr>
        <w:t xml:space="preserve"> </w:t>
      </w:r>
      <w:r>
        <w:rPr>
          <w:rtl/>
        </w:rPr>
        <w:t>يكون أكثر يقظة من الآخرين ،وأكثر ذكاءً ،وأكثر دقة ،وأسرع في اتخاذ القرار ،</w:t>
      </w:r>
      <w:r w:rsidR="00C41FD0">
        <w:rPr>
          <w:rFonts w:hint="cs"/>
          <w:rtl/>
        </w:rPr>
        <w:t xml:space="preserve"> </w:t>
      </w:r>
      <w:r>
        <w:rPr>
          <w:rtl/>
        </w:rPr>
        <w:t>وأشجع في الأخطار ،وأكثر صراحة ،وأكثر ثباتا</w:t>
      </w:r>
      <w:r>
        <w:rPr>
          <w:rFonts w:hint="cs"/>
          <w:rtl/>
        </w:rPr>
        <w:t>ً</w:t>
      </w:r>
      <w:r>
        <w:rPr>
          <w:rtl/>
        </w:rPr>
        <w:t xml:space="preserve"> في العمل ،وأكثر دماثة وغنىً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بالعواطف النبيلة»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 ويرى الدكتور عبد العزيز القوصي أن يكون القائد شديد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إثبات الهداة 2 : 544.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إثبات الهداة 2 : 553.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 xml:space="preserve">) الكافي 1 : 298 / 5 ، باب الاشارة والنص على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>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لمحات في فن القيادة / ج. كورتوا : 23.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الايمان بالهدف والخطة ،وأن يكون شخصية متميزة على غيرها؛ في الفعل </w:t>
      </w:r>
      <w:r w:rsidR="00C41FD0">
        <w:rPr>
          <w:rFonts w:hint="cs"/>
          <w:rtl/>
        </w:rPr>
        <w:t xml:space="preserve"> </w:t>
      </w:r>
      <w:r>
        <w:rPr>
          <w:rtl/>
        </w:rPr>
        <w:t>والخُلق ،والقدرة البارزة على التأثير ،وأن يتميز بذكاء نادر ،وبصيرة نافذة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وخلق عالٍ ،ويتميز بقوة الارادة ،وتمثيل آمال الجماعة وطموحاتهم ،وأن يتميز </w:t>
      </w:r>
      <w:r w:rsidR="00C41FD0">
        <w:rPr>
          <w:rFonts w:hint="cs"/>
          <w:rtl/>
        </w:rPr>
        <w:t xml:space="preserve"> </w:t>
      </w:r>
      <w:r>
        <w:rPr>
          <w:rtl/>
        </w:rPr>
        <w:t>بالتضحية الكاملة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 والأفضلية في حال تسلسلها تصل إلى أعلى المراتب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وهو ما يسمى بالعصمة ،والإمام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باعتباره الإمام والقائد المنصوص </w:t>
      </w:r>
      <w:r w:rsidR="00C41FD0">
        <w:rPr>
          <w:rFonts w:hint="cs"/>
          <w:rtl/>
        </w:rPr>
        <w:t xml:space="preserve"> </w:t>
      </w:r>
      <w:r>
        <w:rPr>
          <w:rtl/>
        </w:rPr>
        <w:t>عليه فهو يتمتع بخصائص وصفات تؤهله للموقع الريادي في حركة المسلمين ،</w:t>
      </w:r>
      <w:r w:rsidR="00C41FD0">
        <w:rPr>
          <w:rFonts w:hint="cs"/>
          <w:rtl/>
        </w:rPr>
        <w:t xml:space="preserve"> </w:t>
      </w:r>
      <w:r>
        <w:rPr>
          <w:rtl/>
        </w:rPr>
        <w:t>فقد كان عاقلاً حليما محبّا</w:t>
      </w:r>
      <w:r>
        <w:rPr>
          <w:rFonts w:hint="cs"/>
          <w:rtl/>
        </w:rPr>
        <w:t>ً</w:t>
      </w:r>
      <w:r>
        <w:rPr>
          <w:rtl/>
        </w:rPr>
        <w:t xml:space="preserve"> للخير فصيحا من أحسن الناس منطقا وبديهة.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وفيما يأتي أهم صفات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وخصائصه القيادية :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1 ـ العصمة :</w:t>
      </w:r>
      <w:r>
        <w:rPr>
          <w:rtl/>
        </w:rPr>
        <w:t xml:space="preserve"> وقد تقدم ما يدل عليها من كتاب الله العزيز ومن أحاديث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وأهل بيته ، ولا حاجة إلى إعادة ذلك كله.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2 ـ العلم :</w:t>
      </w:r>
      <w:r>
        <w:rPr>
          <w:rtl/>
        </w:rPr>
        <w:t xml:space="preserve"> أخذ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العلم عن جدّه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ـكما </w:t>
      </w:r>
      <w:r w:rsidR="00C41FD0">
        <w:rPr>
          <w:rFonts w:hint="cs"/>
          <w:rtl/>
        </w:rPr>
        <w:t xml:space="preserve"> </w:t>
      </w:r>
      <w:r>
        <w:rPr>
          <w:rtl/>
        </w:rPr>
        <w:t>تقدّمـحيث كان ملازما</w:t>
      </w:r>
      <w:r>
        <w:rPr>
          <w:rFonts w:hint="cs"/>
          <w:rtl/>
        </w:rPr>
        <w:t>ً</w:t>
      </w:r>
      <w:r>
        <w:rPr>
          <w:rtl/>
        </w:rPr>
        <w:t xml:space="preserve"> له في أغلب جلساته ولقاءاته وحركاته ، وكان يستمع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للوحي وهو يلقى في مسجد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ويستمع إلى أحاديث جدِّه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وأخذ العلم عن أبيه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لازمه أكثر من أربعين عاما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وأبوه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أعلم الناس بشهادة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حيث قال : « أنا مدينة العلم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وعليّ بابها ، فمن أراد المدينة فليأتها من بابها»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« أعلم الناس بالسنة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والقضاء بعدي علي بن أبي طالب»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وقال عثمان بن عفّان في علم الحسنين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: « اولئك فطموا العلم فطما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وحازوا الخير والحكمة». قال الشيخ الصدوق : « معنى قوله : فطموا العلم فطما</w:t>
      </w:r>
      <w:r>
        <w:rPr>
          <w:rFonts w:hint="cs"/>
          <w:rtl/>
        </w:rPr>
        <w:t>ً</w:t>
      </w:r>
      <w:r>
        <w:rPr>
          <w:rtl/>
        </w:rPr>
        <w:t xml:space="preserve"> أيّ </w:t>
      </w:r>
      <w:r w:rsidR="00C41FD0">
        <w:rPr>
          <w:rFonts w:hint="cs"/>
          <w:rtl/>
        </w:rPr>
        <w:t xml:space="preserve"> </w:t>
      </w:r>
      <w:r>
        <w:rPr>
          <w:rtl/>
        </w:rPr>
        <w:t>قطعوه عن غيرهم قطعا</w:t>
      </w:r>
      <w:r>
        <w:rPr>
          <w:rFonts w:hint="cs"/>
          <w:rtl/>
        </w:rPr>
        <w:t>ً</w:t>
      </w:r>
      <w:r>
        <w:rPr>
          <w:rtl/>
        </w:rPr>
        <w:t xml:space="preserve"> وجمعوه لأنفسهم جمعا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 وقال محمد بن طلحة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علم النفس أسسه وتطبيقاته التربوية / عبد العزيز القوصي :396 و 398.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المستدرك على الصحيحين 3 : 127 ، وكفاية الطالب : 221.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بحار الأنوار 40 : 150.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بحار الأنوار 43 : 333.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الشافعي : « كان الله عزّ وجل قد رزقهـيعني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ـالفطرة الثاقبة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إيضاح مراشد ما يعانيه ومنحه الفطرة الصائبة لاصلاح قواعد الدين ومبانيه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وخصّه بالجبلة التي درت لها أخلاق مادتها بصور العلم ومعانيه»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الحافظ إسماعيل بن كثير : « أحد علماء الصحابة وحلمائهم وذوي آرائهم»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وكتب إليه الحسن البصري : « أما بعد فانكم معشر بني هاشم الفلك الجارية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واللجج الغامرة والأعلام الشاهرة ،أو كسفينة نوح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التي نزلها المؤمنون ونجا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فيها المسلمون»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وقد تتلمذ على يديه مجموعة كبيرة من الفقهاء والعلماء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ورواة الحديث. وروى عن الإمام الحسن المئات من الصحابة والتابعين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وأشرفهم : أخوه الإمام الحسين ، وابن أخيه الإمام زين العابدين علي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، وجابر بن عبدالله ، وعبدالله بن عباس ، وعائشة ، وابنه الحسن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، والمسيب بن نجبة ، وسويد بن غفلة ، والعلاء بن عبد الرحمن ، والشعبي ، </w:t>
      </w:r>
      <w:r w:rsidR="00C41FD0">
        <w:rPr>
          <w:rFonts w:hint="cs"/>
          <w:rtl/>
        </w:rPr>
        <w:t xml:space="preserve"> </w:t>
      </w:r>
      <w:r>
        <w:rPr>
          <w:rtl/>
        </w:rPr>
        <w:t>وهبيرة بن بريم ، والأصبغ بن نباتة ، وجابر بن خالد ، وعيسى</w:t>
      </w:r>
      <w:r w:rsidRPr="007A3BB5">
        <w:rPr>
          <w:rtl/>
        </w:rPr>
        <w:t>ٰ</w:t>
      </w:r>
      <w:r>
        <w:rPr>
          <w:rtl/>
        </w:rPr>
        <w:t xml:space="preserve"> بن مأمون ، وعمير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ابن سعيد النخعي ، وإسحاق بن يسار ، وعبد الرحمن بن أبي عوف ، وسفيان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الليل ، وعمرو بن قيس ، ومعاوية بن حديج ، وإسحاق بن بشار ، ومحمد بن </w:t>
      </w:r>
      <w:r w:rsidR="00C41FD0">
        <w:rPr>
          <w:rFonts w:hint="cs"/>
          <w:rtl/>
        </w:rPr>
        <w:t xml:space="preserve"> </w:t>
      </w:r>
      <w:r>
        <w:rPr>
          <w:rtl/>
        </w:rPr>
        <w:t>سيرين ، وعكرمة ، وجبير بن نفير وغيرهم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3ـالارتباط باللّه تعالى :</w:t>
      </w:r>
      <w:r>
        <w:rPr>
          <w:rtl/>
        </w:rPr>
        <w:t xml:space="preserve"> كان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دائم الارتباط بالله تعالى ، </w:t>
      </w:r>
      <w:r w:rsidR="00C41FD0">
        <w:rPr>
          <w:rFonts w:hint="cs"/>
          <w:rtl/>
        </w:rPr>
        <w:t xml:space="preserve"> </w:t>
      </w:r>
      <w:r>
        <w:rPr>
          <w:rtl/>
        </w:rPr>
        <w:t>ودائم التوجه إليه ، وكان مرتبطا</w:t>
      </w:r>
      <w:r>
        <w:rPr>
          <w:rFonts w:hint="cs"/>
          <w:rtl/>
        </w:rPr>
        <w:t>ً</w:t>
      </w:r>
      <w:r>
        <w:rPr>
          <w:rtl/>
        </w:rPr>
        <w:t xml:space="preserve"> به في عقله ومشاعره وإرادته ، وصار 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الارتباط حقيقة ايجابية متحركة استقرت في أغوار النفس والضمير وتحولت إلى </w:t>
      </w:r>
      <w:r w:rsidR="00C41FD0">
        <w:rPr>
          <w:rFonts w:hint="cs"/>
          <w:rtl/>
        </w:rPr>
        <w:t xml:space="preserve"> </w:t>
      </w:r>
      <w:r>
        <w:rPr>
          <w:rtl/>
        </w:rPr>
        <w:t>واقع في صورة أعمال وممارسات وحركات دائمة صادرة عن وعي ومتجهة إلى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مطالب السؤول / محمد بن طلحة الشافعي 2 :6.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البداية والنهاية 8:16.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تحف العقول :166.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 xml:space="preserve">) يُنظر : رجال الشيخ الطوسي : 93 ومابعدها ، أصحاب الإمام الحسن السبط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444A5F" w:rsidRPr="007D2E7B" w:rsidRDefault="00444A5F" w:rsidP="00E943C0">
      <w:pPr>
        <w:pStyle w:val="libFootnote"/>
        <w:rPr>
          <w:rtl/>
        </w:rPr>
      </w:pPr>
      <w:r w:rsidRPr="007D2E7B">
        <w:rPr>
          <w:rtl/>
        </w:rPr>
        <w:t>تاريخ مدينة دمشق 13 : 163 ، وأسد الغابة 1 : 488 ، والإصابة 2 : 11.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غاية ،فهي ليست مظاهر وطقوس مجردة بل هي حركة وفاعلية تعبر عن </w:t>
      </w:r>
      <w:r w:rsidR="00C41FD0">
        <w:rPr>
          <w:rFonts w:hint="cs"/>
          <w:rtl/>
        </w:rPr>
        <w:t xml:space="preserve"> </w:t>
      </w:r>
      <w:r>
        <w:rPr>
          <w:rtl/>
        </w:rPr>
        <w:t>اخلاص لله وتجرد له تدفع إلى العمل الصالح الذي هو انعكاس لهذا الارتباط الدائم.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عن المفضل بن عمر قال : « قال الصادق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:حدّثني أبي عن أبيه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بن علي بن أبي طالب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كان أعبد الناس في زمانه وأزهدهم وأفضلهم ،</w:t>
      </w:r>
      <w:r w:rsidR="00C41FD0">
        <w:rPr>
          <w:rFonts w:hint="cs"/>
          <w:rtl/>
        </w:rPr>
        <w:t xml:space="preserve"> </w:t>
      </w:r>
      <w:r>
        <w:rPr>
          <w:rtl/>
        </w:rPr>
        <w:t>وكان إذا حجّ حجّ ماشيا</w:t>
      </w:r>
      <w:r>
        <w:rPr>
          <w:rFonts w:hint="cs"/>
          <w:rtl/>
        </w:rPr>
        <w:t>ً</w:t>
      </w:r>
      <w:r>
        <w:rPr>
          <w:rtl/>
        </w:rPr>
        <w:t xml:space="preserve"> وربما مشى حافيا</w:t>
      </w:r>
      <w:r>
        <w:rPr>
          <w:rFonts w:hint="cs"/>
          <w:rtl/>
        </w:rPr>
        <w:t>ً</w:t>
      </w:r>
      <w:r>
        <w:rPr>
          <w:rtl/>
        </w:rPr>
        <w:t xml:space="preserve"> ،وكان إذا ذكر الموت بكى ،وإذا ذكر القبر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بكى ،وإذا ذكر البعث والنشور بكى ،وإذا ذكر الممر على الصراط بكى ،وإذا ذكر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العرض على الله تعالى ذكره شهق شهقة يغشى عليه منها ،وكان إذا قام في صلاته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ترتعد فرائصه بين يدي ربّه عزّ وجل ،وكان إذا ذكر الجنة والنار اضطرب اضطراب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السليم ويسأل الله الجنة ويعوذ به من النار ،وكان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لا يقرأ من كتاب الله عزّ وجل :</w:t>
      </w:r>
      <w:r w:rsidR="00C41FD0">
        <w:rPr>
          <w:rFonts w:hint="cs"/>
          <w:rtl/>
        </w:rPr>
        <w:t xml:space="preserve"> 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يَا أَيُّهَا الَّذِينَ آمَنُوا</w:t>
      </w:r>
      <w:r w:rsidRPr="000E4D50">
        <w:rPr>
          <w:rStyle w:val="libAlaemChar"/>
          <w:rFonts w:hint="cs"/>
          <w:rtl/>
        </w:rPr>
        <w:t>)</w:t>
      </w:r>
      <w:r>
        <w:rPr>
          <w:rtl/>
        </w:rPr>
        <w:t xml:space="preserve"> إلاّ قال :لبّيك اللهمّ لبّيك ،ولم ير في شيء من أحواله إلاّ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ذاكر الله سبحانه» </w:t>
      </w:r>
      <w:r w:rsidRPr="00E943C0">
        <w:rPr>
          <w:rStyle w:val="libFootnotenumChar"/>
          <w:rtl/>
        </w:rPr>
        <w:t>(1)</w:t>
      </w:r>
      <w:r>
        <w:rPr>
          <w:rtl/>
        </w:rPr>
        <w:t>. وروي أنّه : حج خمس عشرة حجّة ماشيا</w:t>
      </w:r>
      <w:r>
        <w:rPr>
          <w:rFonts w:hint="cs"/>
          <w:rtl/>
        </w:rPr>
        <w:t>ً</w:t>
      </w:r>
      <w:r>
        <w:rPr>
          <w:rtl/>
        </w:rPr>
        <w:t xml:space="preserve"> ، وخرج لله من </w:t>
      </w:r>
      <w:r w:rsidR="00C41FD0">
        <w:rPr>
          <w:rFonts w:hint="cs"/>
          <w:rtl/>
        </w:rPr>
        <w:t xml:space="preserve"> </w:t>
      </w:r>
      <w:r>
        <w:rPr>
          <w:rtl/>
        </w:rPr>
        <w:t>ماله مرتين ، وقاسم الله ماله ثلاث مرّات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وعن الإمام محمد الباقر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أنّ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إنّي لأستحي من ربّي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ألقاه ولم أمشي إلى بيته ، فمشى عشرين مرّة من المدينة على رجليه» 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وكان إذا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بلغ المسجد رفع رأسه وقال : « ضيفك ببابك ، يا محسن قد أتاك المسيء فتجاوز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عن قبيح ما عندي بجميل ما عندك يا كريم» </w:t>
      </w:r>
      <w:r w:rsidRPr="00E943C0">
        <w:rPr>
          <w:rStyle w:val="libFootnotenumChar"/>
          <w:rtl/>
        </w:rPr>
        <w:t>(4)</w:t>
      </w:r>
      <w:r>
        <w:rPr>
          <w:rtl/>
        </w:rPr>
        <w:t xml:space="preserve">. وكان إذا فرغ من الفجر لم يتكلم </w:t>
      </w:r>
      <w:r w:rsidR="00C41FD0">
        <w:rPr>
          <w:rFonts w:hint="cs"/>
          <w:rtl/>
        </w:rPr>
        <w:t xml:space="preserve"> </w:t>
      </w:r>
      <w:r>
        <w:rPr>
          <w:rtl/>
        </w:rPr>
        <w:t>حتى تطلع الشمس وإن زحزح</w:t>
      </w:r>
      <w:r w:rsidRPr="00E943C0">
        <w:rPr>
          <w:rStyle w:val="libFootnotenumChar"/>
          <w:rtl/>
        </w:rPr>
        <w:t>(5)</w:t>
      </w:r>
      <w:r>
        <w:rPr>
          <w:rtl/>
        </w:rPr>
        <w:t xml:space="preserve">. وكان يقرأ كل ليلة سورة الكهف في لوح </w:t>
      </w:r>
      <w:r w:rsidR="00C41FD0">
        <w:rPr>
          <w:rFonts w:hint="cs"/>
          <w:rtl/>
        </w:rPr>
        <w:t xml:space="preserve"> </w:t>
      </w:r>
      <w:r>
        <w:rPr>
          <w:rtl/>
        </w:rPr>
        <w:t>مكتوب يدور معه حيث دار من بيوت أزواجه قبل أن ينام وهو في الفراش</w:t>
      </w:r>
      <w:r w:rsidRPr="00E943C0">
        <w:rPr>
          <w:rStyle w:val="libFootnotenumChar"/>
          <w:rtl/>
        </w:rPr>
        <w:t>(6)</w:t>
      </w:r>
      <w:r>
        <w:rPr>
          <w:rtl/>
        </w:rPr>
        <w:t xml:space="preserve">. </w:t>
      </w:r>
      <w:r w:rsidR="00C41FD0">
        <w:rPr>
          <w:rFonts w:hint="cs"/>
          <w:rtl/>
        </w:rPr>
        <w:t xml:space="preserve"> </w:t>
      </w:r>
      <w:r>
        <w:rPr>
          <w:rtl/>
        </w:rPr>
        <w:t>وكان إذا فرغ من الوضوء تغيّر لونه ، فقيل له في ذلك ، فقال : « حقّ على من أراد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أمالي الصدوق : 150 / 8 ، مجلس 33.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المنتظم / ابن الجوزي 5 : 164 ـ 165.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بحار الأنوار 43 : 339.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(4و5) بحار الأنوار 43 : 339.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البداية والنهاية 8 : 42.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أن يدخل على ذي العرش أن يتغيّر لونه»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4 ـ الكرم :</w:t>
      </w:r>
      <w:r>
        <w:rPr>
          <w:rtl/>
        </w:rPr>
        <w:t xml:space="preserve">وهو صفة محمودة في جميع الأحوال وسائر الناس ،وانتصار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النفس والغلبة على الشهوة؛ لأنّ النفس الانسانية مرتبطة باثقال الدنيا ،فلا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يتعالى الإنسان على هذه الاثقال إلاّ بالكرم والجود ،والذي يدفع الإنسان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 إلى الكرم والانفاق هو دافع أقوى من شهوة المال وقيود الحرص ،والطمع </w:t>
      </w:r>
      <w:r w:rsidR="00C41FD0">
        <w:rPr>
          <w:rFonts w:hint="cs"/>
          <w:rtl/>
        </w:rPr>
        <w:t xml:space="preserve"> </w:t>
      </w:r>
      <w:r>
        <w:rPr>
          <w:rtl/>
        </w:rPr>
        <w:t>وهو دافع التقوى وحب الخير وحب الكمال والسمو ،والتقرب إلى الله عزّوجلّ.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والكرم صفة ملازمة للقيادة الصالحة الناجحة؛ فبها يستهوي الناس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ويشدّهم إلى ما يمليه عليهم من مفاهيم وقيم ومن نصائح وارشادات ،ويدفعهم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لمراجعة أفكارهم وعواطفهم وممارساتهم واصلاحها حياءً أو قناعة في مقابل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الكرم والجود والإحسان إليهم. وقد امتاز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بهذه الصفة وكان قمة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الكرم والجود والإحسان إلى الآخرين. فقد روى أنّه : « لم يقل لسائل قط : لا ، </w:t>
      </w:r>
      <w:r w:rsidR="00C41FD0">
        <w:rPr>
          <w:rFonts w:hint="cs"/>
          <w:rtl/>
        </w:rPr>
        <w:t xml:space="preserve"> </w:t>
      </w:r>
      <w:r>
        <w:rPr>
          <w:rtl/>
        </w:rPr>
        <w:t>وكان لا يأنس به أحد فيدعه حتى يحتاج إلى غيره ، حتى</w:t>
      </w:r>
      <w:r w:rsidRPr="000E732E">
        <w:rPr>
          <w:rtl/>
        </w:rPr>
        <w:t>ٰ</w:t>
      </w:r>
      <w:r>
        <w:rPr>
          <w:rtl/>
        </w:rPr>
        <w:t xml:space="preserve"> عُرِفَ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بكريم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>. واشترى حائطا</w:t>
      </w:r>
      <w:r>
        <w:rPr>
          <w:rFonts w:hint="cs"/>
          <w:rtl/>
        </w:rPr>
        <w:t>ً</w:t>
      </w:r>
      <w:r>
        <w:rPr>
          <w:rtl/>
        </w:rPr>
        <w:t xml:space="preserve"> من قوم من الأنصار بأربعمائة ألف فبلغه أنّهم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احتاجوا ما في أيدي الناس فردّه إليهم»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وهذه ممارسات نادرة لم يحدّثنا </w:t>
      </w:r>
      <w:r w:rsidR="00C41FD0">
        <w:rPr>
          <w:rFonts w:hint="cs"/>
          <w:rtl/>
        </w:rPr>
        <w:t xml:space="preserve"> </w:t>
      </w:r>
      <w:r>
        <w:rPr>
          <w:rtl/>
        </w:rPr>
        <w:t>التاريخ أنّ كريما</w:t>
      </w:r>
      <w:r>
        <w:rPr>
          <w:rFonts w:hint="cs"/>
          <w:rtl/>
        </w:rPr>
        <w:t xml:space="preserve">ً </w:t>
      </w:r>
      <w:r>
        <w:rPr>
          <w:rtl/>
        </w:rPr>
        <w:t xml:space="preserve">ـمن غير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ـلم يقل لسائل قط : (لا). ومن كرمه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وجوده أنّه يوصل بعض الذين يكرمهم إلى مرحلة متقدّمة من العيش الكريم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بحيث لا يحتاج إلى الآخرين؛ لأنّ ما يحصل عليه يسعفه للاعتماد على نفسه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وامكاناته. قال ابن كثير : « وقد كان من الكرم على جانب عظيم ، قال محمد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سيرين : ربما أجاز الحسن بن علي الرجل الواحد بمائة ألف». وقال : « وذكروا أنّ </w:t>
      </w:r>
      <w:r w:rsidR="00C41FD0">
        <w:rPr>
          <w:rFonts w:hint="cs"/>
          <w:rtl/>
        </w:rPr>
        <w:t xml:space="preserve"> </w:t>
      </w:r>
      <w:r>
        <w:rPr>
          <w:rtl/>
        </w:rPr>
        <w:t>الحسن رأى غلاما</w:t>
      </w:r>
      <w:r>
        <w:rPr>
          <w:rFonts w:hint="cs"/>
          <w:rtl/>
        </w:rPr>
        <w:t>ً</w:t>
      </w:r>
      <w:r>
        <w:rPr>
          <w:rtl/>
        </w:rPr>
        <w:t xml:space="preserve"> أسود يأكل من رغيف لقمة ويطعم كلبا</w:t>
      </w:r>
      <w:r>
        <w:rPr>
          <w:rFonts w:hint="cs"/>
          <w:rtl/>
        </w:rPr>
        <w:t>ً</w:t>
      </w:r>
      <w:r>
        <w:rPr>
          <w:rtl/>
        </w:rPr>
        <w:t xml:space="preserve"> هناك لقمة ، فقال له : </w:t>
      </w:r>
      <w:r w:rsidR="00C41FD0">
        <w:rPr>
          <w:rFonts w:hint="cs"/>
          <w:rtl/>
        </w:rPr>
        <w:t xml:space="preserve"> </w:t>
      </w:r>
      <w:r>
        <w:rPr>
          <w:rtl/>
        </w:rPr>
        <w:t>ما حملك على هذا؟ فقال : أنّي أستحي منه أن أكل ولا أطعمه ، فقال له الحسن : لا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مختصر تاريخ دمشق / ابن منظور 7:25.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إسعاف الراغبين / الصبّان : 196 ، (مطبوع بهامش نور الأبصار).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تبرح من مكانك حتى آتيك ،فذهب إلى سيده فاشتراه واشترى الحائط الذي هو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فيه ،فاعتقه وملكه الحائط»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وروي أنّه « وقف رجل على الحسن بن علي </w:t>
      </w:r>
      <w:r w:rsidRPr="000E4D50">
        <w:rPr>
          <w:rStyle w:val="libAlaemChar"/>
          <w:rFonts w:hint="cs"/>
          <w:rtl/>
        </w:rPr>
        <w:t>عليهما‌السلام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فقال :يابن أمير المؤمنين بالّذي أنعم عليك بهذا النعمة ال</w:t>
      </w:r>
      <w:r>
        <w:rPr>
          <w:rFonts w:hint="cs"/>
          <w:rtl/>
        </w:rPr>
        <w:t>ّ</w:t>
      </w:r>
      <w:r>
        <w:rPr>
          <w:rtl/>
        </w:rPr>
        <w:t xml:space="preserve">تي ما تليها منه بشفيع </w:t>
      </w:r>
      <w:r w:rsidR="00C41FD0">
        <w:rPr>
          <w:rFonts w:hint="cs"/>
          <w:rtl/>
        </w:rPr>
        <w:t xml:space="preserve"> </w:t>
      </w:r>
      <w:r>
        <w:rPr>
          <w:rtl/>
        </w:rPr>
        <w:t>منك إليه ،بل إنعاما</w:t>
      </w:r>
      <w:r>
        <w:rPr>
          <w:rFonts w:hint="cs"/>
          <w:rtl/>
        </w:rPr>
        <w:t>ً</w:t>
      </w:r>
      <w:r>
        <w:rPr>
          <w:rtl/>
        </w:rPr>
        <w:t xml:space="preserve"> منه عليك إلاّ ما انصفتني من خصمي فإنّه غشوم ظلوم ،لا </w:t>
      </w:r>
      <w:r w:rsidR="00C41FD0">
        <w:rPr>
          <w:rFonts w:hint="cs"/>
          <w:rtl/>
        </w:rPr>
        <w:t xml:space="preserve"> </w:t>
      </w:r>
      <w:r>
        <w:rPr>
          <w:rtl/>
        </w:rPr>
        <w:t>يوقّر الشيخ الكبير ولا يرحم الطفل الصغير ،وكان متكئا فاستوى جالسا</w:t>
      </w:r>
      <w:r>
        <w:rPr>
          <w:rFonts w:hint="cs"/>
          <w:rtl/>
        </w:rPr>
        <w:t>ً</w:t>
      </w:r>
      <w:r>
        <w:rPr>
          <w:rtl/>
        </w:rPr>
        <w:t xml:space="preserve"> وقال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له :من خصمك حتى أنتصف لك منه؟ فقال له :الفقر ،فأطرق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ساعة ثم رفع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رأسه إلى خادمه وقال له :احضر ما عندك من موجود ،فاحضر خمسة آلاف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درهم ،فقال :ادفعها إليه ،ثم قال له :بحق هذه الأقسام الّتي أقسمت بها عليّ متى </w:t>
      </w:r>
      <w:r w:rsidR="00C41FD0">
        <w:rPr>
          <w:rFonts w:hint="cs"/>
          <w:rtl/>
        </w:rPr>
        <w:t xml:space="preserve"> </w:t>
      </w:r>
      <w:r>
        <w:rPr>
          <w:rtl/>
        </w:rPr>
        <w:t>أتاك خصمك جائرا</w:t>
      </w:r>
      <w:r>
        <w:rPr>
          <w:rFonts w:hint="cs"/>
          <w:rtl/>
        </w:rPr>
        <w:t>ً</w:t>
      </w:r>
      <w:r>
        <w:rPr>
          <w:rtl/>
        </w:rPr>
        <w:t xml:space="preserve"> إلاّ ما أتيتني منه متظلما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ابن شهرآشوب : « ومن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سخائه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ما روي أنّه سأل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رجل فأعطاه خمسين ألف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درهم وخمسمائة دينار ، وقال : ائت بحمال يحمل لك ، فأتى بحمّال فأعطاه طيلسانه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: هذا كرى الحمال. وجاءه بعض الأعراب ، فقال : اعطوه ما في الخزانة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فوجد فيها عشرون ألف درهم ، فدفعها إلى الأعرابي»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وقيل له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لأي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شيء نراك لا ترد سائلاً وإن كنت على فاقة؟ فقال : « إنّي لله سائل وفيه راغب وأنا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أستحيي أن أكون سائلاً وأرد سائلاً ، وإنّ الله تعالى عوّدني عادة؛ عوّدني أن يفيض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نعمه عليّ ، وعوّدته أن أفيض نعمه على الناس ، فأخشى أن قطعت العادة أن يمنعني </w:t>
      </w:r>
      <w:r w:rsidR="00C41FD0">
        <w:rPr>
          <w:rFonts w:hint="cs"/>
          <w:rtl/>
        </w:rPr>
        <w:t xml:space="preserve"> </w:t>
      </w:r>
      <w:r>
        <w:rPr>
          <w:rtl/>
        </w:rPr>
        <w:t>العادة ، وأنشأ يقول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إذا ما أتاني سائل قلت مرحبا</w:t>
            </w:r>
            <w:r>
              <w:rPr>
                <w:rFonts w:hint="cs"/>
                <w:rtl/>
              </w:rPr>
              <w:t>ً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بمن فضله فرض عليّ معجل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ومن فضله فضل على كل فاضل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وأفضل أيام الفتى حين يسأل» </w:t>
            </w:r>
            <w:r w:rsidRPr="00E943C0">
              <w:rPr>
                <w:rStyle w:val="libFootnotenumChar"/>
                <w:rtl/>
              </w:rPr>
              <w:t>(</w:t>
            </w:r>
            <w:r w:rsidRPr="00E943C0">
              <w:rPr>
                <w:rStyle w:val="libFootnotenumChar"/>
                <w:rFonts w:hint="cs"/>
                <w:rtl/>
              </w:rPr>
              <w:t>4</w:t>
            </w:r>
            <w:r w:rsidRPr="00E943C0">
              <w:rPr>
                <w:rStyle w:val="libFootnotenumChar"/>
                <w:rtl/>
              </w:rPr>
              <w:t>)</w:t>
            </w:r>
            <w:r>
              <w:rPr>
                <w:rtl/>
              </w:rPr>
              <w:t>.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وقال عبدالله بن عباس حول كرم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قاسم الله ماله ثلاث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البداية والنهاية 8:38.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بحار الأنوار 43 :350 / 22.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مناقب آل أبي طالب 4 : 20.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نور الأبصار / الشبلنجي : 135.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مرّات ،حتى أنّه يعطي الخفّ ويمسك النعل»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وهذا ما قاله علي بن يزيد بن </w:t>
      </w:r>
      <w:r w:rsidR="00C41FD0">
        <w:rPr>
          <w:rFonts w:hint="cs"/>
          <w:rtl/>
        </w:rPr>
        <w:t xml:space="preserve"> </w:t>
      </w:r>
      <w:r>
        <w:rPr>
          <w:rtl/>
        </w:rPr>
        <w:t>جدعان أيضاً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سعيد بن عبد العزيز : « سمع الحسن بن علي رجلاً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جانبه يسأل الله أن يرزقه عشرة آلاف درهم ،فانصرف ،فبعث بها إليه»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>وقال القاسم بن الفضل الحدّاني : « حدّثنا أبو هارون قال :انطلقنا حجّاجا</w:t>
      </w:r>
      <w:r>
        <w:rPr>
          <w:rFonts w:hint="cs"/>
          <w:rtl/>
        </w:rPr>
        <w:t>ً</w:t>
      </w:r>
      <w:r>
        <w:rPr>
          <w:rtl/>
        </w:rPr>
        <w:t xml:space="preserve"> ،فدخلنا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المدينة ،فدخلنا على الحسن ،فحدّثناه بمسيرنا وحالنا ،فلما خرجنا بعث إلى كل رجل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منّا بأربعمائة فرجعنا فأخبرناه بيسارنا ،فقال :لاتردّوا عليّ معروفي فلو كنت على غير </w:t>
      </w:r>
      <w:r w:rsidR="00C41FD0">
        <w:rPr>
          <w:rFonts w:hint="cs"/>
          <w:rtl/>
        </w:rPr>
        <w:t xml:space="preserve"> </w:t>
      </w:r>
      <w:r>
        <w:rPr>
          <w:rtl/>
        </w:rPr>
        <w:t>هذه الحال كان هذا لكم يسيرا</w:t>
      </w:r>
      <w:r>
        <w:rPr>
          <w:rFonts w:hint="cs"/>
          <w:rtl/>
        </w:rPr>
        <w:t>ً</w:t>
      </w:r>
      <w:r>
        <w:rPr>
          <w:rtl/>
        </w:rPr>
        <w:t xml:space="preserve"> ،إنّ الله يباهي ملائكته بعباده يوم عرفة»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5 ـ البلاغة والفصاحة :</w:t>
      </w:r>
      <w:r>
        <w:rPr>
          <w:rtl/>
        </w:rPr>
        <w:t>من الصفات المحبّبة لدى القائد أن يكون بليغا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وفصيحا</w:t>
      </w:r>
      <w:r>
        <w:rPr>
          <w:rFonts w:hint="cs"/>
          <w:rtl/>
        </w:rPr>
        <w:t>ً</w:t>
      </w:r>
      <w:r>
        <w:rPr>
          <w:rtl/>
        </w:rPr>
        <w:t xml:space="preserve"> في أقواله وكلماته التي يخاطب بها العقول ، والمشاعر؛ لتنفتح أمام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الحقائق وأنوار الهداية. وهي ضرورية في استجاشة عناصر الخير والصلاح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ومطاردة عناصر الشر والانحراف ، واستثارة حالة الحذر من مزالق الشيطان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والنفس الأمّارة بالسوء ، وكان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أفضل الناس بلاغة وفصاحة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زمانه؛ يحث الناس من خلالها على تبني المفاهيم السليمة وممارسة القيم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الصالحة. وكان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يمارس الخطاب البليغ والفصيح لتحريك العقل الجمعي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وتوجيهه الوجهة الصالحة. وفي هذا يقول ابن كثير : « وكان علي [صلوات الله </w:t>
      </w:r>
      <w:r w:rsidR="00C41FD0">
        <w:rPr>
          <w:rFonts w:hint="cs"/>
          <w:rtl/>
        </w:rPr>
        <w:t xml:space="preserve"> </w:t>
      </w:r>
      <w:r>
        <w:rPr>
          <w:rtl/>
        </w:rPr>
        <w:t>عليه] يكرم الحسن اكراما</w:t>
      </w:r>
      <w:r>
        <w:rPr>
          <w:rFonts w:hint="cs"/>
          <w:rtl/>
        </w:rPr>
        <w:t>ً</w:t>
      </w:r>
      <w:r>
        <w:rPr>
          <w:rtl/>
        </w:rPr>
        <w:t xml:space="preserve"> زائدا</w:t>
      </w:r>
      <w:r>
        <w:rPr>
          <w:rFonts w:hint="cs"/>
          <w:rtl/>
        </w:rPr>
        <w:t>ً</w:t>
      </w:r>
      <w:r>
        <w:rPr>
          <w:rtl/>
        </w:rPr>
        <w:t xml:space="preserve"> ويعظمه ويبجله ، وقد قال له يوما</w:t>
      </w:r>
      <w:r>
        <w:rPr>
          <w:rFonts w:hint="cs"/>
          <w:rtl/>
        </w:rPr>
        <w:t>ً</w:t>
      </w:r>
      <w:r>
        <w:rPr>
          <w:rtl/>
        </w:rPr>
        <w:t xml:space="preserve"> : يا بني ألا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تخطب حتى أسمعك؟ فقال : إنّي أستحي أن أخطب وأنا أراك ، فذهب علي فجلس </w:t>
      </w:r>
      <w:r w:rsidR="00C41FD0">
        <w:rPr>
          <w:rFonts w:hint="cs"/>
          <w:rtl/>
        </w:rPr>
        <w:t xml:space="preserve"> </w:t>
      </w:r>
      <w:r>
        <w:rPr>
          <w:rtl/>
        </w:rPr>
        <w:t>حيث لايراه الحسن ، ثم قام الحسن في الناس خطيبا</w:t>
      </w:r>
      <w:r>
        <w:rPr>
          <w:rFonts w:hint="cs"/>
          <w:rtl/>
        </w:rPr>
        <w:t>ً</w:t>
      </w:r>
      <w:r>
        <w:rPr>
          <w:rtl/>
        </w:rPr>
        <w:t xml:space="preserve"> وعليّ يسمع ، فأدّى خطبة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بليغة فصيحة ، فلما انصرف جعل عليّ يقول : 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ذُرِّيَّةً بَعْضُهَا مِن بَعْضٍ وَاللهُ سَمِيعٌ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سير أعلام النبلاء 3 :260.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حلية الأولياء 2 :42.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سير أعلام النبلاء 3 :260.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تهذيب تاريخ دمشق الكبير 4 :218.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 w:rsidRPr="000E4D50">
        <w:rPr>
          <w:rStyle w:val="libAieChar"/>
          <w:rFonts w:hint="cs"/>
          <w:rtl/>
        </w:rPr>
        <w:lastRenderedPageBreak/>
        <w:t>عَلِيمٌ</w:t>
      </w:r>
      <w:r w:rsidRPr="000E4D50">
        <w:rPr>
          <w:rStyle w:val="libAlaemChar"/>
          <w:rFonts w:hint="cs"/>
          <w:rtl/>
        </w:rPr>
        <w:t>)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ورُوي أنه : « طعن أقوام من أهل الكوفة في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>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فقالوا :إنّه عيّ لايقوم بحجّة ،فبلغ ذلك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فدعا الحسن فقال :يابن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إنّ أهل الكوفة قد قالوا فيك مقالة أكرهها؟ قال :وما يقولون يا أمير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المؤمنين؟ قال :يقولون :إنّ الحسن بن علي عيّ اللسان لا يقوم بحجة ،وإن هذه </w:t>
      </w:r>
      <w:r w:rsidR="00C41FD0">
        <w:rPr>
          <w:rFonts w:hint="cs"/>
          <w:rtl/>
        </w:rPr>
        <w:t xml:space="preserve"> </w:t>
      </w:r>
      <w:r>
        <w:rPr>
          <w:rtl/>
        </w:rPr>
        <w:t>الأعواد فاخبر الناس فقال :يا أمير المؤمنين لا أستطيع الكلام وأنا أنظر إليك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إنّي متخلّف عنك ،فناد أنّ الصلاة جامعة ،فاجتمع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المسلمون فصعد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المنبر ،فخطب خطبة بليغة وجيزة فضجّ المسلمون بالبكاء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ثم قال :أيّها الناس اعقلوا عن ربّكم إنّ الله عزّوجلّ اصطفى آدم ونوحا وآل إبراهيم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وآل عمران على العالمين ذريّة بعضها من بعض واللهسميع عليم ،فنحن الذريّة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آدم ،والاسرة من نوح ،والصفوة من إبراهيم ،والسلالة من إسماعيل ،وآل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محمد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نحن فيكم كالسماء المرفوعة ،والأرض المدحوة والشمس الضاحية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وكالشجرة الزيتونة ، لا شرقية ولا غربية التي بورك زيتها ، النبي أصلها ، وعلي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فرعها ، ونحن والله ثمرة تلك الشجرة ، فمن تعلق بغصن من أغصانها نجا ، ومن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تخلف عنها فإلى النار هوى»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فقد صاغ الأحاديث النبوية الشريفة التي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تتحدث عن فضائل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صياغة بلاغية جميلة ، وتمثلت بلاغته </w:t>
      </w:r>
      <w:r w:rsidR="00C41FD0">
        <w:rPr>
          <w:rFonts w:hint="cs"/>
          <w:rtl/>
        </w:rPr>
        <w:t xml:space="preserve"> </w:t>
      </w:r>
      <w:r>
        <w:rPr>
          <w:rtl/>
        </w:rPr>
        <w:t>بالخطاب وبالقاء الشعر ، ومنه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أغن عن المخلوق بالخالق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تغن عن الكاذب والصادق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واسترزق الرحمن من فضله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ليس غير الله بالرازق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مَن ظن أن الناس يغنوه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فليس بالرحمن بالواثق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مَن ظن أن الرزق مِن كسبه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زلت به النعلان من حالق</w:t>
            </w:r>
            <w:r w:rsidRPr="00E943C0">
              <w:rPr>
                <w:rStyle w:val="libFootnotenumChar"/>
                <w:rtl/>
              </w:rPr>
              <w:t>(</w:t>
            </w:r>
            <w:r w:rsidRPr="00E943C0">
              <w:rPr>
                <w:rStyle w:val="libFootnotenumChar"/>
                <w:rFonts w:hint="cs"/>
                <w:rtl/>
              </w:rPr>
              <w:t>3</w:t>
            </w:r>
            <w:r w:rsidRPr="00E943C0">
              <w:rPr>
                <w:rStyle w:val="libFootnotenumChar"/>
                <w:rtl/>
              </w:rPr>
              <w:t>)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6B5772" w:rsidRDefault="006B5772" w:rsidP="00FD016A">
      <w:pPr>
        <w:pStyle w:val="libNormal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البداية والنهاية 8:37.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بحار الأنوار 43 : 358 / 37.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نور الأبصار : 134.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فقد بيّن في هذا الشعر جملة من المفاهيم والقيم الصالحة لايصالها إلى مسامع </w:t>
      </w:r>
      <w:r w:rsidR="00C41FD0">
        <w:rPr>
          <w:rFonts w:hint="cs"/>
          <w:rtl/>
        </w:rPr>
        <w:t xml:space="preserve"> </w:t>
      </w:r>
      <w:r>
        <w:rPr>
          <w:rtl/>
        </w:rPr>
        <w:t>الناس لتنفذ إلى عقولهم وقلوبهم ،وفي شعر آخر يتحدث عن الدنيا الزائلة فيقول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ذري كدر الأيام إنّ صفاءها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تولى بأيام السرور الذواهب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وكيف يفرّ الدهر من كان بينه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وبين الليالي محكمات التجارب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قل للمقيم بغير دار إقامة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حان الرحيل فودّع الأحبابا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إنّ الذين لقيتهم وصحبتهم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صاروا جميعا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في القبور ترابا</w:t>
            </w:r>
            <w:r w:rsidRPr="00E943C0">
              <w:rPr>
                <w:rStyle w:val="libFootnotenumChar"/>
                <w:rtl/>
              </w:rPr>
              <w:t>(</w:t>
            </w:r>
            <w:r w:rsidRPr="00E943C0">
              <w:rPr>
                <w:rStyle w:val="libFootnotenumChar"/>
                <w:rFonts w:hint="cs"/>
                <w:rtl/>
              </w:rPr>
              <w:t>1</w:t>
            </w:r>
            <w:r w:rsidRPr="00E943C0">
              <w:rPr>
                <w:rStyle w:val="libFootnotenumChar"/>
                <w:rtl/>
              </w:rPr>
              <w:t>)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ويشير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الزهد في الدنيا؛ في المأكل والمشرب والملبس ،فيقول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لكسرة من خسيس الخبز تشبعني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وشربة من قراح الماء تكفيني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وطمرة من رقيق الثوب تسترني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حيا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وإن متّ تكفيني لتكفيني</w:t>
            </w:r>
            <w:r w:rsidRPr="00E943C0">
              <w:rPr>
                <w:rStyle w:val="libFootnotenumChar"/>
                <w:rtl/>
              </w:rPr>
              <w:t>(</w:t>
            </w:r>
            <w:r w:rsidRPr="00E943C0">
              <w:rPr>
                <w:rStyle w:val="libFootnotenumChar"/>
                <w:rFonts w:hint="cs"/>
                <w:rtl/>
              </w:rPr>
              <w:t>2</w:t>
            </w:r>
            <w:r w:rsidRPr="00E943C0">
              <w:rPr>
                <w:rStyle w:val="libFootnotenumChar"/>
                <w:rtl/>
              </w:rPr>
              <w:t>)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ويتحدث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الشدّة والرخاء ،وعدم دوامهما ،فيقول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لئن سائني دهر عزمت تصبرا</w:t>
            </w:r>
            <w:r>
              <w:rPr>
                <w:rFonts w:hint="cs"/>
                <w:rtl/>
              </w:rPr>
              <w:t>ً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وكل بلاء لايدوم يسير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وإن سرّني لم أبتهج بسروره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وكلّ سرور لايدوم حقير</w:t>
            </w:r>
            <w:r w:rsidRPr="00E943C0">
              <w:rPr>
                <w:rStyle w:val="libFootnotenumChar"/>
                <w:rtl/>
              </w:rPr>
              <w:t>(</w:t>
            </w:r>
            <w:r w:rsidRPr="00E943C0">
              <w:rPr>
                <w:rStyle w:val="libFootnotenumChar"/>
                <w:rFonts w:hint="cs"/>
                <w:rtl/>
              </w:rPr>
              <w:t>3</w:t>
            </w:r>
            <w:r w:rsidRPr="00E943C0">
              <w:rPr>
                <w:rStyle w:val="libFootnotenumChar"/>
                <w:rtl/>
              </w:rPr>
              <w:t>)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6ـالهيبة :</w:t>
      </w:r>
      <w:r>
        <w:rPr>
          <w:rtl/>
        </w:rPr>
        <w:t xml:space="preserve"> الهيبة التي يتصف بها القائد لها تأثير واضح على الاقتداء به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قبل الناس ، فهم يسعون للتشبه بمن له هيبة وسلطان عليهم ، وقد كان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يتصف بهذه الصفة إلى أقصى الحدود. قال محمد بن إسحاق : « ما بلغ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أحد من الشرف بعد رسول الله ما بلغ الحسن كان يبسط له على باب داره ، فإذا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خرج وجلس انقطع الطريق ، فما مر أحد من خلق الله إجلالاً له ، فإذا علم قام </w:t>
      </w:r>
      <w:r w:rsidR="00C41FD0">
        <w:rPr>
          <w:rFonts w:hint="cs"/>
          <w:rtl/>
        </w:rPr>
        <w:t xml:space="preserve"> </w:t>
      </w:r>
      <w:r>
        <w:rPr>
          <w:rtl/>
        </w:rPr>
        <w:t>ودخل بيته فمر الناس ، ولقد رأيته في طريق مكة ماشيا</w:t>
      </w:r>
      <w:r>
        <w:rPr>
          <w:rFonts w:hint="cs"/>
          <w:rtl/>
        </w:rPr>
        <w:t>ً</w:t>
      </w:r>
      <w:r>
        <w:rPr>
          <w:rtl/>
        </w:rPr>
        <w:t xml:space="preserve"> فما من خلق الله أحد رآه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إلاّ نزل ومشى حتى رأيت سعد بن أبي وقاص يمشي»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 وقال واصل بن عطاء :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مناقب آل آبي طالب 4 :19.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مناقب آل أبي طالب 4 :19.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مناقب آل أبي طالب 4 : 41.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مناقب آل أبي طالب 4 : 10 ، وربيع الأبرار 4 : 209.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« كان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عليه سيماء الأنبياء وبهاء الملوك»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مهابا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من قبل الكثير من الحكّام والولاة وعموم الناس ،حتى أنّ معاوية الطاغية كان يهابه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ولهذا كبّر عند موته ،وقال : « واللهما كبّرت شماتة لموته ،ولكن استراح قلبي وصفت لي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الخلافة»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ابن عباس : « أوّل ذلّ دخل على العرب موت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7ـالشجاعة :</w:t>
      </w:r>
      <w:r>
        <w:rPr>
          <w:rtl/>
        </w:rPr>
        <w:t>إنّ هداية الناس واصلاحهم بحاجة إلى الشجاعة والاقدام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لأنّها تصطدم بشهوات البعض وبالضعف النفسي لهم ،وتصطدم بالجاهلين </w:t>
      </w:r>
      <w:r w:rsidR="00C41FD0">
        <w:rPr>
          <w:rFonts w:hint="cs"/>
          <w:rtl/>
        </w:rPr>
        <w:t xml:space="preserve"> </w:t>
      </w:r>
      <w:r>
        <w:rPr>
          <w:rtl/>
        </w:rPr>
        <w:t>الذين يحسبون أنّهم يحسنون صنعا</w:t>
      </w:r>
      <w:r>
        <w:rPr>
          <w:rFonts w:hint="cs"/>
          <w:rtl/>
        </w:rPr>
        <w:t>ً</w:t>
      </w:r>
      <w:r>
        <w:rPr>
          <w:rtl/>
        </w:rPr>
        <w:t xml:space="preserve"> ،وبالمنحرفين الذين يبغضون الهداية والسمو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وبالأعداء والمتآمرين؛ ومعالجة كل هذا بحاجة إلى التسلّح بالشجاعة ،دون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خوف أو وجل أوتردد أو تراجع. والإمام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كإمام وخليفة كان يتصف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بأعلى درجات الشجاعة ،وكان لايتردد في قول الحقّ وفي فعل الحقّ ولا تأخذه </w:t>
      </w:r>
      <w:r w:rsidR="00C41FD0">
        <w:rPr>
          <w:rFonts w:hint="cs"/>
          <w:rtl/>
        </w:rPr>
        <w:t xml:space="preserve"> </w:t>
      </w:r>
      <w:r>
        <w:rPr>
          <w:rtl/>
        </w:rPr>
        <w:t>في الحقّ لومة لائم.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روي أنّ الطليق معاوية سأل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الصلح أن يخطب الناس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فامتنع ، فناشده أن يفعل ، فوضع له كرسيّ ، فجلس عليه ، ثم قال : « ... وأيم الله </w:t>
      </w:r>
      <w:r w:rsidR="00C41FD0">
        <w:rPr>
          <w:rFonts w:hint="cs"/>
          <w:rtl/>
        </w:rPr>
        <w:t xml:space="preserve"> </w:t>
      </w:r>
      <w:r>
        <w:rPr>
          <w:rtl/>
        </w:rPr>
        <w:t>لا ترى أمة محمد خفضا</w:t>
      </w:r>
      <w:r>
        <w:rPr>
          <w:rFonts w:hint="cs"/>
          <w:rtl/>
        </w:rPr>
        <w:t>ً</w:t>
      </w:r>
      <w:r>
        <w:rPr>
          <w:rtl/>
        </w:rPr>
        <w:t xml:space="preserve"> ما كانت سادتهم وقادتهم في بني أمية ، ولقد وجّه الله إليكم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فتنة لن تصدروا عنها حتى تهلكوا؛ لطاعتكم طواغيتكم ، وانضوائكم إلى شياطينكم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فعند الله أحتسب ما مضى وما ينتظر من سوء دعتكم ، وحيف حكمكم ...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وفي ردّ له على معاوية قال : « هيهات!! لشر ما علوت به يا ابن آكلة الأكباد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المجتمعون عليك رجلان ، بين مطيع ومكره ، فالطائع لك عاص لله ، والمكره معذور </w:t>
      </w:r>
      <w:r w:rsidR="00C41FD0">
        <w:rPr>
          <w:rFonts w:hint="cs"/>
          <w:rtl/>
        </w:rPr>
        <w:t xml:space="preserve"> </w:t>
      </w:r>
      <w:r>
        <w:rPr>
          <w:rtl/>
        </w:rPr>
        <w:t>بكتاب الله ، وحاشا لله أن أقول أنا خير منك لأنّك لا خير فيك ، فإنّ الله قد برأني من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مناقب آل أبي طالب 4 :13.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مختصر تاريخ دمشق 7 :23.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شرح نهج البلاغة 16 :10.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شرح نهج البلاغة 16 : 28.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الرذائل كما برأك من الفضائل»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مجلس لمعاوية طعن عمرو بن العاص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،فخاطب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معاوية قائلاً : « يا معاوية لا يزال عندك </w:t>
      </w:r>
      <w:r w:rsidR="00C41FD0">
        <w:rPr>
          <w:rFonts w:hint="cs"/>
          <w:rtl/>
        </w:rPr>
        <w:t xml:space="preserve"> </w:t>
      </w:r>
      <w:r>
        <w:rPr>
          <w:rtl/>
        </w:rPr>
        <w:t>عبد راتعا</w:t>
      </w:r>
      <w:r>
        <w:rPr>
          <w:rFonts w:hint="cs"/>
          <w:rtl/>
        </w:rPr>
        <w:t>ً</w:t>
      </w:r>
      <w:r>
        <w:rPr>
          <w:rtl/>
        </w:rPr>
        <w:t xml:space="preserve"> في لحوم الناس ،أما واللهلو شئت ليكونن بيننا ما تتفاقم فيه الأمور ،</w:t>
      </w:r>
      <w:r w:rsidR="00C41FD0">
        <w:rPr>
          <w:rFonts w:hint="cs"/>
          <w:rtl/>
        </w:rPr>
        <w:t xml:space="preserve"> </w:t>
      </w:r>
      <w:r>
        <w:rPr>
          <w:rtl/>
        </w:rPr>
        <w:t>وتحرّج منه الصدور». ثم أنشأ يقول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أتأمر يا معاوي عبد سهم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بشتمي والملا منّا شهود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فهل لك من أب كأبي تسامى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به من قد تسامى أو تكيد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ولا جد كجدي يا ابن حرب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رسول الله إن ذكر الجدود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ولا أم كأمي من قريش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إذا ما حصل الحسب التليد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فما مثلي تهكم يا ابن حرب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ولا مثلي ينهنهه الوعيد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فمهلاً لا تهج منا أمورا</w:t>
            </w:r>
            <w:r>
              <w:rPr>
                <w:rFonts w:hint="cs"/>
                <w:rtl/>
              </w:rPr>
              <w:t>ً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يشيب لهولها الطفل الوليد</w:t>
            </w:r>
            <w:r w:rsidRPr="00E943C0">
              <w:rPr>
                <w:rStyle w:val="libFootnotenumChar"/>
                <w:rtl/>
              </w:rPr>
              <w:t>(</w:t>
            </w:r>
            <w:r w:rsidRPr="00E943C0">
              <w:rPr>
                <w:rStyle w:val="libFootnotenumChar"/>
                <w:rFonts w:hint="cs"/>
                <w:rtl/>
              </w:rPr>
              <w:t>2</w:t>
            </w:r>
            <w:r w:rsidRPr="00E943C0">
              <w:rPr>
                <w:rStyle w:val="libFootnotenumChar"/>
                <w:rtl/>
              </w:rPr>
              <w:t>)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أمّا الشجاعة في ميدان القتال فقد شهدت له معارك الجمل وصفين ،ففي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معركة الجمل قال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لمحمد : « أي بنيّ خذ الراية ،فابتدر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والحسين ليأخذاها ،فأخرهما عنها»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معركة صفين صرّح الإمام علي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بذلك فقال : « ولقد هممت بالاقدام على القوم فنظرت إلى هذين قد ابتدراني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ـيعني الحسن والحسينـونظرت إلى هذين قد استقدمانيـيعني عبد الله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جعفر ومحمد بن عليـفعلمت أنّ هذين إن هلكا انقطع نسل محمد من هذه الأمة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فكرهت ذلك ، وأشفقت على هذين أن يهلكا»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وكان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جعل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>الحسن على قلب جيشه ، كما ورد في كتب التاريخ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5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6B5772" w:rsidP="00FD016A">
      <w:pPr>
        <w:pStyle w:val="libNormal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حياة الإمام الحسن 2 :306.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 xml:space="preserve">) حياة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2 :307.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الإمامة والسياسة 1 :75.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وقعة صفين : 530.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الإمامة والسياسة 1 : 104.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br w:type="page"/>
      </w:r>
      <w:r w:rsidRPr="000E4D50">
        <w:rPr>
          <w:rStyle w:val="libBold2Char"/>
          <w:rtl/>
        </w:rPr>
        <w:lastRenderedPageBreak/>
        <w:t>8ـالتواضع :</w:t>
      </w:r>
      <w:r>
        <w:rPr>
          <w:rtl/>
        </w:rPr>
        <w:t xml:space="preserve">إنّ مهمة القائد أو الإمام هي هداية الناس واصلاحهم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وتقرير مفاهيم وقيم الإسلام في عقولهم وقلوبهم وارادتهم وممارساتهم ،وهذه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المهمة تتطلب الاختلاط معهم ومشاركتهم في نشاطاتهم وفعالياتهم ،وهي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بأجمعها تعبير عن التواضع وعدم التعالي ،وبهذا التواضع يمتلك القائد عقول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وقلوب الناس بعد اطلاعه على همومهم ومشاكلهم وعلى درجة قربهم وبعدهم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عن المنهج الإسلامي ،وقد اتصف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بهذه الصفة حتى</w:t>
      </w:r>
      <w:r w:rsidRPr="00B53C6A">
        <w:rPr>
          <w:rtl/>
        </w:rPr>
        <w:t>ٰ</w:t>
      </w:r>
      <w:r>
        <w:rPr>
          <w:rtl/>
        </w:rPr>
        <w:t xml:space="preserve"> كانت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خلقاً دائماً له ،ومن تواضعه أنّه « مرّ على فقراء وقد وضعوا كسيرات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الأرض وهم قعود يلتقطونها ويأكلونها ،فقالوا له :هلمّ يا ابن بنت رسول الله إلى </w:t>
      </w:r>
      <w:r w:rsidR="00C41FD0">
        <w:rPr>
          <w:rFonts w:hint="cs"/>
          <w:rtl/>
        </w:rPr>
        <w:t xml:space="preserve"> </w:t>
      </w:r>
      <w:r>
        <w:rPr>
          <w:rtl/>
        </w:rPr>
        <w:t>الغداء ،فنزل وقال :</w:t>
      </w:r>
      <w:r w:rsidRPr="00B53C6A">
        <w:rPr>
          <w:rFonts w:hint="cs"/>
          <w:rtl/>
        </w:rPr>
        <w:t xml:space="preserve">( </w:t>
      </w:r>
      <w:r w:rsidRPr="00B53C6A">
        <w:rPr>
          <w:rtl/>
        </w:rPr>
        <w:t>إنّ الله لا يحب المتكبرين</w:t>
      </w:r>
      <w:r w:rsidRPr="00B53C6A">
        <w:rPr>
          <w:rFonts w:hint="cs"/>
          <w:rtl/>
        </w:rPr>
        <w:t xml:space="preserve"> )</w:t>
      </w:r>
      <w:r>
        <w:rPr>
          <w:rtl/>
        </w:rPr>
        <w:t xml:space="preserve"> ،وجعل يأكل معهم حتى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اكتفوا والزاد على حاله ببركته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ثم دعاهم إلى ضيافته وأطعمهم وكساهم»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>ومرّ بصبيان يأكلون كسرا</w:t>
      </w:r>
      <w:r>
        <w:rPr>
          <w:rFonts w:hint="cs"/>
          <w:rtl/>
        </w:rPr>
        <w:t>ً</w:t>
      </w:r>
      <w:r>
        <w:rPr>
          <w:rtl/>
        </w:rPr>
        <w:t xml:space="preserve"> من الخبز فاستضافوه فنزل وأكل معهم ،ثم حملهم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منزله وأطعمهم وكساهم وقال : « اليد لهم لأنّهم لم يجدوا غير ما أطعموني ،ونحن </w:t>
      </w:r>
      <w:r w:rsidR="00C41FD0">
        <w:rPr>
          <w:rFonts w:hint="cs"/>
          <w:rtl/>
        </w:rPr>
        <w:t xml:space="preserve"> </w:t>
      </w:r>
      <w:r>
        <w:rPr>
          <w:rtl/>
        </w:rPr>
        <w:t>نجد كثيرا</w:t>
      </w:r>
      <w:r>
        <w:rPr>
          <w:rFonts w:hint="cs"/>
          <w:rtl/>
        </w:rPr>
        <w:t>ً</w:t>
      </w:r>
      <w:r>
        <w:rPr>
          <w:rtl/>
        </w:rPr>
        <w:t xml:space="preserve"> مما أعطيناهم»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9ـالحلم واستيعاب المخالفين :</w:t>
      </w:r>
      <w:r>
        <w:rPr>
          <w:rtl/>
        </w:rPr>
        <w:t xml:space="preserve">الحلم وإستيعاب المخالفين صفة أساسية </w:t>
      </w:r>
      <w:r w:rsidR="00C41FD0">
        <w:rPr>
          <w:rFonts w:hint="cs"/>
          <w:rtl/>
        </w:rPr>
        <w:t xml:space="preserve"> </w:t>
      </w:r>
      <w:r>
        <w:rPr>
          <w:rtl/>
        </w:rPr>
        <w:t>في حركة القائد الإسلامي ،لأنّه يواجه أصنافا</w:t>
      </w:r>
      <w:r>
        <w:rPr>
          <w:rFonts w:hint="cs"/>
          <w:rtl/>
        </w:rPr>
        <w:t>ً</w:t>
      </w:r>
      <w:r>
        <w:rPr>
          <w:rtl/>
        </w:rPr>
        <w:t xml:space="preserve"> من الناس يختلفون في أفكارهم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وتصوراتهم ومواقفهم ، فلا يمكن التأثير عليهم وهدايتهم إلاّ بالحلم والصبر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أخطائهم ومساوئهم ، وقد اتصف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بهذه الصفة وكانت ملازمة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له. روي انّه « قدم المدينة رجل كان يبغض عليا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فانقطع ولم يبقَ معه زاد ولا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راحلة فشكى حاله إلى بعض أهل المدينة فدله على الحسن ، وقيل له : لا تجد </w:t>
      </w:r>
      <w:r w:rsidR="00C41FD0">
        <w:rPr>
          <w:rFonts w:hint="cs"/>
          <w:rtl/>
        </w:rPr>
        <w:t xml:space="preserve"> </w:t>
      </w:r>
      <w:r>
        <w:rPr>
          <w:rtl/>
        </w:rPr>
        <w:t>خيرا</w:t>
      </w:r>
      <w:r>
        <w:rPr>
          <w:rFonts w:hint="cs"/>
          <w:rtl/>
        </w:rPr>
        <w:t>ً</w:t>
      </w:r>
      <w:r>
        <w:rPr>
          <w:rtl/>
        </w:rPr>
        <w:t xml:space="preserve"> منه فجاءه وشكى إليه أمره ، فأمر له بزاد وراحلة ، فقال الرجل : الله أعلم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بحار الأنوار 43 :352 / 28.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اسعاف الراغبين :196.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br w:type="page"/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lastRenderedPageBreak/>
        <w:t xml:space="preserve">حيث يجعل رسالته. وقيل للحسن أتاك رجل يبغضك ويبغض أباك فأمرت 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بزاد وراحلة ،فقال :أفلا اشتري عرضي منه بذلك»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وروى المبرد وابن </w:t>
      </w:r>
      <w:r w:rsidR="00C41FD0">
        <w:rPr>
          <w:rFonts w:hint="cs"/>
          <w:rtl/>
        </w:rPr>
        <w:t xml:space="preserve"> </w:t>
      </w:r>
      <w:r>
        <w:rPr>
          <w:rtl/>
        </w:rPr>
        <w:t>عائشة : « أنّ شاميا</w:t>
      </w:r>
      <w:r>
        <w:rPr>
          <w:rFonts w:hint="cs"/>
          <w:rtl/>
        </w:rPr>
        <w:t>ً</w:t>
      </w:r>
      <w:r>
        <w:rPr>
          <w:rtl/>
        </w:rPr>
        <w:t xml:space="preserve"> رآه راكبا</w:t>
      </w:r>
      <w:r>
        <w:rPr>
          <w:rFonts w:hint="cs"/>
          <w:rtl/>
        </w:rPr>
        <w:t>ً</w:t>
      </w:r>
      <w:r>
        <w:rPr>
          <w:rtl/>
        </w:rPr>
        <w:t xml:space="preserve"> فجعل يلعنه والحسن لا يردّ ،فلما فرغ أقبل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>عليه فسلم عليه وضحك ،وقال :أيها الشيخ اظنك غريبا</w:t>
      </w:r>
      <w:r>
        <w:rPr>
          <w:rFonts w:hint="cs"/>
          <w:rtl/>
        </w:rPr>
        <w:t>ً</w:t>
      </w:r>
      <w:r>
        <w:rPr>
          <w:rtl/>
        </w:rPr>
        <w:t xml:space="preserve"> ولعلّك شبهت ،فلو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استعتبتنا أعتبناك ولو سألتنا أعطيناك ،ولو استرشدتنا أرشدناك ،ولو استحملتنا </w:t>
      </w:r>
      <w:r w:rsidR="00C41FD0">
        <w:rPr>
          <w:rFonts w:hint="cs"/>
          <w:rtl/>
        </w:rPr>
        <w:t xml:space="preserve"> </w:t>
      </w:r>
      <w:r>
        <w:rPr>
          <w:rtl/>
        </w:rPr>
        <w:t>حملناك ،وإن كنت جائعا</w:t>
      </w:r>
      <w:r>
        <w:rPr>
          <w:rFonts w:hint="cs"/>
          <w:rtl/>
        </w:rPr>
        <w:t>ً</w:t>
      </w:r>
      <w:r>
        <w:rPr>
          <w:rtl/>
        </w:rPr>
        <w:t xml:space="preserve"> أشبعناك ،وإن كنت عريانا كسوناك ،وإن كنت محتاجا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أغنيناك وإن كنت طريدا</w:t>
      </w:r>
      <w:r>
        <w:rPr>
          <w:rFonts w:hint="cs"/>
          <w:rtl/>
        </w:rPr>
        <w:t>ً</w:t>
      </w:r>
      <w:r>
        <w:rPr>
          <w:rtl/>
        </w:rPr>
        <w:t xml:space="preserve"> آويناك ،وإن كان لك حاجة قضيناها لك ،فلو حركت رحلك </w:t>
      </w:r>
      <w:r w:rsidR="00C41FD0">
        <w:rPr>
          <w:rFonts w:hint="cs"/>
          <w:rtl/>
        </w:rPr>
        <w:t xml:space="preserve"> </w:t>
      </w:r>
      <w:r>
        <w:rPr>
          <w:rtl/>
        </w:rPr>
        <w:t>إلينا وكنت ضيفنا إلى وقت ارتحالك كان أعود عليك لأنّ لنا موضعا</w:t>
      </w:r>
      <w:r>
        <w:rPr>
          <w:rFonts w:hint="cs"/>
          <w:rtl/>
        </w:rPr>
        <w:t>ً</w:t>
      </w:r>
      <w:r>
        <w:rPr>
          <w:rtl/>
        </w:rPr>
        <w:t xml:space="preserve"> رحبا</w:t>
      </w:r>
      <w:r>
        <w:rPr>
          <w:rFonts w:hint="cs"/>
          <w:rtl/>
        </w:rPr>
        <w:t>ً</w:t>
      </w:r>
      <w:r>
        <w:rPr>
          <w:rtl/>
        </w:rPr>
        <w:t xml:space="preserve"> وجاها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عريضا</w:t>
      </w:r>
      <w:r>
        <w:rPr>
          <w:rFonts w:hint="cs"/>
          <w:rtl/>
        </w:rPr>
        <w:t>ً</w:t>
      </w:r>
      <w:r>
        <w:rPr>
          <w:rtl/>
        </w:rPr>
        <w:t xml:space="preserve"> ومالاً كبيرا</w:t>
      </w:r>
      <w:r>
        <w:rPr>
          <w:rFonts w:hint="cs"/>
          <w:rtl/>
        </w:rPr>
        <w:t>ً</w:t>
      </w:r>
      <w:r>
        <w:rPr>
          <w:rtl/>
        </w:rPr>
        <w:t xml:space="preserve">. فلما سمع الرجل كلامه بكى ثم قال :أشهد أنك خليفة الله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أرضه ، الله أعلم حيث يجعل رسالاته ،وكنت أنت وأبوك أبغض خلق الله إليّ </w:t>
      </w:r>
      <w:r w:rsidR="00C41FD0">
        <w:rPr>
          <w:rFonts w:hint="cs"/>
          <w:rtl/>
        </w:rPr>
        <w:t xml:space="preserve"> </w:t>
      </w:r>
      <w:r>
        <w:rPr>
          <w:rtl/>
        </w:rPr>
        <w:t>والآن أنت أحبّ الله إليّ ،وحول رحله إليه وكان ضيفه إلى أن ارتحل وصار معتقدا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لمحبتهم»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وروي إنّ اللعين ابن اللعين مروان بن الحكم شتم الحسن بن علي </w:t>
      </w:r>
      <w:r w:rsidRPr="000E4D50">
        <w:rPr>
          <w:rStyle w:val="libAlaemChar"/>
          <w:rFonts w:hint="cs"/>
          <w:rtl/>
        </w:rPr>
        <w:t>عليهما‌السلام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فلمافرغ قال الحسن : « إنّي واللهلا أمحو عنك شيئا</w:t>
      </w:r>
      <w:r>
        <w:rPr>
          <w:rFonts w:hint="cs"/>
          <w:rtl/>
        </w:rPr>
        <w:t>ً</w:t>
      </w:r>
      <w:r>
        <w:rPr>
          <w:rtl/>
        </w:rPr>
        <w:t xml:space="preserve"> ،ولكن مهّدك الله فلئن كنت صادقا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فجزاك الله بصدقك ،ولئن كنت كاذبا</w:t>
      </w:r>
      <w:r>
        <w:rPr>
          <w:rFonts w:hint="cs"/>
          <w:rtl/>
        </w:rPr>
        <w:t>ً</w:t>
      </w:r>
      <w:r>
        <w:rPr>
          <w:rtl/>
        </w:rPr>
        <w:t xml:space="preserve"> فجزاك الله بكذبك ،واللهأشدّ نقمة منّي»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10 ـ الرفق والمداراة :</w:t>
      </w:r>
      <w:r>
        <w:rPr>
          <w:rtl/>
        </w:rPr>
        <w:t xml:space="preserve">الرفق بالناس ومداراتهم من أساسيات اصلاحهم </w:t>
      </w:r>
      <w:r w:rsidR="00C41FD0">
        <w:rPr>
          <w:rFonts w:hint="cs"/>
          <w:rtl/>
        </w:rPr>
        <w:t xml:space="preserve"> </w:t>
      </w:r>
      <w:r>
        <w:rPr>
          <w:rtl/>
        </w:rPr>
        <w:t>وهدايتهم؛ لأنّ الإنسان غالبا</w:t>
      </w:r>
      <w:r>
        <w:rPr>
          <w:rFonts w:hint="cs"/>
          <w:rtl/>
        </w:rPr>
        <w:t>ً</w:t>
      </w:r>
      <w:r>
        <w:rPr>
          <w:rtl/>
        </w:rPr>
        <w:t xml:space="preserve"> ما يأنس بآرائه وأفكاره ومواقفه وممارساته حتى </w:t>
      </w:r>
      <w:r w:rsidR="00C41FD0">
        <w:rPr>
          <w:rFonts w:hint="cs"/>
          <w:rtl/>
        </w:rPr>
        <w:t xml:space="preserve"> </w:t>
      </w:r>
      <w:r>
        <w:rPr>
          <w:rtl/>
        </w:rPr>
        <w:t>تصبح جزءً من كيانه يرى فيها كرامته وكبرياءه ، ولا يتنازل عنها أحيانا</w:t>
      </w:r>
      <w:r>
        <w:rPr>
          <w:rFonts w:hint="cs"/>
          <w:rtl/>
        </w:rPr>
        <w:t xml:space="preserve">ً </w:t>
      </w:r>
      <w:r>
        <w:rPr>
          <w:rtl/>
        </w:rPr>
        <w:t xml:space="preserve">؛ لأنّه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يرى في ذلك تنازلاً عن كرامته ، ولهذا فالتعامل ينبغي أن يكون بهدوء ورفق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حتى يتأثر بالموعظة فيصلح أفكاره أو ممارساته ، وقد اتصف 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بهذه الصفة وهي صفة الرفق ومداراة المستويات المتعددة. عن الروياني قال :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تهذيب تاريخ دمشق الكبير 4 :218.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مناقب آل أبي طالب 4 :23.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بحار الأنوار 43 :352 / 29.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br w:type="page"/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lastRenderedPageBreak/>
        <w:t xml:space="preserve"> « إنّ الحسن والحسين مرّا على شيخ يتوضأ ولا يحسن ،فأخذا في التنازع يقول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كل واحد منهما :أنت لا تحسن الوضوء ،فقالا :أيها الشيخ كن حكما بيننا يتوضأ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كل واحد منّا فتوضئا ثم قالا :أيّنا يحسن؟ قال :كلاكما تحسنان الوضوء ولكن 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الشيخ الجاهل هو الذي لم يكن يحسن وقد تعلّم الآن منكما وتاب على يديكما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ببركتكما وشفقتكما على أمّة جدّكما»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ومن الرفق والمداراة استخدام الحكمة في </w:t>
      </w:r>
      <w:r w:rsidR="00C41FD0">
        <w:rPr>
          <w:rFonts w:hint="cs"/>
          <w:rtl/>
        </w:rPr>
        <w:t xml:space="preserve"> </w:t>
      </w:r>
      <w:r>
        <w:rPr>
          <w:rtl/>
        </w:rPr>
        <w:t>الموعظة لتكون أكثر تأثيرا</w:t>
      </w:r>
      <w:r>
        <w:rPr>
          <w:rFonts w:hint="cs"/>
          <w:rtl/>
        </w:rPr>
        <w:t>ً</w:t>
      </w:r>
      <w:r>
        <w:rPr>
          <w:rtl/>
        </w:rPr>
        <w:t xml:space="preserve"> في المقابل ،وقد ورد عن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أنّه « مرّ بشاب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يضحك ،فقال :هل مررت على الصراط؟ قال :لا ،قال :وهل تدري إلى الجنة تصير أم </w:t>
      </w:r>
      <w:r w:rsidR="00C41FD0">
        <w:rPr>
          <w:rFonts w:hint="cs"/>
          <w:rtl/>
        </w:rPr>
        <w:t xml:space="preserve"> </w:t>
      </w:r>
      <w:r>
        <w:rPr>
          <w:rtl/>
        </w:rPr>
        <w:t>إلى النار؟ قال :لا ،قال :فما هذا الضحك؟ فما رؤي هذا الضاحك بعد ضاحكا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ومن رفقه ومداراته لأصحابه الذين لا يدركون حقيقة الموقف الذي </w:t>
      </w:r>
      <w:r w:rsidR="00C41FD0">
        <w:rPr>
          <w:rFonts w:hint="cs"/>
          <w:rtl/>
        </w:rPr>
        <w:t xml:space="preserve"> </w:t>
      </w:r>
      <w:r>
        <w:rPr>
          <w:rtl/>
        </w:rPr>
        <w:t>اتخذه وهو موقف الصلح ،إنّه كان يقابلهم بهدوء ويرد على إساءتهم بلطف.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قال له أبو عامر سفيان بن الليل : « السلام عليك يا مذل المؤمنين!» فقال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تقل ذلك يا أبا عامر ،لست بمذل المؤمنين ،ولكنّي كرهت أن اقتلهم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الملك» </w:t>
      </w:r>
      <w:r w:rsidRPr="00E943C0">
        <w:rPr>
          <w:rStyle w:val="libFootnotenumChar"/>
          <w:rtl/>
        </w:rPr>
        <w:t>(3)</w:t>
      </w:r>
      <w:r>
        <w:rPr>
          <w:rtl/>
        </w:rPr>
        <w:t>. وقال له مالك بن ضمرة : « السلام عليك يا مسخم وجوه المؤمنين»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له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لا تقل ذلك ،إنّي لما رأيت الناس تركوا ذلك إلاّ أهله خشيت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يجتثوا عن وجه الأرض ،فأردت أن يكون للدين في الأرض ناعٍ» </w:t>
      </w:r>
      <w:r w:rsidRPr="00E943C0">
        <w:rPr>
          <w:rStyle w:val="libFootnotenumChar"/>
          <w:rtl/>
        </w:rPr>
        <w:t>(4)</w:t>
      </w:r>
      <w:r>
        <w:rPr>
          <w:rtl/>
        </w:rPr>
        <w:t>. وقيل له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يا مذلّ المؤمنين ومسوّد الوجوه ،فقال : « لا تعذلوني فإنّ فيها مصلحة» </w:t>
      </w:r>
      <w:r w:rsidRPr="00E943C0">
        <w:rPr>
          <w:rStyle w:val="libFootnotenumChar"/>
          <w:rtl/>
        </w:rPr>
        <w:t>(5)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طائفة من الأقوال بحق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</w:p>
    <w:p w:rsidR="006B5772" w:rsidRDefault="00444A5F" w:rsidP="00FD016A">
      <w:pPr>
        <w:pStyle w:val="libNormal"/>
        <w:rPr>
          <w:rtl/>
        </w:rPr>
      </w:pPr>
      <w:r>
        <w:t>*</w:t>
      </w:r>
      <w:r>
        <w:rPr>
          <w:rtl/>
        </w:rPr>
        <w:t xml:space="preserve"> الإمام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رحمك الله أبا محمد ، إن كنت لتناصر الحقّ مظانه ، وتؤثر الله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بحار الأنوار 43 :319 / 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جامع الأخبار / السبزواري ،الحديث :709 ،الفصل 54.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المنتظم 5 :184.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مختصر تاريخ دمشق 7 :38.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مناقب آل أبي طالب 4 : 41.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عندمداحض الباطل في مواطنالتقيةبحسنالروية ، وتستشف جليلمعاظمالدنيا بعين </w:t>
      </w:r>
      <w:r w:rsidR="00C41FD0">
        <w:rPr>
          <w:rFonts w:hint="cs"/>
          <w:rtl/>
        </w:rPr>
        <w:t xml:space="preserve"> </w:t>
      </w:r>
      <w:r>
        <w:rPr>
          <w:rtl/>
        </w:rPr>
        <w:t>لها حاقرة ،وتفيض عليها يدا</w:t>
      </w:r>
      <w:r>
        <w:rPr>
          <w:rFonts w:hint="cs"/>
          <w:rtl/>
        </w:rPr>
        <w:t>ً</w:t>
      </w:r>
      <w:r>
        <w:rPr>
          <w:rtl/>
        </w:rPr>
        <w:t xml:space="preserve"> طاهرة ،وتردع بادرة أعدائك بأيسر المؤنة عليك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وأنت ابن سلالة النبوة ،ورضيع لبان الحكمة ،وإلى روح وريحان وجنة نعيم»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محمد بن الحنفية : « يرحمك الله أبا محمد إن عزت حياتك فقد هدت وفاتك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ولنعم الروح روح تضمنه بدنك ولنعم البدن بدن تضمنه كفنك ،وكيف لا يكون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هكذا وأنت سليل الهدى وحليف أهل التقى وخامس أصحاب الكساء غذتك </w:t>
      </w:r>
      <w:r w:rsidR="00C41FD0">
        <w:rPr>
          <w:rFonts w:hint="cs"/>
          <w:rtl/>
        </w:rPr>
        <w:t xml:space="preserve"> </w:t>
      </w:r>
      <w:r>
        <w:rPr>
          <w:rtl/>
        </w:rPr>
        <w:t>اكفّ الحقّ وربيت في حجور الإسلام ورضعت ثدي الايمان وطبت حيا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وميتا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عبداللهبن عمرو بن العاص : « هذا أحبّ أهل الأرض إلى أهل السماء»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أبو الأسود الدؤلي : « إنّه لهو المهذّب ،قد أصبح من صريح العرب في غر لبابها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وكريم محتدها ،وطيب عنصرها» </w:t>
      </w:r>
      <w:r w:rsidRPr="00E943C0">
        <w:rPr>
          <w:rStyle w:val="libFootnotenumChar"/>
          <w:rtl/>
        </w:rPr>
        <w:t>(4)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لما مات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بكى عدوه الخبيث مروان بن الحكم ،فقال له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أتبكيه وقد كنت تجرعه ما تجرّعه؟» فقال : « إني كنت أفعل ذلك إلى أحلم من </w:t>
      </w:r>
      <w:r w:rsidR="00C41FD0">
        <w:rPr>
          <w:rFonts w:hint="cs"/>
          <w:rtl/>
        </w:rPr>
        <w:t xml:space="preserve"> </w:t>
      </w:r>
      <w:r>
        <w:rPr>
          <w:rtl/>
        </w:rPr>
        <w:t>هذا» وأشار بيده إلى الجبل</w:t>
      </w:r>
      <w:r w:rsidRPr="00E943C0">
        <w:rPr>
          <w:rStyle w:val="libFootnotenumChar"/>
          <w:rtl/>
        </w:rPr>
        <w:t>(5)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وقال أبوبكرة بن عبيدـعندما سمع بموتهـ: « قد أراحه الله من شرّ كثير ،</w:t>
      </w:r>
      <w:r w:rsidR="00C41FD0">
        <w:rPr>
          <w:rFonts w:hint="cs"/>
          <w:rtl/>
        </w:rPr>
        <w:t xml:space="preserve"> </w:t>
      </w:r>
      <w:r>
        <w:rPr>
          <w:rtl/>
        </w:rPr>
        <w:t>وفقد الناس بموته خيرا</w:t>
      </w:r>
      <w:r>
        <w:rPr>
          <w:rFonts w:hint="cs"/>
          <w:rtl/>
        </w:rPr>
        <w:t>ً</w:t>
      </w:r>
      <w:r>
        <w:rPr>
          <w:rtl/>
        </w:rPr>
        <w:t xml:space="preserve"> كثيرا</w:t>
      </w:r>
      <w:r>
        <w:rPr>
          <w:rFonts w:hint="cs"/>
          <w:rtl/>
        </w:rPr>
        <w:t>ً</w:t>
      </w:r>
      <w:r>
        <w:rPr>
          <w:rtl/>
        </w:rPr>
        <w:t xml:space="preserve"> ،يرحم الله حسنا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(6)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وكان ابن الزبير يقول : « والله ما قامت النساء عن مثل الحسن بن علي»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7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6B5772" w:rsidP="00FD016A">
      <w:pPr>
        <w:pStyle w:val="libNormal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مختصر تاريخ دمشق 7 :46.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تهذيب تاريخ دمشق الكبير 4 :230.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مجمع الزوائد 9 :177.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أئمتنا / علي محمد علي دخيل1 :167.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مختصر تاريخ دمشق 7 :29.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شرح نهج البلاغة 16 :11.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7</w:t>
      </w:r>
      <w:r>
        <w:rPr>
          <w:rtl/>
        </w:rPr>
        <w:t>) البداية والنهاية 8 : 37.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br w:type="page"/>
      </w:r>
      <w:r>
        <w:lastRenderedPageBreak/>
        <w:t>*</w:t>
      </w:r>
      <w:r>
        <w:rPr>
          <w:rtl/>
        </w:rPr>
        <w:t xml:space="preserve"> وقال محمد بن إسحاق : « ما تكلم عندي أحد كان أحبّ إليّ إذا تكلم أن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يسكت من الحسن بن علي»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الحافظ ابن كثير الدمشقي : « كان ابن عباس يأخذ الركاب للحسن والحسين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إذا ركبا ويرى هذا من النعم عليه ،وكانا إذا طافا بالبيت يكاد الناس يحطّمونهما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مما يزدحمون عليهما للسلام عليهما»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الذهبي : « كان هذا الإمام سيدا</w:t>
      </w:r>
      <w:r>
        <w:rPr>
          <w:rFonts w:hint="cs"/>
          <w:rtl/>
        </w:rPr>
        <w:t>ً</w:t>
      </w:r>
      <w:r>
        <w:rPr>
          <w:rtl/>
        </w:rPr>
        <w:t xml:space="preserve"> ،وسيما</w:t>
      </w:r>
      <w:r>
        <w:rPr>
          <w:rFonts w:hint="cs"/>
          <w:rtl/>
        </w:rPr>
        <w:t>ً</w:t>
      </w:r>
      <w:r>
        <w:rPr>
          <w:rtl/>
        </w:rPr>
        <w:t xml:space="preserve"> ،جميلاً ،عاقلاً ،رزينا</w:t>
      </w:r>
      <w:r>
        <w:rPr>
          <w:rFonts w:hint="cs"/>
          <w:rtl/>
        </w:rPr>
        <w:t>ً</w:t>
      </w:r>
      <w:r>
        <w:rPr>
          <w:rtl/>
        </w:rPr>
        <w:t xml:space="preserve"> ،جوادا</w:t>
      </w:r>
      <w:r>
        <w:rPr>
          <w:rFonts w:hint="cs"/>
          <w:rtl/>
        </w:rPr>
        <w:t>ً</w:t>
      </w:r>
      <w:r>
        <w:rPr>
          <w:rtl/>
        </w:rPr>
        <w:t xml:space="preserve"> ،ممدحا</w:t>
      </w:r>
      <w:r>
        <w:rPr>
          <w:rFonts w:hint="cs"/>
          <w:rtl/>
        </w:rPr>
        <w:t>ً</w:t>
      </w:r>
      <w:r>
        <w:rPr>
          <w:rtl/>
        </w:rPr>
        <w:t xml:space="preserve"> ،</w:t>
      </w:r>
      <w:r w:rsidR="00C41FD0">
        <w:rPr>
          <w:rFonts w:hint="cs"/>
          <w:rtl/>
        </w:rPr>
        <w:t xml:space="preserve"> </w:t>
      </w:r>
      <w:r>
        <w:rPr>
          <w:rtl/>
        </w:rPr>
        <w:t>خيّرا</w:t>
      </w:r>
      <w:r>
        <w:rPr>
          <w:rFonts w:hint="cs"/>
          <w:rtl/>
        </w:rPr>
        <w:t>ً</w:t>
      </w:r>
      <w:r>
        <w:rPr>
          <w:rtl/>
        </w:rPr>
        <w:t xml:space="preserve"> ،ديّنا</w:t>
      </w:r>
      <w:r>
        <w:rPr>
          <w:rFonts w:hint="cs"/>
          <w:rtl/>
        </w:rPr>
        <w:t>ً</w:t>
      </w:r>
      <w:r>
        <w:rPr>
          <w:rtl/>
        </w:rPr>
        <w:t xml:space="preserve"> ،ورعا</w:t>
      </w:r>
      <w:r>
        <w:rPr>
          <w:rFonts w:hint="cs"/>
          <w:rtl/>
        </w:rPr>
        <w:t>ً</w:t>
      </w:r>
      <w:r>
        <w:rPr>
          <w:rtl/>
        </w:rPr>
        <w:t xml:space="preserve"> ،محتشما</w:t>
      </w:r>
      <w:r>
        <w:rPr>
          <w:rFonts w:hint="cs"/>
          <w:rtl/>
        </w:rPr>
        <w:t>ً</w:t>
      </w:r>
      <w:r>
        <w:rPr>
          <w:rtl/>
        </w:rPr>
        <w:t xml:space="preserve"> ،كبير الشأن»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الزركلي : « كان عاقلاً حليما</w:t>
      </w:r>
      <w:r>
        <w:rPr>
          <w:rFonts w:hint="cs"/>
          <w:rtl/>
        </w:rPr>
        <w:t>ً</w:t>
      </w:r>
      <w:r>
        <w:rPr>
          <w:rtl/>
        </w:rPr>
        <w:t xml:space="preserve"> محبّا</w:t>
      </w:r>
      <w:r>
        <w:rPr>
          <w:rFonts w:hint="cs"/>
          <w:rtl/>
        </w:rPr>
        <w:t>ً</w:t>
      </w:r>
      <w:r>
        <w:rPr>
          <w:rtl/>
        </w:rPr>
        <w:t xml:space="preserve"> للخير فصيحا</w:t>
      </w:r>
      <w:r>
        <w:rPr>
          <w:rFonts w:hint="cs"/>
          <w:rtl/>
        </w:rPr>
        <w:t>ً</w:t>
      </w:r>
      <w:r>
        <w:rPr>
          <w:rtl/>
        </w:rPr>
        <w:t xml:space="preserve"> ،من أحسن الناس منطقا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وبديهة»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ابن الصباغ المالكي : « الكرم والجود غريزة مغروسة فيه ،واتصال صلاته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للمعتقين نهج ما زال يسلكه ويقتفيه»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5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سبط ابن الجوزي : « كان من كبار الاجواد ،وله الخاطر الوقاد ،وكان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يحبّه حبا شديدا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6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محمد بن طلحة الشافعي : « كان الله عزّوجلّ قد رزقه الفطرة الثاقبة في ايضاح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مراشد ما يعانيه ومنحه الفطرة الصائبة لاصلاح قواعد الدين ومبانيه وخصه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بالجبلة التي درت لها اخلاف مادتها بصور العلم ومعانيه»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7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t>*</w:t>
      </w:r>
      <w:r>
        <w:rPr>
          <w:rtl/>
        </w:rPr>
        <w:t xml:space="preserve"> سليمان كتاني : « لقد غاب الحسن وبقي له المنهج حتى تستقيم به مناهج الأمة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البداية والنهاية 8:39.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البداية والنهاية 8:37.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سير أعلام النبلاء 3 :253.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الأعلام 1 :230.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الفصول المهمة :157.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تذكرة الخواص :176.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7</w:t>
      </w:r>
      <w:r>
        <w:rPr>
          <w:rtl/>
        </w:rPr>
        <w:t>) مطالب السؤول 2 :6.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حقيقة الإسلام»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حسن كامل الملطاوي : « سيدي السبط الكريم :لقد وقفت على تاريخك </w:t>
      </w:r>
      <w:r w:rsidR="00C41FD0">
        <w:rPr>
          <w:rFonts w:hint="cs"/>
          <w:rtl/>
        </w:rPr>
        <w:t xml:space="preserve"> </w:t>
      </w:r>
      <w:r>
        <w:rPr>
          <w:rtl/>
        </w:rPr>
        <w:t>العاطر ،فرأيت أن العناية الربّانية قد هيأتك لأن تكون إماما</w:t>
      </w:r>
      <w:r>
        <w:rPr>
          <w:rFonts w:hint="cs"/>
          <w:rtl/>
        </w:rPr>
        <w:t>ً</w:t>
      </w:r>
      <w:r>
        <w:rPr>
          <w:rtl/>
        </w:rPr>
        <w:t xml:space="preserve"> كاملاً ،فوعيت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طفولتك الباكرة أحاديث عن جدك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أخذها عنك الرواة ،مع أنك لم تعاشره </w:t>
      </w:r>
      <w:r w:rsidR="00C41FD0">
        <w:rPr>
          <w:rFonts w:hint="cs"/>
          <w:rtl/>
        </w:rPr>
        <w:t xml:space="preserve"> </w:t>
      </w:r>
      <w:r>
        <w:rPr>
          <w:rtl/>
        </w:rPr>
        <w:t>أكثر من سبعة أعوام ونصف. ورأيتك ملازما</w:t>
      </w:r>
      <w:r>
        <w:rPr>
          <w:rFonts w:hint="cs"/>
          <w:rtl/>
        </w:rPr>
        <w:t>ً</w:t>
      </w:r>
      <w:r>
        <w:rPr>
          <w:rtl/>
        </w:rPr>
        <w:t xml:space="preserve"> لأبيك ،تغرف من بحره الزاخر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وترتوي ،ويمدك بمكنون اللآلي والدرر ... ورأيتك معلما للناس وللناشئة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بيتك ممّا علمك الله ؛ فكنت منهم الإمام ،وكانوا هم الأئمة من بعدك»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t>*</w:t>
      </w:r>
      <w:r>
        <w:rPr>
          <w:rtl/>
        </w:rPr>
        <w:t xml:space="preserve"> الدكتور طه حسين : « كان الإمام الحسن </w:t>
      </w:r>
      <w:r w:rsidRPr="000E4D50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عذب الروح ،حلو الحديث ،</w:t>
      </w:r>
      <w:r w:rsidR="00C41FD0">
        <w:rPr>
          <w:rFonts w:hint="cs"/>
          <w:rtl/>
        </w:rPr>
        <w:t xml:space="preserve"> </w:t>
      </w:r>
      <w:r>
        <w:rPr>
          <w:rtl/>
        </w:rPr>
        <w:t>كريم المعاشرة ،حسن الألفة ،محببا</w:t>
      </w:r>
      <w:r>
        <w:rPr>
          <w:rFonts w:hint="cs"/>
          <w:rtl/>
        </w:rPr>
        <w:t>ً</w:t>
      </w:r>
      <w:r>
        <w:rPr>
          <w:rtl/>
        </w:rPr>
        <w:t xml:space="preserve"> إلى الناس ،ويحبّه اترابه من شباب قريش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والأنصار لهذه الخصال ولمكانه من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،ويحبه عامة الناس لكل 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ولسخائه وجوده ،واعطائه المال حين يسأل وحين لايسأل»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444A5F" w:rsidRPr="0010743C" w:rsidRDefault="00444A5F" w:rsidP="0010743C">
      <w:pPr>
        <w:pStyle w:val="Heading1Center"/>
        <w:rPr>
          <w:rtl/>
        </w:rPr>
      </w:pPr>
      <w:bookmarkStart w:id="18" w:name="_Toc378077197"/>
      <w:bookmarkStart w:id="19" w:name="_Toc379368077"/>
      <w:r w:rsidRPr="0010743C">
        <w:rPr>
          <w:rtl/>
        </w:rPr>
        <w:t>الفصل الخامس</w:t>
      </w:r>
      <w:bookmarkEnd w:id="18"/>
      <w:bookmarkEnd w:id="19"/>
    </w:p>
    <w:p w:rsidR="00444A5F" w:rsidRPr="0010743C" w:rsidRDefault="00444A5F" w:rsidP="0010743C">
      <w:pPr>
        <w:pStyle w:val="Heading1Center"/>
        <w:rPr>
          <w:rtl/>
        </w:rPr>
      </w:pPr>
      <w:bookmarkStart w:id="20" w:name="_Toc378077198"/>
      <w:bookmarkStart w:id="21" w:name="_Toc379368078"/>
      <w:r w:rsidRPr="0010743C">
        <w:rPr>
          <w:rtl/>
        </w:rPr>
        <w:t xml:space="preserve">خلافة الإمام الحسن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bookmarkEnd w:id="20"/>
      <w:bookmarkEnd w:id="21"/>
    </w:p>
    <w:p w:rsidR="00444A5F" w:rsidRPr="0010743C" w:rsidRDefault="00444A5F" w:rsidP="0010743C">
      <w:pPr>
        <w:pStyle w:val="Heading1Center"/>
        <w:rPr>
          <w:rtl/>
        </w:rPr>
      </w:pPr>
      <w:bookmarkStart w:id="22" w:name="_Toc378077199"/>
      <w:bookmarkStart w:id="23" w:name="_Toc379368079"/>
      <w:r w:rsidRPr="0010743C">
        <w:rPr>
          <w:rtl/>
        </w:rPr>
        <w:t xml:space="preserve">المبحث الأوّل / المبايعة للإمام الحسن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r w:rsidRPr="0010743C">
        <w:rPr>
          <w:rtl/>
        </w:rPr>
        <w:t xml:space="preserve"> بالخلافة :</w:t>
      </w:r>
      <w:bookmarkEnd w:id="22"/>
      <w:bookmarkEnd w:id="23"/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أخرج الحاكم عن الإمام علي بن 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،قال : « خطب الحسن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حين قتل عليّ فحمد الله وأثنى عليه ثم قال :لقد قبض في هذه الليلة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رجل لا يسبقه الأولون بعمل ولا يدركه الآخرون ،وقد كان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يعطيه </w:t>
      </w:r>
      <w:r w:rsidR="00C41FD0">
        <w:rPr>
          <w:rFonts w:hint="cs"/>
          <w:rtl/>
        </w:rPr>
        <w:t xml:space="preserve"> </w:t>
      </w:r>
      <w:r>
        <w:rPr>
          <w:rtl/>
        </w:rPr>
        <w:t>رأيته فيقاتل وجبريل عن يمينه وميكائيل عن يساره فما يرجع حتى يفتح الله عليه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الإمام الحسن الكوثر المهدور / سليمان كتاني :12.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الإمام الحسن بن علي / حسن كامل الملطاوي :6.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الإمام الحسن بن علي / حسن كامل الملطاوي :43.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وما ترك على أهل الأرض صفراء ولا بيضاء إلاّ سبع مائة درهم فضلت من عطاياه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أراد أن يبتاع بها خادمة لأهله. ثم قال :أيها الناس من عرفني فقد عرفني ومن 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يعرفني فأنا الحسن بن علي وأنا ابن النبي وأنا ابن الوصي وأنا ابن البشير وأنا ابن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النذير وأنا ابن الداعي إلى الله بإذنه وأنا ابن السراج المنير وأنا من أهل البيت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الذي كان جبرائيل ينزل إلينا ويصعد من عندنا ،وأنا من أهل البيت الذي أذهب الله </w:t>
      </w:r>
      <w:r w:rsidR="00C41FD0">
        <w:rPr>
          <w:rFonts w:hint="cs"/>
          <w:rtl/>
        </w:rPr>
        <w:t xml:space="preserve"> </w:t>
      </w:r>
      <w:r>
        <w:rPr>
          <w:rtl/>
        </w:rPr>
        <w:t>عنهم الرجس وطهرهم تطهيرا</w:t>
      </w:r>
      <w:r>
        <w:rPr>
          <w:rFonts w:hint="cs"/>
          <w:rtl/>
        </w:rPr>
        <w:t>ً</w:t>
      </w:r>
      <w:r>
        <w:rPr>
          <w:rtl/>
        </w:rPr>
        <w:t xml:space="preserve"> ،وأنا من أهل البيت الذي افترض الله مودتهم على </w:t>
      </w:r>
      <w:r w:rsidR="00C41FD0">
        <w:rPr>
          <w:rFonts w:hint="cs"/>
          <w:rtl/>
        </w:rPr>
        <w:t xml:space="preserve"> </w:t>
      </w:r>
      <w:r>
        <w:rPr>
          <w:rtl/>
        </w:rPr>
        <w:t>كل مسلم ،فقال تبارك وتعالى لنبيّه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قُل لَّا أَسْأَلُكُمْ عَلَيْهِ أَجْرًا إِلَّا الْمَوَدَّةَ فِي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الْقُرْبَىٰ وَمَن يَقْتَرِفْ حَسَنَةً نَّزِدْ لَهُ فِيهَا حُسْنًا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فاقتراف الحسنة مودتنا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البيت»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ولمّا تمّ خطاب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تقدّم عبداللهبن عباس ،وحث المسلمين </w:t>
      </w:r>
      <w:r w:rsidR="00C41FD0">
        <w:rPr>
          <w:rFonts w:hint="cs"/>
          <w:rtl/>
        </w:rPr>
        <w:t xml:space="preserve"> </w:t>
      </w:r>
      <w:r>
        <w:rPr>
          <w:rtl/>
        </w:rPr>
        <w:t>على مبايعته ،وقال : « معاشر الناس ،هذا ابن نبيّكم ،ووصيّ إمامكم فبايعوه».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واستجاب الناس إلى بيعته ،وقالوا : « ما أحبّه إلينا وأحقّه بالخلافة»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 رواية أخرى :جاء الناس إلى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،فقالوا : « أنت خليفة أبيك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ووصيّه ،ونحن السامعون المطيعون لك فمرنا بأمرك» </w:t>
      </w:r>
      <w:r w:rsidRPr="00E943C0">
        <w:rPr>
          <w:rStyle w:val="libFootnotenumChar"/>
          <w:rtl/>
        </w:rPr>
        <w:t>(4)</w:t>
      </w:r>
      <w:r>
        <w:rPr>
          <w:rtl/>
        </w:rPr>
        <w:t xml:space="preserve">. وتمت البيعة له في يوم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الجمعة المصادف الحادي والعشرين من شهر رمضان في سنة 40 للهجرة. وكان </w:t>
      </w:r>
      <w:r w:rsidR="00C41FD0">
        <w:rPr>
          <w:rFonts w:hint="cs"/>
          <w:rtl/>
        </w:rPr>
        <w:t xml:space="preserve"> </w:t>
      </w:r>
      <w:r>
        <w:rPr>
          <w:rtl/>
        </w:rPr>
        <w:t>عدد المبايعين له أكثر من أربعين ألفا</w:t>
      </w:r>
      <w:r>
        <w:rPr>
          <w:rFonts w:hint="cs"/>
          <w:rtl/>
        </w:rPr>
        <w:t>ً</w:t>
      </w:r>
      <w:r>
        <w:rPr>
          <w:rtl/>
        </w:rPr>
        <w:t xml:space="preserve"> ،كانوا قد بايعوا أباه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الموت</w:t>
      </w:r>
      <w:r w:rsidRPr="00E943C0">
        <w:rPr>
          <w:rStyle w:val="libFootnotenumChar"/>
          <w:rtl/>
        </w:rPr>
        <w:t>(5)</w:t>
      </w:r>
      <w:r>
        <w:rPr>
          <w:rtl/>
        </w:rPr>
        <w:t xml:space="preserve">. وبقي </w:t>
      </w:r>
      <w:r w:rsidR="00C41FD0">
        <w:rPr>
          <w:rFonts w:hint="cs"/>
          <w:rtl/>
        </w:rPr>
        <w:t xml:space="preserve"> </w:t>
      </w:r>
      <w:r>
        <w:rPr>
          <w:rtl/>
        </w:rPr>
        <w:t>نحو سبعة أشهر خليفة بالعراق وماوراءه من خراسان والحجاز واليمن</w:t>
      </w:r>
      <w:r w:rsidRPr="00E943C0">
        <w:rPr>
          <w:rStyle w:val="libFootnotenumChar"/>
          <w:rtl/>
        </w:rPr>
        <w:t>(6)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وعن ميمون بن مهران قال : « إنّ الحسن بن علي بن أبي طالب بايع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العراق بعد علي على بيعتين :بايعهم على الإمرة ،وبايعهم على أن يدخلوا فيما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سورة الشورى :42 / 23.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المستدرك على الصحيحين 3 :89 / 4802.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مقاتل الطالبيين / أبو الفرج الأصفهاني :62.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اثبات الهداة 2 :550 / 27 ،الباب 12 ،الفصل 10.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(5) شرح نهج البلاغة 16 :30.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(6) أسد الغابة 1 :491.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دخل فيه ،ويرضوا بما رضي به»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وخلافة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مطابقة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للمتبنيات الفكرية لمدرسة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والمدارس الأخرى ،فالإمام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إمام مفترض الطاعة منصوص عليه من قبل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ثمّ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قبل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،فهو إمام وخليفة سواء بايعته الأمة أم لم تبايعه والبيعة هنا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تُنشئ الإمامة أو الخلافة بل توكدها. وهو إمام وخليفة مفترض الطاعة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رأي المدارس الأخرى التي لا تتبنى النصّ والتعيين من قبل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عن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الله تعالى ،فالبيعة وحدها كافية لانعقاد الولاية والإمامة والخلافة. فالماوردي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يرى أنّ تعيين الخليفة بيد أهل الحلّ والعقد طبقا للمواصفات والشروط ،وفي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ذلك يقول : « فإذا اجتمع أهل العقد والحل للاختيار تصفحوا أحوال أهل الإمامة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الموجودة فيهم شروطها ،فقدّموا للبيعة منهم أكثرهم فضلاً وأكملهم </w:t>
      </w:r>
      <w:r w:rsidR="00C41FD0">
        <w:rPr>
          <w:rFonts w:hint="cs"/>
          <w:rtl/>
        </w:rPr>
        <w:t xml:space="preserve"> </w:t>
      </w:r>
      <w:r>
        <w:rPr>
          <w:rtl/>
        </w:rPr>
        <w:t>شروطا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والخلافة لا تتوقف عند المخالفين على مبايعة سائر أفراد الناس بل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يتم انعقادها ولو بعقد رجل واحد ،قال عبد القاهر البغدادي : « الإمامة تنعقد لمن </w:t>
      </w:r>
      <w:r w:rsidR="00C41FD0">
        <w:rPr>
          <w:rFonts w:hint="cs"/>
          <w:rtl/>
        </w:rPr>
        <w:t xml:space="preserve"> </w:t>
      </w:r>
      <w:r>
        <w:rPr>
          <w:rtl/>
        </w:rPr>
        <w:t>يصلح لها بعقد رجل واحد من أهل الاجتهاد والورع ،إذا عقدها لمن يصلح لها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فإذا فعل ذلك وجب على الباقين طاعته»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وقد عمل فقهاء مدرسة الخلفاء بذلك ،فاقرّوا خلافة أبي بكر بمبايعة عمر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له في السقيفة ،وأقرّوا خلافة عمر بن الخطاب بعهد أبي بكر له ،وأقرّوا خلافة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عثمان حينما بويع من قبل عبد الرحمن بن عوف أو بقية أصحاب الشورى وإن </w:t>
      </w:r>
      <w:r w:rsidR="00C41FD0">
        <w:rPr>
          <w:rFonts w:hint="cs"/>
          <w:rtl/>
        </w:rPr>
        <w:t xml:space="preserve"> </w:t>
      </w:r>
      <w:r>
        <w:rPr>
          <w:rtl/>
        </w:rPr>
        <w:t>كانوا مكرهين على ذلك.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دعوة معاوية للطاعة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كتب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لمعاوية بن أبي سفيان كتابا</w:t>
      </w:r>
      <w:r>
        <w:rPr>
          <w:rFonts w:hint="cs"/>
          <w:rtl/>
        </w:rPr>
        <w:t>ً</w:t>
      </w:r>
      <w:r>
        <w:rPr>
          <w:rtl/>
        </w:rPr>
        <w:t xml:space="preserve"> جاء فيه : « بسم الله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(1) ترجمة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القسم غير المطبوع من كتاب الطبقات الكبرى :74 / 129.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الأحكام السلطانية / الماوردي :7.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أصول الدين / عبد القاهر البغدادي :280.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الرحمن الرحيم ، من عبداللّه الحسن أمير المؤمنين إلى معاوية بن أبي سفيان ... إنّ</w:t>
      </w:r>
      <w:r w:rsidR="00C41FD0">
        <w:rPr>
          <w:rFonts w:hint="cs"/>
          <w:rtl/>
        </w:rPr>
        <w:t xml:space="preserve"> </w:t>
      </w:r>
      <w:r>
        <w:rPr>
          <w:rtl/>
        </w:rPr>
        <w:t>الله تعالى بعث محمدا</w:t>
      </w:r>
      <w:r>
        <w:rPr>
          <w:rFonts w:hint="cs"/>
          <w:rtl/>
        </w:rPr>
        <w:t>ً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رحمة للعالمين ... فلمّا توفي تنازعت سلطانه العرب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فقالت قريش :نحن قبيلته وأسرته وأولياؤه ،ولا يحلّ لكم أن تنازعونا سلطان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محمد في الناس وحقّه ... ثم حاججنا نحن قريشا بمثل ما حاجّت به العرب ،فلم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تنصفنا قريش إنصاف العرب لها ... واستولوا بالاجتماع على ظلمنا ومراغمتنا ...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فاليوم فليعجب المتعجّب من توثبك يا معاوية على أمر لست من أهله لابفضل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الدين معروف ،ولا أثر في الإسلام محمود ،وأنت ابن حزب من الأحزاب ،وابن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أعدى قريش لرسول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... إنّ عليّا رضوان الله عليه لما مضى لسبيله رحمة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عليه ولاّني المسلمون الأمر بعده ... فدع التمادي في الباطل وأدخل فيما دخل فيه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الناس من بيعتي ،فانك تعلم أنّي أحقّ بهذا الأمر منك عند الله ،وعند كل أوّاب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حفيظ ،ومن له قلب منيب. واتق الله ودع البغي ،واحقن دماء المسلمين ،فادخل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السلم والطاعة ،ولا تنازع الأمر أهله ،ومن هو أحق به منك؛ ليطفئ الله النائرة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بذلك ،وتجمع الكلمة وتصلح ذات البين. وإن أبيت إلاّ التمادي في غيك نهدت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إليك بالمسلمين ،فحاكمتك حتى يحكم الله بيننا وهو خير الحاكمين»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واجبار معاوية على الطاعة عن طريق القوة أمر مشروع؛ للحفاظ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وحدة الدولة ووحدة الكيان الإسلامي ووحدة المسلمين ،وهذا يظهر من كتاب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معاوية حيث الزمه بما الزم نفسه : « ... إنّما الشورى للمهاجرين </w:t>
      </w:r>
      <w:r w:rsidR="00C41FD0">
        <w:rPr>
          <w:rFonts w:hint="cs"/>
          <w:rtl/>
        </w:rPr>
        <w:t xml:space="preserve"> </w:t>
      </w:r>
      <w:r>
        <w:rPr>
          <w:rtl/>
        </w:rPr>
        <w:t>والأنصار ،فإن اجتمعوا على رجلٍ وسمّوه إماما</w:t>
      </w:r>
      <w:r>
        <w:rPr>
          <w:rFonts w:hint="cs"/>
          <w:rtl/>
        </w:rPr>
        <w:t>ً</w:t>
      </w:r>
      <w:r>
        <w:rPr>
          <w:rtl/>
        </w:rPr>
        <w:t xml:space="preserve"> كان ذلك لله رضىً ،فإن خرج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أمرهم خارج بطعن أو بدعة ردّوه إلى ما خرج منه ،فإن أبى قاتلوه على إتباعه غير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سبيل المؤمنين ،وولاّه الله ما تولّى»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فالإمام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هدّد معاوية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مقاتل الطالبيين :64 و 66.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نهج البلاغة :367 / 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باستخدام القوة من أجل اعادته للصف الإسلامي ، وليس لمجرد عدم البيعة.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فعدم البيعة لا يكفي لوحده لاستخدام القوة ما لم تترتب عليها مفسدة شق عصا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المسلمين وتفتيت الدولة والكيان الإسلامي. وكان جواب معاوية : « بسم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الرحمن الرحيم من عبداللهأمير المؤمنين إلى الحسن بن علي ... لو علمت أنك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اضبط مني للرعية ،وأحوط على هذه الأمة ،وأحسن سياسة ،وأقوى على جمع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الأموال وأكيد للعدو لأجبتك إلى ما دعوتني إليه ... فأنت أحق أن تجيبني إلى </w:t>
      </w:r>
      <w:r w:rsidR="00C41FD0">
        <w:rPr>
          <w:rFonts w:hint="cs"/>
          <w:rtl/>
        </w:rPr>
        <w:t xml:space="preserve"> </w:t>
      </w:r>
      <w:r>
        <w:rPr>
          <w:rtl/>
        </w:rPr>
        <w:t>هذه المنزلة التي سألتني ،فادخل في طاعتي ولك الأمر من بعدي ... ».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قال جندب بن عبداللهالأزدي : « فلما أتيت الحسن بن علي بكتاب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قلت له :إنّ الرجل سائر إليك فابدأ أنت بالمسير حتى تقاتله في أرضه وبلاده </w:t>
      </w:r>
      <w:r w:rsidR="00C41FD0">
        <w:rPr>
          <w:rFonts w:hint="cs"/>
          <w:rtl/>
        </w:rPr>
        <w:t xml:space="preserve"> </w:t>
      </w:r>
      <w:r>
        <w:rPr>
          <w:rtl/>
        </w:rPr>
        <w:t>وعمله ،فأما أن تقدر أنّه يتناولك فلا واللهحتى يرى يوما</w:t>
      </w:r>
      <w:r>
        <w:rPr>
          <w:rFonts w:hint="cs"/>
          <w:rtl/>
        </w:rPr>
        <w:t>ً</w:t>
      </w:r>
      <w:r>
        <w:rPr>
          <w:rtl/>
        </w:rPr>
        <w:t xml:space="preserve"> أعظم من يوم صفين».</w:t>
      </w:r>
    </w:p>
    <w:p w:rsidR="00444A5F" w:rsidRPr="00BC7B94" w:rsidRDefault="00444A5F" w:rsidP="000E59B4">
      <w:pPr>
        <w:pStyle w:val="libNormal"/>
        <w:rPr>
          <w:rStyle w:val="libPoemTiniChar0"/>
          <w:rtl/>
        </w:rPr>
      </w:pPr>
      <w:r>
        <w:rPr>
          <w:rtl/>
        </w:rPr>
        <w:t xml:space="preserve">وكتب معاوية : « ... فاحذر أن تكون منيتك على يد رعاع من الناس ...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وإن أنت أعرضت عمّا أنت فيه وبايعتني وفيت لك بما وعدت ،وأجرت لك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شرطت ... ثم الخلافة لك من بعدي ،فأنت أولى الناس بها ،والسلام». فأجابه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بسم الله الرحمن الرحيم ،أما بعد ،وصل إلي كتابك تذكر فيه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ذكرت ،فتركت جوابك خشية البغي عليك ،وباللهأعوذ من ذلك ،فاتبع الحق تعلم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أني من أهله ،وعليّ إثم أن أقول فأكذب والسلام». فلما وصل كتاب الحسن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قرأه ،ثم كتب إلى عماله على النواحي نسخة واحدة « ... اقبلوا إليّ حتى </w:t>
      </w:r>
      <w:r w:rsidR="00C41FD0">
        <w:rPr>
          <w:rFonts w:hint="cs"/>
          <w:rtl/>
        </w:rPr>
        <w:t xml:space="preserve"> </w:t>
      </w:r>
      <w:r>
        <w:rPr>
          <w:rtl/>
        </w:rPr>
        <w:t>يأتيكم كتابي هذا بجندكم وجهدكم وحسن عدتكم ،فقد أصبتم بحمداللهالثأر ،</w:t>
      </w:r>
      <w:r w:rsidR="00C41FD0">
        <w:rPr>
          <w:rFonts w:hint="cs"/>
          <w:rtl/>
        </w:rPr>
        <w:t xml:space="preserve"> </w:t>
      </w:r>
      <w:r>
        <w:rPr>
          <w:rtl/>
        </w:rPr>
        <w:t>وبلغتم الأمل ... ». فاجتمعت العساكر إلى معاوية بن أبي سفيان ،وسار قاصدا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العراق ،وبلغ الحسن خبر مسيره ،فتحرك لذلك. وبعث حجر بن عدي يأمر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العمّال والناس بالتهيؤ للمسير ونادى المنادي الصلاة جامعة ،فأقبل الناس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يتوثبون ويجتمعون ،فقال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إذا رضيت جماعة الناس فاعلمني ،وجاء </w:t>
      </w:r>
      <w:r w:rsidR="00C41FD0">
        <w:rPr>
          <w:rFonts w:hint="cs"/>
          <w:rtl/>
        </w:rPr>
        <w:t xml:space="preserve"> 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سعيد بن قيس الهمداني فقال : أخرج ، فخرج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فصعد المنبر ، فحمد الله </w:t>
      </w:r>
      <w:r w:rsidR="00C41FD0">
        <w:rPr>
          <w:rFonts w:hint="cs"/>
          <w:rtl/>
        </w:rPr>
        <w:t xml:space="preserve"> </w:t>
      </w:r>
      <w:r>
        <w:rPr>
          <w:rtl/>
        </w:rPr>
        <w:t>وأثنى عليه ثم قال : « أمّا بعد ، فإنّ الله كتب الجهاد على خلقه وسمّاه كرها</w:t>
      </w:r>
      <w:r>
        <w:rPr>
          <w:rFonts w:hint="cs"/>
          <w:rtl/>
        </w:rPr>
        <w:t>ً</w:t>
      </w:r>
      <w:r>
        <w:rPr>
          <w:rtl/>
        </w:rPr>
        <w:t xml:space="preserve"> ، ثم قال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لأهل الجهاد من المؤمنين : 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وَاصْبِرُوا إِنَّ اللهَ مَعَ الصَّابِرِينَ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(1)</w:t>
      </w:r>
      <w:r>
        <w:rPr>
          <w:rtl/>
        </w:rPr>
        <w:t>. فلستم أيّها</w:t>
      </w:r>
      <w:r w:rsidR="00C41FD0">
        <w:rPr>
          <w:rtl/>
        </w:rPr>
        <w:t xml:space="preserve"> </w:t>
      </w:r>
      <w:r>
        <w:rPr>
          <w:rtl/>
        </w:rPr>
        <w:t xml:space="preserve">الناس نائلين ما تحبّون إلاّ بالصبر على ما تكرهون ،إنّه بلغني أنّ معاوية بلغه أنا كنّا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أزمعنا على المسير إليه فتحرك لذلك ،فاخرجوا رحمكم إلى معسكركم بالنخيلة </w:t>
      </w:r>
      <w:r w:rsidR="00C41FD0">
        <w:rPr>
          <w:rFonts w:hint="cs"/>
          <w:rtl/>
        </w:rPr>
        <w:t xml:space="preserve"> </w:t>
      </w:r>
      <w:r>
        <w:rPr>
          <w:rtl/>
        </w:rPr>
        <w:t>حتى ننظر وتنظروا ونرى وتروا ... ». وخرج الناس فعسكروا ونشطوا للخروج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وخرج الحسن إلى معسكره. ثمّ إنّ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سار في عسكر عظيم وعدة حسنة </w:t>
      </w:r>
      <w:r w:rsidR="00C41FD0">
        <w:rPr>
          <w:rFonts w:hint="cs"/>
          <w:rtl/>
        </w:rPr>
        <w:t xml:space="preserve"> </w:t>
      </w:r>
      <w:r>
        <w:rPr>
          <w:rtl/>
        </w:rPr>
        <w:t>حتى أتى دير عبد الرحمن فأقام بها ثلاثا</w:t>
      </w:r>
      <w:r>
        <w:rPr>
          <w:rFonts w:hint="cs"/>
          <w:rtl/>
        </w:rPr>
        <w:t>ً</w:t>
      </w:r>
      <w:r>
        <w:rPr>
          <w:rtl/>
        </w:rPr>
        <w:t xml:space="preserve"> حتى اجتمع الناس ،ثمّ دعا عبيداللهبن </w:t>
      </w:r>
      <w:r w:rsidR="00C41FD0">
        <w:rPr>
          <w:rFonts w:hint="cs"/>
          <w:rtl/>
        </w:rPr>
        <w:t xml:space="preserve"> </w:t>
      </w:r>
      <w:r>
        <w:rPr>
          <w:rtl/>
        </w:rPr>
        <w:t>العباس فقال له : « ... إذا لقيت معاوية فلا تقاتله حتى يقاتلك ،فإن فعل فقاتل ،</w:t>
      </w:r>
      <w:r w:rsidR="00C41FD0">
        <w:rPr>
          <w:rFonts w:hint="cs"/>
          <w:rtl/>
        </w:rPr>
        <w:t xml:space="preserve"> </w:t>
      </w:r>
      <w:r>
        <w:rPr>
          <w:rtl/>
        </w:rPr>
        <w:t>فإن أصبت فقيس بن سعد على الناس ... ».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مؤامرات معاوية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في اليوم الثاني من وصول عبيداللهإلى مسكن ،وجّه معاوية بخيله إليه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فخرج إليهم عبيداللهفيمن معه فضربهم حتى ردّهم إلى معسكرهم ،فلما كان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الليل أرسل معاوية إلى عبيداللهأنّ الحسن قد راسلني في الصلح ،وهو مسلم </w:t>
      </w:r>
      <w:r w:rsidR="00C41FD0">
        <w:rPr>
          <w:rFonts w:hint="cs"/>
          <w:rtl/>
        </w:rPr>
        <w:t xml:space="preserve"> </w:t>
      </w:r>
      <w:r>
        <w:rPr>
          <w:rtl/>
        </w:rPr>
        <w:t>الأمر إلي ،فإن دخلت في طاعتي الآن كنت متبوعا</w:t>
      </w:r>
      <w:r>
        <w:rPr>
          <w:rFonts w:hint="cs"/>
          <w:rtl/>
        </w:rPr>
        <w:t>ً</w:t>
      </w:r>
      <w:r>
        <w:rPr>
          <w:rtl/>
        </w:rPr>
        <w:t xml:space="preserve"> ،وإلاّ دخلت وأنت تابع ،</w:t>
      </w:r>
      <w:r w:rsidR="00C41FD0">
        <w:rPr>
          <w:rFonts w:hint="cs"/>
          <w:rtl/>
        </w:rPr>
        <w:t xml:space="preserve"> </w:t>
      </w:r>
      <w:r>
        <w:rPr>
          <w:rtl/>
        </w:rPr>
        <w:t>ولك أن أجبتني الآن إن أعطيك ألف ألف درهم ،أعجل لك في هذا الوقت نصفها ،</w:t>
      </w:r>
      <w:r w:rsidR="00C41FD0">
        <w:rPr>
          <w:rFonts w:hint="cs"/>
          <w:rtl/>
        </w:rPr>
        <w:t xml:space="preserve"> </w:t>
      </w:r>
      <w:r>
        <w:rPr>
          <w:rtl/>
        </w:rPr>
        <w:t>وإذا دخلت الكوفة النصف الآخر ،فانسل عبيداللهإليه ليلاً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رواية إنّه </w:t>
      </w:r>
      <w:r w:rsidR="00C41FD0">
        <w:rPr>
          <w:rFonts w:hint="cs"/>
          <w:rtl/>
        </w:rPr>
        <w:t xml:space="preserve"> </w:t>
      </w:r>
      <w:r>
        <w:rPr>
          <w:rtl/>
        </w:rPr>
        <w:t>صار إليه في ثمانية آلاف من أصحابه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وكان معاوية يدس إلى عسكر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يتحدث أنّ قيس بن سعد قد صالح معاوية وصار معه ،ويوجه </w:t>
      </w:r>
      <w:r w:rsidR="00C41FD0">
        <w:rPr>
          <w:rFonts w:hint="cs"/>
          <w:rtl/>
        </w:rPr>
        <w:t xml:space="preserve"> </w:t>
      </w:r>
      <w:r>
        <w:rPr>
          <w:rtl/>
        </w:rPr>
        <w:t>إلى عسكر قيس من يتحدث أنّ الحسن قد صالح معاوية وأجابه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واستمر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سورة الأنفال : 8 / 46.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شرح نهج البلاغة 16 :42.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تاريخ اليعقوبي 2 :214.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تاريخ اليعقوبي 2 :214.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معاوية في دسائسه وخبثه وكذبه وكيده وحيلته ودهائه ، فقد بعث لكل من </w:t>
      </w:r>
      <w:r w:rsidR="00C41FD0">
        <w:rPr>
          <w:rFonts w:hint="cs"/>
          <w:rtl/>
        </w:rPr>
        <w:t xml:space="preserve"> </w:t>
      </w:r>
      <w:r>
        <w:rPr>
          <w:rtl/>
        </w:rPr>
        <w:t>عمرو بن حريث والأشعث بن قيس وحجار بن أبجر عينا</w:t>
      </w:r>
      <w:r>
        <w:rPr>
          <w:rFonts w:hint="cs"/>
          <w:rtl/>
        </w:rPr>
        <w:t>ً</w:t>
      </w:r>
      <w:r>
        <w:rPr>
          <w:rtl/>
        </w:rPr>
        <w:t xml:space="preserve"> من عيونه يمني كل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واحد منهم بقيادة جند من جنوده ، أو بتزويج إحدى بناته ، أو بمائة ألف درهم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 قتلوا الحسن ، وقد بلغه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ذلك فاستلأم ولبس درعا</w:t>
      </w:r>
      <w:r>
        <w:rPr>
          <w:rFonts w:hint="cs"/>
          <w:rtl/>
        </w:rPr>
        <w:t>ً</w:t>
      </w:r>
      <w:r>
        <w:rPr>
          <w:rtl/>
        </w:rPr>
        <w:t xml:space="preserve"> ، فكان لايتقدم للصلاة</w:t>
      </w:r>
      <w:r w:rsidR="00C41FD0">
        <w:rPr>
          <w:rtl/>
        </w:rPr>
        <w:t xml:space="preserve"> </w:t>
      </w:r>
      <w:r>
        <w:rPr>
          <w:rtl/>
        </w:rPr>
        <w:t>إلاّ وعليه وقاية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توالي الخيانات في جيش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بعث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قائدا من كندة في أربعة آلاف ،فلما نزل الانبار أغراه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فالتحق به مع مائتي رجل من خواصه ،ثم التحق بمعاوية قائد من مراد </w:t>
      </w:r>
      <w:r w:rsidR="00C41FD0">
        <w:rPr>
          <w:rFonts w:hint="cs"/>
          <w:rtl/>
        </w:rPr>
        <w:t xml:space="preserve"> </w:t>
      </w:r>
      <w:r>
        <w:rPr>
          <w:rtl/>
        </w:rPr>
        <w:t>في أربعة آلاف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وكتب جماعة إلى معاوية بالسمع والطاعة له ،وضمنوا 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تسليم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إليه عند دنّوهم من عسكره أو الفتك به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،وأخبر الإمام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المحيطين به قائلاً : « إنّ أهل الشرف منكم قد أتوا معاوية فبايعوه ،فحسبي منكم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لاتغروني في ديني ونفسي» </w:t>
      </w:r>
      <w:r w:rsidRPr="00E943C0">
        <w:rPr>
          <w:rStyle w:val="libFootnotenumChar"/>
          <w:rtl/>
        </w:rPr>
        <w:t>(4)</w:t>
      </w:r>
      <w:r>
        <w:rPr>
          <w:rtl/>
        </w:rPr>
        <w:t xml:space="preserve">. وكان جيشه متعدد الولاءات « فبعضهم شيعة 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ولأبيه ،وبعضهم محكمة يؤثرون قتال معاوية بكل حيلة ،وبعضهم أصحاب فتن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وطمع في الغنائم ،وبعضهم شكاك ،وبعضهم أصحاب عصبية اتبعوا رؤساء قبائلهم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لايرجعون إلى دين» </w:t>
      </w:r>
      <w:r w:rsidRPr="00E943C0">
        <w:rPr>
          <w:rStyle w:val="libFootnotenumChar"/>
          <w:rtl/>
        </w:rPr>
        <w:t>(5)</w:t>
      </w:r>
      <w:r>
        <w:rPr>
          <w:rtl/>
        </w:rPr>
        <w:t>. فلا غرابة من توالي الخيانات وعدم الثبات حتى النهاية.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توالي الاشاعات والحرب النفسية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كان معاوية الخبيث يدسّ الجواسيس في جيش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لبث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الاشاعات ،ومنها :أن قيس بن سعد قد صالح معاوية ،ودسّ إلى عسكر قيس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يتحدث أنّ الحسن قد صالح معاوية وأجابه. ووجّه معاوية إلى الإمام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علل الشرائع / الشيخ الصدوق :221.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بحار الأنوار 44 :43 / 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الارشاد / الشيخ المفيد :190.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أنساب الأشراف / البلاذري 3 :39.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(5) الارشاد :189.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المغيرة بن شعبة وآخرين فالتقوا به ، وحينما خرجوا قالوا : « إنّ الله قد حقن بابن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الدماء ، وسكنّ الفتنة وأجاب إلى الصلح ، فاضطرب العسكر ، ولم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يشكك الناس في صدقهم»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 وأشاع معاوية أنّ قيس بن سعد قد قتل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وتوالت الاشاعات مما أدت إلى خلخلة جيش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وخلق الاضطرابات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فيه ،وتشجيع أهل الأهواء والمنافع للالتحاق بمعاوية حيث بدأت بعض القبائل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تلتحق به « قبيلة بعد قبيلة حتّى خفّ عسكره»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مراسلة معاوية للإمام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ودعوته لتسليم السلطة إليه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بعد استمرار الفرار من جيش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والالتحاق بمعاوية ،وبعد تعرّض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لعدّة محاولات استهدفت قتله ،وبعد أن يئس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حسم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المعركة لصالحه ،وأيقن أنّ بقاء الأوضاع على هذه الحالة يؤدّي إلى قتله وقتل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بيته وأصحابه المخلصين ،جاءته وفود معاوية تدعوه للصلح ،ومعهم كتب </w:t>
      </w:r>
      <w:r w:rsidR="00C41FD0">
        <w:rPr>
          <w:rFonts w:hint="cs"/>
          <w:rtl/>
        </w:rPr>
        <w:t xml:space="preserve"> </w:t>
      </w:r>
      <w:r>
        <w:rPr>
          <w:rtl/>
        </w:rPr>
        <w:t>رؤساء العشائر الّذين ضمنوا لمعاوية فيها قتل الإمام أو تسليمه إليه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وكان مع آخر الوفود صحيفة بيضاء ،مختوم على أسفلها ،بخطّ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>وختمه :أن اشترط في هذه الصحيفة الّتي ختمت أسفلها ما شئت فهو لك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5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ولما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راسله معاوية خطب في البقيّة المتبقيّة من جيشه ،وأخبرهم بدعوة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للصلح ،ثمّ قال : « فإن أردتم الموت رددناه عليه ،وحاكمناه إلى الله عزّ وجل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بظُبى السيوف ،وإن أردتم الحياة قبلناه ،وأخذنا لكم الرضا» فناداه الناس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كلّ جانب : « البقيّة البقيّة»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6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وكان من خطب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ذلك الحين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تاريخ اليعقوبي 2 : 215.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الكامل في التاريخ 3 : 404.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الفتوح 2 :291.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الإرشاد :190 ـ 191.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تاريخ الطبري 5 :162.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الكامل في التاريخ 3 :406.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أن قال : « إنّي لأرجو أن أكون قد أصبحت بحمدالله ومنّه وأنا أنصح خلقه لخلقه ، </w:t>
      </w:r>
      <w:r w:rsidR="00C41FD0">
        <w:rPr>
          <w:rFonts w:hint="cs"/>
          <w:rtl/>
        </w:rPr>
        <w:t xml:space="preserve"> </w:t>
      </w:r>
      <w:r>
        <w:rPr>
          <w:rtl/>
        </w:rPr>
        <w:t>وما أصبحت حاملاً على مسلم ضغينة ولا مريدا</w:t>
      </w:r>
      <w:r>
        <w:rPr>
          <w:rFonts w:hint="cs"/>
          <w:rtl/>
        </w:rPr>
        <w:t>ً</w:t>
      </w:r>
      <w:r>
        <w:rPr>
          <w:rtl/>
        </w:rPr>
        <w:t xml:space="preserve"> له بسوء ولا غائلة ، ألا وإنّ ما </w:t>
      </w:r>
      <w:r w:rsidR="00C41FD0">
        <w:rPr>
          <w:rFonts w:hint="cs"/>
          <w:rtl/>
        </w:rPr>
        <w:t xml:space="preserve"> </w:t>
      </w:r>
      <w:r>
        <w:rPr>
          <w:rtl/>
        </w:rPr>
        <w:t>تكرهون في الجماعة خير لكم ممّا تحبّون في الفرقة ، ألا وإنّي ناظر لكم خيرا</w:t>
      </w:r>
      <w:r>
        <w:rPr>
          <w:rFonts w:hint="cs"/>
          <w:rtl/>
        </w:rPr>
        <w:t>ً</w:t>
      </w:r>
      <w:r>
        <w:rPr>
          <w:rtl/>
        </w:rPr>
        <w:t xml:space="preserve">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نظركم لأنفسكم ، فلا تخالفوا أمري ، ولا تردّوا عليّ رأيي ، غفر الله لي ولكم ، </w:t>
      </w:r>
      <w:r w:rsidR="00C41FD0">
        <w:rPr>
          <w:rFonts w:hint="cs"/>
          <w:rtl/>
        </w:rPr>
        <w:t xml:space="preserve"> </w:t>
      </w:r>
      <w:r>
        <w:rPr>
          <w:rtl/>
        </w:rPr>
        <w:t>وارشدني وإيّاكم لما فيه المحبة والرضا إن شاء الله » ، ثم نزل ، فنظر الناس بعضهم</w:t>
      </w:r>
      <w:r w:rsidR="00C41FD0">
        <w:rPr>
          <w:rtl/>
        </w:rPr>
        <w:t xml:space="preserve"> </w:t>
      </w:r>
      <w:r>
        <w:rPr>
          <w:rtl/>
        </w:rPr>
        <w:t xml:space="preserve">إلى بعض وقالوا :نظنه يريد أن يصالح معاوية ،كفر واللهالرجل! ثمّ شدّوا على </w:t>
      </w:r>
      <w:r w:rsidR="00C41FD0">
        <w:rPr>
          <w:rFonts w:hint="cs"/>
          <w:rtl/>
        </w:rPr>
        <w:t xml:space="preserve"> </w:t>
      </w:r>
      <w:r>
        <w:rPr>
          <w:rtl/>
        </w:rPr>
        <w:t>فسطاطه فانتهبوه ،وقام إليه رجل من بني أسد فطعنه بمعول ،فحمل إلى المدائن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ظروف الصلح البعيدة والقريبة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إنّ قضية صلح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معاوية ليست قضية زمنية حدثت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حقبة زمنية معينة ،بل هي قضية تفاعلت فيها ظروف الماضي مع ظروف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الحاضر ،فلابدّ من الوقوف عند هذه المسألة ،لكي تكون الصورة واضحة في </w:t>
      </w:r>
      <w:r w:rsidR="00C41FD0">
        <w:rPr>
          <w:rFonts w:hint="cs"/>
          <w:rtl/>
        </w:rPr>
        <w:t xml:space="preserve"> </w:t>
      </w:r>
      <w:r>
        <w:rPr>
          <w:rtl/>
        </w:rPr>
        <w:t>الاطلاع على المبررات الموضوعية للصلح ،وهي :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1 ـ ظروف الحكم الأموي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إنّ صلح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 يكن منفصلاً عن ظروفه وأسبابه البعيدة الّتي </w:t>
      </w:r>
      <w:r w:rsidR="00C41FD0">
        <w:rPr>
          <w:rFonts w:hint="cs"/>
          <w:rtl/>
        </w:rPr>
        <w:t xml:space="preserve"> </w:t>
      </w:r>
      <w:r>
        <w:rPr>
          <w:rtl/>
        </w:rPr>
        <w:t>شكّلت صراعا</w:t>
      </w:r>
      <w:r>
        <w:rPr>
          <w:rFonts w:hint="cs"/>
          <w:rtl/>
        </w:rPr>
        <w:t>ً</w:t>
      </w:r>
      <w:r>
        <w:rPr>
          <w:rtl/>
        </w:rPr>
        <w:t xml:space="preserve"> داخل الجسد الإسلامي الواحد ،حيث استطاع الطلقاء أن </w:t>
      </w:r>
      <w:r w:rsidR="00C41FD0">
        <w:rPr>
          <w:rFonts w:hint="cs"/>
          <w:rtl/>
        </w:rPr>
        <w:t xml:space="preserve"> </w:t>
      </w:r>
      <w:r>
        <w:rPr>
          <w:rtl/>
        </w:rPr>
        <w:t>يجدوا لهم موقعا</w:t>
      </w:r>
      <w:r>
        <w:rPr>
          <w:rFonts w:hint="cs"/>
          <w:rtl/>
        </w:rPr>
        <w:t>ً</w:t>
      </w:r>
      <w:r>
        <w:rPr>
          <w:rtl/>
        </w:rPr>
        <w:t xml:space="preserve"> ومركزا حسّاسا</w:t>
      </w:r>
      <w:r>
        <w:rPr>
          <w:rFonts w:hint="cs"/>
          <w:rtl/>
        </w:rPr>
        <w:t>ً</w:t>
      </w:r>
      <w:r>
        <w:rPr>
          <w:rtl/>
        </w:rPr>
        <w:t xml:space="preserve"> داخل الكيان الإسلامي ،فقد كان معاوية واليا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على الشام في عهد الخلفاء وكانت له صلاحيات مطلقة ،حتّى كان عمر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الخطاب يحاسب جميع ولاته غير معاوية حيث كان يقول له : « لا آمرك ولا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أنهاك» </w:t>
      </w:r>
      <w:r w:rsidRPr="00E943C0">
        <w:rPr>
          <w:rStyle w:val="libFootnotenumChar"/>
          <w:rtl/>
        </w:rPr>
        <w:t>(2)</w:t>
      </w:r>
      <w:r>
        <w:rPr>
          <w:rtl/>
        </w:rPr>
        <w:t>. وكان يمدحه كثيرا</w:t>
      </w:r>
      <w:r>
        <w:rPr>
          <w:rFonts w:hint="cs"/>
          <w:rtl/>
        </w:rPr>
        <w:t>ً</w:t>
      </w:r>
      <w:r>
        <w:rPr>
          <w:rtl/>
        </w:rPr>
        <w:t xml:space="preserve"> ،وينهى عن ذمّه ويقول : « دعونا من ذمّ فتى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قريش» 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كما حذّر أهل الشورى من الفرقة وقال : « إيّاكم والفرقة بعدي فإنْ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مقاتل الطالبيين :66 ـ 72 ،وشرح نهج البلاغة 16 :36 ـ 41.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الاستيعاب / ابن عبد البر 3 :397 ،والعقد الفريد / ابن عبد ربِّه الأندلسي 1 :15.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مختصر تاريخ دمشق 25 :18.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فعلتم ، فاعلموا أنّ معاوية بالشام ، فإذا وكلتم إلى رأيكم عرف كيف يستبزّها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منكم»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 وكان يقول أيضا</w:t>
      </w:r>
      <w:r>
        <w:rPr>
          <w:rFonts w:hint="cs"/>
          <w:rtl/>
        </w:rPr>
        <w:t>ً</w:t>
      </w:r>
      <w:r>
        <w:rPr>
          <w:rtl/>
        </w:rPr>
        <w:t xml:space="preserve"> : « هذا كسرى العرب»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فاستقل معاوية بالشام </w:t>
      </w:r>
      <w:r w:rsidR="00C41FD0">
        <w:rPr>
          <w:rFonts w:hint="cs"/>
          <w:rtl/>
        </w:rPr>
        <w:t xml:space="preserve"> </w:t>
      </w:r>
      <w:r>
        <w:rPr>
          <w:rtl/>
        </w:rPr>
        <w:t>استقلالاً حقيقيا</w:t>
      </w:r>
      <w:r>
        <w:rPr>
          <w:rFonts w:hint="cs"/>
          <w:rtl/>
        </w:rPr>
        <w:t>ً</w:t>
      </w:r>
      <w:r>
        <w:rPr>
          <w:rtl/>
        </w:rPr>
        <w:t xml:space="preserve"> نظرا</w:t>
      </w:r>
      <w:r>
        <w:rPr>
          <w:rFonts w:hint="cs"/>
          <w:rtl/>
        </w:rPr>
        <w:t>ً</w:t>
      </w:r>
      <w:r>
        <w:rPr>
          <w:rtl/>
        </w:rPr>
        <w:t xml:space="preserve"> لصلاحياته المطلقة وعدم تدخّل الحكّام في شؤونه ، </w:t>
      </w:r>
      <w:r w:rsidR="00C41FD0">
        <w:rPr>
          <w:rFonts w:hint="cs"/>
          <w:rtl/>
        </w:rPr>
        <w:t xml:space="preserve"> </w:t>
      </w:r>
      <w:r>
        <w:rPr>
          <w:rtl/>
        </w:rPr>
        <w:t>وتوسّعت ولايته بعد أنّ ضمّ عثمان له الشام كلّها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فاستطاع أن يكوّن جيشا</w:t>
      </w:r>
      <w:r>
        <w:rPr>
          <w:rFonts w:hint="cs"/>
          <w:rtl/>
        </w:rPr>
        <w:t>ً</w:t>
      </w:r>
      <w:r>
        <w:rPr>
          <w:rtl/>
        </w:rPr>
        <w:t xml:space="preserve"> مطيعا</w:t>
      </w:r>
      <w:r>
        <w:rPr>
          <w:rFonts w:hint="cs"/>
          <w:rtl/>
        </w:rPr>
        <w:t>ً</w:t>
      </w:r>
      <w:r>
        <w:rPr>
          <w:rtl/>
        </w:rPr>
        <w:t xml:space="preserve"> مستسلما</w:t>
      </w:r>
      <w:r>
        <w:rPr>
          <w:rFonts w:hint="cs"/>
          <w:rtl/>
        </w:rPr>
        <w:t>ً</w:t>
      </w:r>
      <w:r>
        <w:rPr>
          <w:rtl/>
        </w:rPr>
        <w:t xml:space="preserve"> ،عن طريق الخداع والتضليل </w:t>
      </w:r>
      <w:r w:rsidR="00C41FD0">
        <w:rPr>
          <w:rFonts w:hint="cs"/>
          <w:rtl/>
        </w:rPr>
        <w:t xml:space="preserve"> </w:t>
      </w:r>
      <w:r>
        <w:rPr>
          <w:rtl/>
        </w:rPr>
        <w:t>وشراء الضمائر بأموال المسلمين ،وكان يوجّهه توجيها</w:t>
      </w:r>
      <w:r>
        <w:rPr>
          <w:rFonts w:hint="cs"/>
          <w:rtl/>
        </w:rPr>
        <w:t>ً</w:t>
      </w:r>
      <w:r>
        <w:rPr>
          <w:rtl/>
        </w:rPr>
        <w:t xml:space="preserve"> خاصّا</w:t>
      </w:r>
      <w:r>
        <w:rPr>
          <w:rFonts w:hint="cs"/>
          <w:rtl/>
        </w:rPr>
        <w:t>ً</w:t>
      </w:r>
      <w:r>
        <w:rPr>
          <w:rtl/>
        </w:rPr>
        <w:t xml:space="preserve"> عن طريق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الوعّاظ والرواة المتملّقين ،وكان معزولاً عن بقيّة الأمصار ،فلا يعرف غير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وبيت أبي سفيان ،ولا يعرف من الإسلام إلاّ ما يوجّهه به معاوية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حيث تاريخ الإسلام وتاريخ رجاله ،فكان الناس يفهمون أنّ معاوية خال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 ،وموضع ثقة الخلفاء السابقين ،وابن عم الخليفة عثمان ،إضافة إلى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نسبه وعّاظ السلاطين إليه من فضائل بعد غياب الوعي وعدم الاختلاط ببقيّة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الأمصار. وتربّص معاوية بعثمان حتّى قتل ،فلم ينصره في حياته ،وإنّما استغلّ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مقتله للتمرّد على خلافة أمير المؤمنين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،ومن ثمّ الاستقلال </w:t>
      </w:r>
      <w:r w:rsidR="00C41FD0">
        <w:rPr>
          <w:rFonts w:hint="cs"/>
          <w:rtl/>
        </w:rPr>
        <w:t xml:space="preserve"> </w:t>
      </w:r>
      <w:r>
        <w:rPr>
          <w:rtl/>
        </w:rPr>
        <w:t>الكامل بالشام بعد حرب صفّين. فكان أهل الشام مستسلمين له وحده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ومنقادين لقيادة واحدة ،وليس له في الشام من ينافسه على الحكم والإمرة.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وممّا ساعد على تقوية كيان الأمويّين هو عدم تأمير أحد من بني هاشم في عهد </w:t>
      </w:r>
      <w:r w:rsidR="00C41FD0">
        <w:rPr>
          <w:rFonts w:hint="cs"/>
          <w:rtl/>
        </w:rPr>
        <w:t xml:space="preserve"> </w:t>
      </w:r>
      <w:r>
        <w:rPr>
          <w:rtl/>
        </w:rPr>
        <w:t>أبيبكر وعمر وعثمان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2 ـ ظروف العهد العلوي: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بعد ربع قرن من وفاة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عاد الحق لأهله حينما عادت الخلافة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الإصابة 6 : 114.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تاريخ الخلفاء : 155.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تاريخ الخلفاء : 156.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النزاع والتخاصم / المقريزي :84.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إلاّ أنّها لم تستقم له ، فقد تمرد عليه ثلاثة من الشخصيات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وهم : عائشة وطلحة والزبير ، ولم ينته تمرّدهم إلاّ بمقتل جماعة من الطرفين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إضافة إلى عدد كبير من الجرحى والمعوّقين. واستثمر معاوية ظروف حرب الجمل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وظروف مقتل عثمان ، فحارب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وانتهت المعركة بمجموعة كبيرة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القتلى ، من ضمنهم كبار الشخصيّات الموالية لأهل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كعمار بن ياسر ونظرائه.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وأفرزت المعركة ظاهرة الانشقاق في جيش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حيث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تمرّدت عليه جماعة عرفت فيما بعد بالخوارج وقاموا بخلق البلبلة والاضطراب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داخل قوّات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وكان معاوية يشنّ الغارات المتوالية على أطراف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دولته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،ويقوم بقتل كلّ موالٍ له والاستيلاء على ممتلكاته. ولم تسمح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الظروف لأمير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كي يبني دولته وجيشه بناءً عقائديا</w:t>
      </w:r>
      <w:r>
        <w:rPr>
          <w:rFonts w:hint="cs"/>
          <w:rtl/>
        </w:rPr>
        <w:t>ً</w:t>
      </w:r>
      <w:r>
        <w:rPr>
          <w:rtl/>
        </w:rPr>
        <w:t xml:space="preserve"> وسلوكيا</w:t>
      </w:r>
      <w:r>
        <w:rPr>
          <w:rFonts w:hint="cs"/>
          <w:rtl/>
        </w:rPr>
        <w:t>ً</w:t>
      </w:r>
      <w:r>
        <w:rPr>
          <w:rtl/>
        </w:rPr>
        <w:t xml:space="preserve">. وكان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أغلب المكّيّين وأهل البصرة لا يدينون بالولاء له. وإضافة إلى كلّ ذلك أنّ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المنخرطين في جيشه لم ينخرطوا ولاءً له ،وإنّما تابعوه لأنّه على رأس دولة. فهم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تبع لأي حاكم؛ لا يفرّقون بين 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وبين غيره من الحكّام ،وقد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يكون أقصى تقييم أكثرهم له ،أنّه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أفضل من معاوية فقط. ولم تستمر خلافته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سوى أربع سنين حتّى اغتالته أيدي المتآمرين ،للحيلولة دون أن يقوم بإكمال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المسيرة الّتي تحتاج إلى زمن طويل في بناء دولة وكيان ،وتأسيس جيش </w:t>
      </w:r>
      <w:r w:rsidR="00C41FD0">
        <w:rPr>
          <w:rFonts w:hint="cs"/>
          <w:rtl/>
        </w:rPr>
        <w:t xml:space="preserve"> </w:t>
      </w:r>
      <w:r>
        <w:rPr>
          <w:rtl/>
        </w:rPr>
        <w:t>عقائدي متماسك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3 ـ ظروف وأوضاع جيش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لم يكن جيش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جيشا متماسكا</w:t>
      </w:r>
      <w:r>
        <w:rPr>
          <w:rFonts w:hint="cs"/>
          <w:rtl/>
        </w:rPr>
        <w:t>ً</w:t>
      </w:r>
      <w:r>
        <w:rPr>
          <w:rtl/>
        </w:rPr>
        <w:t xml:space="preserve"> موحدا</w:t>
      </w:r>
      <w:r>
        <w:rPr>
          <w:rFonts w:hint="cs"/>
          <w:rtl/>
        </w:rPr>
        <w:t>ً</w:t>
      </w:r>
      <w:r>
        <w:rPr>
          <w:rtl/>
        </w:rPr>
        <w:t xml:space="preserve"> في أفكاره وولاءاته ،بل </w:t>
      </w:r>
      <w:r w:rsidR="00C41FD0">
        <w:rPr>
          <w:rFonts w:hint="cs"/>
          <w:rtl/>
        </w:rPr>
        <w:t xml:space="preserve"> </w:t>
      </w:r>
      <w:r>
        <w:rPr>
          <w:rtl/>
        </w:rPr>
        <w:t>كان خليطا</w:t>
      </w:r>
      <w:r>
        <w:rPr>
          <w:rFonts w:hint="cs"/>
          <w:rtl/>
        </w:rPr>
        <w:t>ً</w:t>
      </w:r>
      <w:r>
        <w:rPr>
          <w:rtl/>
        </w:rPr>
        <w:t xml:space="preserve"> غير متجانس من آراء مختلفة وولاءات متعددة ،وقد عبّر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ذلك قائلاً : « رأيت أهل الكوفة قوما</w:t>
      </w:r>
      <w:r>
        <w:rPr>
          <w:rFonts w:hint="cs"/>
          <w:rtl/>
        </w:rPr>
        <w:t>ً</w:t>
      </w:r>
      <w:r>
        <w:rPr>
          <w:rtl/>
        </w:rPr>
        <w:t xml:space="preserve"> لا يثق بهم أحد أبدا إلاّ غلب ،</w:t>
      </w:r>
      <w:r w:rsidR="00C41FD0">
        <w:rPr>
          <w:rFonts w:hint="cs"/>
          <w:rtl/>
        </w:rPr>
        <w:t xml:space="preserve"> 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تاريخ الإسلام 2 :46.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ليس أحد منهم يوافق آخر في رأي ولا هوى؛ مختلفين لا نيّة لهم في خير ولا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شر»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وهذا الاختلاف من شأنه خلق البلبلة والاضطراب وعدم الوصول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وحدة في القرار والموقف. فمنهم أهل الطمع ، ومنهم أتباع كلّ ناعق ، ومنهم </w:t>
      </w:r>
      <w:r w:rsidR="00C41FD0">
        <w:rPr>
          <w:rFonts w:hint="cs"/>
          <w:rtl/>
        </w:rPr>
        <w:t xml:space="preserve"> </w:t>
      </w:r>
      <w:r>
        <w:rPr>
          <w:rtl/>
        </w:rPr>
        <w:t>الخوارج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ومنهم من له رغبة في الحصول على منافع ومكاسب من معاوية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ومنهم من يتّبع رئيس قبيلته أينما توجه دون تفريق بين الحقّ والباطل. وقد </w:t>
      </w:r>
      <w:r w:rsidR="00C41FD0">
        <w:rPr>
          <w:rFonts w:hint="cs"/>
          <w:rtl/>
        </w:rPr>
        <w:t xml:space="preserve"> </w:t>
      </w:r>
      <w:r>
        <w:rPr>
          <w:rtl/>
        </w:rPr>
        <w:t>لعبت الأهواء والشهوات والمنافع الذاتيّة دورا</w:t>
      </w:r>
      <w:r>
        <w:rPr>
          <w:rFonts w:hint="cs"/>
          <w:rtl/>
        </w:rPr>
        <w:t>ً</w:t>
      </w:r>
      <w:r>
        <w:rPr>
          <w:rtl/>
        </w:rPr>
        <w:t xml:space="preserve"> كبيرا</w:t>
      </w:r>
      <w:r>
        <w:rPr>
          <w:rFonts w:hint="cs"/>
          <w:rtl/>
        </w:rPr>
        <w:t>ً</w:t>
      </w:r>
      <w:r>
        <w:rPr>
          <w:rtl/>
        </w:rPr>
        <w:t xml:space="preserve"> في تبدّل النوايا عمّا كانت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عليه من قبل ، وقد وصف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هذه الظاهرة قائلاً : « كنتم في</w:t>
      </w:r>
      <w:r w:rsidR="00C41FD0">
        <w:rPr>
          <w:rtl/>
        </w:rPr>
        <w:t xml:space="preserve"> </w:t>
      </w:r>
      <w:r>
        <w:rPr>
          <w:rtl/>
        </w:rPr>
        <w:t xml:space="preserve">مسيركم إلى صفّين ودينكم أمام دنياكم ،وأصبحتم اليوم ودنياكم أمام دينكم»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>فحينما يصبح أمر الدنيا مقدَّما</w:t>
      </w:r>
      <w:r>
        <w:rPr>
          <w:rFonts w:hint="cs"/>
          <w:rtl/>
        </w:rPr>
        <w:t>ً</w:t>
      </w:r>
      <w:r>
        <w:rPr>
          <w:rtl/>
        </w:rPr>
        <w:t xml:space="preserve"> على أمر الدين وحاكما</w:t>
      </w:r>
      <w:r>
        <w:rPr>
          <w:rFonts w:hint="cs"/>
          <w:rtl/>
        </w:rPr>
        <w:t>ً</w:t>
      </w:r>
      <w:r>
        <w:rPr>
          <w:rtl/>
        </w:rPr>
        <w:t xml:space="preserve"> عليه :فإنّه يغيّر من معادلة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الصراع ومعادلة الموقف ،ويصبح المقاتل تبعا لمصالحه الذاتيّة التي تغيّر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ولائه ومواقفه العمليّة. فلم تبق إلاّ القلّة المخلصة في ولائها للإمام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ولنهجه السليم كحجر بن عدي وقيس بن سعد وآخرين ،حيث إنّ معركة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صفّين قد أدّت إلى فقدان الكثير منهم ،إضافة إلى قيام معاوية بقتل الآخرين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منهم كمحمّد بن أبيبكر ومالك الأشتر. ومن الطبيعي أن يفرز تعدّد الولاءات </w:t>
      </w:r>
      <w:r w:rsidR="00C41FD0">
        <w:rPr>
          <w:rFonts w:hint="cs"/>
          <w:rtl/>
        </w:rPr>
        <w:t xml:space="preserve"> </w:t>
      </w:r>
      <w:r>
        <w:rPr>
          <w:rtl/>
        </w:rPr>
        <w:t>وتعدّد الآراءـزيادة على تقديم الدنيا على الدينـجملة من الظواهر السلبيّة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كعدم الإخلاص في القتال ،وضعف القدرة على الثبات والصمود إلى آخر </w:t>
      </w:r>
      <w:r w:rsidR="00C41FD0">
        <w:rPr>
          <w:rFonts w:hint="cs"/>
          <w:rtl/>
        </w:rPr>
        <w:t xml:space="preserve"> </w:t>
      </w:r>
      <w:r>
        <w:rPr>
          <w:rtl/>
        </w:rPr>
        <w:t>المعركة ،وعدم الانقياد للقيادة الصالحة.. وفي مقابل هذا التعاطف مع معاوية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والاستعداد الفعلي للغدر والخيانة ،والتأثّر بالإشاعات والحرب النفسيّة. وقد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تحقّق ذلك بالفعل بالالتحاق بجيش معاوية ،والاستعداد لتسليم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إليه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زيادة على محاولات اغتياله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B5772" w:rsidRDefault="006B5772" w:rsidP="005E3A17">
      <w:pPr>
        <w:pStyle w:val="libLine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الكامل في التاريخ 3 : 407.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بحار الأنوار 44 : 15 ـ 16 / 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الكامل في التاريخ 3:406.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4 ـ ظروف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</w:p>
    <w:p w:rsidR="00444A5F" w:rsidRPr="00BC7B94" w:rsidRDefault="00444A5F" w:rsidP="000E59B4">
      <w:pPr>
        <w:pStyle w:val="libNormal"/>
        <w:rPr>
          <w:rStyle w:val="libPoemTiniChar0"/>
          <w:rtl/>
        </w:rPr>
      </w:pPr>
      <w:r>
        <w:rPr>
          <w:rtl/>
        </w:rPr>
        <w:t xml:space="preserve">وجد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نفسه أمام مرحلة طويلة من الإعداد ، وإصلاح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وترميم كثيرٍ من المواقع السياسيّة والعسكريّة ، وحتّى الاقتصاديّة والاجتماعية ، </w:t>
      </w:r>
      <w:r w:rsidR="00C41FD0">
        <w:rPr>
          <w:rFonts w:hint="cs"/>
          <w:rtl/>
        </w:rPr>
        <w:t xml:space="preserve"> </w:t>
      </w:r>
      <w:r>
        <w:rPr>
          <w:rtl/>
        </w:rPr>
        <w:t>وهو يرى أنّه يقود جيشا</w:t>
      </w:r>
      <w:r>
        <w:rPr>
          <w:rFonts w:hint="cs"/>
          <w:rtl/>
        </w:rPr>
        <w:t>ً</w:t>
      </w:r>
      <w:r>
        <w:rPr>
          <w:rtl/>
        </w:rPr>
        <w:t xml:space="preserve"> منهارا</w:t>
      </w:r>
      <w:r>
        <w:rPr>
          <w:rFonts w:hint="cs"/>
          <w:rtl/>
        </w:rPr>
        <w:t>ً</w:t>
      </w:r>
      <w:r>
        <w:rPr>
          <w:rtl/>
        </w:rPr>
        <w:t xml:space="preserve"> عسكريا</w:t>
      </w:r>
      <w:r>
        <w:rPr>
          <w:rFonts w:hint="cs"/>
          <w:rtl/>
        </w:rPr>
        <w:t>ً</w:t>
      </w:r>
      <w:r>
        <w:rPr>
          <w:rtl/>
        </w:rPr>
        <w:t xml:space="preserve"> ومعنويا</w:t>
      </w:r>
      <w:r>
        <w:rPr>
          <w:rFonts w:hint="cs"/>
          <w:rtl/>
        </w:rPr>
        <w:t>ً</w:t>
      </w:r>
      <w:r>
        <w:rPr>
          <w:rtl/>
        </w:rPr>
        <w:t xml:space="preserve"> ، لا يمكن جعله منقادا</w:t>
      </w:r>
      <w:r>
        <w:rPr>
          <w:rFonts w:hint="cs"/>
          <w:rtl/>
        </w:rPr>
        <w:t>ً</w:t>
      </w:r>
      <w:r>
        <w:rPr>
          <w:rtl/>
        </w:rPr>
        <w:t xml:space="preserve"> إلاّ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باستخدام وسائل وأساليب كالّتي يستخدمها معاوية ، وهو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غير مستعدّ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لاستخدام تلك الوسائل والأساليب غير المشروعة كالخداع والتضليل وشراء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الضمائر بأموال المسلمين وإنفاقها على جماعة خاصّة كرؤساء القبائل وقادة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الجيش ، فالإمام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مقيدٌ بقيود شرعيّة حاكمة على جميع ممارساته ومواقفه. </w:t>
      </w:r>
      <w:r w:rsidR="00C41FD0">
        <w:rPr>
          <w:rFonts w:hint="cs"/>
          <w:rtl/>
        </w:rPr>
        <w:t xml:space="preserve"> </w:t>
      </w:r>
      <w:r>
        <w:rPr>
          <w:rtl/>
        </w:rPr>
        <w:t>وليس هدفه البقاء في السلطة الآنيّة وإنّما هو جزء من حركة إصلاحيّة تنظر إلى</w:t>
      </w:r>
      <w:r w:rsidR="00C41FD0">
        <w:rPr>
          <w:rtl/>
        </w:rPr>
        <w:t xml:space="preserve"> </w:t>
      </w:r>
      <w:r>
        <w:rPr>
          <w:rtl/>
        </w:rPr>
        <w:t xml:space="preserve">الحاضر والمستقبل ،لكي تبقى المفاهيم والقيم الإسلامية هي الحاكمة على أفكار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المسلمين وعواطفهم وممارساتهم العمليّة على طول الحركة التاريخيّة لهم.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حريصا</w:t>
      </w:r>
      <w:r>
        <w:rPr>
          <w:rFonts w:hint="cs"/>
          <w:rtl/>
        </w:rPr>
        <w:t>ً</w:t>
      </w:r>
      <w:r>
        <w:rPr>
          <w:rtl/>
        </w:rPr>
        <w:t xml:space="preserve"> على المصلحة الإسلامية الكبرى ،ومصلحة أهل البيت </w:t>
      </w:r>
      <w:r w:rsidRPr="000E4D50">
        <w:rPr>
          <w:rStyle w:val="libAlaemChar"/>
          <w:rFonts w:hint="cs"/>
          <w:rtl/>
        </w:rPr>
        <w:t>عليهم‌السلام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وحيث وجد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أنّه لا يستطيعـبحسب الظروف القائمةـأن يحسم الموقف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لصالح الوجود الإسلامي ،ولا يستطيع القضاء على رأس الفتنة الّتي كان يقودها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المجرم الطليق معاوية ،لذا أصبح أمام خيارين :إمّا الاستمرار في معركة خاسرة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تؤدّي إلى إضعاف الكيان الإسلامي ككلّ أمام التحديات الخارجيّة ،أو الميل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إلى الصلح وحقن الدماء ،والمحافظة على الوجود الإسلامي ثمّ ممارسة الإصلاح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الداخل. والخيار الأول يعني استيلاء معاوية على الحكم دون قيد أو شرط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بعد مقتل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وأهل بيته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والخيرة من أصحابه ،ومن هنا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اختار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الصلح على الاستمرار في المعركة ،مقيّدا بشروط فيها مصلحة الكيان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الإسلامي وكيان الجماعة الصالحة التي تضمن للشريعة بقاءها واستمرار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حياتها. فالصلح إذن جاء منسجماً مع تلك الظروف تماماً وإن حاول أنصار </w:t>
      </w:r>
      <w:r w:rsidR="00C41FD0">
        <w:rPr>
          <w:rFonts w:hint="cs"/>
          <w:rtl/>
        </w:rPr>
        <w:t xml:space="preserve"> 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الطلقاء تغييب هذه الحقائق بشتى الأساليب كالكذب على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بأنه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قال بشأن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إن ابني هذا سيد ولعل الله تبارك وتعالى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يصلح به بين فئتين من المسلمين». وهو خبر واحد لا يوجب علماً ولا عملاً </w:t>
      </w:r>
      <w:r w:rsidR="00C41FD0">
        <w:rPr>
          <w:rFonts w:hint="cs"/>
          <w:rtl/>
        </w:rPr>
        <w:t xml:space="preserve"> </w:t>
      </w:r>
      <w:r>
        <w:rPr>
          <w:rtl/>
        </w:rPr>
        <w:t>تفرّد به الحسن البصري عن أبي بكرة ولم يروه أحد غيره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 وأبو بكرة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المنافقين النواصب المنحرفين عن أمير المؤمنين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وكانـقبّحه اللهـ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يحرّض الناس على عدم البيعة للإمام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هلاك عثمان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أسباب عدم اختيار موقف التضحية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إنّ موقف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لابدّ وأن يكون منسجما</w:t>
      </w:r>
      <w:r>
        <w:rPr>
          <w:rFonts w:hint="cs"/>
          <w:rtl/>
        </w:rPr>
        <w:t>ً</w:t>
      </w:r>
      <w:r>
        <w:rPr>
          <w:rtl/>
        </w:rPr>
        <w:t xml:space="preserve"> مع الأهداف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المرحليّة والبعيدة المدى لمنهج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ولحركة الإسلام العامّة ،لِتستتبعه </w:t>
      </w:r>
      <w:r w:rsidR="00C41FD0">
        <w:rPr>
          <w:rFonts w:hint="cs"/>
          <w:rtl/>
        </w:rPr>
        <w:t xml:space="preserve"> </w:t>
      </w:r>
      <w:r>
        <w:rPr>
          <w:rtl/>
        </w:rPr>
        <w:t>نتائج إيجابيّة للمنهج والوجود الإسلامي معا</w:t>
      </w:r>
      <w:r>
        <w:rPr>
          <w:rFonts w:hint="cs"/>
          <w:rtl/>
        </w:rPr>
        <w:t>ً</w:t>
      </w:r>
      <w:r>
        <w:rPr>
          <w:rtl/>
        </w:rPr>
        <w:t xml:space="preserve"> ،فاتخاذ الموقف بجميع ألوانه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سِلْمٍ أو تضحية مقيّد بقيود المصلحة الإسلاميّة العليا ،وتبعُ لها ،ومن هنا اختار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موقف التوقف عن القتال المؤدّي إلى التضحية للأسباب التالية :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أوّلاً :</w:t>
      </w:r>
      <w:r>
        <w:rPr>
          <w:rtl/>
        </w:rPr>
        <w:t>إنّ معاوية أحكم خطته وأظهر نفسه بمظهر المسالم المحبّ للصلح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وحقن الدماء ،وإعادة الأُلفة بين المسلمين ،وأراد أن يُلصق بالإمام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رغبته في القتال وإراقة الدماء ،وقد استطاع أن يُدخل في عقول المسلمين هذه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المغالطات ،فلو لم يستجب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للصلح لكان مخطّط معاوية سيجد </w:t>
      </w:r>
      <w:r w:rsidR="00C41FD0">
        <w:rPr>
          <w:rFonts w:hint="cs"/>
          <w:rtl/>
        </w:rPr>
        <w:t xml:space="preserve"> </w:t>
      </w:r>
      <w:r>
        <w:rPr>
          <w:rtl/>
        </w:rPr>
        <w:t>له قبولاً ورواجا</w:t>
      </w:r>
      <w:r>
        <w:rPr>
          <w:rFonts w:hint="cs"/>
          <w:rtl/>
        </w:rPr>
        <w:t>ً</w:t>
      </w:r>
      <w:r>
        <w:rPr>
          <w:rtl/>
        </w:rPr>
        <w:t xml:space="preserve"> ،وسيلقي المسلمون باللاّئمة على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وينسبون إليه حبّه </w:t>
      </w:r>
      <w:r w:rsidR="00C41FD0">
        <w:rPr>
          <w:rFonts w:hint="cs"/>
          <w:rtl/>
        </w:rPr>
        <w:t xml:space="preserve"> </w:t>
      </w:r>
      <w:r>
        <w:rPr>
          <w:rtl/>
        </w:rPr>
        <w:t>للقتال وإراقة الدماء.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ثانيا</w:t>
      </w:r>
      <w:r w:rsidRPr="000E4D50">
        <w:rPr>
          <w:rStyle w:val="libBold2Char"/>
          <w:rFonts w:hint="cs"/>
          <w:rtl/>
        </w:rPr>
        <w:t>ً</w:t>
      </w:r>
      <w:r w:rsidRPr="000E4D50">
        <w:rPr>
          <w:rStyle w:val="libBold2Char"/>
          <w:rtl/>
        </w:rPr>
        <w:t xml:space="preserve"> :</w:t>
      </w:r>
      <w:r>
        <w:rPr>
          <w:rtl/>
        </w:rPr>
        <w:t xml:space="preserve">إنّ الظروف الّتي كانت تحيط بالامام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 تكن في صالحه ،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(1) يُنظر هذا الحديث الموضوع في مسند أحمد 6 : 17 و 27 و 30 و 37 ، وصحيح البخاري 5 : </w:t>
      </w:r>
      <w:r>
        <w:rPr>
          <w:rFonts w:hint="cs"/>
          <w:rtl/>
        </w:rPr>
        <w:br/>
      </w:r>
      <w:r>
        <w:rPr>
          <w:rtl/>
        </w:rPr>
        <w:t xml:space="preserve">32 باب مناقب 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، والمعجم الكبير للطبراني 3 : 33ـ35 ، وسنن أبي </w:t>
      </w:r>
      <w:r>
        <w:rPr>
          <w:rFonts w:hint="cs"/>
          <w:rtl/>
        </w:rPr>
        <w:br/>
      </w:r>
      <w:r>
        <w:rPr>
          <w:rtl/>
        </w:rPr>
        <w:t xml:space="preserve">داود ، حديث 4662 من كتاب السنة ، وسنن الترمذي ، حديث 3798 باب مناقب الامام </w:t>
      </w:r>
      <w:r>
        <w:rPr>
          <w:rFonts w:hint="cs"/>
          <w:rtl/>
        </w:rPr>
        <w:br/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اُنظر : سير أعلام النبلاء / الذهبي 3 : 8.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فإنّ استمرار القتال سيؤدي إلى قتله من قِبَل عملاء معاوية المندسّين في جيشه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وسيتنصّل معاوية من جريمة قتله. أو قد يؤدّي القتال إلى تسليم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من قبل رؤساء بعض العشائر أو قادة الجيش ، وفي جميع التقادير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سيكون معاوية هو الغالب ، كما ورد ذلك في قول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يزعمون أنّهم لي </w:t>
      </w:r>
      <w:r w:rsidR="00C41FD0">
        <w:rPr>
          <w:rFonts w:hint="cs"/>
          <w:rtl/>
        </w:rPr>
        <w:t xml:space="preserve"> </w:t>
      </w:r>
      <w:r>
        <w:rPr>
          <w:rtl/>
        </w:rPr>
        <w:t>شيعة ، ابتغوا قتلي وانتهبوا ثِقْلي وأخذوا مالي. والله لئن آخذ من معاوية عهدا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أحقن به دمي وآمن به في أهلي خير من أن يقتلوني ، فيضيع أهل بيتي وأهلي. والله لو </w:t>
      </w:r>
      <w:r w:rsidR="00C41FD0">
        <w:rPr>
          <w:rFonts w:hint="cs"/>
          <w:rtl/>
        </w:rPr>
        <w:t xml:space="preserve"> </w:t>
      </w:r>
      <w:r>
        <w:rPr>
          <w:rtl/>
        </w:rPr>
        <w:t>قاتلت معاوية؛ لأخذوا بعنقي حتّى يدفعوني إليه سِلما</w:t>
      </w:r>
      <w:r>
        <w:rPr>
          <w:rFonts w:hint="cs"/>
          <w:rtl/>
        </w:rPr>
        <w:t>ً</w:t>
      </w:r>
      <w:r>
        <w:rPr>
          <w:rtl/>
        </w:rPr>
        <w:t xml:space="preserve"> ، فوالله لئن اُسالمه وأنا عزيز خير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أن يقتلني وأنا أسيره ، أو يمنَّ عليَّ فتكون سُبّة على بني هاشم إلى آخر الدهر»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ثالثا</w:t>
      </w:r>
      <w:r w:rsidRPr="000E4D50">
        <w:rPr>
          <w:rStyle w:val="libBold2Char"/>
          <w:rFonts w:hint="cs"/>
          <w:rtl/>
        </w:rPr>
        <w:t>ً</w:t>
      </w:r>
      <w:r w:rsidRPr="000E4D50">
        <w:rPr>
          <w:rStyle w:val="libBold2Char"/>
          <w:rtl/>
        </w:rPr>
        <w:t xml:space="preserve"> :</w:t>
      </w:r>
      <w:r>
        <w:rPr>
          <w:rtl/>
        </w:rPr>
        <w:t xml:space="preserve"> إنّ تضحية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ستكون بلا صدى؛ وذلك لقدرة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على احتواء آثارها وتشويه أهدافها ما دام كثير من المسلمين لا يعي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طبيعة الصراع ،ويسمع الإشاعات المستمرّة بأنّ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يقاتل </w:t>
      </w:r>
      <w:r w:rsidR="00C41FD0">
        <w:rPr>
          <w:rFonts w:hint="cs"/>
          <w:rtl/>
        </w:rPr>
        <w:t xml:space="preserve"> </w:t>
      </w:r>
      <w:r>
        <w:rPr>
          <w:rtl/>
        </w:rPr>
        <w:t>من أجل السلطة ،أو بدوافع قبليّة موروثة في الصراع بين بني هاشم وبني أميّة.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رابعا</w:t>
      </w:r>
      <w:r w:rsidRPr="000E4D50">
        <w:rPr>
          <w:rStyle w:val="libBold2Char"/>
          <w:rFonts w:hint="cs"/>
          <w:rtl/>
        </w:rPr>
        <w:t>ً</w:t>
      </w:r>
      <w:r w:rsidRPr="000E4D50">
        <w:rPr>
          <w:rStyle w:val="libBold2Char"/>
          <w:rtl/>
        </w:rPr>
        <w:t xml:space="preserve"> :</w:t>
      </w:r>
      <w:r>
        <w:rPr>
          <w:rtl/>
        </w:rPr>
        <w:t xml:space="preserve">إنّ التضحية ستؤدّي إلى القضاء على الإمامين الحسن والحسين </w:t>
      </w:r>
      <w:r w:rsidRPr="000E4D50">
        <w:rPr>
          <w:rStyle w:val="libAlaemChar"/>
          <w:rFonts w:hint="cs"/>
          <w:rtl/>
        </w:rPr>
        <w:t>عليهما‌السلام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وبقيّة بني هاشم ،والصفوة الخيّرة الصالحة من أتباع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،وبالتالي </w:t>
      </w:r>
      <w:r w:rsidR="00C41FD0">
        <w:rPr>
          <w:rFonts w:hint="cs"/>
          <w:rtl/>
        </w:rPr>
        <w:t xml:space="preserve"> </w:t>
      </w:r>
      <w:r>
        <w:rPr>
          <w:rtl/>
        </w:rPr>
        <w:t>ستخلو الساحة لمعاوية وأنصاره دون معارضين ودون غيورين ومصلحين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وخلوّ الساحة يشجّع معاوية وأتباعه على قلب المفاهيم الإسلاميّة ،وتغيير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القيم ،وإعادة الجاهليّة بلباس إسلامي جديد ،وهو ما فعله معاوية ومهّد له بعد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الصلح إلى أن توج ذلك بمصرع سيد الشهداء الإمام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خامساً :</w:t>
      </w:r>
      <w:r>
        <w:rPr>
          <w:rtl/>
        </w:rPr>
        <w:t xml:space="preserve">قلّة الأنصار المخلصين للإمام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وقد عبّر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</w:t>
      </w:r>
      <w:r w:rsidR="00C41FD0">
        <w:rPr>
          <w:rFonts w:hint="cs"/>
          <w:rtl/>
        </w:rPr>
        <w:t xml:space="preserve"> </w:t>
      </w:r>
      <w:r>
        <w:rPr>
          <w:rtl/>
        </w:rPr>
        <w:t>ذلك بقوله : « واللهما سلّمت الأمر إليه إلاّ أنّي لم أجد أنصارا</w:t>
      </w:r>
      <w:r>
        <w:rPr>
          <w:rFonts w:hint="cs"/>
          <w:rtl/>
        </w:rPr>
        <w:t>ً</w:t>
      </w:r>
      <w:r>
        <w:rPr>
          <w:rtl/>
        </w:rPr>
        <w:t xml:space="preserve"> ،ولو وجدت أنصارا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لقاتلته ليلي ونهاري»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موقف آخر : « وقد خذلتني الأُمّة وبايعتك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بحار الأنوار 44 : 20 / 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بحار الأنوار 44 : 147 / 14.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يا ابن حرب ، ولو وجدت عليك أعوانا يخلصون ما بايعتك»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شروط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ووعود معاوية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إن الصلح الذي قرّر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قبوله قد أحاطه بشروطٍ تجعل الإمام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في موقع القوّة دائما</w:t>
      </w:r>
      <w:r>
        <w:rPr>
          <w:rFonts w:hint="cs"/>
          <w:rtl/>
        </w:rPr>
        <w:t>ً</w:t>
      </w:r>
      <w:r>
        <w:rPr>
          <w:rtl/>
        </w:rPr>
        <w:t xml:space="preserve"> ومعاوية في موقع الضعف على المدى القريب والبعيد ، سواء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كان معاوية يفي بالشروط أو لا ، فإنّ عدم الوفاء بها يضمن للإمام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ولخطّ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نصرا</w:t>
      </w:r>
      <w:r>
        <w:rPr>
          <w:rFonts w:hint="cs"/>
          <w:rtl/>
        </w:rPr>
        <w:t>ً</w:t>
      </w:r>
      <w:r>
        <w:rPr>
          <w:rtl/>
        </w:rPr>
        <w:t xml:space="preserve"> على المدى البعيد لا محالة. وقد تعهد معاوية إلى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بجملة من الأمور ، حيث كتب إليه : « إنّي صالحتك على أنّ لك الأمر </w:t>
      </w:r>
      <w:r w:rsidR="00C41FD0">
        <w:rPr>
          <w:rFonts w:hint="cs"/>
          <w:rtl/>
        </w:rPr>
        <w:t xml:space="preserve"> </w:t>
      </w:r>
      <w:r>
        <w:rPr>
          <w:rtl/>
        </w:rPr>
        <w:t>من بعدي ولك عهد الله وميثاقه وذمّته ... لا أبغيك غائلة ولا مكروها</w:t>
      </w:r>
      <w:r>
        <w:rPr>
          <w:rFonts w:hint="cs"/>
          <w:rtl/>
        </w:rPr>
        <w:t>ً</w:t>
      </w:r>
      <w:r>
        <w:rPr>
          <w:rtl/>
        </w:rPr>
        <w:t xml:space="preserve"> ، وعلى 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أعطيك في كلّ سنة ألف ألف درهم من بيت المال ، وعلى أنّ لك خراج (فسا)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 (دار أبجرد) تبعث إليها عمّالك ، وتصنع بهما ما بدا لك»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وأمّا شروط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فهي :أن يعمل معاوية بكتاب الله وسنّة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،وليس لمعاوية أن يعهد لأحدٍ من بعده عهدا</w:t>
      </w:r>
      <w:r>
        <w:rPr>
          <w:rFonts w:hint="cs"/>
          <w:rtl/>
        </w:rPr>
        <w:t>ً</w:t>
      </w:r>
      <w:r>
        <w:rPr>
          <w:rtl/>
        </w:rPr>
        <w:t xml:space="preserve"> ،والناس آمنون حيث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كانوا في العراق والشام والحجاز وتهامة ،مع أمان شيعة وأصحاب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أنفسهم وأموالهم ونسائهم وأولادهم ،وأن لا يبغي للحسن ولا لأحد من أهل </w:t>
      </w:r>
      <w:r w:rsidR="00C41FD0">
        <w:rPr>
          <w:rFonts w:hint="cs"/>
          <w:rtl/>
        </w:rPr>
        <w:t xml:space="preserve"> </w:t>
      </w:r>
      <w:r>
        <w:rPr>
          <w:rtl/>
        </w:rPr>
        <w:t>بيته غائلة سرّا</w:t>
      </w:r>
      <w:r>
        <w:rPr>
          <w:rFonts w:hint="cs"/>
          <w:rtl/>
        </w:rPr>
        <w:t>ً</w:t>
      </w:r>
      <w:r>
        <w:rPr>
          <w:rtl/>
        </w:rPr>
        <w:t xml:space="preserve"> وعلانيةً ،ولا يُخيف أحدا</w:t>
      </w:r>
      <w:r>
        <w:rPr>
          <w:rFonts w:hint="cs"/>
          <w:rtl/>
        </w:rPr>
        <w:t>ً</w:t>
      </w:r>
      <w:r>
        <w:rPr>
          <w:rtl/>
        </w:rPr>
        <w:t xml:space="preserve"> منهم في أفق من الآفاق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،وأن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يسميه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بأمير المؤمنين ،وأن لا يقيم عنده شهادة ،ولا يتعقب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على شيعة عليّ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شيئا</w:t>
      </w:r>
      <w:r>
        <w:rPr>
          <w:rFonts w:hint="cs"/>
          <w:rtl/>
        </w:rPr>
        <w:t>ً</w:t>
      </w:r>
      <w:r>
        <w:rPr>
          <w:rtl/>
        </w:rPr>
        <w:t xml:space="preserve"> ،وأن يفرق في أولاد من قُتل مع أبيه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 الجمل </w:t>
      </w:r>
      <w:r w:rsidR="00C41FD0">
        <w:rPr>
          <w:rFonts w:hint="cs"/>
          <w:rtl/>
        </w:rPr>
        <w:t xml:space="preserve"> </w:t>
      </w:r>
      <w:r>
        <w:rPr>
          <w:rtl/>
        </w:rPr>
        <w:t>وصفين ألف ألف درهم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الدور الايجابي للوعود والشروط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>إنّ الوعود والشروط الممضاة من قبل الطرفين ،تفرض منطقيا</w:t>
      </w:r>
      <w:r>
        <w:rPr>
          <w:rFonts w:hint="cs"/>
          <w:rtl/>
        </w:rPr>
        <w:t>ً</w:t>
      </w:r>
      <w:r>
        <w:rPr>
          <w:rtl/>
        </w:rPr>
        <w:t xml:space="preserve"> على كلّ من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بحار الأنوار 10 : 143 / 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أنساب الأشراف 3 : 41.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الفتوح 2 : 293 ، وأنساب الأشراف 3 : 42.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بحار الأنوار 44 : 2 / 2.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يفاضل بين الحرب والصلح ، أن يختار الصلح مع تلك الظروف والموازنة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العسكريّة غير المتكافئة ، وإلاّ فإنّ معاوية سينال السلطة إمّا بانتصاره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العسكري أو بقتل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قبل عملائه المندسين في جيش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وستؤول السلطة إليه دون شروط أو قيود تقيّده أمام المسلمين. بينما أخذ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عهودا</w:t>
      </w:r>
      <w:r>
        <w:rPr>
          <w:rFonts w:hint="cs"/>
          <w:rtl/>
        </w:rPr>
        <w:t>ً</w:t>
      </w:r>
      <w:r>
        <w:rPr>
          <w:rtl/>
        </w:rPr>
        <w:t xml:space="preserve"> ومواثيق مقرونة بأَيْمانٍ مغلّظة من قبل معاوية على أن يفي بها.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فإن وفى بما تعهّد به ، فإنّ الأمر سيعود إلى الإمام من بعده ، وستكون لأتباع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مطلق الحرّيّة في أداء دورهم الإصلاحي والتغييري. وإنّ شرط عدم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تسميته بأمير المؤمنين يسلب عنه شرعيّة الخلافة وإمرة المؤمنين ، ويبقى مجرّد </w:t>
      </w:r>
      <w:r w:rsidR="00C41FD0">
        <w:rPr>
          <w:rFonts w:hint="cs"/>
          <w:rtl/>
        </w:rPr>
        <w:t xml:space="preserve"> </w:t>
      </w:r>
      <w:r>
        <w:rPr>
          <w:rtl/>
        </w:rPr>
        <w:t>حاكمٍ أو ملك في أنظار المسلمين.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وإذا لم يفِ معاوية بالشروط فإنّ الاُمّة ستنكشف لها حقيقة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والحكم الأموي ، وأنّه مجرّد طالب سلطة منذ أوّل شعار أعلنه حين مطالبته بدم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عثمان ، وبالتالي فإنّ الاُمّة ستشخص قادتها الحقيقيّين وهم أهل البيت </w:t>
      </w:r>
      <w:r w:rsidRPr="000E4D50">
        <w:rPr>
          <w:rStyle w:val="libAlaemChar"/>
          <w:rFonts w:hint="cs"/>
          <w:rtl/>
        </w:rPr>
        <w:t>عليهم‌السلام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وستعود إلى موالاتهم في الحاضر أو في المستقبل.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الصلح ومراعاة المصلحة الإسلامية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إنّ موقف الإمام المعصوم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تحدّده عدّة عوامل ،راعاها 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في صلحه ومن أهمّها :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1. شرعيّة الموقف والقرار :</w:t>
      </w:r>
      <w:r>
        <w:rPr>
          <w:rtl/>
        </w:rPr>
        <w:t xml:space="preserve">وهذا الأمر بديهي في السيرة التاريخية لحركة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الإسلام وقادته الصالحين ،فالشريعة هي الحاكمة على الموقف وهي التي تحدّده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جميع الظروف والأحوال ،فقد صالح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قريشا</w:t>
      </w:r>
      <w:r>
        <w:rPr>
          <w:rFonts w:hint="cs"/>
          <w:rtl/>
        </w:rPr>
        <w:t>ً</w:t>
      </w:r>
      <w:r>
        <w:rPr>
          <w:rtl/>
        </w:rPr>
        <w:t xml:space="preserve"> في الحديبيّة وهم </w:t>
      </w:r>
      <w:r w:rsidR="00C41FD0">
        <w:rPr>
          <w:rFonts w:hint="cs"/>
          <w:rtl/>
        </w:rPr>
        <w:t xml:space="preserve"> </w:t>
      </w:r>
      <w:r>
        <w:rPr>
          <w:rtl/>
        </w:rPr>
        <w:t>كفّار ،وصالح اليهود والنصارى في أكثر من واقعة.</w:t>
      </w:r>
    </w:p>
    <w:p w:rsidR="00444A5F" w:rsidRPr="00BC7B94" w:rsidRDefault="00444A5F" w:rsidP="000E59B4">
      <w:pPr>
        <w:pStyle w:val="libNormal"/>
        <w:rPr>
          <w:rStyle w:val="libPoemTiniChar0"/>
          <w:rtl/>
        </w:rPr>
      </w:pPr>
      <w:r w:rsidRPr="000E4D50">
        <w:rPr>
          <w:rStyle w:val="libBold2Char"/>
          <w:rtl/>
        </w:rPr>
        <w:t>2. الظروف :الظروف بنوعيها :</w:t>
      </w:r>
      <w:r w:rsidRPr="00AF6065">
        <w:rPr>
          <w:rtl/>
        </w:rPr>
        <w:t>الايجابي</w:t>
      </w:r>
      <w:r>
        <w:rPr>
          <w:rtl/>
        </w:rPr>
        <w:t xml:space="preserve"> والسلبي هي التي تحدّد الموقف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وتكون حاكمة عليه ،وهذا واضح من خلال سيرة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وسيرة أمير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لم يجاهد قريشا</w:t>
      </w:r>
      <w:r>
        <w:rPr>
          <w:rFonts w:hint="cs"/>
          <w:rtl/>
        </w:rPr>
        <w:t>ً</w:t>
      </w:r>
      <w:r>
        <w:rPr>
          <w:rtl/>
        </w:rPr>
        <w:t xml:space="preserve"> في المرحلة المكّيّة لأنّ الظروف</w:t>
      </w:r>
      <w:r w:rsidR="00C41FD0">
        <w:rPr>
          <w:rFonts w:hint="cs"/>
          <w:rtl/>
        </w:rPr>
        <w:t xml:space="preserve"> 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لاتسمح بذلك ،وحينما تغيّرت في المرحلة المدنيّة غيّر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موقفه واستمرّ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جهاده إلى أن انتصر على جميع قوى الشرك في المدينة والحجاز واليمن ،وكذلك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سيرته مع من اغتصب حقّه وتقدم عليه بالباطل ،بل حتى</w:t>
      </w:r>
      <w:r w:rsidRPr="00067140">
        <w:rPr>
          <w:rtl/>
        </w:rPr>
        <w:t>ٰ</w:t>
      </w:r>
      <w:r w:rsidR="00C41FD0">
        <w:rPr>
          <w:rFonts w:hint="cs"/>
          <w:rtl/>
        </w:rPr>
        <w:t xml:space="preserve"> </w:t>
      </w:r>
      <w:r>
        <w:rPr>
          <w:rtl/>
        </w:rPr>
        <w:t>مع المتمرّدين عليه في خلافته.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3. المصلحة الإسلاميّة :</w:t>
      </w:r>
      <w:r>
        <w:rPr>
          <w:rtl/>
        </w:rPr>
        <w:t xml:space="preserve">من أساسيات المنهج الإسلامي أنّ لأي حكم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شرعي مصلحة يتضمّنها ،فمن باب أولى أن يكون لأخطر موقفـوهو الصلح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وفي تلك الظروف الحسّاسةـمصلحة على المدى القريب والبعيد ،فالصلح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انطوى على عدّة مصالح آنيّة ومستقبليّة راعاها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قبل اتخاذه القرار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بعضها متعلّق بالمصلحة العامّة للمسلمين ،والآخر متعلّق بمصلحة منهج أهل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في حركته الواقعيّة في المسيرة التاريخيّة.</w:t>
      </w:r>
    </w:p>
    <w:p w:rsidR="00444A5F" w:rsidRPr="0010743C" w:rsidRDefault="00444A5F" w:rsidP="0010743C">
      <w:pPr>
        <w:pStyle w:val="Heading1Center"/>
        <w:rPr>
          <w:rtl/>
        </w:rPr>
      </w:pPr>
      <w:bookmarkStart w:id="24" w:name="_Toc378077200"/>
      <w:bookmarkStart w:id="25" w:name="_Toc379368080"/>
      <w:r w:rsidRPr="0010743C">
        <w:rPr>
          <w:rtl/>
        </w:rPr>
        <w:t>المبحث الثاني / نتائج الصلح وآثاره</w:t>
      </w:r>
      <w:bookmarkEnd w:id="24"/>
      <w:bookmarkEnd w:id="25"/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انكشاف حقيقة معاوية والحكم الأموي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في أجواء الكيد والدسّ ،والتربّص بقادة الاُمّة الحقيقيّين ،وفي خضّم تزيين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الضلال ،وتزييف الحقائق ،وإشاعة اللبس في الرؤية من قبل معاوية لإبقاء </w:t>
      </w:r>
      <w:r w:rsidR="00C41FD0">
        <w:rPr>
          <w:rFonts w:hint="cs"/>
          <w:rtl/>
        </w:rPr>
        <w:t xml:space="preserve"> </w:t>
      </w:r>
      <w:r>
        <w:rPr>
          <w:rtl/>
        </w:rPr>
        <w:t>المسلمين بعيدا</w:t>
      </w:r>
      <w:r>
        <w:rPr>
          <w:rFonts w:hint="cs"/>
          <w:rtl/>
        </w:rPr>
        <w:t>ً</w:t>
      </w:r>
      <w:r>
        <w:rPr>
          <w:rtl/>
        </w:rPr>
        <w:t xml:space="preserve"> عن الوعي وإدراك الحقائق؛ كان للصلح دوره الكبير في كشف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حقيقة معاوية ونواياه الخفيّة ،فبعد أن استلم معاوية زمام الأمور استسلم لزهو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الإنتصار ،ولم يتمالك نفسه حتّى كشف عن سريرته ومكنونات أهوائه ،ولم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يلتفت إلى الآثار المترتّبة على هذا الكشف ،فأعلن لأهل العراق عن أهدافه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الحقيقيّة وهي تتلخّص في الوصول إلى قمّة السلطة ،كما جاء ذلك في خطابه حين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قال : « إنّي واللهما قاتلتكم لتصلّوا ،ولا لتصوموا ،ولا لتحجّوا ،ولا لتزكّوا ،إنّكم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لتفعلون ذلك ،وإنّما قاتلتكم لأتأمّر عليكم» </w:t>
      </w:r>
      <w:r w:rsidRPr="00E943C0">
        <w:rPr>
          <w:rStyle w:val="libFootnotenumChar"/>
          <w:rtl/>
        </w:rPr>
        <w:t>(1)</w:t>
      </w:r>
      <w:r>
        <w:rPr>
          <w:rtl/>
        </w:rPr>
        <w:t>. وهذا التصريح قد كشف عن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مقاتل الطالبيّين : 77.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الوجه الحقيقي لمعاوية كشفا</w:t>
      </w:r>
      <w:r>
        <w:rPr>
          <w:rFonts w:hint="cs"/>
          <w:rtl/>
        </w:rPr>
        <w:t>ً</w:t>
      </w:r>
      <w:r>
        <w:rPr>
          <w:rtl/>
        </w:rPr>
        <w:t xml:space="preserve"> لا يمكن بعد ذلك التستّر عليه بتزوير الأحاديث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وتحريف الوقائع ،ولا تقوّل المبرّرات الموضوعة للتستّر عليه والّتي كان منها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عدالة جميع الصحابة ،وغيرها من الفضائل الّتي أدلى بها الوضّاعون من رواة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السلاطين كأبي هريرة وأمثاله. وانكشفت حقيقة معاوية أمام الأمويّين </w:t>
      </w:r>
      <w:r w:rsidR="00C41FD0">
        <w:rPr>
          <w:rFonts w:hint="cs"/>
          <w:rtl/>
        </w:rPr>
        <w:t xml:space="preserve"> </w:t>
      </w:r>
      <w:r>
        <w:rPr>
          <w:rtl/>
        </w:rPr>
        <w:t>خصوصا</w:t>
      </w:r>
      <w:r>
        <w:rPr>
          <w:rFonts w:hint="cs"/>
          <w:rtl/>
        </w:rPr>
        <w:t>ً</w:t>
      </w:r>
      <w:r>
        <w:rPr>
          <w:rtl/>
        </w:rPr>
        <w:t xml:space="preserve"> أمام عائلة عثمان ،إذ قد رفع معاوية شعار الطلب بدم عثمان وتمرّد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الإمامة الشرعيّة المنصوبة من قبل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وبالبيعة من قبل أهل الحلّ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والعقدـكما هو الرأي السائد آنذاكـوهو ما حصل في خلافة الإمام الحسن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بعد أن بايعه عامّة المهاجرين والأنصار ،فتخلّى معاوية عن شعاراته حين تمّ </w:t>
      </w:r>
      <w:r w:rsidR="00C41FD0">
        <w:rPr>
          <w:rFonts w:hint="cs"/>
          <w:rtl/>
        </w:rPr>
        <w:t xml:space="preserve"> </w:t>
      </w:r>
      <w:r>
        <w:rPr>
          <w:rtl/>
        </w:rPr>
        <w:t>الصلح ،وترك متابعة قتلة عثمان ،وحينما دخل دار عثمان قالت عائشة بنت عثمان :</w:t>
      </w:r>
      <w:r w:rsidR="00C41FD0">
        <w:rPr>
          <w:rFonts w:hint="cs"/>
          <w:rtl/>
        </w:rPr>
        <w:t xml:space="preserve"> </w:t>
      </w:r>
      <w:r>
        <w:rPr>
          <w:rtl/>
        </w:rPr>
        <w:t>وا أبتاه ،وبكت ،فأجابها معاوية : « يا ابنة أخي إنّ الناس أعطونا طاعة ،</w:t>
      </w:r>
      <w:r w:rsidR="00C41FD0">
        <w:rPr>
          <w:rFonts w:hint="cs"/>
          <w:rtl/>
        </w:rPr>
        <w:t xml:space="preserve"> </w:t>
      </w:r>
      <w:r>
        <w:rPr>
          <w:rtl/>
        </w:rPr>
        <w:t>وأعطيناهم أمانا</w:t>
      </w:r>
      <w:r>
        <w:rPr>
          <w:rFonts w:hint="cs"/>
          <w:rtl/>
        </w:rPr>
        <w:t>ً</w:t>
      </w:r>
      <w:r>
        <w:rPr>
          <w:rtl/>
        </w:rPr>
        <w:t xml:space="preserve"> ... وأظهروا لنا طاعة تحتها حقد ،ومع كلّ إنسان سيفه وهو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يرى مكان أنصاره ،فإن نكثنا بهم نكثوا بنا ولا ندري أعلينا تكون أم لنا؟ ولأن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تكوني بنت عمّ أمير المؤمنين خير من أن تكوني امرأة من عرض المسلمين»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لقد كشف معاوية عن نواياه في عدم الوفاء بالعهود والمواثيق التي قطعها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على نفسه وقال : « ألا أنّ كلّ شيء أعطيته للحسن بن عليّ تحت قدميّ هاتين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أفي به»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وكان لهذا التصريح دور واضح في تقييم الأشخاص والأحداث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والمواقف من قبل عموم المسلمين ، حيث استطاعوا تشخيص القيادة الحقيقيّة </w:t>
      </w:r>
      <w:r w:rsidR="00C41FD0">
        <w:rPr>
          <w:rFonts w:hint="cs"/>
          <w:rtl/>
        </w:rPr>
        <w:t xml:space="preserve"> </w:t>
      </w:r>
      <w:r>
        <w:rPr>
          <w:rtl/>
        </w:rPr>
        <w:t>عن القيادة المزيّفة ، وانكشفت لهم طبيعة الصراع القائم ، فهو ليس صراعا</w:t>
      </w:r>
      <w:r>
        <w:rPr>
          <w:rFonts w:hint="cs"/>
          <w:rtl/>
        </w:rPr>
        <w:t>ً</w:t>
      </w:r>
      <w:r>
        <w:rPr>
          <w:rtl/>
        </w:rPr>
        <w:t xml:space="preserve"> بين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قبيلتين أو شخصين ، وإنّما هو صراع بين منهجين : منهج الاستقامة الّذي يمثّله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ومنهج الانحراف والجاهليّة الّذي يمثّله الأمويّون. وكان هذا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عيون الأخبار / ابن قتيبة 1 : 67.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مقاتل الطالبيّين : 77.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التصريح فرصة للجماعة الصالحة لتبيان الحقائق وإقناع الاُمّة بمخطّطات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>التخريبيّة النابعة من أهوائه.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خصائص معاوية الارهابية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كان معاوية من أخبث الناس في زمانه ،يتظاهر بالعفو والحِلم والسماحة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ويتظاهر بحبّ السلام والأمان ،وكراهة إراقة الدماء ،فقد رفع المصاحف في </w:t>
      </w:r>
      <w:r w:rsidR="00C41FD0">
        <w:rPr>
          <w:rFonts w:hint="cs"/>
          <w:rtl/>
        </w:rPr>
        <w:t xml:space="preserve"> </w:t>
      </w:r>
      <w:r>
        <w:rPr>
          <w:rtl/>
        </w:rPr>
        <w:t>صفّين ودعا إلى الصلح مبرّرا</w:t>
      </w:r>
      <w:r>
        <w:rPr>
          <w:rFonts w:hint="cs"/>
          <w:rtl/>
        </w:rPr>
        <w:t>ً</w:t>
      </w:r>
      <w:r>
        <w:rPr>
          <w:rtl/>
        </w:rPr>
        <w:t xml:space="preserve"> ذلك بحقن الدماء وهكذا فعل قبل الصلح ،إلاّ أنّه </w:t>
      </w:r>
      <w:r w:rsidR="00C41FD0">
        <w:rPr>
          <w:rFonts w:hint="cs"/>
          <w:rtl/>
        </w:rPr>
        <w:t xml:space="preserve"> </w:t>
      </w:r>
      <w:r>
        <w:rPr>
          <w:rtl/>
        </w:rPr>
        <w:t>سرعان ما كشف القناع عن زيفه ،فبعد أن تمّ تسليم السلطة إليه بأيّام قلائل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نادىـوهو في المدائنـبأعلى صوته : « ألا إنّ ذمّة الله بريئة ممّن لم يخرج </w:t>
      </w:r>
      <w:r w:rsidR="00C41FD0">
        <w:rPr>
          <w:rFonts w:hint="cs"/>
          <w:rtl/>
        </w:rPr>
        <w:t xml:space="preserve"> </w:t>
      </w:r>
      <w:r>
        <w:rPr>
          <w:rtl/>
        </w:rPr>
        <w:t>فيبايع ... ألا وإنّا قد أجّلنا ثلاثا</w:t>
      </w:r>
      <w:r>
        <w:rPr>
          <w:rFonts w:hint="cs"/>
          <w:rtl/>
        </w:rPr>
        <w:t>ً</w:t>
      </w:r>
      <w:r>
        <w:rPr>
          <w:rtl/>
        </w:rPr>
        <w:t xml:space="preserve"> ،فمن لم يبايع فلا ذمّة له ولا أمان له عندنا»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فقد خالف معاوية أساسيات المنهج الإسلامي المتفق عليه بين عموم المسلمين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وهو عدم الإكراه على البيعة ،وقد قامت سيرة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وسيرة أمير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ذلك ،فلم يكرهوا أحدا</w:t>
      </w:r>
      <w:r>
        <w:rPr>
          <w:rFonts w:hint="cs"/>
          <w:rtl/>
        </w:rPr>
        <w:t>ً</w:t>
      </w:r>
      <w:r>
        <w:rPr>
          <w:rtl/>
        </w:rPr>
        <w:t xml:space="preserve"> على البيعة لأنّها اختياريّة. بينما أعلن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عن طبيعته الإرهابيّة في ملاحقة ومطاردة وقتل الرافضين لبيعته. ومن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ذلك مواجهة عبدالله بن جعفر له في الشام وأمام المقربين له؛ حيث خاطبه قائلاً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ما يجهل موضع الصفوة إلاّ أهل الجفوة ، وإنّك لتعرف وشائظ قريش وصبوة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غرائزها ، فلا يدعونك تصويب ما فرط من خطئك في سفك دماء المسلمين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ومحاربة أمير المؤمنين إلى التمادي فيما قد وضح لك الصواب في خلافه ، فاقصد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لمنهج الحقّ ، فقد طال عماك عن سبيل الرشد ، وضبطك في بحور ظلمة الغيّ»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رقابة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لممارسات معاوية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كان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يراقب تصرفات معاوية ويكشف للملأ عن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أنساب الأشراف 3 :47.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شرح نهج البلاغة 6 : 296.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انحرافاته عن المنهج الإسلامي في أفكاره وممارساته. فقد قام خطيبا</w:t>
      </w:r>
      <w:r>
        <w:rPr>
          <w:rFonts w:hint="cs"/>
          <w:rtl/>
        </w:rPr>
        <w:t>ً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tl/>
        </w:rPr>
        <w:t xml:space="preserve"> </w:t>
      </w:r>
      <w:r>
        <w:rPr>
          <w:rtl/>
        </w:rPr>
        <w:t xml:space="preserve">ـومعاوية جالسـ فقال : « أيّها الناس إنّ معاوية بن صخر زعم :إنّي رأيته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للخلافة أهلاً ،ولم أر نفسي لها أهلاً ،فكذب معاوية ،وأيم الله لأنا أولى بالناس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كتاب الله وعلى لسان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،غير إنّا لم نزل أهل البيت مخيفين مظلومين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مضطهدين منذ قبض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فاللهبيننا وبين من ظلمنا حقّنا»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هذا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الخطاب بيّن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إحدى الحقائق الأساسية ،وهي تقمّص معاوية ومن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بسط يده من نيل ذلك للخلافة زوراً ،مع تكذيب مدعياته ،وأكّد على إمامة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ونفي الشرعية عن حكم معاوية فلم يخاطبه إلاّ باسمه. وقال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ذات يوم لمعاوية : « أما الخليفة فمن سار بسيرة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وعمل بطاعة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عزّوجلّ ،ليس الخليفة من سار بالجور وعطّل السنن واتخذ الدنيا أمّاً وأباً ،ولكن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ذلك أمرَ ملْكٍ أصابَ مَلِكاً ،فتمتع به قليلاً ،وكان قد انقطع عنه وضم لذته ،وبقيت </w:t>
      </w:r>
      <w:r w:rsidR="00C41FD0">
        <w:rPr>
          <w:rFonts w:hint="cs"/>
          <w:rtl/>
        </w:rPr>
        <w:t xml:space="preserve"> </w:t>
      </w:r>
      <w:r>
        <w:rPr>
          <w:rtl/>
        </w:rPr>
        <w:t>عليه تبعته ،وكان كما قال الله تبارك وتعالى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وَإِنْ أَدْرِي لَعَلَّهُ فِتْنَةٌ لَّكُمْ وَمَتَاعٌ إِلَىٰ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حِينٍ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،وأومأ بيده إلى معاوية ،ثم قام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فانصرف»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فقد استثمر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الفرصة المتاحة له في مواجهة ممارسات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الخاطئة ، وكشفها أمام الملأ من أتباعه وأتباع معاوية؛ ووضّح من خلال ذلك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الكثير من المفاهيم والقيم الإسلامية السليمة لكي لا يقوى معاوية على طمسها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أو تزييف مداليلها ، فقد ميّز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بين منهجين سياسيين منهج الحق الذي يتبناه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ومنهج الباطل الذي اتبعه بنو أمية ومن وافقهم.</w:t>
      </w:r>
    </w:p>
    <w:p w:rsidR="00444A5F" w:rsidRPr="0010743C" w:rsidRDefault="00444A5F" w:rsidP="0010743C">
      <w:pPr>
        <w:pStyle w:val="Heading1Center"/>
        <w:rPr>
          <w:rtl/>
        </w:rPr>
      </w:pPr>
      <w:bookmarkStart w:id="26" w:name="_Toc378077201"/>
      <w:bookmarkStart w:id="27" w:name="_Toc379368081"/>
      <w:r w:rsidRPr="0010743C">
        <w:rPr>
          <w:rtl/>
        </w:rPr>
        <w:t xml:space="preserve">المبحث الثالث / الإمام الحسن </w:t>
      </w:r>
      <w:r w:rsidRPr="0010743C">
        <w:rPr>
          <w:rStyle w:val="libAlaemChar"/>
          <w:rFonts w:cs="Traditional Arabic" w:hint="cs"/>
          <w:color w:val="1F497D"/>
          <w:szCs w:val="36"/>
          <w:rtl/>
        </w:rPr>
        <w:t>عليه‌السلام</w:t>
      </w:r>
      <w:r w:rsidRPr="0010743C">
        <w:rPr>
          <w:rtl/>
        </w:rPr>
        <w:t xml:space="preserve"> من الصلح حتى الشهادة</w:t>
      </w:r>
      <w:bookmarkEnd w:id="26"/>
      <w:bookmarkEnd w:id="27"/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أخرج الحافظ ابن عقدة أنّ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لمّا أجمع على صلح معاوية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بحار الأنوار 44 :22.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سورة الأنبياء :21 / 111.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الاحتجاج / الطبرسي 2 :52 / 152.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قام خطيبا</w:t>
      </w:r>
      <w:r>
        <w:rPr>
          <w:rFonts w:hint="cs"/>
          <w:rtl/>
        </w:rPr>
        <w:t>ً</w:t>
      </w:r>
      <w:r>
        <w:rPr>
          <w:rtl/>
        </w:rPr>
        <w:t xml:space="preserve"> وحمداللهوأثنى عليه وذكر جدّه المصطفى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بالرسالة والنبوة ثم قال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إنّا أهل بيت أكرمنا الله بالإسلام واختارنا واصطفانا وأذهب عنّا الرجس وطهّرنا </w:t>
      </w:r>
      <w:r w:rsidR="00C41FD0">
        <w:rPr>
          <w:rFonts w:hint="cs"/>
          <w:rtl/>
        </w:rPr>
        <w:t xml:space="preserve"> </w:t>
      </w:r>
      <w:r>
        <w:rPr>
          <w:rtl/>
        </w:rPr>
        <w:t>تطهيرا</w:t>
      </w:r>
      <w:r>
        <w:rPr>
          <w:rFonts w:hint="cs"/>
          <w:rtl/>
        </w:rPr>
        <w:t>ً</w:t>
      </w:r>
      <w:r>
        <w:rPr>
          <w:rtl/>
        </w:rPr>
        <w:t xml:space="preserve"> ،لم تفترق الناس فرقتين إلاّ جعلنا الله في خيرهما من آدم إلى جدّي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محمد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،فلمّا بعث الله محمدا</w:t>
      </w:r>
      <w:r>
        <w:rPr>
          <w:rFonts w:hint="cs"/>
          <w:rtl/>
        </w:rPr>
        <w:t>ً</w:t>
      </w:r>
      <w:r>
        <w:rPr>
          <w:rtl/>
        </w:rPr>
        <w:t xml:space="preserve"> للنبوة واختاره للرسالة وأنزل عليه كتابه ثم أمره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بالدعاء إلى الله عزّوجلّ فكان أبي أوّل من استجاب لله ولرسوله ،وأوّل من آمن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وصدّق الله ورسوله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وقد قال في كتابه المنزل على نبيّة المرسل :</w:t>
      </w:r>
      <w:r w:rsidR="00C41FD0">
        <w:rPr>
          <w:rFonts w:hint="cs"/>
          <w:rtl/>
        </w:rPr>
        <w:t xml:space="preserve"> 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>أَفَمَن كَانَ عَلَىٰ بَيِّنَةٍ مِّن رَّبِّهِ وَيَتْلُوهُ شَاهِدٌ مِّنْهُ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(1)</w:t>
      </w:r>
      <w:r>
        <w:rPr>
          <w:rtl/>
        </w:rPr>
        <w:t>فج</w:t>
      </w:r>
      <w:r w:rsidR="005E3A17">
        <w:rPr>
          <w:rtl/>
        </w:rPr>
        <w:t>دّي الذي على بيّنة من ربّه وأبي</w:t>
      </w:r>
      <w:r w:rsidR="005E3A17">
        <w:t xml:space="preserve"> </w:t>
      </w:r>
      <w:r>
        <w:rPr>
          <w:rtl/>
        </w:rPr>
        <w:t xml:space="preserve">الذي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يتلوه وهو شاهد منه. وقد سمعت هذه الاُمّة جدي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يقول :ما ولّت أمة أمرها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رجلاً وفيهم من هو أعلم منه إلاّ لم يزل يذهب أمرهم سفالاً حتى يرجعوا إلى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تركوه. وسمعوه يقول لأبي :أنت منّي بمنزلة هارون من موسى ،إلاّ أنّه لا نبيّ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بعدي. وقد رأوه وسمعوه حين أخذ بيد أبي بغدير خم وقال لهم :من كنت مولاه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فعليّ مولاه ،اللّهم وال من والاه وعاد من عاده ،ثمّ أمرهم أن يبلّغ الشاهد الغايب»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وخطب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قبل دخول معاوية الكوفة فقال : « أيّها الناس ،إنّما نحن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أمراؤكم وضيفانكم ، ونحن أهل بيت نبيّكم الذين أذهب الله عنهم الرجس وطهرهم </w:t>
      </w:r>
      <w:r w:rsidR="00C41FD0">
        <w:rPr>
          <w:rFonts w:hint="cs"/>
          <w:rtl/>
        </w:rPr>
        <w:t xml:space="preserve"> </w:t>
      </w:r>
      <w:r>
        <w:rPr>
          <w:rtl/>
        </w:rPr>
        <w:t>تطهيرا</w:t>
      </w:r>
      <w:r>
        <w:rPr>
          <w:rFonts w:hint="cs"/>
          <w:rtl/>
        </w:rPr>
        <w:t>ً</w:t>
      </w:r>
      <w:r>
        <w:rPr>
          <w:rtl/>
        </w:rPr>
        <w:t>» ، وكرّر ذلك حتى أبكى الجميع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هذين الخطابين تركيز على جملة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المفاهيم والتصورات العقائدية ومن جملتها : فضائل ومقامات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والنص على إمامته وخلافته ، وإمامة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وعصمتهم ، </w:t>
      </w:r>
      <w:r w:rsidR="00C41FD0">
        <w:rPr>
          <w:rFonts w:hint="cs"/>
          <w:rtl/>
        </w:rPr>
        <w:t xml:space="preserve"> </w:t>
      </w:r>
      <w:r>
        <w:rPr>
          <w:rtl/>
        </w:rPr>
        <w:t>ومصير الأمة عند تولّي غير الأعلم عليها.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وبعد أن تمّ الصلح عقد اجتماع موسع حضره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>وأتباعهما ، وتبادل الإمام ومعاوية الخطب التي تعبر عن منهج كلّ منهما.</w:t>
      </w:r>
    </w:p>
    <w:p w:rsidR="006B5772" w:rsidRDefault="006B5772" w:rsidP="00AF061F">
      <w:pPr>
        <w:pStyle w:val="libLine"/>
        <w:rPr>
          <w:rtl/>
        </w:rPr>
      </w:pPr>
    </w:p>
    <w:p w:rsidR="00444A5F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سورة هود :11 / 17.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الغدير / الأميني 1 :197 ـ 198.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أسد الغابة 1 : 492.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فقد بين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دور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في إمامة وخلافة الأمّة ،ووجوب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طاعتهم ،ومما جاء في خطابه : « نحن حزب الله المفلحون وعترة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الأقربون ،وأهل بيته الطاهرون الطيبون ،وأحد الثقلين اللذين خلّفهما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... فإنّ طاعتنا مفروضة ،إذ كانت بطاعة الله والرسول وأولي الأمر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مقرونة»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وبيّن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فضائل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في هداية الناس واخراجهم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الضلالة إلى النور ،ودورهم في حقن دمائهم ،وأكّد على المواثيق المأخوذة 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في إقامة العدل وتحسين الأوضاع المعيشية ،وممّا قاله : « أيّها الناس إنّ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هداكم بأولنا ،وحقن دماءكم بآخرنا ،وإنّي قد أخذت لكم على معاوية أن يعدل </w:t>
      </w:r>
      <w:r w:rsidR="00C41FD0">
        <w:rPr>
          <w:rFonts w:hint="cs"/>
          <w:rtl/>
        </w:rPr>
        <w:t xml:space="preserve"> </w:t>
      </w:r>
      <w:r>
        <w:rPr>
          <w:rtl/>
        </w:rPr>
        <w:t>فيكم وأن يوفّر عليكم غنائمكم ،وأن يقسم فيكم فيأكم» ،ثم أقبل على معاوية ،</w:t>
      </w:r>
      <w:r w:rsidR="00C41FD0">
        <w:rPr>
          <w:rFonts w:hint="cs"/>
          <w:rtl/>
        </w:rPr>
        <w:t xml:space="preserve"> </w:t>
      </w:r>
      <w:r>
        <w:rPr>
          <w:rtl/>
        </w:rPr>
        <w:t>فقال :أكذاك؟ قال :نعم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 وروى</w:t>
      </w:r>
      <w:r w:rsidRPr="00C9124C">
        <w:rPr>
          <w:rtl/>
        </w:rPr>
        <w:t>ٰ</w:t>
      </w:r>
      <w:r>
        <w:rPr>
          <w:rtl/>
        </w:rPr>
        <w:t xml:space="preserve"> حبيب بن ثابت ،قائلاً : « خطب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بالكوفة حين دخلها ،والحسن والحسين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جالسان تحت المنبر ،فذكر علياً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فنال منه ،ثم نال من الحسن ... ثم قام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:أيّها الذاكر عليا</w:t>
      </w:r>
      <w:r>
        <w:rPr>
          <w:rFonts w:hint="cs"/>
          <w:rtl/>
        </w:rPr>
        <w:t>ً</w:t>
      </w:r>
      <w:r>
        <w:rPr>
          <w:rtl/>
        </w:rPr>
        <w:t xml:space="preserve"> ،أنا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وأبي عليّ ،وأنت معاوية وأبوك صخر ،وأمّي فاطمة وأمّك هند ،وجدّي رسول الله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وجدّك عتبة بن ربيعة ،وجدّتي خديجة وجدّتك قتيلة ،فلعن الله أخملنا ذكرا وألأمنا </w:t>
      </w:r>
      <w:r w:rsidR="00C41FD0">
        <w:rPr>
          <w:rFonts w:hint="cs"/>
          <w:rtl/>
        </w:rPr>
        <w:t xml:space="preserve"> </w:t>
      </w:r>
      <w:r>
        <w:rPr>
          <w:rtl/>
        </w:rPr>
        <w:t>حسبا</w:t>
      </w:r>
      <w:r>
        <w:rPr>
          <w:rFonts w:hint="cs"/>
          <w:rtl/>
        </w:rPr>
        <w:t>ً</w:t>
      </w:r>
      <w:r>
        <w:rPr>
          <w:rtl/>
        </w:rPr>
        <w:t xml:space="preserve"> ، وشرّنا قديماً وحديثا</w:t>
      </w:r>
      <w:r>
        <w:rPr>
          <w:rFonts w:hint="cs"/>
          <w:rtl/>
        </w:rPr>
        <w:t>ً</w:t>
      </w:r>
      <w:r>
        <w:rPr>
          <w:rtl/>
        </w:rPr>
        <w:t xml:space="preserve"> ، وأقدمنا كفرا</w:t>
      </w:r>
      <w:r>
        <w:rPr>
          <w:rFonts w:hint="cs"/>
          <w:rtl/>
        </w:rPr>
        <w:t>ً</w:t>
      </w:r>
      <w:r>
        <w:rPr>
          <w:rtl/>
        </w:rPr>
        <w:t xml:space="preserve"> ونفاقا</w:t>
      </w:r>
      <w:r>
        <w:rPr>
          <w:rFonts w:hint="cs"/>
          <w:rtl/>
        </w:rPr>
        <w:t>ً</w:t>
      </w:r>
      <w:r>
        <w:rPr>
          <w:rtl/>
        </w:rPr>
        <w:t xml:space="preserve"> ، فقال طوائف من أهل المسجد :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آمين»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 ونحن نقول : آمين ثم آمين ثم آمين ثم آمين.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وروى أبو الحسن المدائني قال : « سأل معاوية الحسن بن علي بعد الصلح </w:t>
      </w:r>
      <w:r w:rsidR="00C41FD0">
        <w:rPr>
          <w:rFonts w:hint="cs"/>
          <w:rtl/>
        </w:rPr>
        <w:t xml:space="preserve"> </w:t>
      </w:r>
      <w:r>
        <w:rPr>
          <w:rtl/>
        </w:rPr>
        <w:t>أن يخطب فامتنع ، فناشده أن يفعل ، فوضع له كرسي فجلس عليه ثم قال : الحمد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لله الذي توحد في ملكه ، وتفرّد في ربوبيته ، يؤتي الملك من يشاء وينزعه عمّن </w:t>
      </w:r>
      <w:r w:rsidR="00C41FD0">
        <w:rPr>
          <w:rFonts w:hint="cs"/>
          <w:rtl/>
        </w:rPr>
        <w:t xml:space="preserve"> </w:t>
      </w:r>
      <w:r>
        <w:rPr>
          <w:rtl/>
        </w:rPr>
        <w:t>يشاء ، والحمد لله الذي أكرم بنا مؤمنكم ، وأخرج من الشرك أولكم وحقن دماء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مروج الذهب / المسعودي 2 :431.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تاريخ الإسلام / الذهبي :39 ،عهد معاوية.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شرح نهج البلاغة 16 : 46 ـ 47.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آخركم ،فبلاؤنا عندكم قديماً وحديثا</w:t>
      </w:r>
      <w:r>
        <w:rPr>
          <w:rFonts w:hint="cs"/>
          <w:rtl/>
        </w:rPr>
        <w:t>ً</w:t>
      </w:r>
      <w:r>
        <w:rPr>
          <w:rtl/>
        </w:rPr>
        <w:t xml:space="preserve"> أحسن البلاء ،إن شكرتم أو كفرتم. أيها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الناس ،إنّ ربّ عليّ كان أعلم بعليّ حين قبضه إليه ،ولقد اختصه بفضل لم تعتادوا </w:t>
      </w:r>
      <w:r w:rsidR="00C41FD0">
        <w:rPr>
          <w:rFonts w:hint="cs"/>
          <w:rtl/>
        </w:rPr>
        <w:t xml:space="preserve"> </w:t>
      </w:r>
      <w:r>
        <w:rPr>
          <w:rtl/>
        </w:rPr>
        <w:t>مثله ،ولم تجدوا مثل سابقته ... وأيم الله لا ترى أمة محمد خفضا</w:t>
      </w:r>
      <w:r>
        <w:rPr>
          <w:rFonts w:hint="cs"/>
          <w:rtl/>
        </w:rPr>
        <w:t>ً</w:t>
      </w:r>
      <w:r>
        <w:rPr>
          <w:rtl/>
        </w:rPr>
        <w:t xml:space="preserve"> ما كانت سادتهم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وقادتهم في بني أميّة ... 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عدم الاعتراف بشرعية سلطة معاوية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لم يعترف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بشرعية سلطة معاوية في جميع المواقف ،فكان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يسمّيه باسمه دون اضافة أي لقب إليه لئلا يضفي عليه أيّة صفة شرعية ،ولم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يستطع معاوية اجباره على تسميته بالأمير أو الخليفة ،وكان الإمام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لايستجيب لأوامر معاوية ،فقد أراد منه أن يتولى قتال الخوارج من أجل اشغال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المعارضة له بعضها بالبعض الآخر ،فأجابه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واللهلقد كففت عنك </w:t>
      </w:r>
      <w:r w:rsidR="00C41FD0">
        <w:rPr>
          <w:rFonts w:hint="cs"/>
          <w:rtl/>
        </w:rPr>
        <w:t xml:space="preserve"> </w:t>
      </w:r>
      <w:r>
        <w:rPr>
          <w:rtl/>
        </w:rPr>
        <w:t>لحقن دماء المسلمين ،وما أحسب ذلك يسعني؛ أفأقاتل عنك قوما</w:t>
      </w:r>
      <w:r>
        <w:rPr>
          <w:rFonts w:hint="cs"/>
          <w:rtl/>
        </w:rPr>
        <w:t>ً</w:t>
      </w:r>
      <w:r>
        <w:rPr>
          <w:rtl/>
        </w:rPr>
        <w:t xml:space="preserve"> أنت واللهأولى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بالقتال منهم»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وجاء في رواية أخرى أنّه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لو آثرت أن أقاتل أحدا</w:t>
      </w:r>
      <w:r>
        <w:rPr>
          <w:rFonts w:hint="cs"/>
          <w:rtl/>
        </w:rPr>
        <w:t>ً</w:t>
      </w:r>
      <w:r>
        <w:rPr>
          <w:rtl/>
        </w:rPr>
        <w:t xml:space="preserve">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 القبلة لبدأت بقتالك فإنّي تركتك لصلاح الأمة وحقن دمائها»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والدرس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المستفاد من موقف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عدم شرعية حكومة معاوية وعدم شرعية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الأوامر الصادرة منه ، اضافة إلى أولوية مجاهدة الحكومة الجائرةـعند توفر </w:t>
      </w:r>
      <w:r w:rsidR="00C41FD0">
        <w:rPr>
          <w:rFonts w:hint="cs"/>
          <w:rtl/>
        </w:rPr>
        <w:t xml:space="preserve"> </w:t>
      </w:r>
      <w:r>
        <w:rPr>
          <w:rtl/>
        </w:rPr>
        <w:t>القدرة ـ قبل مجاهدة الفئات الضالة التي لا سلطان لها.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رفض مصاهرة الامويين وتبيان حقيقة الصراع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رام معاوية مصاهرة بني هاشم ، وكتب لعامله مروان أن يخطب زينب بنت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عبدالله بن جعفر ليزيد لعنه الله على حكم أبيها في الصداق وقضاء دينه ، وعلى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صلح بني هاشم وبني أمية ، فأجاب عبدُالله مرواناً بأنّ الأمر بيد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شرح نهج البلاغة 16 :28.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شرح نهج البلاغة 5 :98.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الكامل في التاريخ 3 :409.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فجمع مروان الهاشميين والأمويين وخطب من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،فأجابه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أمّا ما ذكرت من حكم أبيها في الصداق ،فإنّا لم نكن لنرغب عن سنّة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أهله وبناته ،وأمّا قضاء دين أبيها ،فمتى قضت نساؤنا ديون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آبائهنّ؟ وأمّا صلح الحيين ،فانّا عاديناكم لله وفي الله فلا نصالحكم للدنيا»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فقد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رفض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توثيق العلاقة مع الأمويين ،وبين أنّ حقيقة الصراع هو </w:t>
      </w:r>
      <w:r w:rsidR="00C41FD0">
        <w:rPr>
          <w:rFonts w:hint="cs"/>
          <w:rtl/>
        </w:rPr>
        <w:t xml:space="preserve"> </w:t>
      </w:r>
      <w:r>
        <w:rPr>
          <w:rtl/>
        </w:rPr>
        <w:t>الصراع بين منهجين ومسيرتين؛ صراع بين الحقّ والباطل وبين الكفر والإيمان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وبين الاستقامة والانحراف ،وبين الفضيلة والرذيلة ،وبين العدل والظلم ،وهو </w:t>
      </w:r>
      <w:r w:rsidR="00C41FD0">
        <w:rPr>
          <w:rFonts w:hint="cs"/>
          <w:rtl/>
        </w:rPr>
        <w:t xml:space="preserve"> </w:t>
      </w:r>
      <w:r>
        <w:rPr>
          <w:rtl/>
        </w:rPr>
        <w:t>صراع في جميع مقومات الشخصية الانسانية؛ صراع الفكر والعاطفة والسلوك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فلا دور للقيم المادية في ازالة هذا الصراع واعادة الأمور إلى التوافق؛ لأنّه ليس </w:t>
      </w:r>
      <w:r w:rsidR="00C41FD0">
        <w:rPr>
          <w:rFonts w:hint="cs"/>
          <w:rtl/>
        </w:rPr>
        <w:t xml:space="preserve"> </w:t>
      </w:r>
      <w:r>
        <w:rPr>
          <w:rtl/>
        </w:rPr>
        <w:t>صراعا</w:t>
      </w:r>
      <w:r>
        <w:rPr>
          <w:rFonts w:hint="cs"/>
          <w:rtl/>
        </w:rPr>
        <w:t>ً</w:t>
      </w:r>
      <w:r>
        <w:rPr>
          <w:rtl/>
        </w:rPr>
        <w:t xml:space="preserve"> على مال أو منصب أو شيء من حطام الدنيا ،بل هو صراع بين منهجين </w:t>
      </w:r>
      <w:r w:rsidR="00C41FD0">
        <w:rPr>
          <w:rFonts w:hint="cs"/>
          <w:rtl/>
        </w:rPr>
        <w:t xml:space="preserve"> </w:t>
      </w:r>
      <w:r>
        <w:rPr>
          <w:rtl/>
        </w:rPr>
        <w:t>متناقضين في قربهما وبعدهما عن القرآن الكريم والسنة النبوية.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فضح النظام الأموي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كانت لقاءات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رؤوس النظام الأموي على هيئة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مناظرات ،استطاع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خلالها فضح رأس النظام الأموي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وأتباعه وتبيان فضائل ومقامات الإمام علي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،ففي أول مناظرة بينهما افتخر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عليه فأجابه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هيهات لشرّ ما علوت يابن آكلة الأكباد؛ المجتمعون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عليك رجلان : بين مطيع ومكره ، فالطائع لك عاص لله ، والمكره معذور بكتاب الله ،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وحاشا لله أن أقول أنا خير منك ، لأنّك لا خير فيك ، فإنّ الله قد برأني من الرذائل كما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برّأك من الفضائل»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وفي مناظرة أخرى 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أما بعد يا معاوية ، فما هؤلاء </w:t>
      </w:r>
      <w:r w:rsidR="00C41FD0">
        <w:rPr>
          <w:rFonts w:hint="cs"/>
          <w:rtl/>
        </w:rPr>
        <w:t xml:space="preserve"> </w:t>
      </w:r>
      <w:r>
        <w:rPr>
          <w:rtl/>
        </w:rPr>
        <w:t>شتموني ولكنك شتمتني ، فحشا</w:t>
      </w:r>
      <w:r>
        <w:rPr>
          <w:rFonts w:hint="cs"/>
          <w:rtl/>
        </w:rPr>
        <w:t>ً</w:t>
      </w:r>
      <w:r>
        <w:rPr>
          <w:rtl/>
        </w:rPr>
        <w:t xml:space="preserve"> ألفته وسوء رأي عرضت به ، وخلقا</w:t>
      </w:r>
      <w:r>
        <w:rPr>
          <w:rFonts w:hint="cs"/>
          <w:rtl/>
        </w:rPr>
        <w:t>ً</w:t>
      </w:r>
      <w:r>
        <w:rPr>
          <w:rtl/>
        </w:rPr>
        <w:t xml:space="preserve"> سيئا</w:t>
      </w:r>
      <w:r>
        <w:rPr>
          <w:rFonts w:hint="cs"/>
          <w:rtl/>
        </w:rPr>
        <w:t>ً</w:t>
      </w:r>
      <w:r>
        <w:rPr>
          <w:rtl/>
        </w:rPr>
        <w:t xml:space="preserve"> ثبتَ عليه ، </w:t>
      </w:r>
      <w:r w:rsidR="00C41FD0">
        <w:rPr>
          <w:rFonts w:hint="cs"/>
          <w:rtl/>
        </w:rPr>
        <w:t xml:space="preserve"> </w:t>
      </w:r>
      <w:r>
        <w:rPr>
          <w:rtl/>
        </w:rPr>
        <w:t>وبغيا</w:t>
      </w:r>
      <w:r>
        <w:rPr>
          <w:rFonts w:hint="cs"/>
          <w:rtl/>
        </w:rPr>
        <w:t>ً</w:t>
      </w:r>
      <w:r>
        <w:rPr>
          <w:rtl/>
        </w:rPr>
        <w:t xml:space="preserve"> علينا؛ عداوة منك لمحمد وأهله ، ولكن اسمع يا معاوية ، واسمعوا فلأقولنّ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(1) مقتل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/ الخوارزمي 1 :124.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 xml:space="preserve">) حياة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/ باقر شريف القرشي 2 : 306.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فيك وفيهم ما هو دون ما فيكم. أنشدكم الله أيها الرهط أتعلمون أنّ الذي شتمتموه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منذ اليوم ،صلّى القبلتين كليهما ،وأنت يا معاوية بهما كافر تراها ضلالة ،وتعبد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اللات والعزى غواية. وأنشدكم الله هل تعلمون أنّه بايع البيعتين كليهما بيعة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الرضوان وبيعة الفتح ،وأنت يا معاوية باحداهما كافر وبالاخرى ناكث. وأنشدكم الله </w:t>
      </w:r>
      <w:r w:rsidR="00C41FD0">
        <w:rPr>
          <w:rFonts w:hint="cs"/>
          <w:rtl/>
        </w:rPr>
        <w:t xml:space="preserve"> </w:t>
      </w:r>
      <w:r>
        <w:rPr>
          <w:rtl/>
        </w:rPr>
        <w:t>هل تعلمون أنّه أوّل الناس ايمانا</w:t>
      </w:r>
      <w:r>
        <w:rPr>
          <w:rFonts w:hint="cs"/>
          <w:rtl/>
        </w:rPr>
        <w:t>ً</w:t>
      </w:r>
      <w:r>
        <w:rPr>
          <w:rtl/>
        </w:rPr>
        <w:t xml:space="preserve"> ،وإنّك يا معاوية وأباك من المؤلفة قلوبهم تسرّون </w:t>
      </w:r>
      <w:r w:rsidR="00C41FD0">
        <w:rPr>
          <w:rFonts w:hint="cs"/>
          <w:rtl/>
        </w:rPr>
        <w:t xml:space="preserve"> </w:t>
      </w:r>
      <w:r>
        <w:rPr>
          <w:rtl/>
        </w:rPr>
        <w:t>الكفر وتظهرون الإسلام وتستمالون بالأموال. وأنشدك الله يا معاوية أتذكر يوما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جاء أبوك على جمل أحمر ،وأنت تسوقه وأخوك عتبة يقوده ،فرآكم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: « اللهم العن الراكب والقائد والسائق». أتنسى يا معاوية الشعر الذي كتبته إلى </w:t>
      </w:r>
      <w:r w:rsidR="00C41FD0">
        <w:rPr>
          <w:rFonts w:hint="cs"/>
          <w:rtl/>
        </w:rPr>
        <w:t xml:space="preserve"> </w:t>
      </w:r>
      <w:r>
        <w:rPr>
          <w:rtl/>
        </w:rPr>
        <w:t>أبيك لمّا همّ أن يُسلم؛ تنهاه عن ذلك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444A5F" w:rsidTr="00930901"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يا صخر لاتسلمِنْ يوما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فتفضحنا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بعد الذين ببدرٍ أصبحوا فرقا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  <w:tr w:rsidR="00444A5F" w:rsidTr="00930901"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خالي وعمّي وعمّ الأم ثالثهم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444A5F" w:rsidRDefault="00444A5F" w:rsidP="00930901">
            <w:pPr>
              <w:rPr>
                <w:rtl/>
              </w:rPr>
            </w:pPr>
          </w:p>
        </w:tc>
        <w:tc>
          <w:tcPr>
            <w:tcW w:w="2400" w:type="pct"/>
          </w:tcPr>
          <w:p w:rsidR="00444A5F" w:rsidRDefault="00444A5F" w:rsidP="00BC7B94">
            <w:pPr>
              <w:pStyle w:val="libPoem"/>
              <w:rPr>
                <w:rtl/>
              </w:rPr>
            </w:pPr>
            <w:r>
              <w:rPr>
                <w:rtl/>
              </w:rPr>
              <w:t>وحنظل الخير قد أهدى لنا الأرقا</w:t>
            </w:r>
            <w:r w:rsidRPr="00BC7B94">
              <w:rPr>
                <w:rStyle w:val="libPoemTiniChar0"/>
                <w:rtl/>
              </w:rPr>
              <w:br/>
              <w:t> </w:t>
            </w:r>
          </w:p>
        </w:tc>
      </w:tr>
    </w:tbl>
    <w:p w:rsidR="00444A5F" w:rsidRDefault="00444A5F" w:rsidP="000E59B4">
      <w:pPr>
        <w:pStyle w:val="libNormal"/>
        <w:rPr>
          <w:rtl/>
        </w:rPr>
      </w:pPr>
      <w:r>
        <w:rPr>
          <w:rtl/>
        </w:rPr>
        <w:t>واللهلما أخفيت من أمرك أكبر ممّا أبديت». ثمّ بيّن مساوئ بطانة معاوية :</w:t>
      </w:r>
      <w:r w:rsidR="00C41FD0">
        <w:rPr>
          <w:rFonts w:hint="cs"/>
          <w:rtl/>
        </w:rPr>
        <w:t xml:space="preserve"> </w:t>
      </w:r>
      <w:r>
        <w:rPr>
          <w:rtl/>
        </w:rPr>
        <w:t>عمرو بن العاص ،والوليد بن عتبة ،وعتبة بن أبي سفيان ،والمغيرة بن شعبة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وبعد انتهاء اللقاء قال معاوية : « قد أنبأتكم أنّه ممن لاتطاق عارضته ،ونهيتكم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أن تسبوه فعصيتموني ،واللهما قام حتى أظلم عليّ البيت ،قوموا عنّي ،فلقد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فضحكم الله وأخزاكم بترككم الحزم»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وهنالك مناظرات عديدة انعقدت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المدينة والشام بيّن فيها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فضائل ومقامات أهل البيت </w:t>
      </w:r>
      <w:r w:rsidRPr="000E4D50">
        <w:rPr>
          <w:rStyle w:val="libAlaemChar"/>
          <w:rFonts w:hint="cs"/>
          <w:rtl/>
        </w:rPr>
        <w:t>عليهم‌السلام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ومساوئ معاوية ودوره في مواجهة الحقّ ومؤامراته على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وعلى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؛ وكان معاوية في جميعها مستسلما</w:t>
      </w:r>
      <w:r>
        <w:rPr>
          <w:rFonts w:hint="cs"/>
          <w:rtl/>
        </w:rPr>
        <w:t>ً</w:t>
      </w:r>
      <w:r>
        <w:rPr>
          <w:rtl/>
        </w:rPr>
        <w:t xml:space="preserve"> للأمر الواقع لأنّه يخشى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حركة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ومن حركة أنصاره.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وقد شجعت مواقف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غيره على تحدّي معاوية ، فقد تحدّاه </w:t>
      </w:r>
      <w:r w:rsidR="00C41FD0">
        <w:rPr>
          <w:rFonts w:hint="cs"/>
          <w:rtl/>
        </w:rPr>
        <w:t xml:space="preserve"> </w:t>
      </w:r>
      <w:r>
        <w:rPr>
          <w:rtl/>
        </w:rPr>
        <w:t>عبدالله بن عباس وعبدالله بن جعفر وعبدالله بن الزبير ، وأبو الأسود الدؤلي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شرح نهج البلاغة 6 :288 ـ 294.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وآخرون ،وروي أنّه « دخل عليه سعد بن مالك ،فقال :السلام عليك أيّها الملك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فغضب معاوية ،فقال :ألا قلت السلام عليك يا أميرالمؤمنين؟ قال :ذاك إن كنّا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أمّرناك إنّما أنت منتزٍ»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وفي مجالات الفخر كان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يفتخر على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>أو يرد عليه مفتخرا</w:t>
      </w:r>
      <w:r>
        <w:rPr>
          <w:rFonts w:hint="cs"/>
          <w:rtl/>
        </w:rPr>
        <w:t>ً</w:t>
      </w:r>
      <w:r>
        <w:rPr>
          <w:rtl/>
        </w:rPr>
        <w:t xml:space="preserve"> ،ويربط هذا الافتخار بمجالاته العقائدية والسياسية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والأخلاقية ،فهو ليس افتخار شخصي أو قبلي بل افتخار عقائدي لتبيان </w:t>
      </w:r>
      <w:r w:rsidR="00C41FD0">
        <w:rPr>
          <w:rFonts w:hint="cs"/>
          <w:rtl/>
        </w:rPr>
        <w:t xml:space="preserve"> </w:t>
      </w:r>
      <w:r>
        <w:rPr>
          <w:rtl/>
        </w:rPr>
        <w:t>منهجين وسيرتين ،فقد روي « أن معاوية فخر يوما</w:t>
      </w:r>
      <w:r>
        <w:rPr>
          <w:rFonts w:hint="cs"/>
          <w:rtl/>
        </w:rPr>
        <w:t>ً</w:t>
      </w:r>
      <w:r>
        <w:rPr>
          <w:rtl/>
        </w:rPr>
        <w:t xml:space="preserve"> فقال :أنا ابن بطحاء مكة ،أنا </w:t>
      </w:r>
      <w:r w:rsidR="00C41FD0">
        <w:rPr>
          <w:rFonts w:hint="cs"/>
          <w:rtl/>
        </w:rPr>
        <w:t xml:space="preserve"> </w:t>
      </w:r>
      <w:r>
        <w:rPr>
          <w:rtl/>
        </w:rPr>
        <w:t>ابن أغرزها جودا</w:t>
      </w:r>
      <w:r>
        <w:rPr>
          <w:rFonts w:hint="cs"/>
          <w:rtl/>
        </w:rPr>
        <w:t>ً</w:t>
      </w:r>
      <w:r>
        <w:rPr>
          <w:rtl/>
        </w:rPr>
        <w:t xml:space="preserve"> وأكرمها جدودا</w:t>
      </w:r>
      <w:r>
        <w:rPr>
          <w:rFonts w:hint="cs"/>
          <w:rtl/>
        </w:rPr>
        <w:t>ً</w:t>
      </w:r>
      <w:r>
        <w:rPr>
          <w:rtl/>
        </w:rPr>
        <w:t xml:space="preserve"> ،أنا ابن من ساد قريشا</w:t>
      </w:r>
      <w:r>
        <w:rPr>
          <w:rFonts w:hint="cs"/>
          <w:rtl/>
        </w:rPr>
        <w:t>ً</w:t>
      </w:r>
      <w:r>
        <w:rPr>
          <w:rtl/>
        </w:rPr>
        <w:t xml:space="preserve"> فضلاً ناشئا</w:t>
      </w:r>
      <w:r>
        <w:rPr>
          <w:rFonts w:hint="cs"/>
          <w:rtl/>
        </w:rPr>
        <w:t>ً</w:t>
      </w:r>
      <w:r>
        <w:rPr>
          <w:rtl/>
        </w:rPr>
        <w:t xml:space="preserve"> وكهلاً.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:أعليّ تفخر يا معاوية ،أنا ابن عروق الثرى ،أنا ابن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مأوى التقى ،أنا ابن من جاء بالهدى ،أنا ابن من ساد أهل الدنيا بالفضل السابق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والحسب الفائق أنا ابن من طاعته طاعة الله ومعصيته معصية الله ،فهل لك أب كأبي </w:t>
      </w:r>
      <w:r w:rsidR="00C41FD0">
        <w:rPr>
          <w:rFonts w:hint="cs"/>
          <w:rtl/>
        </w:rPr>
        <w:t xml:space="preserve"> </w:t>
      </w:r>
      <w:r>
        <w:rPr>
          <w:rtl/>
        </w:rPr>
        <w:t>تباهيني به؟ وقديم كقديمي تساميني به؟ تقول نعم أو لا؟ قال معاوية :بل أقول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لا ،وهي لك تصديق»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الاعداد الفكري والسلوكي للطليعة المؤمنة 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أدّى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مسؤوليته في إعداد أصحابه إعدادا</w:t>
      </w:r>
      <w:r>
        <w:rPr>
          <w:rFonts w:hint="cs"/>
          <w:rtl/>
        </w:rPr>
        <w:t>ً</w:t>
      </w:r>
      <w:r>
        <w:rPr>
          <w:rtl/>
        </w:rPr>
        <w:t xml:space="preserve"> فكريا</w:t>
      </w:r>
      <w:r>
        <w:rPr>
          <w:rFonts w:hint="cs"/>
          <w:rtl/>
        </w:rPr>
        <w:t>ً</w:t>
      </w:r>
      <w:r>
        <w:rPr>
          <w:rtl/>
        </w:rPr>
        <w:t xml:space="preserve"> وسلوكيا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ليساهموا في أداء المسؤولية في تقرير مفاهيم وقيم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في واقع الحياة ،</w:t>
      </w:r>
      <w:r w:rsidR="00C41FD0">
        <w:rPr>
          <w:rFonts w:hint="cs"/>
          <w:rtl/>
        </w:rPr>
        <w:t xml:space="preserve"> </w:t>
      </w:r>
      <w:r>
        <w:rPr>
          <w:rtl/>
        </w:rPr>
        <w:t>وبذل الجهد لحماية العقيدة وصيانة الأخلاق في الشعور وفي الممارسات العملية ،</w:t>
      </w:r>
      <w:r w:rsidR="00C41FD0">
        <w:rPr>
          <w:rFonts w:hint="cs"/>
          <w:rtl/>
        </w:rPr>
        <w:t xml:space="preserve"> </w:t>
      </w:r>
      <w:r>
        <w:rPr>
          <w:rtl/>
        </w:rPr>
        <w:t>وكان يدعو أصحابه وسائر الناس إلى جعل المفاهيم والقيم الإسلامية ميزانا</w:t>
      </w:r>
      <w:r>
        <w:rPr>
          <w:rFonts w:hint="cs"/>
          <w:rtl/>
        </w:rPr>
        <w:t>ً</w:t>
      </w:r>
      <w:r w:rsidR="00C41FD0">
        <w:rPr>
          <w:rFonts w:hint="cs"/>
          <w:rtl/>
        </w:rPr>
        <w:t xml:space="preserve"> </w:t>
      </w:r>
      <w:r>
        <w:rPr>
          <w:rtl/>
        </w:rPr>
        <w:t>ومعيارا</w:t>
      </w:r>
      <w:r>
        <w:rPr>
          <w:rFonts w:hint="cs"/>
          <w:rtl/>
        </w:rPr>
        <w:t>ً</w:t>
      </w:r>
      <w:r>
        <w:rPr>
          <w:rtl/>
        </w:rPr>
        <w:t xml:space="preserve"> لتقييم الأمور ، وكان يدعو للسير على منهج القرآن الكريم ومنهج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ففي مجال الالتزام بمفاهيم القرآن الكريم 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أيّها الناس إنّه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 نصح لله وأخذ قوله دليلاً هدي للتي هي أقوم ووفقه الله للرشاد وسدّده </w:t>
      </w:r>
      <w:r w:rsidR="00C41FD0">
        <w:rPr>
          <w:rFonts w:hint="cs"/>
          <w:rtl/>
        </w:rPr>
        <w:t xml:space="preserve"> </w:t>
      </w:r>
      <w:r>
        <w:rPr>
          <w:rtl/>
        </w:rPr>
        <w:t>للحسنى؛ فإنّ جار الله محفوظ وعدوّه خائف مخذول ، فاحترسوا من الله بكثرة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تاريخ اليعقوبي 2 :217.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مناقب آل أبي طالب 4 :26.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الذكر ،واخشوا الله بالتقوى ،وتقربوا إلى الله بالطاعة»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وفيما يلي نستعرض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المفاهيم والقيم والموازين التي حثّ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إدراكها واستشعارها </w:t>
      </w:r>
      <w:r w:rsidR="00C41FD0">
        <w:rPr>
          <w:rFonts w:hint="cs"/>
          <w:rtl/>
        </w:rPr>
        <w:t xml:space="preserve"> </w:t>
      </w:r>
      <w:r>
        <w:rPr>
          <w:rtl/>
        </w:rPr>
        <w:t>في الفكر والعاطفة والسلوك وجعلها حقيقة سلوكية تمارس في الواقع.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1ـتقوى الله والخروج من الفتن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اتقوا الله عباداللهواعلموا انّه من </w:t>
      </w:r>
      <w:r w:rsidR="00C41FD0">
        <w:rPr>
          <w:rFonts w:hint="cs"/>
          <w:rtl/>
        </w:rPr>
        <w:t xml:space="preserve"> </w:t>
      </w:r>
      <w:r>
        <w:rPr>
          <w:rtl/>
        </w:rPr>
        <w:t>يتق الله يجعل له مخرجامن الفتن ،ويسدده في أمره ،ويهيء له رشده ويفلجه بحجته».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2 ـ التشاور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 « ما تشاور قوم إلاّ هدوا إلى رشدهم».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3ـالاختلاف إلى المسجد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من أدام الاختلاف إلى المسجد </w:t>
      </w:r>
      <w:r w:rsidR="00C41FD0">
        <w:rPr>
          <w:rFonts w:hint="cs"/>
          <w:rtl/>
        </w:rPr>
        <w:t xml:space="preserve"> </w:t>
      </w:r>
      <w:r>
        <w:rPr>
          <w:rtl/>
        </w:rPr>
        <w:t>أصاب إحدى ثمان :آية محكمة وأخا</w:t>
      </w:r>
      <w:r>
        <w:rPr>
          <w:rFonts w:hint="cs"/>
          <w:rtl/>
        </w:rPr>
        <w:t>ً</w:t>
      </w:r>
      <w:r>
        <w:rPr>
          <w:rtl/>
        </w:rPr>
        <w:t xml:space="preserve"> مستفادا</w:t>
      </w:r>
      <w:r>
        <w:rPr>
          <w:rFonts w:hint="cs"/>
          <w:rtl/>
        </w:rPr>
        <w:t>ً</w:t>
      </w:r>
      <w:r>
        <w:rPr>
          <w:rtl/>
        </w:rPr>
        <w:t xml:space="preserve"> وعلما</w:t>
      </w:r>
      <w:r>
        <w:rPr>
          <w:rFonts w:hint="cs"/>
          <w:rtl/>
        </w:rPr>
        <w:t>ً</w:t>
      </w:r>
      <w:r>
        <w:rPr>
          <w:rtl/>
        </w:rPr>
        <w:t xml:space="preserve"> مستطرفا</w:t>
      </w:r>
      <w:r>
        <w:rPr>
          <w:rFonts w:hint="cs"/>
          <w:rtl/>
        </w:rPr>
        <w:t>ً</w:t>
      </w:r>
      <w:r>
        <w:rPr>
          <w:rtl/>
        </w:rPr>
        <w:t xml:space="preserve"> ورحمة منتظرة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وكلمة تدله على الهدى أو ترده عن ردى ،وترك الذنوب حياءً أو خشية»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4ـالسياسة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 « السياسة هي أن ترعى حقوق الله ،وحقوق الأحياء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وحقوق الأموات ،فأمّا حقوق الله :فأداء ما طلب ،والاجتناب عمّا نهى ،وأمّا حقوق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الأحياء :فهي أن تقوم بواجبك نحو إخوانك ،ولا تتأخر عن خدمة امتك ،وأن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تخلص لولي الأمر ما أخلص لأمته ،وأن ترفع عقيرتك في وجهه إذا ما حاد عن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الطريق السوي ،وأمّا حقوق الأموات :فهي أن تذكر خيراتهم ،وتتغاضى عن </w:t>
      </w:r>
      <w:r w:rsidR="00C41FD0">
        <w:rPr>
          <w:rFonts w:hint="cs"/>
          <w:rtl/>
        </w:rPr>
        <w:t xml:space="preserve"> </w:t>
      </w:r>
      <w:r>
        <w:rPr>
          <w:rtl/>
        </w:rPr>
        <w:t>مساوئهم؛ فإنّ لهم ربّا</w:t>
      </w:r>
      <w:r>
        <w:rPr>
          <w:rFonts w:hint="cs"/>
          <w:rtl/>
        </w:rPr>
        <w:t>ً</w:t>
      </w:r>
      <w:r>
        <w:rPr>
          <w:rtl/>
        </w:rPr>
        <w:t xml:space="preserve"> يحاسبهم»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5 ـ ايجابيات التقية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إنّ التقية يصلح الله بها أمة ،لصاحبها مثل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ثواب أعمالهم ،وتركها ربما أهلك أمة ،تاركها شريك في إهلاكهم وإنّ معرفة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حقوق الاخوان تحبب إلى الرحمن ، وتعظّم الزلفى عند الملك الديّان ، وإن ترك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قضائها يمقت إلى الرحمن ، ويصغّر الرتبة عند الكريم المنّان»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6ـمكارم الاخلاق :</w:t>
      </w:r>
      <w:r>
        <w:rPr>
          <w:rtl/>
        </w:rPr>
        <w:t xml:space="preserve"> 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مكارم الأخلاق عشر : صدق اللسان ، وصدق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تحف العقول :159.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يُنظر الموارد الثلاثة المذكورة في تحف العقول :163 و 164 و 166.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(3) حياة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/ باقر شريف القرشي 1 :351.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جامع الأخبار : 252 / 651.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البأس ،وإعطاء السائل ،وحسن الخلق ،والمكافأة بالصنائع ،وصلة الرحم ،والتذمم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للجار ،ومعرفة الحقّ للصاحب ،وقري الضيف ،ورأسهنّ الحياء». وقيل له :من </w:t>
      </w:r>
      <w:r w:rsidR="00C41FD0">
        <w:rPr>
          <w:rFonts w:hint="cs"/>
          <w:rtl/>
        </w:rPr>
        <w:t xml:space="preserve"> </w:t>
      </w:r>
      <w:r>
        <w:rPr>
          <w:rtl/>
        </w:rPr>
        <w:t>أحسن الناس عيشا</w:t>
      </w:r>
      <w:r>
        <w:rPr>
          <w:rFonts w:hint="cs"/>
          <w:rtl/>
        </w:rPr>
        <w:t xml:space="preserve">ً </w:t>
      </w:r>
      <w:r>
        <w:rPr>
          <w:rtl/>
        </w:rPr>
        <w:t xml:space="preserve">؟ 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من أشرك الناس في عيشه» ،وقيل :من شرّ </w:t>
      </w:r>
      <w:r w:rsidR="00C41FD0">
        <w:rPr>
          <w:rFonts w:hint="cs"/>
          <w:rtl/>
        </w:rPr>
        <w:t xml:space="preserve"> </w:t>
      </w:r>
      <w:r>
        <w:rPr>
          <w:rtl/>
        </w:rPr>
        <w:t>الناس عيشا</w:t>
      </w:r>
      <w:r>
        <w:rPr>
          <w:rFonts w:hint="cs"/>
          <w:rtl/>
        </w:rPr>
        <w:t xml:space="preserve">ً </w:t>
      </w:r>
      <w:r>
        <w:rPr>
          <w:rtl/>
        </w:rPr>
        <w:t xml:space="preserve">؟ 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من لا يعيش في عيشه أحد»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أحسن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الخلق الحسن»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7ـأخلاق المؤمنين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 « إنّ من أخلاق المؤمنين :قوة في دين ،</w:t>
      </w:r>
      <w:r w:rsidR="00C41FD0">
        <w:rPr>
          <w:rFonts w:hint="cs"/>
          <w:rtl/>
        </w:rPr>
        <w:t xml:space="preserve"> </w:t>
      </w:r>
      <w:r>
        <w:rPr>
          <w:rtl/>
        </w:rPr>
        <w:t>وكرما</w:t>
      </w:r>
      <w:r>
        <w:rPr>
          <w:rFonts w:hint="cs"/>
          <w:rtl/>
        </w:rPr>
        <w:t>ً</w:t>
      </w:r>
      <w:r>
        <w:rPr>
          <w:rtl/>
        </w:rPr>
        <w:t xml:space="preserve"> في لين ،وحزما</w:t>
      </w:r>
      <w:r>
        <w:rPr>
          <w:rFonts w:hint="cs"/>
          <w:rtl/>
        </w:rPr>
        <w:t>ً</w:t>
      </w:r>
      <w:r>
        <w:rPr>
          <w:rtl/>
        </w:rPr>
        <w:t xml:space="preserve"> في علم ،وعلما</w:t>
      </w:r>
      <w:r>
        <w:rPr>
          <w:rFonts w:hint="cs"/>
          <w:rtl/>
        </w:rPr>
        <w:t>ً</w:t>
      </w:r>
      <w:r>
        <w:rPr>
          <w:rtl/>
        </w:rPr>
        <w:t xml:space="preserve"> في حلم ،وتوسعة في نفقة ،وقصدا</w:t>
      </w:r>
      <w:r>
        <w:rPr>
          <w:rFonts w:hint="cs"/>
          <w:rtl/>
        </w:rPr>
        <w:t>ً</w:t>
      </w:r>
      <w:r>
        <w:rPr>
          <w:rtl/>
        </w:rPr>
        <w:t xml:space="preserve"> في </w:t>
      </w:r>
      <w:r w:rsidR="00C41FD0">
        <w:rPr>
          <w:rFonts w:hint="cs"/>
          <w:rtl/>
        </w:rPr>
        <w:t xml:space="preserve"> </w:t>
      </w:r>
      <w:r>
        <w:rPr>
          <w:rtl/>
        </w:rPr>
        <w:t>عبادة ،وتحرجا</w:t>
      </w:r>
      <w:r>
        <w:rPr>
          <w:rFonts w:hint="cs"/>
          <w:rtl/>
        </w:rPr>
        <w:t>ً</w:t>
      </w:r>
      <w:r>
        <w:rPr>
          <w:rtl/>
        </w:rPr>
        <w:t xml:space="preserve"> في طمع ،وبرا</w:t>
      </w:r>
      <w:r>
        <w:rPr>
          <w:rFonts w:hint="cs"/>
          <w:rtl/>
        </w:rPr>
        <w:t>ً</w:t>
      </w:r>
      <w:r>
        <w:rPr>
          <w:rtl/>
        </w:rPr>
        <w:t xml:space="preserve"> في استقامة ،لا يحيف على من يبغض ،ولا يأثم </w:t>
      </w:r>
      <w:r w:rsidR="00C41FD0">
        <w:rPr>
          <w:rFonts w:hint="cs"/>
          <w:rtl/>
        </w:rPr>
        <w:t xml:space="preserve"> </w:t>
      </w:r>
      <w:r>
        <w:rPr>
          <w:rtl/>
        </w:rPr>
        <w:t>فيمن يحبّ ،ولا يدّعي ما ليس له ،ولا يجحد حقا</w:t>
      </w:r>
      <w:r>
        <w:rPr>
          <w:rFonts w:hint="cs"/>
          <w:rtl/>
        </w:rPr>
        <w:t>ً</w:t>
      </w:r>
      <w:r>
        <w:rPr>
          <w:rtl/>
        </w:rPr>
        <w:t xml:space="preserve"> هو عليه ،ولا يهمز ولا يلمز ،ولا </w:t>
      </w:r>
      <w:r w:rsidR="00C41FD0">
        <w:rPr>
          <w:rFonts w:hint="cs"/>
          <w:rtl/>
        </w:rPr>
        <w:t xml:space="preserve"> </w:t>
      </w:r>
      <w:r>
        <w:rPr>
          <w:rtl/>
        </w:rPr>
        <w:t>يبغي ،متخشع في الصلاة ،متوسع في الزكاة ،شكور في الرخاء ،صابر عند البلاء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قانع بالذي له ،لا يطمح به الغيظ ،ولا يجمح به الشح ،يخالط الناس ليعلم ،ويسكت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ليسلم ،ويصبر أن بغي عليه ليكون الهه الذي يجزيه ينتقم له»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8ـالعقل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لا أدب لمن لا عقل له ،ولا مروة لمن لا همة له ،ولا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حياء لمن لا دين له ،ورأس العقل معاشرة الناس بالجميل ،وبالعقل تدرك الدارين </w:t>
      </w:r>
      <w:r w:rsidR="00C41FD0">
        <w:rPr>
          <w:rFonts w:hint="cs"/>
          <w:rtl/>
        </w:rPr>
        <w:t xml:space="preserve"> </w:t>
      </w:r>
      <w:r>
        <w:rPr>
          <w:rtl/>
        </w:rPr>
        <w:t>جميعا</w:t>
      </w:r>
      <w:r>
        <w:rPr>
          <w:rFonts w:hint="cs"/>
          <w:rtl/>
        </w:rPr>
        <w:t>ً</w:t>
      </w:r>
      <w:r>
        <w:rPr>
          <w:rtl/>
        </w:rPr>
        <w:t xml:space="preserve"> ،ومن حرم العقل حرمهما جميعا</w:t>
      </w:r>
      <w:r>
        <w:rPr>
          <w:rFonts w:hint="cs"/>
          <w:rtl/>
        </w:rPr>
        <w:t>ً</w:t>
      </w:r>
      <w:r>
        <w:rPr>
          <w:rtl/>
        </w:rPr>
        <w:t xml:space="preserve">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9ـالعلاقات الاجتماعية :</w:t>
      </w:r>
      <w:r>
        <w:rPr>
          <w:rtl/>
        </w:rPr>
        <w:t xml:space="preserve">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 « أحسن جوار من جاورك تكن مسلما</w:t>
      </w:r>
      <w:r>
        <w:rPr>
          <w:rFonts w:hint="cs"/>
          <w:rtl/>
        </w:rPr>
        <w:t>ً</w:t>
      </w:r>
      <w:r>
        <w:rPr>
          <w:rtl/>
        </w:rPr>
        <w:t xml:space="preserve">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وصاحب الناس بمثل ما تحبّ أن يصاحبوك بمثله تكن عادلاً»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5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هلاك الناس في ثلاث : الكبر والحرص والحسد»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6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المعروف ما لم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تاريخ اليعقوبي 2 :226.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الخصال / الشيخ الصدوق 1 :29 / 102.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جامع الأخبار :339 / 949 ،الفصل الثمانون.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الفصول المهمة :151.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نور الأبصار :134.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بحار الأنوار 75 : 111.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يتقدّمه مطل ولا يتبعه منّ ،والاعطاء قبل السؤال من أكبر السؤدد». وقال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المزاح يأكل هيبة ،وقد أكثر من الهيبة الصّامت»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1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 w:rsidRPr="000E4D50">
        <w:rPr>
          <w:rStyle w:val="libBold2Char"/>
          <w:rtl/>
        </w:rPr>
        <w:t>10ـالتشيّع مسؤولية :</w:t>
      </w:r>
      <w:r>
        <w:rPr>
          <w:rtl/>
        </w:rPr>
        <w:t xml:space="preserve">قال له رجل :أنا من شيعتكم ،فقال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 « يا عبدالله</w:t>
      </w:r>
      <w:r w:rsidR="00C41FD0">
        <w:rPr>
          <w:rFonts w:hint="cs"/>
          <w:rtl/>
        </w:rPr>
        <w:t xml:space="preserve"> </w:t>
      </w:r>
      <w:r>
        <w:rPr>
          <w:rtl/>
        </w:rPr>
        <w:t>إن كنت لنا في أوامرنا وزواجرنا مطيعا</w:t>
      </w:r>
      <w:r>
        <w:rPr>
          <w:rFonts w:hint="cs"/>
          <w:rtl/>
        </w:rPr>
        <w:t>ً</w:t>
      </w:r>
      <w:r>
        <w:rPr>
          <w:rtl/>
        </w:rPr>
        <w:t xml:space="preserve"> فقد صدقت ،وإن كنت بخلاف ذلك فلا تزد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ذنوبك بدعواك مرتبة شريفة لست من أهلها ،لا تقل لنا :أنا من شيعتكم ،ولكن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قل :أنا من مواليكم ومحبيكم ،ومعادي أعدائكم ،وأنت في خير وإلى خير»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2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وكان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يصحح الأفكار والمفاهيم الصادرة من بعض الصحابة ليبيّن الرأي </w:t>
      </w:r>
      <w:r w:rsidR="00C41FD0">
        <w:rPr>
          <w:rFonts w:hint="cs"/>
          <w:rtl/>
        </w:rPr>
        <w:t xml:space="preserve"> </w:t>
      </w:r>
      <w:r>
        <w:rPr>
          <w:rtl/>
        </w:rPr>
        <w:t>الأكثر صوابا</w:t>
      </w:r>
      <w:r>
        <w:rPr>
          <w:rFonts w:hint="cs"/>
          <w:rtl/>
        </w:rPr>
        <w:t>ً</w:t>
      </w:r>
      <w:r>
        <w:rPr>
          <w:rtl/>
        </w:rPr>
        <w:t xml:space="preserve"> والأكثر انسجاما</w:t>
      </w:r>
      <w:r>
        <w:rPr>
          <w:rFonts w:hint="cs"/>
          <w:rtl/>
        </w:rPr>
        <w:t>ً</w:t>
      </w:r>
      <w:r>
        <w:rPr>
          <w:rtl/>
        </w:rPr>
        <w:t xml:space="preserve"> مع ثوابت الايمان والاعتقاد. قيل له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:إنّ أباذر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كان يقول : « الفقر أحبّ إليّ من الغنى ،والسقم أحبّ إليّ من الصحة». فقال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رحم الله أباذر ،أمّا أنا فأقول :من إتكل على حسن اختيار الله لم يتمنّ أنّه في غير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الحالة التي اختارها الله له»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3</w:t>
      </w:r>
      <w:r w:rsidRPr="00E943C0">
        <w:rPr>
          <w:rStyle w:val="libFootnotenumChar"/>
          <w:rtl/>
        </w:rPr>
        <w:t>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 xml:space="preserve">11ـالرواية عن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 w:rsidRPr="000E4D50">
        <w:rPr>
          <w:rStyle w:val="libBold2Char"/>
          <w:rtl/>
        </w:rPr>
        <w:t>:</w:t>
      </w:r>
      <w:r>
        <w:rPr>
          <w:rtl/>
        </w:rPr>
        <w:t xml:space="preserve">وفي هذا الصدد رويت عنه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أحاديث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في أبواب مختلفة؛ في الفضائل ،وفي الأخلاق ،وفي الفقه ،كما هو مدوّن في كتب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الحديث ودعا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بنيه وبني أخيه ،فقال : « يا بنيّ وبني أخي ،إنّكم صغار قوم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يوشك أن تكونوا كبار آخرين ،فتعلّموا العلم ،فمن لم يستطع منكم أن يرويه أو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يحفظه فليكتبه وليضعه في بيته» </w:t>
      </w:r>
      <w:r w:rsidRPr="00E943C0">
        <w:rPr>
          <w:rStyle w:val="libFootnotenumChar"/>
          <w:rtl/>
        </w:rPr>
        <w:t>(</w:t>
      </w:r>
      <w:r w:rsidRPr="00E943C0">
        <w:rPr>
          <w:rStyle w:val="libFootnotenumChar"/>
          <w:rFonts w:hint="cs"/>
          <w:rtl/>
        </w:rPr>
        <w:t>4</w:t>
      </w:r>
      <w:r w:rsidRPr="00E943C0">
        <w:rPr>
          <w:rStyle w:val="libFootnotenumChar"/>
          <w:rtl/>
        </w:rPr>
        <w:t>)</w:t>
      </w:r>
      <w:r>
        <w:rPr>
          <w:rtl/>
        </w:rPr>
        <w:t xml:space="preserve">. ولم يتوقف عن إعداد المصلحين والمبلّغين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والدعاة إلى الإسلام وإلى منهج أهل البيت </w:t>
      </w:r>
      <w:r w:rsidRPr="000E4D50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حتى في أحرج الظروف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الصحية ،فقد كان يحث الآخرين على سؤاله والاستفسار منه وهو في فراش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الموت وفي أيامه الأخيرة عند ما سقي السقم. عن عمير بن إسحاق قال : « دخلت </w:t>
      </w:r>
      <w:r w:rsidR="00C41FD0">
        <w:rPr>
          <w:rFonts w:hint="cs"/>
          <w:rtl/>
        </w:rPr>
        <w:t xml:space="preserve"> </w:t>
      </w:r>
      <w:r>
        <w:rPr>
          <w:rtl/>
        </w:rPr>
        <w:t>أنا ورجل على الحسن بن علي نعوده ، فقال : يا فلان سلني ، قال : لا والله لا نسألك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بحار الأنوار 75 :113.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بحار الأنوار 65 :156.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البداية والنهاية 8:39.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 xml:space="preserve">) ترجمة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القسم غير المطبوع من كتاب الطبقات الكبرى :64 / 98.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حتى يعافيك الله ثم نسألك ،ثم دخل ثم خرج إلينا ،فقال :سلني قبل أن لا تسألني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فقال :بل يعافيك الله ثم أسألك ،قال :لقد ألقيت طائفة من كبدي وأنّي سقيت السمّ </w:t>
      </w:r>
      <w:r w:rsidR="00C41FD0">
        <w:rPr>
          <w:rFonts w:hint="cs"/>
          <w:rtl/>
        </w:rPr>
        <w:t xml:space="preserve"> </w:t>
      </w:r>
      <w:r>
        <w:rPr>
          <w:rtl/>
        </w:rPr>
        <w:t>مرارا</w:t>
      </w:r>
      <w:r>
        <w:rPr>
          <w:rFonts w:hint="cs"/>
          <w:rtl/>
        </w:rPr>
        <w:t>ً</w:t>
      </w:r>
      <w:r>
        <w:rPr>
          <w:rtl/>
        </w:rPr>
        <w:t xml:space="preserve"> فلم أسق مثل هذه المرة ،ثم دخلت عليه من الغد وهو يجود بنفسه» 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>12 ـ الموعظة والنصيحة :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وفي هذا أحاديث كثيرة منها :دخل جنادة بن أبي أمية على الإمام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مرضه الذي تُوفي فيه ،فقال : « عظني يابن رسول الله ،قال :نعم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استعد لسفرك وحصل زادك قبل حلول أجلك ،واعلم أنك تطلب الدنيا والموت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يطلبك ،ولا تحمل همّ يومك الذي لم يأت على يومك الذي أنت فيه ،واعلم أنك لا </w:t>
      </w:r>
      <w:r w:rsidR="00C41FD0">
        <w:rPr>
          <w:rFonts w:hint="cs"/>
          <w:rtl/>
        </w:rPr>
        <w:t xml:space="preserve"> </w:t>
      </w:r>
      <w:r>
        <w:rPr>
          <w:rtl/>
        </w:rPr>
        <w:t>تكسب من المال شيئا</w:t>
      </w:r>
      <w:r>
        <w:rPr>
          <w:rFonts w:hint="cs"/>
          <w:rtl/>
        </w:rPr>
        <w:t>ً</w:t>
      </w:r>
      <w:r>
        <w:rPr>
          <w:rtl/>
        </w:rPr>
        <w:t xml:space="preserve"> فوق قوتك إلاّ كنت فيه خازنا لغيرك ،واعلم أنّ الدنيا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حلالها حساب وفي حرامها عقاب وفي الشبهات عتاب ،فانزل الدنيا بمنزلة الميتة </w:t>
      </w:r>
      <w:r w:rsidR="00C41FD0">
        <w:rPr>
          <w:rFonts w:hint="cs"/>
          <w:rtl/>
        </w:rPr>
        <w:t xml:space="preserve"> </w:t>
      </w:r>
      <w:r>
        <w:rPr>
          <w:rtl/>
        </w:rPr>
        <w:t>خذ منها ما يكفيك فإن كان حلالاً كنت قد زهدت فيها ،وإن كان حراما</w:t>
      </w:r>
      <w:r>
        <w:rPr>
          <w:rFonts w:hint="cs"/>
          <w:rtl/>
        </w:rPr>
        <w:t>ً</w:t>
      </w:r>
      <w:r>
        <w:rPr>
          <w:rtl/>
        </w:rPr>
        <w:t xml:space="preserve"> لم يكن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وزر فأخذت منه كما أخذت من الميتة ،وإن كان العتاب فالعتاب يسير ،واعمل </w:t>
      </w:r>
      <w:r w:rsidR="00C41FD0">
        <w:rPr>
          <w:rFonts w:hint="cs"/>
          <w:rtl/>
        </w:rPr>
        <w:t xml:space="preserve"> </w:t>
      </w:r>
      <w:r>
        <w:rPr>
          <w:rtl/>
        </w:rPr>
        <w:t>لدنياك كأنّك تعيش أبدا</w:t>
      </w:r>
      <w:r>
        <w:rPr>
          <w:rFonts w:hint="cs"/>
          <w:rtl/>
        </w:rPr>
        <w:t>ً</w:t>
      </w:r>
      <w:r>
        <w:rPr>
          <w:rtl/>
        </w:rPr>
        <w:t xml:space="preserve"> واعمل لآخرتك كأنك تموت غدا</w:t>
      </w:r>
      <w:r>
        <w:rPr>
          <w:rFonts w:hint="cs"/>
          <w:rtl/>
        </w:rPr>
        <w:t>ً</w:t>
      </w:r>
      <w:r>
        <w:rPr>
          <w:rtl/>
        </w:rPr>
        <w:t xml:space="preserve"> ،وإذا أردت عزّا</w:t>
      </w:r>
      <w:r>
        <w:rPr>
          <w:rFonts w:hint="cs"/>
          <w:rtl/>
        </w:rPr>
        <w:t>ً</w:t>
      </w:r>
      <w:r>
        <w:rPr>
          <w:rtl/>
        </w:rPr>
        <w:t xml:space="preserve"> بلا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عشيرة وهيبة بلاسلطان فاخرج من ذل معصية الله إلى عز طاعة الله عزّوجلّ ،وإذا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نازعتك إلى صحبة الرجال حاجة فاصحب من إذا صحبته زانك وإذا خدمته صانك وإذا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أردت معونة أعانك وإن قلت صدق قولك وإن صلت شدّ صولك وإن مددت يدك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بفضل مدها وإن بدت منك ثلمة سدها وإن رأى منك حسنة عدها وإن سألته أعطاك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وإن سكت عنه ابتداك وإن نزلت بك إحدى الملمات واساك من لا تأتيك منه البوائق </w:t>
      </w:r>
      <w:r w:rsidR="00C41FD0">
        <w:rPr>
          <w:rFonts w:hint="cs"/>
          <w:rtl/>
        </w:rPr>
        <w:t xml:space="preserve"> </w:t>
      </w:r>
      <w:r>
        <w:rPr>
          <w:rtl/>
        </w:rPr>
        <w:t>ولا تختلق عليك منه الطرائق ولا يخذلك عند الحقائق وإن تنازعتما منقسما</w:t>
      </w:r>
      <w:r>
        <w:rPr>
          <w:rFonts w:hint="cs"/>
          <w:rtl/>
        </w:rPr>
        <w:t>ً</w:t>
      </w:r>
      <w:r>
        <w:rPr>
          <w:rtl/>
        </w:rPr>
        <w:t xml:space="preserve"> آثرك»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 w:rsidRPr="000E4D50">
        <w:rPr>
          <w:rStyle w:val="libBold2Char"/>
          <w:rtl/>
        </w:rPr>
        <w:t>13ـبيان حقيقة معاوية وخبثه :</w:t>
      </w:r>
      <w:r>
        <w:rPr>
          <w:rtl/>
        </w:rPr>
        <w:t xml:space="preserve">عن الأسود بن قيس العبدي قال : « لقي </w:t>
      </w:r>
      <w:r w:rsidR="00C41FD0">
        <w:rPr>
          <w:rFonts w:hint="cs"/>
          <w:rtl/>
        </w:rPr>
        <w:t xml:space="preserve"> </w:t>
      </w:r>
      <w:r>
        <w:rPr>
          <w:rtl/>
        </w:rPr>
        <w:t>الحسن بن علي يوما</w:t>
      </w:r>
      <w:r>
        <w:rPr>
          <w:rFonts w:hint="cs"/>
          <w:rtl/>
        </w:rPr>
        <w:t>ً</w:t>
      </w:r>
      <w:r>
        <w:rPr>
          <w:rtl/>
        </w:rPr>
        <w:t xml:space="preserve"> حبيب بن مسلمة ، فقال له : يا حبيب ربّ مسير لك في غير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حلية الأولياء 2 :38.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أعيان الشيعة / حسن الأمين 1 :577.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br w:type="page"/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lastRenderedPageBreak/>
        <w:t xml:space="preserve">طاعة الله ،فقال :أمّا مسيري إلى أبيك فليس من ذلك ،قال :بلى ،ولكنك أطعت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على دنيا قليلة زائلة ،فلئن كان قام بك في دنياك لقد قعد بك في دينك ،ولو </w:t>
      </w:r>
      <w:r w:rsidR="00C41FD0">
        <w:rPr>
          <w:rFonts w:hint="cs"/>
          <w:rtl/>
        </w:rPr>
        <w:t xml:space="preserve"> </w:t>
      </w:r>
      <w:r>
        <w:rPr>
          <w:rtl/>
        </w:rPr>
        <w:t>كنت إذ فعلت شرا</w:t>
      </w:r>
      <w:r>
        <w:rPr>
          <w:rFonts w:hint="cs"/>
          <w:rtl/>
        </w:rPr>
        <w:t>ً</w:t>
      </w:r>
      <w:r>
        <w:rPr>
          <w:rtl/>
        </w:rPr>
        <w:t xml:space="preserve"> قلت خيرا</w:t>
      </w:r>
      <w:r>
        <w:rPr>
          <w:rFonts w:hint="cs"/>
          <w:rtl/>
        </w:rPr>
        <w:t>ً</w:t>
      </w:r>
      <w:r>
        <w:rPr>
          <w:rtl/>
        </w:rPr>
        <w:t xml:space="preserve"> كان ذاك كما قال الله تبارك وتعالى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خَلَطُوا عَمَلًا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صَالِحًا وَآخَرَ سَيِّئًا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(1)</w:t>
      </w:r>
      <w:r>
        <w:rPr>
          <w:rtl/>
        </w:rPr>
        <w:t>،ولكنّك كما قال جلّ ثناؤه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كَلَّا بَلْ رَانَ عَلَىٰ قُلُوبِهِم مَّا </w:t>
      </w:r>
      <w:r w:rsidR="00C41FD0">
        <w:rPr>
          <w:rStyle w:val="libAieChar"/>
          <w:rtl/>
        </w:rPr>
        <w:t xml:space="preserve"> </w:t>
      </w:r>
      <w:r w:rsidRPr="000E4D50">
        <w:rPr>
          <w:rStyle w:val="libAieChar"/>
          <w:rFonts w:hint="cs"/>
          <w:rtl/>
        </w:rPr>
        <w:t>كَانُوا يَكْسِبُونَ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 ».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>ومن خبث معاوية أنه قال يوما</w:t>
      </w:r>
      <w:r>
        <w:rPr>
          <w:rFonts w:hint="cs"/>
          <w:rtl/>
        </w:rPr>
        <w:t>ً</w:t>
      </w:r>
      <w:r>
        <w:rPr>
          <w:rtl/>
        </w:rPr>
        <w:t xml:space="preserve"> في مجلسه : « إذا لم يكن الهاشمي سخيا</w:t>
      </w:r>
      <w:r>
        <w:rPr>
          <w:rFonts w:hint="cs"/>
          <w:rtl/>
        </w:rPr>
        <w:t>ً</w:t>
      </w:r>
      <w:r>
        <w:rPr>
          <w:rtl/>
        </w:rPr>
        <w:t xml:space="preserve"> لم يشبه </w:t>
      </w:r>
      <w:r w:rsidR="00C41FD0">
        <w:rPr>
          <w:rFonts w:hint="cs"/>
          <w:rtl/>
        </w:rPr>
        <w:t xml:space="preserve"> </w:t>
      </w:r>
      <w:r>
        <w:rPr>
          <w:rtl/>
        </w:rPr>
        <w:t>حسبه ،وإذا لم يكن الزبيري شجاعا</w:t>
      </w:r>
      <w:r>
        <w:rPr>
          <w:rFonts w:hint="cs"/>
          <w:rtl/>
        </w:rPr>
        <w:t>ً</w:t>
      </w:r>
      <w:r>
        <w:rPr>
          <w:rtl/>
        </w:rPr>
        <w:t xml:space="preserve"> لم يشبه حسبه ،وإذا لم يكن المخزومي تائها</w:t>
      </w:r>
      <w:r>
        <w:rPr>
          <w:rFonts w:hint="cs"/>
          <w:rtl/>
        </w:rPr>
        <w:t>ً</w:t>
      </w:r>
      <w:r>
        <w:rPr>
          <w:rtl/>
        </w:rPr>
        <w:t xml:space="preserve"> لم يشبه </w:t>
      </w:r>
      <w:r w:rsidR="00C41FD0">
        <w:rPr>
          <w:rFonts w:hint="cs"/>
          <w:rtl/>
        </w:rPr>
        <w:t xml:space="preserve"> </w:t>
      </w:r>
      <w:r>
        <w:rPr>
          <w:rtl/>
        </w:rPr>
        <w:t>حسبه ،وإذا لم يكن الأموي حليما</w:t>
      </w:r>
      <w:r>
        <w:rPr>
          <w:rFonts w:hint="cs"/>
          <w:rtl/>
        </w:rPr>
        <w:t>ً</w:t>
      </w:r>
      <w:r>
        <w:rPr>
          <w:rtl/>
        </w:rPr>
        <w:t xml:space="preserve"> لم يشبه حسبه». فبلغ ذلكـالإمامـالحسن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فقال : « واللهما أراد الحقّ ،ولكنّه أراد أن يغري بني هاشم بالسخاء فيفنوا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أموالهم ويحتاجوا إليه ،ويغري آل الزبير بالشجاعة فيفنوا بالقتل ،ويغري بني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مخزوم بالتيه فيبغضهم الناس ،ويغري بني أمية بالحلم فيحبهم الناس»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444A5F" w:rsidRDefault="00444A5F" w:rsidP="000E4D50">
      <w:pPr>
        <w:pStyle w:val="libBold1"/>
        <w:rPr>
          <w:rtl/>
        </w:rPr>
      </w:pPr>
      <w:r>
        <w:rPr>
          <w:rtl/>
        </w:rPr>
        <w:t xml:space="preserve">غدر معاوية واغتيال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>: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أيقن معاوية أنّ بقاء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حيّا</w:t>
      </w:r>
      <w:r>
        <w:rPr>
          <w:rFonts w:hint="cs"/>
          <w:rtl/>
        </w:rPr>
        <w:t>ً</w:t>
      </w:r>
      <w:r>
        <w:rPr>
          <w:rtl/>
        </w:rPr>
        <w:t xml:space="preserve"> يشكّل تهديدا</w:t>
      </w:r>
      <w:r>
        <w:rPr>
          <w:rFonts w:hint="cs"/>
          <w:rtl/>
        </w:rPr>
        <w:t>ً</w:t>
      </w:r>
      <w:r>
        <w:rPr>
          <w:rtl/>
        </w:rPr>
        <w:t xml:space="preserve"> واضحا</w:t>
      </w:r>
      <w:r>
        <w:rPr>
          <w:rFonts w:hint="cs"/>
          <w:rtl/>
        </w:rPr>
        <w:t>ً</w:t>
      </w:r>
      <w:r>
        <w:rPr>
          <w:rtl/>
        </w:rPr>
        <w:t xml:space="preserve"> لنظامه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القائم على أساس الخداع والتضليل وتزوير الحقائق وشراء الضمائر ،لأنه </w:t>
      </w:r>
      <w:r w:rsidRPr="000E4D50">
        <w:rPr>
          <w:rStyle w:val="libAlaemChar"/>
          <w:rFonts w:hint="cs"/>
          <w:rtl/>
        </w:rPr>
        <w:t>عليه‌السلام</w:t>
      </w:r>
      <w:r w:rsidR="00C41FD0">
        <w:rPr>
          <w:rFonts w:hint="cs"/>
          <w:rtl/>
        </w:rPr>
        <w:t xml:space="preserve"> </w:t>
      </w:r>
      <w:r>
        <w:rPr>
          <w:rtl/>
        </w:rPr>
        <w:t>الخليفة الحق والأعلم والأتقى والقمة في جميع مقوّمات الشخصية الانسانية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وزيادة على مؤهلاته الذاتية فإنّه يتمتع بفضائل ومقامات وردت في القرآن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الكريم وأحاديث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،وفي مقابل ذلك يبقى معاوية باغياً طليقاً مبتزّاً </w:t>
      </w:r>
      <w:r w:rsidR="00C41FD0">
        <w:rPr>
          <w:rFonts w:hint="cs"/>
          <w:rtl/>
        </w:rPr>
        <w:t xml:space="preserve"> </w:t>
      </w:r>
      <w:r>
        <w:rPr>
          <w:rtl/>
        </w:rPr>
        <w:t>متسلطا</w:t>
      </w:r>
      <w:r>
        <w:rPr>
          <w:rFonts w:hint="cs"/>
          <w:rtl/>
        </w:rPr>
        <w:t>ً</w:t>
      </w:r>
      <w:r>
        <w:rPr>
          <w:rtl/>
        </w:rPr>
        <w:t xml:space="preserve"> غاصبا</w:t>
      </w:r>
      <w:r>
        <w:rPr>
          <w:rFonts w:hint="cs"/>
          <w:rtl/>
        </w:rPr>
        <w:t>ً</w:t>
      </w:r>
      <w:r>
        <w:rPr>
          <w:rtl/>
        </w:rPr>
        <w:t xml:space="preserve"> للسلطة والحكومة لا يملك أي مؤهلات سوى الخداع والتضليل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وشراء الضمائر كمقوّمات لبقائه في السلطة ،وهو لا يستطيع الاستمرار في </w:t>
      </w:r>
      <w:r w:rsidR="00C41FD0">
        <w:rPr>
          <w:rFonts w:hint="cs"/>
          <w:rtl/>
        </w:rPr>
        <w:t xml:space="preserve"> </w:t>
      </w:r>
      <w:r>
        <w:rPr>
          <w:rtl/>
        </w:rPr>
        <w:t>التسلط وممارسة الانحرافات المخالفة للكتاب والسنة ، وتحويل الخلافة إلى ملكٍ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سورة التوبة :9 / 102.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(2) ترجمة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/ من القسم غير المطبوع من كتاب الطبقات الكبرى :67 / </w:t>
      </w:r>
      <w:r>
        <w:rPr>
          <w:rFonts w:hint="cs"/>
          <w:rtl/>
        </w:rPr>
        <w:br/>
      </w:r>
      <w:r>
        <w:rPr>
          <w:rtl/>
        </w:rPr>
        <w:t>106. والآية من سورة المطففين :83 / 14.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مختصر تاريخ دمشق 7 :32.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عضوض وسلطان يتوارثه بنو أمية مادام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حيا</w:t>
      </w:r>
      <w:r>
        <w:rPr>
          <w:rFonts w:hint="cs"/>
          <w:rtl/>
        </w:rPr>
        <w:t xml:space="preserve">ً </w:t>
      </w:r>
      <w:r>
        <w:rPr>
          <w:rtl/>
        </w:rPr>
        <w:t xml:space="preserve">؛ ولهذا فكّر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التخلّص من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فقتله بالسمّ. قال قتادة وأبوبكر بن حفص : « سُمَّ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ابن علي ،سمّته امرأته بنت الأشعث بن قيس الكندي ،وقالت طائفة كان ذلك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منها بتدسيس معاوية إليها وما بذل لها في ذلك» </w:t>
      </w:r>
      <w:r w:rsidRPr="00E943C0">
        <w:rPr>
          <w:rStyle w:val="libFootnotenumChar"/>
          <w:rtl/>
        </w:rPr>
        <w:t>(1)</w:t>
      </w:r>
      <w:r>
        <w:rPr>
          <w:rtl/>
        </w:rPr>
        <w:t xml:space="preserve">. ولما مات ورد البريد بموته </w:t>
      </w:r>
      <w:r w:rsidR="00C41FD0">
        <w:rPr>
          <w:rFonts w:hint="cs"/>
          <w:rtl/>
        </w:rPr>
        <w:t xml:space="preserve"> </w:t>
      </w:r>
      <w:r>
        <w:rPr>
          <w:rtl/>
        </w:rPr>
        <w:t>على معاوية ،فقال : « يا عجبا</w:t>
      </w:r>
      <w:r>
        <w:rPr>
          <w:rFonts w:hint="cs"/>
          <w:rtl/>
        </w:rPr>
        <w:t>ً</w:t>
      </w:r>
      <w:r>
        <w:rPr>
          <w:rtl/>
        </w:rPr>
        <w:t xml:space="preserve"> من الحسن شرب شربة من عسل بماء رومة فقضى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نحبه»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وفي رواية عن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لقد رقي إليّ أنّه كتب إلى ملك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الروم يسأله أن يوجّه إليه من السمّ القتال بشربة ،فكتب إليه ملك الروم :أنّه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يصلح لنا في ديننا أن نعين على قتال من لا يقاتلنا. فكتب إليه :إنّ هذا ابن الرجل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الذي خرج بأرض تهامة قد خرج يطلب ملك أبيه ،وأنا أريد أن أدّس إليه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يسقيه ذلك ،فاريح العباد والبلاد منه ،ووجّه إليه بهدايا وألطاف ،فوجّه إليه ملك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الروم بهذه الشربة التي دسّ بها فسقيتها» 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وعملية السم ليست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عملية حقد شخصي أو ناجمة عن خلافات عشائرية أو قبلية ،بل هي تآمر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سافر على مستقبل الرسالة الإسلامية ،فهي ليست قتل لشخص فحسب ،بل هي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قتل للمفاهيم والقيم التي أراد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لها أن تكون الحاكمة على الدولة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والمجتمع الإسلامي. وكان الإمام الحسن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« قد سقيت السمّ مرارا</w:t>
      </w:r>
      <w:r>
        <w:rPr>
          <w:rFonts w:hint="cs"/>
          <w:rtl/>
        </w:rPr>
        <w:t>ً</w:t>
      </w:r>
      <w:r>
        <w:rPr>
          <w:rtl/>
        </w:rPr>
        <w:t xml:space="preserve"> ،فلم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أسق مثل هذا» </w:t>
      </w:r>
      <w:r w:rsidRPr="00E943C0">
        <w:rPr>
          <w:rStyle w:val="libFootnotenumChar"/>
          <w:rtl/>
        </w:rPr>
        <w:t>(4)</w:t>
      </w:r>
      <w:r>
        <w:rPr>
          <w:rtl/>
        </w:rPr>
        <w:t xml:space="preserve">. وقال الشعبي : « إنّما دسّ إليها معاوية ،فقال :سمّي الحسن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وأزوّجك يزيد وأعطيك مائة ألف درهم ،فلمّا مات الحسن بعثت إلى معاوية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تطلب انجاز الوعد ،فبعث إليها بالمال ،وقال :إنّي أحبّ يزيد وأرجو حياته لولا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ذلك لزوجتك إيّاه» </w:t>
      </w:r>
      <w:r w:rsidRPr="00E943C0">
        <w:rPr>
          <w:rStyle w:val="libFootnotenumChar"/>
          <w:rtl/>
        </w:rPr>
        <w:t>(5)</w:t>
      </w:r>
      <w:r>
        <w:rPr>
          <w:rtl/>
        </w:rPr>
        <w:t xml:space="preserve">. واتفق المؤرخون على أنّ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اُستشهد بالسمّ ،وإنّ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الاستيعاب 1 :374.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الاستيعاب 1 :375.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بحار الأنوار 44 :147 / 14.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الاصابة 1 :330.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(5) تذكرة الخواص :192.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معاوية اللعين ابن اللعين هو الذي دسّ إليه السُّمَّ فقتله</w:t>
      </w:r>
      <w:r w:rsidRPr="00E943C0">
        <w:rPr>
          <w:rStyle w:val="libFootnotenumChar"/>
          <w:rtl/>
        </w:rPr>
        <w:t>(1)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وقد أوصى الإمام الحسن لأخيه الإمام الحسين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قائلاً : « هذا ما أوصى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به الحسن بن علي إلى أخيه الحسين ،أوصى أنّه يشهد أنّ لا إله إلاّ الله وحده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شريك له ،وأنّه يعبده حقّ عبادته لا شريك له في الملك ،ولا ولي له من الذل ،وأنّه </w:t>
      </w:r>
      <w:r w:rsidR="00C41FD0">
        <w:rPr>
          <w:rFonts w:hint="cs"/>
          <w:rtl/>
        </w:rPr>
        <w:t xml:space="preserve"> </w:t>
      </w:r>
      <w:r>
        <w:rPr>
          <w:rtl/>
        </w:rPr>
        <w:t>خلق كل شيء فقدره تقديراً ،وأنّه أولى من عُبِد ،وأحقّ من حُمِد ،من أطاعه رشد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ومن عصاه غوى ،ومن ناب إليه اهتدى ،فإنّي أوصيك يا حسين بمن خلفت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أهلي وولدي وأهل بيتك أن تصفح عن مسيئهم ،وتقبل من محسنهم ،وتكون لهم </w:t>
      </w:r>
      <w:r w:rsidR="00C41FD0">
        <w:rPr>
          <w:rFonts w:hint="cs"/>
          <w:rtl/>
        </w:rPr>
        <w:t xml:space="preserve"> </w:t>
      </w:r>
      <w:r>
        <w:rPr>
          <w:rtl/>
        </w:rPr>
        <w:t>خلفا</w:t>
      </w:r>
      <w:r>
        <w:rPr>
          <w:rFonts w:hint="cs"/>
          <w:rtl/>
        </w:rPr>
        <w:t>ً</w:t>
      </w:r>
      <w:r>
        <w:rPr>
          <w:rtl/>
        </w:rPr>
        <w:t xml:space="preserve"> ووالدا</w:t>
      </w:r>
      <w:r>
        <w:rPr>
          <w:rFonts w:hint="cs"/>
          <w:rtl/>
        </w:rPr>
        <w:t>ً</w:t>
      </w:r>
      <w:r>
        <w:rPr>
          <w:rtl/>
        </w:rPr>
        <w:t xml:space="preserve"> ،وأن تدفنني مع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فإنّي أحقّ به وببيته ،فإنّ أبوا عليك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فانشدك الله وبالقرابة التي قرب الله منك والرحم الماسة من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يهراق من أمري محجمة دم حتى تلقى رسول الله فتخصمهم وتخبره بما كان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أمر الناس إلينا»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« ثمّ وصى إليه بأهله وولده وتركاته ،وما كان وصى به إليه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أمير المؤمنين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حين استخلفه وأهله بمقامه ودلّ شيعته على استخلافه ،ونصب </w:t>
      </w:r>
      <w:r w:rsidR="00C41FD0">
        <w:rPr>
          <w:rFonts w:hint="cs"/>
          <w:rtl/>
        </w:rPr>
        <w:t xml:space="preserve"> </w:t>
      </w:r>
      <w:r>
        <w:rPr>
          <w:rtl/>
        </w:rPr>
        <w:t>لهم علما</w:t>
      </w:r>
      <w:r>
        <w:rPr>
          <w:rFonts w:hint="cs"/>
          <w:rtl/>
        </w:rPr>
        <w:t>ً</w:t>
      </w:r>
      <w:r>
        <w:rPr>
          <w:rtl/>
        </w:rPr>
        <w:t xml:space="preserve"> من بعده» </w:t>
      </w:r>
      <w:r w:rsidRPr="00E943C0">
        <w:rPr>
          <w:rStyle w:val="libFootnotenumChar"/>
          <w:rtl/>
        </w:rPr>
        <w:t>(3)</w:t>
      </w:r>
      <w:r>
        <w:rPr>
          <w:rtl/>
        </w:rPr>
        <w:t>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ثم طلب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أخاه محمّد بن الحنفية ليعلمه بإمامة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قائلاً لقنبر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 « ادع لي محمد بن عليّ ،فلمّا دخل وسلّم قال له الإمام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:اجلس فإنّه ليس مثلك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يغيب عن سماع كلام يحيى به الأموات ويموت به الاحياء ،كونوا اوعية العلم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ومصابيح الهدى؛ فإنّ ضوء النهار بعضه أضوء من بعض. أما علمت أنّ الله جعل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ولد إبراهيم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أئمة ،وفضّل بعضهم على بعض وآتى داود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زبورا</w:t>
      </w:r>
      <w:r>
        <w:rPr>
          <w:rFonts w:hint="cs"/>
          <w:rtl/>
        </w:rPr>
        <w:t>ً</w:t>
      </w:r>
      <w:r>
        <w:rPr>
          <w:rtl/>
        </w:rPr>
        <w:t xml:space="preserve"> وقد علمت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بما استأثر به محمد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 يا محمد بن عليّ إنّي أخاف عليك الحسد ،وإنّما وصف</w:t>
      </w:r>
      <w:r w:rsidR="00C41FD0">
        <w:rPr>
          <w:rFonts w:hint="cs"/>
          <w:rtl/>
        </w:rPr>
        <w:t xml:space="preserve"> </w:t>
      </w:r>
      <w:r>
        <w:rPr>
          <w:rtl/>
        </w:rPr>
        <w:t>الله به الكافرين ،فقال الله عزّوجلّ :</w:t>
      </w:r>
      <w:r w:rsidRPr="000E4D50">
        <w:rPr>
          <w:rStyle w:val="libAlaemChar"/>
          <w:rFonts w:hint="cs"/>
          <w:rtl/>
        </w:rPr>
        <w:t>(</w:t>
      </w:r>
      <w:r w:rsidRPr="000E4D50">
        <w:rPr>
          <w:rStyle w:val="libAieChar"/>
          <w:rFonts w:hint="cs"/>
          <w:rtl/>
        </w:rPr>
        <w:t xml:space="preserve">كُفَّارًا حَسَدًا مِّنْ عِندِ أَنفُسِهِم مِّن بَعْدِ مَا تَبَيَّنَ 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(1) حياة الإمام الحسن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2 :477.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الأمالي / الشيخ الطوسي :159 ـ 160 / 19 ،مجلس 6.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الإرشاد :193.</w:t>
      </w:r>
    </w:p>
    <w:p w:rsidR="00444A5F" w:rsidRDefault="00444A5F" w:rsidP="00422298">
      <w:pPr>
        <w:pStyle w:val="libNormal0"/>
        <w:rPr>
          <w:rtl/>
        </w:rPr>
      </w:pPr>
      <w:r>
        <w:rPr>
          <w:rtl/>
        </w:rPr>
        <w:br w:type="page"/>
      </w:r>
      <w:r w:rsidRPr="000E4D50">
        <w:rPr>
          <w:rStyle w:val="libAieChar"/>
          <w:rFonts w:hint="cs"/>
          <w:rtl/>
        </w:rPr>
        <w:lastRenderedPageBreak/>
        <w:t>لَهُمُ الْحَقُّ</w:t>
      </w:r>
      <w:r w:rsidRPr="000E4D50">
        <w:rPr>
          <w:rStyle w:val="libAlaemChar"/>
          <w:rFonts w:hint="cs"/>
          <w:rtl/>
        </w:rPr>
        <w:t>)</w:t>
      </w:r>
      <w:r w:rsidRPr="00E943C0">
        <w:rPr>
          <w:rStyle w:val="libFootnotenumChar"/>
          <w:rtl/>
        </w:rPr>
        <w:t>(1)</w:t>
      </w:r>
      <w:r>
        <w:rPr>
          <w:rtl/>
        </w:rPr>
        <w:t>،ولم يجعل الله عز وجلّ للشيطان عليك سلطانا</w:t>
      </w:r>
      <w:r>
        <w:rPr>
          <w:rFonts w:hint="cs"/>
          <w:rtl/>
        </w:rPr>
        <w:t>ً</w:t>
      </w:r>
      <w:r>
        <w:rPr>
          <w:rtl/>
        </w:rPr>
        <w:t xml:space="preserve">. يا محمد ألا أخبرك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بما سمعت من أبيك فيك؟ سمعت أباك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يوم البصرة :من أحبّ أن يبرّني </w:t>
      </w:r>
      <w:r w:rsidR="00C41FD0">
        <w:rPr>
          <w:rFonts w:hint="cs"/>
          <w:rtl/>
        </w:rPr>
        <w:t xml:space="preserve"> </w:t>
      </w:r>
      <w:r>
        <w:rPr>
          <w:rtl/>
        </w:rPr>
        <w:t>في الدنيا والآخرة فليبرّ محمدا</w:t>
      </w:r>
      <w:r>
        <w:rPr>
          <w:rFonts w:hint="cs"/>
          <w:rtl/>
        </w:rPr>
        <w:t>ً</w:t>
      </w:r>
      <w:r>
        <w:rPr>
          <w:rtl/>
        </w:rPr>
        <w:t xml:space="preserve"> ولدي ... يا محمد بن عليّ أما علمت أنّ الحسين بن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 بعد وفاة نفسي ومفارقة روحي جسمي؛ إمام من بعدي وعند الله جلّ اسمه في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الكتاب ،وراثة من النبي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أضافها الله عزّوجلّ له في وراثة أبيه وأمّه ،فعلم الله </w:t>
      </w:r>
      <w:r w:rsidR="00C41FD0">
        <w:rPr>
          <w:rFonts w:hint="cs"/>
          <w:rtl/>
        </w:rPr>
        <w:t xml:space="preserve"> </w:t>
      </w:r>
      <w:r>
        <w:rPr>
          <w:rtl/>
        </w:rPr>
        <w:t>أنكم خيرة خلقه ،فاصطفى منكم محمدا</w:t>
      </w:r>
      <w:r>
        <w:rPr>
          <w:rFonts w:hint="cs"/>
          <w:rtl/>
        </w:rPr>
        <w:t>ً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واختار محمد عليا</w:t>
      </w:r>
      <w:r>
        <w:rPr>
          <w:rFonts w:hint="cs"/>
          <w:rtl/>
        </w:rPr>
        <w:t>ً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واختارني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عليّ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بالامامة ،واخترت أنا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». فقال له محمد : « أنت إمام وأنت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وسيلتي إلى محمد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... الحسين أعلمنا علما وأثقلنا حلما</w:t>
      </w:r>
      <w:r>
        <w:rPr>
          <w:rFonts w:hint="cs"/>
          <w:rtl/>
        </w:rPr>
        <w:t>ً</w:t>
      </w:r>
      <w:r>
        <w:rPr>
          <w:rtl/>
        </w:rPr>
        <w:t xml:space="preserve"> ،وأقربنا من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رحما</w:t>
      </w:r>
      <w:r>
        <w:rPr>
          <w:rFonts w:hint="cs"/>
          <w:rtl/>
        </w:rPr>
        <w:t>ً</w:t>
      </w:r>
      <w:r>
        <w:rPr>
          <w:rtl/>
        </w:rPr>
        <w:t xml:space="preserve"> ،كان فقيها</w:t>
      </w:r>
      <w:r>
        <w:rPr>
          <w:rFonts w:hint="cs"/>
          <w:rtl/>
        </w:rPr>
        <w:t>ً</w:t>
      </w:r>
      <w:r>
        <w:rPr>
          <w:rtl/>
        </w:rPr>
        <w:t xml:space="preserve"> قبل أن يخلق ،وقرأ الوحي قبل أن ينطق ،ولو </w:t>
      </w:r>
      <w:r w:rsidR="00C41FD0">
        <w:rPr>
          <w:rFonts w:hint="cs"/>
          <w:rtl/>
        </w:rPr>
        <w:t xml:space="preserve"> </w:t>
      </w:r>
      <w:r>
        <w:rPr>
          <w:rtl/>
        </w:rPr>
        <w:t>علم الله في أحد خيرا</w:t>
      </w:r>
      <w:r>
        <w:rPr>
          <w:rFonts w:hint="cs"/>
          <w:rtl/>
        </w:rPr>
        <w:t>ً</w:t>
      </w:r>
      <w:r>
        <w:rPr>
          <w:rtl/>
        </w:rPr>
        <w:t xml:space="preserve"> ما اصطفى محمدا</w:t>
      </w:r>
      <w:r>
        <w:rPr>
          <w:rFonts w:hint="cs"/>
          <w:rtl/>
        </w:rPr>
        <w:t>ً</w:t>
      </w:r>
      <w:r w:rsidR="00422298" w:rsidRPr="00422298">
        <w:rPr>
          <w:rStyle w:val="libAlaemChar"/>
          <w:rFonts w:hint="cs"/>
          <w:rtl/>
        </w:rPr>
        <w:t xml:space="preserve"> </w:t>
      </w:r>
      <w:r w:rsidR="00422298" w:rsidRPr="000E4D50">
        <w:rPr>
          <w:rStyle w:val="libAlaemChar"/>
          <w:rFonts w:hint="cs"/>
          <w:rtl/>
        </w:rPr>
        <w:t>صلى‌الله‌عليه‌وآله</w:t>
      </w:r>
      <w:r w:rsidR="00422298">
        <w:rPr>
          <w:rtl/>
        </w:rPr>
        <w:t xml:space="preserve"> </w:t>
      </w:r>
      <w:r>
        <w:rPr>
          <w:rtl/>
        </w:rPr>
        <w:t>،فلما اختار الله محمدا</w:t>
      </w:r>
      <w:r>
        <w:rPr>
          <w:rFonts w:hint="cs"/>
          <w:rtl/>
        </w:rPr>
        <w:t>ً</w:t>
      </w:r>
      <w:r>
        <w:rPr>
          <w:rtl/>
        </w:rPr>
        <w:t xml:space="preserve"> ،واختار محمد </w:t>
      </w:r>
      <w:r w:rsidR="00C41FD0">
        <w:rPr>
          <w:rFonts w:hint="cs"/>
          <w:rtl/>
        </w:rPr>
        <w:t xml:space="preserve"> </w:t>
      </w:r>
      <w:r>
        <w:rPr>
          <w:rtl/>
        </w:rPr>
        <w:t>عليا</w:t>
      </w:r>
      <w:r>
        <w:rPr>
          <w:rFonts w:hint="cs"/>
          <w:rtl/>
        </w:rPr>
        <w:t>ً</w:t>
      </w:r>
      <w:r>
        <w:rPr>
          <w:rtl/>
        </w:rPr>
        <w:t xml:space="preserve"> ،واختارك عليّ اماما</w:t>
      </w:r>
      <w:r>
        <w:rPr>
          <w:rFonts w:hint="cs"/>
          <w:rtl/>
        </w:rPr>
        <w:t>ً</w:t>
      </w:r>
      <w:r>
        <w:rPr>
          <w:rtl/>
        </w:rPr>
        <w:t xml:space="preserve"> ،واخترت الحسين؛ سلّمنا ورضينا» </w:t>
      </w:r>
      <w:r w:rsidRPr="00E943C0">
        <w:rPr>
          <w:rStyle w:val="libFootnotenumChar"/>
          <w:rtl/>
        </w:rPr>
        <w:t>(2)</w:t>
      </w:r>
      <w:r>
        <w:rPr>
          <w:rtl/>
        </w:rPr>
        <w:t>.</w:t>
      </w:r>
    </w:p>
    <w:p w:rsidR="00444A5F" w:rsidRDefault="00444A5F" w:rsidP="000E59B4">
      <w:pPr>
        <w:pStyle w:val="libNormal"/>
        <w:rPr>
          <w:rtl/>
        </w:rPr>
      </w:pPr>
      <w:r>
        <w:rPr>
          <w:rtl/>
        </w:rPr>
        <w:t xml:space="preserve">ولما دنى أجله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،قال لأخيه الإمام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: « يا أخي إنّ هذه آخر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ثلاث مرار سقيت فيها السمّ ،ولم أسقه مثل مرّتي هذه ،وأنا ميت من يومي ،فإذا أنا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متّ فادفني مع 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،فما أحد أولى بقربه منّي ،إلاّ أن تمنع من ذلك فلا </w:t>
      </w:r>
      <w:r w:rsidR="00C41FD0">
        <w:rPr>
          <w:rFonts w:hint="cs"/>
          <w:rtl/>
        </w:rPr>
        <w:t xml:space="preserve"> </w:t>
      </w:r>
      <w:r>
        <w:rPr>
          <w:rtl/>
        </w:rPr>
        <w:t>تسفك فيه محجمة دم».</w:t>
      </w:r>
    </w:p>
    <w:p w:rsidR="006B5772" w:rsidRDefault="00444A5F" w:rsidP="00FD016A">
      <w:pPr>
        <w:pStyle w:val="libNormal"/>
        <w:rPr>
          <w:rtl/>
        </w:rPr>
      </w:pPr>
      <w:r>
        <w:rPr>
          <w:rtl/>
        </w:rPr>
        <w:t xml:space="preserve">ولما اُستشهد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أخرج الإمام الحسين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نعشه يُراد به قبر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،فركب مروان بن الحكم ،وسعيد بن العاص ،فمنعا من ذلك ،حتى </w:t>
      </w:r>
      <w:r w:rsidR="00C41FD0">
        <w:rPr>
          <w:rFonts w:hint="cs"/>
          <w:rtl/>
        </w:rPr>
        <w:t xml:space="preserve"> </w:t>
      </w:r>
      <w:r>
        <w:rPr>
          <w:rtl/>
        </w:rPr>
        <w:t>كادت أن تقع فتنة ،وكانت عائشة قد ركبت في ذلك اليوم بغلة شهباء ،وقالت :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بيتي لا آذن فيه لأحد ،فأتاها القاسم بن محمد بن أبي بكر ،فقال لها :يا عمّة ما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غسلنا رؤوسنا من يوم الجمل الأحمر ،أتريدين أن يقال يوم البغلة الشهباء؟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فرجعت. واجتمع مع الحسين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جماعة وخلق من الناس ،فقالوا له :</w:t>
      </w:r>
      <w:r w:rsidR="00C41FD0">
        <w:rPr>
          <w:rFonts w:hint="cs"/>
          <w:rtl/>
        </w:rPr>
        <w:t xml:space="preserve"> </w:t>
      </w: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سورة البقرة :2 / 109.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 xml:space="preserve">(2) الكافي 1 :300 / 2 ،باب الاشارة والنصّ على الحسين بن علي </w:t>
      </w:r>
      <w:r w:rsidRPr="000E4D50">
        <w:rPr>
          <w:rStyle w:val="libAlaemChar"/>
          <w:rFonts w:hint="cs"/>
          <w:rtl/>
        </w:rPr>
        <w:t>عليهما‌السلام</w:t>
      </w:r>
      <w:r>
        <w:rPr>
          <w:rtl/>
        </w:rPr>
        <w:t>.</w:t>
      </w:r>
    </w:p>
    <w:p w:rsidR="00444A5F" w:rsidRDefault="00444A5F" w:rsidP="00CC10E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دعنا وآل مروان ، فوالله ما هم عندنا كأكلة رأسٍ ، فقال : إنّ أخي أوصاني أن لا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أريق فيه محجمة دم ،فدفن </w:t>
      </w:r>
      <w:r w:rsidRPr="000E4D5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البقيع</w:t>
      </w:r>
      <w:r w:rsidRPr="00E943C0">
        <w:rPr>
          <w:rStyle w:val="libFootnotenumChar"/>
          <w:rtl/>
        </w:rPr>
        <w:t>(1)</w:t>
      </w:r>
      <w:r>
        <w:rPr>
          <w:rtl/>
        </w:rPr>
        <w:t>. وكان عدد المشيعين كبيرا</w:t>
      </w:r>
      <w:r>
        <w:rPr>
          <w:rFonts w:hint="cs"/>
          <w:rtl/>
        </w:rPr>
        <w:t>ً</w:t>
      </w:r>
      <w:r>
        <w:rPr>
          <w:rtl/>
        </w:rPr>
        <w:t xml:space="preserve"> جدا</w:t>
      </w:r>
      <w:r>
        <w:rPr>
          <w:rFonts w:hint="cs"/>
          <w:rtl/>
        </w:rPr>
        <w:t>ً</w:t>
      </w:r>
      <w:r>
        <w:rPr>
          <w:rtl/>
        </w:rPr>
        <w:t xml:space="preserve"> ،فقد </w:t>
      </w:r>
      <w:r w:rsidR="00C41FD0">
        <w:rPr>
          <w:rFonts w:hint="cs"/>
          <w:rtl/>
        </w:rPr>
        <w:t xml:space="preserve"> </w:t>
      </w:r>
      <w:r>
        <w:rPr>
          <w:rtl/>
        </w:rPr>
        <w:t>روي عن ثعلبة بن مالك أنّه قال : « شهدت الحسن يوم مات ودفن في البقيع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فرأيت البقيع ولو طرحت فيه ابرة ما وقعت إلاّ على رأس انسان» </w:t>
      </w:r>
      <w:r w:rsidRPr="00E943C0">
        <w:rPr>
          <w:rStyle w:val="libFootnotenumChar"/>
          <w:rtl/>
        </w:rPr>
        <w:t>(2)</w:t>
      </w:r>
      <w:r>
        <w:rPr>
          <w:rtl/>
        </w:rPr>
        <w:t xml:space="preserve">. واختلف </w:t>
      </w:r>
      <w:r w:rsidR="00C41FD0">
        <w:rPr>
          <w:rFonts w:hint="cs"/>
          <w:rtl/>
        </w:rPr>
        <w:t xml:space="preserve"> </w:t>
      </w:r>
      <w:r>
        <w:rPr>
          <w:rtl/>
        </w:rPr>
        <w:t>في سنة شهادته ،فقيل سنة 49 ه</w:t>
      </w:r>
      <w:r>
        <w:rPr>
          <w:rFonts w:hint="cs"/>
          <w:rtl/>
        </w:rPr>
        <w:t>‍</w:t>
      </w:r>
      <w:r>
        <w:rPr>
          <w:rtl/>
        </w:rPr>
        <w:t>،وقيل سنة 50 ه</w:t>
      </w:r>
      <w:r>
        <w:rPr>
          <w:rFonts w:hint="cs"/>
          <w:rtl/>
        </w:rPr>
        <w:t>‍</w:t>
      </w:r>
      <w:r w:rsidRPr="00E943C0">
        <w:rPr>
          <w:rStyle w:val="libFootnotenumChar"/>
          <w:rtl/>
        </w:rPr>
        <w:t>(3)</w:t>
      </w:r>
      <w:r>
        <w:rPr>
          <w:rtl/>
        </w:rPr>
        <w:t xml:space="preserve">. وحينما وصل الخبر إلى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معاوية كبّر في جمع من أهل الشام ،وقال : « واللهما كبّرت شماتة ،ولكن استراح 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قلبي وصفت لي الخلافة» </w:t>
      </w:r>
      <w:r w:rsidRPr="00E943C0">
        <w:rPr>
          <w:rStyle w:val="libFootnotenumChar"/>
          <w:rtl/>
        </w:rPr>
        <w:t>(4)</w:t>
      </w:r>
      <w:r>
        <w:rPr>
          <w:rtl/>
        </w:rPr>
        <w:t>. وبعد شهادته نقض معاوية بقية العهود والمواثيق ،</w:t>
      </w:r>
      <w:r w:rsidR="00C41FD0">
        <w:rPr>
          <w:rFonts w:hint="cs"/>
          <w:rtl/>
        </w:rPr>
        <w:t xml:space="preserve"> </w:t>
      </w:r>
      <w:r>
        <w:rPr>
          <w:rtl/>
        </w:rPr>
        <w:t xml:space="preserve">وازداد البلاء فلم يبقَ أحد من اتباعه إلاّ وهو خائف على دمه ،أو طريد في </w:t>
      </w:r>
      <w:r w:rsidR="00C41FD0">
        <w:rPr>
          <w:rFonts w:hint="cs"/>
          <w:rtl/>
        </w:rPr>
        <w:t xml:space="preserve"> </w:t>
      </w:r>
      <w:r>
        <w:rPr>
          <w:rtl/>
        </w:rPr>
        <w:t>الأرض</w:t>
      </w:r>
      <w:r w:rsidRPr="00E943C0">
        <w:rPr>
          <w:rStyle w:val="libFootnotenumChar"/>
          <w:rtl/>
        </w:rPr>
        <w:t>(5)</w:t>
      </w:r>
      <w:r>
        <w:rPr>
          <w:rtl/>
        </w:rPr>
        <w:t>.</w:t>
      </w:r>
    </w:p>
    <w:p w:rsidR="00444A5F" w:rsidRDefault="00C41FD0" w:rsidP="000E59B4">
      <w:pPr>
        <w:pStyle w:val="libNormal0"/>
        <w:rPr>
          <w:rtl/>
        </w:rPr>
      </w:pPr>
      <w:r>
        <w:rPr>
          <w:rFonts w:hint="cs"/>
          <w:rtl/>
        </w:rPr>
        <w:t xml:space="preserve">  </w:t>
      </w:r>
      <w:r w:rsidR="00444A5F">
        <w:rPr>
          <w:rtl/>
        </w:rPr>
        <w:t>وسلام على السبط الحسن الزكي المُمتحَن</w:t>
      </w:r>
    </w:p>
    <w:p w:rsidR="00444A5F" w:rsidRPr="00543E2F" w:rsidRDefault="00444A5F" w:rsidP="00E943C0">
      <w:pPr>
        <w:pStyle w:val="libCenterBold2"/>
        <w:rPr>
          <w:rtl/>
        </w:rPr>
      </w:pPr>
      <w:r w:rsidRPr="00543E2F">
        <w:rPr>
          <w:rtl/>
        </w:rPr>
        <w:t>يوم وُلد ويوم استُ</w:t>
      </w:r>
      <w:r>
        <w:rPr>
          <w:rtl/>
        </w:rPr>
        <w:t>شهد ويوم يُبعث مع الشهداء حيّاً</w:t>
      </w:r>
    </w:p>
    <w:p w:rsidR="00444A5F" w:rsidRDefault="00444A5F" w:rsidP="00E943C0">
      <w:pPr>
        <w:pStyle w:val="libCenterBold2"/>
        <w:rPr>
          <w:rtl/>
        </w:rPr>
      </w:pPr>
      <w:r>
        <w:rPr>
          <w:rtl/>
        </w:rPr>
        <w:t xml:space="preserve">وسيعلم الذين ظلموا آل محمد </w:t>
      </w:r>
      <w:r w:rsidRPr="000E4D50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حقهم أيَّ منقلبٍ ينقلبون</w:t>
      </w:r>
    </w:p>
    <w:p w:rsidR="006B5772" w:rsidRDefault="006B5772" w:rsidP="00AF061F">
      <w:pPr>
        <w:pStyle w:val="libLine"/>
        <w:rPr>
          <w:rtl/>
        </w:rPr>
      </w:pPr>
    </w:p>
    <w:p w:rsidR="00444A5F" w:rsidRPr="00296D77" w:rsidRDefault="006B5772" w:rsidP="006B5772">
      <w:pPr>
        <w:pStyle w:val="libLine"/>
        <w:rPr>
          <w:rtl/>
        </w:rPr>
      </w:pPr>
      <w:r>
        <w:rPr>
          <w:rtl/>
        </w:rPr>
        <w:t>__________________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(1) تاريخ اليعقوبي 2 :225.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(2) الاصابة 1 :330.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(3) تاريخ اليعقوبي 2 :225 ،والاستيعاب1 :373 ،والإصابة1 :330.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(4) ربيع الأبرار / الزمخشري 4 :209.</w:t>
      </w:r>
    </w:p>
    <w:p w:rsidR="00444A5F" w:rsidRDefault="00444A5F" w:rsidP="00E943C0">
      <w:pPr>
        <w:pStyle w:val="libFootnote0"/>
        <w:rPr>
          <w:rtl/>
        </w:rPr>
      </w:pPr>
      <w:r>
        <w:rPr>
          <w:rtl/>
        </w:rPr>
        <w:t>(5) شرح نهج البلاغة 11 :46.</w:t>
      </w:r>
    </w:p>
    <w:p w:rsidR="00444A5F" w:rsidRPr="0010743C" w:rsidRDefault="00444A5F" w:rsidP="0010743C">
      <w:pPr>
        <w:pStyle w:val="Heading1Center"/>
        <w:rPr>
          <w:rtl/>
        </w:rPr>
      </w:pPr>
      <w:r w:rsidRPr="0010743C">
        <w:rPr>
          <w:rtl/>
        </w:rPr>
        <w:br w:type="page"/>
      </w:r>
      <w:bookmarkStart w:id="28" w:name="_Toc378077202"/>
      <w:bookmarkStart w:id="29" w:name="_Toc379368082"/>
      <w:r w:rsidRPr="0010743C">
        <w:rPr>
          <w:rtl/>
        </w:rPr>
        <w:lastRenderedPageBreak/>
        <w:t>الفهرست</w:t>
      </w:r>
      <w:bookmarkStart w:id="30" w:name="_GoBack"/>
      <w:bookmarkEnd w:id="28"/>
      <w:bookmarkEnd w:id="29"/>
      <w:bookmarkEnd w:id="30"/>
    </w:p>
    <w:p w:rsidR="00CE7865" w:rsidRDefault="00CE7865" w:rsidP="007D371F">
      <w:pPr>
        <w:pStyle w:val="TOCHeading"/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</w:rPr>
        <w:id w:val="1154290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345197" w:rsidRDefault="00345197" w:rsidP="00345197">
          <w:pPr>
            <w:pStyle w:val="TOCHeading"/>
          </w:pPr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B06C66">
            <w:fldChar w:fldCharType="begin"/>
          </w:r>
          <w:r w:rsidR="00345197">
            <w:instrText xml:space="preserve"> TOC \o "1-3" \h \z \u </w:instrText>
          </w:r>
          <w:r w:rsidRPr="00B06C66">
            <w:fldChar w:fldCharType="separate"/>
          </w:r>
          <w:hyperlink w:anchor="_Toc379368068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المقدِّمة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Toc379368068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69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الفصل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الأوّل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Toc379368069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 w:rsidP="00F5050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0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الحسن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في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عهد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رسول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الله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0E4D50">
              <w:rPr>
                <w:rStyle w:val="libAlaemChar"/>
                <w:rFonts w:hint="cs"/>
                <w:rtl/>
              </w:rPr>
              <w:t>صلى‌الله‌عليه‌وآله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Toc379368070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1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الفصل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الثاني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Toc379368071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2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الحسن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في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عهد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الثلاثة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Toc379368072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3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الفصل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الثالث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Toc379368073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4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الحسن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في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عهد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أمير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المؤمنين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Toc379368074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5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الفصل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الرابع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Toc379368075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6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من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خصائص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الحسن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القيادية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Toc379368076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7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الفصل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الخامس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Toc379368077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8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خلافة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الحسن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Toc379368078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79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المبحث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الأوّل</w:t>
            </w:r>
            <w:r w:rsidR="00F50502" w:rsidRPr="006C6228">
              <w:rPr>
                <w:rStyle w:val="Hyperlink"/>
                <w:noProof/>
                <w:rtl/>
              </w:rPr>
              <w:t xml:space="preserve"> /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المبايعة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للإمام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الحسن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بالخلافة</w:t>
            </w:r>
            <w:r w:rsidR="00F50502" w:rsidRPr="006C6228">
              <w:rPr>
                <w:rStyle w:val="Hyperlink"/>
                <w:noProof/>
                <w:rtl/>
              </w:rPr>
              <w:t xml:space="preserve"> :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Toc379368079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80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المبحث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الثاني</w:t>
            </w:r>
            <w:r w:rsidR="00F50502" w:rsidRPr="006C6228">
              <w:rPr>
                <w:rStyle w:val="Hyperlink"/>
                <w:noProof/>
                <w:rtl/>
              </w:rPr>
              <w:t xml:space="preserve"> /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نتائج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الصلح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وآثاره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Toc379368080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81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المبحث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الثالث</w:t>
            </w:r>
            <w:r w:rsidR="00F50502" w:rsidRPr="006C6228">
              <w:rPr>
                <w:rStyle w:val="Hyperlink"/>
                <w:noProof/>
                <w:rtl/>
              </w:rPr>
              <w:t xml:space="preserve"> /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الحسن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من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الصلح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حتى</w:t>
            </w:r>
            <w:r w:rsidR="00F50502" w:rsidRPr="006C6228">
              <w:rPr>
                <w:rStyle w:val="Hyperlink"/>
                <w:noProof/>
                <w:rtl/>
              </w:rPr>
              <w:t xml:space="preserve"> </w:t>
            </w:r>
            <w:r w:rsidR="00F50502" w:rsidRPr="006C6228">
              <w:rPr>
                <w:rStyle w:val="Hyperlink"/>
                <w:rFonts w:hint="eastAsia"/>
                <w:noProof/>
                <w:rtl/>
              </w:rPr>
              <w:t>الشهادة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Toc379368081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50502" w:rsidRDefault="00B06C6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9368082" w:history="1">
            <w:r w:rsidR="00F50502" w:rsidRPr="006C6228">
              <w:rPr>
                <w:rStyle w:val="Hyperlink"/>
                <w:rFonts w:hint="eastAsia"/>
                <w:noProof/>
                <w:rtl/>
              </w:rPr>
              <w:t>الفهرست</w:t>
            </w:r>
            <w:r w:rsidR="00F5050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 w:rsidR="00F50502">
              <w:rPr>
                <w:noProof/>
                <w:webHidden/>
              </w:rPr>
              <w:instrText>PAGEREF</w:instrText>
            </w:r>
            <w:r w:rsidR="00F50502">
              <w:rPr>
                <w:noProof/>
                <w:webHidden/>
                <w:rtl/>
              </w:rPr>
              <w:instrText xml:space="preserve"> _</w:instrText>
            </w:r>
            <w:r w:rsidR="00F50502">
              <w:rPr>
                <w:noProof/>
                <w:webHidden/>
              </w:rPr>
              <w:instrText>Toc379368082 \h</w:instrText>
            </w:r>
            <w:r w:rsidR="00F5050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7765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5197" w:rsidRDefault="00B06C66">
          <w:r>
            <w:fldChar w:fldCharType="end"/>
          </w:r>
        </w:p>
      </w:sdtContent>
    </w:sdt>
    <w:p w:rsidR="002045CF" w:rsidRPr="00BC7B94" w:rsidRDefault="002045CF" w:rsidP="00BC7B94">
      <w:pPr>
        <w:pStyle w:val="libNormal"/>
        <w:rPr>
          <w:rtl/>
        </w:rPr>
      </w:pPr>
    </w:p>
    <w:sectPr w:rsidR="002045CF" w:rsidRPr="00BC7B94" w:rsidSect="004C3E90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3D0" w:rsidRDefault="00D473D0">
      <w:r>
        <w:separator/>
      </w:r>
    </w:p>
  </w:endnote>
  <w:endnote w:type="continuationSeparator" w:id="1">
    <w:p w:rsidR="00D473D0" w:rsidRDefault="00D47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B06C6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737765">
      <w:rPr>
        <w:rFonts w:cs="Times New Roman"/>
        <w:noProof/>
        <w:sz w:val="26"/>
        <w:szCs w:val="26"/>
        <w:rtl/>
      </w:rPr>
      <w:t>108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B06C66" w:rsidP="000B2B3E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737765">
      <w:rPr>
        <w:rFonts w:cs="Times New Roman"/>
        <w:noProof/>
        <w:rtl/>
      </w:rPr>
      <w:t>107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B06C6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737765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3D0" w:rsidRDefault="00D473D0">
      <w:r>
        <w:separator/>
      </w:r>
    </w:p>
  </w:footnote>
  <w:footnote w:type="continuationSeparator" w:id="1">
    <w:p w:rsidR="00D473D0" w:rsidRDefault="00D473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ED664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52DF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41A65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C7D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3CD6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96CB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4E2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186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F46D0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9B4"/>
    <w:rsid w:val="00005A19"/>
    <w:rsid w:val="00012513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0847"/>
    <w:rsid w:val="00071C97"/>
    <w:rsid w:val="0007613C"/>
    <w:rsid w:val="000761F7"/>
    <w:rsid w:val="00076A3A"/>
    <w:rsid w:val="00077163"/>
    <w:rsid w:val="00080474"/>
    <w:rsid w:val="00082D69"/>
    <w:rsid w:val="00090987"/>
    <w:rsid w:val="00092805"/>
    <w:rsid w:val="00092A0C"/>
    <w:rsid w:val="000A7750"/>
    <w:rsid w:val="000B2B3E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4D50"/>
    <w:rsid w:val="000E59B4"/>
    <w:rsid w:val="000E6824"/>
    <w:rsid w:val="000E77FC"/>
    <w:rsid w:val="000F43CB"/>
    <w:rsid w:val="0010049D"/>
    <w:rsid w:val="0010106B"/>
    <w:rsid w:val="00103118"/>
    <w:rsid w:val="0010315B"/>
    <w:rsid w:val="001033B6"/>
    <w:rsid w:val="00103495"/>
    <w:rsid w:val="001068C1"/>
    <w:rsid w:val="0010743C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8D3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1F6A1A"/>
    <w:rsid w:val="001F6D48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33DE"/>
    <w:rsid w:val="002568DF"/>
    <w:rsid w:val="00257657"/>
    <w:rsid w:val="0026044B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27A"/>
    <w:rsid w:val="002B7794"/>
    <w:rsid w:val="002B7989"/>
    <w:rsid w:val="002C3E3A"/>
    <w:rsid w:val="002C5C66"/>
    <w:rsid w:val="002C6427"/>
    <w:rsid w:val="002D19A9"/>
    <w:rsid w:val="002D2485"/>
    <w:rsid w:val="002D580E"/>
    <w:rsid w:val="002D613F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44C08"/>
    <w:rsid w:val="00345197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4B91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2298"/>
    <w:rsid w:val="004271BF"/>
    <w:rsid w:val="00430581"/>
    <w:rsid w:val="00434A97"/>
    <w:rsid w:val="00437035"/>
    <w:rsid w:val="00440C62"/>
    <w:rsid w:val="00441A2E"/>
    <w:rsid w:val="004424D1"/>
    <w:rsid w:val="00444A5F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46EF"/>
    <w:rsid w:val="00474EBB"/>
    <w:rsid w:val="00475E99"/>
    <w:rsid w:val="00480270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09B0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3A17"/>
    <w:rsid w:val="005E5D2F"/>
    <w:rsid w:val="005E6836"/>
    <w:rsid w:val="005E6A3C"/>
    <w:rsid w:val="005E6E3A"/>
    <w:rsid w:val="005F0045"/>
    <w:rsid w:val="005F15C3"/>
    <w:rsid w:val="00600E66"/>
    <w:rsid w:val="006013DF"/>
    <w:rsid w:val="0060148D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1898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96AF9"/>
    <w:rsid w:val="006A09A5"/>
    <w:rsid w:val="006A79E7"/>
    <w:rsid w:val="006A7D4D"/>
    <w:rsid w:val="006B0E41"/>
    <w:rsid w:val="006B3031"/>
    <w:rsid w:val="006B5772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0936"/>
    <w:rsid w:val="006F7B3A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7765"/>
    <w:rsid w:val="00740CF1"/>
    <w:rsid w:val="00740E80"/>
    <w:rsid w:val="00741375"/>
    <w:rsid w:val="0074517B"/>
    <w:rsid w:val="00745E33"/>
    <w:rsid w:val="007565A3"/>
    <w:rsid w:val="007571E2"/>
    <w:rsid w:val="00757A95"/>
    <w:rsid w:val="00757BE1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371F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06C1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04F5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B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569"/>
    <w:rsid w:val="00987873"/>
    <w:rsid w:val="00992E31"/>
    <w:rsid w:val="009A4AD5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02"/>
    <w:rsid w:val="00A2642A"/>
    <w:rsid w:val="00A26AD5"/>
    <w:rsid w:val="00A27B1B"/>
    <w:rsid w:val="00A30F05"/>
    <w:rsid w:val="00A33F9F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387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13D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61F"/>
    <w:rsid w:val="00AF0A2F"/>
    <w:rsid w:val="00AF217C"/>
    <w:rsid w:val="00AF33DF"/>
    <w:rsid w:val="00B01257"/>
    <w:rsid w:val="00B06C66"/>
    <w:rsid w:val="00B1002E"/>
    <w:rsid w:val="00B11AF5"/>
    <w:rsid w:val="00B12ED2"/>
    <w:rsid w:val="00B1367E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475"/>
    <w:rsid w:val="00B426ED"/>
    <w:rsid w:val="00B42E0C"/>
    <w:rsid w:val="00B47827"/>
    <w:rsid w:val="00B47FE1"/>
    <w:rsid w:val="00B506FA"/>
    <w:rsid w:val="00B537AD"/>
    <w:rsid w:val="00B5434A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A7D33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C7B94"/>
    <w:rsid w:val="00BD1CB7"/>
    <w:rsid w:val="00BD4DFE"/>
    <w:rsid w:val="00BD593F"/>
    <w:rsid w:val="00BD6706"/>
    <w:rsid w:val="00BE0D08"/>
    <w:rsid w:val="00BE7ED8"/>
    <w:rsid w:val="00BF36F6"/>
    <w:rsid w:val="00C10E41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1FD0"/>
    <w:rsid w:val="00C45E29"/>
    <w:rsid w:val="00C46FE7"/>
    <w:rsid w:val="00C478FD"/>
    <w:rsid w:val="00C533E6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0F7"/>
    <w:rsid w:val="00CB22FF"/>
    <w:rsid w:val="00CB4647"/>
    <w:rsid w:val="00CB686E"/>
    <w:rsid w:val="00CC0833"/>
    <w:rsid w:val="00CC0D6C"/>
    <w:rsid w:val="00CC10EA"/>
    <w:rsid w:val="00CC156E"/>
    <w:rsid w:val="00CC27F7"/>
    <w:rsid w:val="00CC546F"/>
    <w:rsid w:val="00CD72D4"/>
    <w:rsid w:val="00CE30CD"/>
    <w:rsid w:val="00CE35AF"/>
    <w:rsid w:val="00CE42CE"/>
    <w:rsid w:val="00CE7865"/>
    <w:rsid w:val="00CF06A5"/>
    <w:rsid w:val="00CF137D"/>
    <w:rsid w:val="00CF4DEF"/>
    <w:rsid w:val="00D00008"/>
    <w:rsid w:val="00D032B6"/>
    <w:rsid w:val="00D06CD1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2098"/>
    <w:rsid w:val="00D46C32"/>
    <w:rsid w:val="00D471AE"/>
    <w:rsid w:val="00D473D0"/>
    <w:rsid w:val="00D52569"/>
    <w:rsid w:val="00D52EC6"/>
    <w:rsid w:val="00D53C02"/>
    <w:rsid w:val="00D54728"/>
    <w:rsid w:val="00D56DF2"/>
    <w:rsid w:val="00D615FF"/>
    <w:rsid w:val="00D6188A"/>
    <w:rsid w:val="00D62333"/>
    <w:rsid w:val="00D6488A"/>
    <w:rsid w:val="00D66EE9"/>
    <w:rsid w:val="00D67101"/>
    <w:rsid w:val="00D671FA"/>
    <w:rsid w:val="00D70D85"/>
    <w:rsid w:val="00D718B1"/>
    <w:rsid w:val="00D71BAC"/>
    <w:rsid w:val="00D7331A"/>
    <w:rsid w:val="00D7456E"/>
    <w:rsid w:val="00D7499D"/>
    <w:rsid w:val="00D84ECA"/>
    <w:rsid w:val="00D854D7"/>
    <w:rsid w:val="00D91A3F"/>
    <w:rsid w:val="00D91B67"/>
    <w:rsid w:val="00D92CDF"/>
    <w:rsid w:val="00DA32DF"/>
    <w:rsid w:val="00DA37C2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C462A"/>
    <w:rsid w:val="00DD1BB4"/>
    <w:rsid w:val="00DD6547"/>
    <w:rsid w:val="00DD78A5"/>
    <w:rsid w:val="00DE1F61"/>
    <w:rsid w:val="00DE4448"/>
    <w:rsid w:val="00DE49C9"/>
    <w:rsid w:val="00DE6957"/>
    <w:rsid w:val="00DF15CF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1BDA"/>
    <w:rsid w:val="00E32989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838CF"/>
    <w:rsid w:val="00E90664"/>
    <w:rsid w:val="00E92065"/>
    <w:rsid w:val="00E943C0"/>
    <w:rsid w:val="00E96F05"/>
    <w:rsid w:val="00EA340E"/>
    <w:rsid w:val="00EA3B1F"/>
    <w:rsid w:val="00EA760C"/>
    <w:rsid w:val="00EB2506"/>
    <w:rsid w:val="00EB3123"/>
    <w:rsid w:val="00EB55D0"/>
    <w:rsid w:val="00EB5646"/>
    <w:rsid w:val="00EB5ADB"/>
    <w:rsid w:val="00EB5F11"/>
    <w:rsid w:val="00EC0F78"/>
    <w:rsid w:val="00EC1A32"/>
    <w:rsid w:val="00EC1A39"/>
    <w:rsid w:val="00EC2829"/>
    <w:rsid w:val="00EC3D3F"/>
    <w:rsid w:val="00EC5889"/>
    <w:rsid w:val="00EC5C01"/>
    <w:rsid w:val="00EC682C"/>
    <w:rsid w:val="00EC766D"/>
    <w:rsid w:val="00EC7E34"/>
    <w:rsid w:val="00ED3DFD"/>
    <w:rsid w:val="00ED3F21"/>
    <w:rsid w:val="00ED6257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6C52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0502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66BD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16A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4A5F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28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444A5F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444A5F"/>
    <w:rPr>
      <w:rFonts w:cs="Traditional Arabic"/>
      <w:color w:val="000000"/>
      <w:sz w:val="26"/>
      <w:szCs w:val="26"/>
      <w:lang w:bidi="ar-SA"/>
    </w:rPr>
  </w:style>
  <w:style w:type="character" w:styleId="PageNumber">
    <w:name w:val="page number"/>
    <w:basedOn w:val="DefaultParagraphFont"/>
    <w:rsid w:val="00444A5F"/>
  </w:style>
  <w:style w:type="character" w:styleId="Hyperlink">
    <w:name w:val="Hyperlink"/>
    <w:basedOn w:val="DefaultParagraphFont"/>
    <w:uiPriority w:val="99"/>
    <w:unhideWhenUsed/>
    <w:rsid w:val="00CE7865"/>
    <w:rPr>
      <w:color w:val="0000FF" w:themeColor="hyperlink"/>
      <w:u w:val="single"/>
    </w:rPr>
  </w:style>
  <w:style w:type="character" w:customStyle="1" w:styleId="highlight">
    <w:name w:val="highlight"/>
    <w:basedOn w:val="DefaultParagraphFont"/>
    <w:rsid w:val="00444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85F6A-9F1C-4BC7-8E4E-CDC93611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90</TotalTime>
  <Pages>1</Pages>
  <Words>24989</Words>
  <Characters>142438</Characters>
  <Application>Microsoft Office Word</Application>
  <DocSecurity>0</DocSecurity>
  <Lines>1186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167093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A2</dc:creator>
  <cp:lastModifiedBy>A2</cp:lastModifiedBy>
  <cp:revision>72</cp:revision>
  <cp:lastPrinted>2014-02-05T09:23:00Z</cp:lastPrinted>
  <dcterms:created xsi:type="dcterms:W3CDTF">2014-01-21T09:21:00Z</dcterms:created>
  <dcterms:modified xsi:type="dcterms:W3CDTF">2014-02-05T09:24:00Z</dcterms:modified>
</cp:coreProperties>
</file>