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3C" w:rsidRDefault="0010463C" w:rsidP="0010463C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10463C" w:rsidRDefault="0010463C" w:rsidP="0010463C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نگردیده است</w:t>
      </w:r>
      <w:r>
        <w:rPr>
          <w:rFonts w:hint="cs"/>
          <w:rtl/>
        </w:rPr>
        <w:t>.</w:t>
      </w:r>
    </w:p>
    <w:p w:rsidR="009E297E" w:rsidRDefault="009E297E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E297E" w:rsidRDefault="009E297E" w:rsidP="002E2C89">
      <w:pPr>
        <w:pStyle w:val="libTitr1"/>
        <w:rPr>
          <w:rFonts w:hint="cs"/>
          <w:rtl/>
          <w:lang w:bidi="fa-IR"/>
        </w:rPr>
      </w:pPr>
      <w:r w:rsidRPr="009E297E">
        <w:rPr>
          <w:rtl/>
          <w:lang w:bidi="fa-IR"/>
        </w:rPr>
        <w:t xml:space="preserve">امام علي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خورشيدي در افق بشريت</w:t>
      </w:r>
    </w:p>
    <w:p w:rsidR="009E297E" w:rsidRDefault="009E297E" w:rsidP="002E2C89">
      <w:pPr>
        <w:pStyle w:val="libTitr1"/>
        <w:rPr>
          <w:rFonts w:hint="cs"/>
          <w:rtl/>
          <w:lang w:bidi="fa-IR"/>
        </w:rPr>
      </w:pPr>
      <w:r w:rsidRPr="009E297E">
        <w:rPr>
          <w:rtl/>
          <w:lang w:bidi="fa-IR"/>
        </w:rPr>
        <w:t>نويسنده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سيد محمد شيرازي</w:t>
      </w:r>
    </w:p>
    <w:p w:rsidR="009E297E" w:rsidRPr="009E297E" w:rsidRDefault="002E2C89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E297E" w:rsidRPr="009E297E" w:rsidRDefault="009E297E" w:rsidP="007074D2">
      <w:pPr>
        <w:pStyle w:val="Heading2"/>
        <w:rPr>
          <w:rFonts w:hint="cs"/>
          <w:rtl/>
          <w:lang w:bidi="fa-IR"/>
        </w:rPr>
      </w:pPr>
      <w:bookmarkStart w:id="0" w:name="_Toc487881776"/>
      <w:r w:rsidRPr="009E297E">
        <w:rPr>
          <w:rtl/>
          <w:lang w:bidi="fa-IR"/>
        </w:rPr>
        <w:t>پيشگفتار</w:t>
      </w:r>
      <w:bookmarkEnd w:id="0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با طلوع خورشيد در پهنه افق، هر</w:t>
      </w:r>
      <w:r w:rsidR="002E2C89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نور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فروغ شده،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ستارگان درخشان ناپديد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گردد، و خورشيد همه جا را نوران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و گسترش اشعه آن تمام صحنه گيت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دربر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گيرد</w:t>
      </w:r>
      <w:r w:rsidR="00C82ECB">
        <w:rPr>
          <w:rtl/>
          <w:lang w:bidi="fa-IR"/>
        </w:rPr>
        <w:t>.</w:t>
      </w:r>
      <w:r w:rsidRPr="009E297E">
        <w:rPr>
          <w:rtl/>
          <w:lang w:bidi="fa-IR"/>
        </w:rPr>
        <w:t>..</w:t>
      </w:r>
    </w:p>
    <w:p w:rsidR="009E297E" w:rsidRPr="009E297E" w:rsidRDefault="009E297E" w:rsidP="005A5293">
      <w:pPr>
        <w:pStyle w:val="libNormal"/>
        <w:rPr>
          <w:lang w:bidi="fa-IR"/>
        </w:rPr>
      </w:pPr>
      <w:r w:rsidRPr="009E297E">
        <w:rPr>
          <w:rtl/>
          <w:lang w:bidi="fa-IR"/>
        </w:rPr>
        <w:t>بشر در طول تاريخ رهبران شايسته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بخود ديده،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شايستگ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دو رهبر بزرگ، همه را تحت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الشعاع قرار داد و سراسر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پرافتخار آن دو،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فرمانروايان، خدا پرستان و تمام انسانها</w:t>
      </w:r>
      <w:r w:rsidR="005A5293">
        <w:rPr>
          <w:rFonts w:hint="cs"/>
          <w:rtl/>
          <w:lang w:bidi="fa-IR"/>
        </w:rPr>
        <w:t>.</w:t>
      </w:r>
      <w:r w:rsidRPr="009E297E">
        <w:rPr>
          <w:rtl/>
          <w:lang w:bidi="fa-IR"/>
        </w:rPr>
        <w:t xml:space="preserve"> الگو و سرمشق است...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اولين رهبر كه معلم تمام انسانها و اشرف موجودات است، پيامبر بزرگ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بوده، 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عالميان رحمت، و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حكام و فرمانروايان بهترين معيار و نمونه است، و دومين رهبر بزرگ و شايسته حضرت اميرالمؤمنين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 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طالب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است كه قرآن ناطق، و تبلور مكتب اسلام بود، آن رهبر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ريزه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كاريها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كارها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روزمره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به بشر درس درستكار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آموزد، و در طول تاريخ انسان از آغاز اسلام تا به قيامت همچون خورشيد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پرنور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درخشد، پيوسته نور ميفشاند و هيچگاه خاموش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متأسفانه جامعه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مسلمين هنوز اين امام بزرگ را نشناخته، و از چگونگ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رفتار و كردارش آگاه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نيافته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 گفت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مسلمين پيامبر بزرگ و جانشين بحق او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 الگو و نمونه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قرار داده، و طبق روش كار و رفتار آنان، عمل كنند، همان روز استقلال، پيشرفت، و عزت آنهاست متأسفانه اين دو رهبر بزرگ مظلوم واقع شده، و جز جمله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سيره، معجزه و منقبت از آن دو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شناخته نيست. و لذا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نويسندگان غير مسلمان راجع به امير مؤمنان </w:t>
      </w:r>
      <w:r w:rsidR="00F26B0D" w:rsidRPr="00F26B0D">
        <w:rPr>
          <w:rStyle w:val="libAlaemChar"/>
          <w:rtl/>
        </w:rPr>
        <w:lastRenderedPageBreak/>
        <w:t>عليه‌السلام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نويسد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كاش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يك هزار سال ديرتر متولد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تا جهان را به نور دانش خود، منور سازد).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به نظر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رسد كه اگر اين امام و رهبريها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شايسته او به جامعه جهان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عرضه شود، بدون شك اكثريت انسانها با صلح و سازش به اسلام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گروند، و به گفته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بزرگان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اگر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را بشناس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 به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نگاه كن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... چون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 اب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طالب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آينه</w:t>
      </w:r>
      <w:r w:rsidR="000E7941">
        <w:rPr>
          <w:rtl/>
          <w:lang w:bidi="fa-IR"/>
        </w:rPr>
        <w:t>؟</w:t>
      </w:r>
      <w:r w:rsidRPr="009E297E">
        <w:rPr>
          <w:rtl/>
          <w:lang w:bidi="fa-IR"/>
        </w:rPr>
        <w:t xml:space="preserve"> تمام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كامل بوده. بلكه در مواقع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چند حق حيات بر اسلام داشته است بجهت اينكه روز اتحاد كفار بر كشتن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>، با كمال اخلاص به 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خوابيده و با فداكار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پيامبر را زنده، و اسلام را پاينده ساخت، و در روز جنگ احزاب كه به جنگ (عمرو بن عبدود) آن پهلوان معروف عرب شتافت، پيامبر اسلام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تمام ايمان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تبلور اسلام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در برابر تمام كفر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مجسمه كفر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به مبارزه برخواست، و پس از پيروز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نيز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ضربه</w:t>
      </w:r>
      <w:r w:rsidR="000E7941">
        <w:rPr>
          <w:rtl/>
          <w:lang w:bidi="fa-IR"/>
        </w:rPr>
        <w:t>؟</w:t>
      </w:r>
      <w:r w:rsidRPr="009E297E">
        <w:rPr>
          <w:rtl/>
          <w:lang w:bidi="fa-IR"/>
        </w:rPr>
        <w:t xml:space="preserve">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 روز خندق افضل از عبادت جن و انس است، چون ضربه</w:t>
      </w:r>
      <w:r w:rsidR="000E7941">
        <w:rPr>
          <w:rtl/>
          <w:lang w:bidi="fa-IR"/>
        </w:rPr>
        <w:t>؟</w:t>
      </w:r>
      <w:r w:rsidRPr="009E297E">
        <w:rPr>
          <w:rtl/>
          <w:lang w:bidi="fa-IR"/>
        </w:rPr>
        <w:t xml:space="preserve"> آن حضرت باعث حيات اسلام شد...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بالاخره به بركت وجود مقدس آن حضرت بود كه در روز غدير خم اسلام كامل شده و نعمت خداوند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بشر اتمام يافت، كه اگر آن امام منصوب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طبق فرموده قرآن رسالت اله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ناقص مانده و تبليغ آن به پايان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رسيد...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به هر حال... در كتابها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متعدد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پيرامون امير مؤمنان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نگارش يافته، پرداختن به ريزه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كاريها و جنبها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مختلف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رفتار آن حضرت كمتر ذكر شده است، و امتياز اين كتاب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دست داريد در اين است كه بيشتر به جنبه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عبرت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انگيز حيات آن حضرت اشاره شده و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رغم اختصار آن، عمق انديشه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شايستگ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حاكميت اسلام را به جامعه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سبك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شيرين و روان عرضه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دارد.</w:t>
      </w:r>
    </w:p>
    <w:p w:rsidR="009E297E" w:rsidRPr="009E297E" w:rsidRDefault="009E297E" w:rsidP="007074D2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و نويسنده آن مرجع عاليقدر حضرت آية</w:t>
      </w:r>
      <w:r w:rsidR="007074D2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الله العظم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سيد محمد حسين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شيراز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كه تا كنون صدها كتاب فقه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اصول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مفيد، در سطح همه اقشار اجتماع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نوشته، و هميشه سع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داشته و دارد كه تمام توده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جامعه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همه جا، رشد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يافته، و از تعاليم عاليه اسلام و رهبران شايسته آن آگاه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كامل يابند، تا انشاءالله به زود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اتحاد مسلمين در پرتو يك اتحاد امت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شكل يافته، و دست كفار از سراسر بلاد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كوتاه گردد... در خاتمه مطالعه اين اثر نفيس و سودمند را به تمام اقشار و بويژه به روشنفكران جامعه توصيه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كنيم، باشد كه اين خدمت ناچيز مورد رضا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حضرت امام عصر (ارواحنا فداه) قرار بگيرد، انشاءالله والله ول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التوفيق</w:t>
      </w:r>
    </w:p>
    <w:p w:rsidR="007074D2" w:rsidRPr="009E297E" w:rsidRDefault="007074D2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E297E" w:rsidRDefault="009E297E" w:rsidP="007074D2">
      <w:pPr>
        <w:pStyle w:val="Heading2"/>
        <w:rPr>
          <w:rFonts w:hint="cs"/>
          <w:rtl/>
          <w:lang w:bidi="fa-IR"/>
        </w:rPr>
      </w:pPr>
      <w:bookmarkStart w:id="1" w:name="_Toc487881777"/>
      <w:r w:rsidRPr="009E297E">
        <w:rPr>
          <w:rtl/>
          <w:lang w:bidi="fa-IR"/>
        </w:rPr>
        <w:t>مقدمه مولف</w:t>
      </w:r>
      <w:bookmarkEnd w:id="1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كتاب (امير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خورشيد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افق بشريت) در جمله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فضائل اخلاق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كمالات و احوال حضرت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و روش ايشان در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تدوين يافته، تا بدانيم كه چگونه امير مؤمنان،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خواهان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شرافتمندانه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دنيا، و سعادت آخرت هستند اسوه بوده، و تا روز قيامت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 انسانها همواره اسوه باق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ماند؟ و چرا به طور كل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اوليا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خدا، و بويژه چهارده معصوم يعن</w:t>
      </w:r>
      <w:r w:rsidR="00180793">
        <w:rPr>
          <w:rtl/>
          <w:lang w:bidi="fa-IR"/>
        </w:rPr>
        <w:t>ی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پيامبر اسلام، حضرت فاطمه زهرا و دوازده امام بعد از پيامبر، دارا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پايگاه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بوده و مردم پيرامون آن بزرگان گرد آمده و پيوسته پيروانشان افزوده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شوند؟ به هر حال در اين كتاب روش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 بزرگان و بويژه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را، ضمن چند فصل مورد بررس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دهيم، تا انشاءالله امت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شناخت روش كار و ريزه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كاريها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آنان، بتوانند از خواب غفلت بيدار شده، و مجدداً مجد و عظمت خويش را باز يابند. و ما توفيق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الا بالله</w:t>
      </w:r>
      <w:r w:rsidR="00C82ECB">
        <w:rPr>
          <w:rtl/>
          <w:lang w:bidi="fa-IR"/>
        </w:rPr>
        <w:t>.</w:t>
      </w:r>
      <w:r w:rsidRPr="009E297E">
        <w:rPr>
          <w:rtl/>
          <w:lang w:bidi="fa-IR"/>
        </w:rPr>
        <w:t>.</w:t>
      </w:r>
    </w:p>
    <w:p w:rsidR="009E297E" w:rsidRPr="009E297E" w:rsidRDefault="007074D2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7074D2" w:rsidRDefault="009E297E" w:rsidP="007074D2">
      <w:pPr>
        <w:pStyle w:val="Heading2"/>
        <w:rPr>
          <w:rFonts w:hint="cs"/>
          <w:rtl/>
          <w:lang w:bidi="fa-IR"/>
        </w:rPr>
      </w:pPr>
      <w:bookmarkStart w:id="2" w:name="_Toc487881778"/>
      <w:r w:rsidRPr="009E297E">
        <w:rPr>
          <w:rtl/>
          <w:lang w:bidi="fa-IR"/>
        </w:rPr>
        <w:t>آزادي در اسلام</w:t>
      </w:r>
      <w:bookmarkEnd w:id="2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دومين حاكم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توانست آزاديها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به همگان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كفار ارزان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دارد چه آنكه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اسلام بيشمار است. قرآن مجيد راجع به پيامبر بزرگ، و هدف بعثت او را چنين بيان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</w:t>
      </w:r>
      <w:r w:rsidR="00C82ECB">
        <w:rPr>
          <w:rtl/>
          <w:lang w:bidi="fa-IR"/>
        </w:rPr>
        <w:t>:</w:t>
      </w:r>
    </w:p>
    <w:p w:rsidR="009E297E" w:rsidRPr="009E297E" w:rsidRDefault="009E297E" w:rsidP="00215727">
      <w:pPr>
        <w:pStyle w:val="libNormal"/>
        <w:rPr>
          <w:lang w:bidi="fa-IR"/>
        </w:rPr>
      </w:pPr>
      <w:r w:rsidRPr="009E297E">
        <w:rPr>
          <w:rtl/>
          <w:lang w:bidi="fa-IR"/>
        </w:rPr>
        <w:t>بار گران و غل و زنجيرهائ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بر مردم بوده، از پشت آنان بر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دارد </w:t>
      </w:r>
      <w:r w:rsidRPr="00215727">
        <w:rPr>
          <w:rStyle w:val="libAlaemChar"/>
          <w:rtl/>
        </w:rPr>
        <w:t>(</w:t>
      </w:r>
      <w:r w:rsidR="00215727" w:rsidRPr="00215727">
        <w:rPr>
          <w:rStyle w:val="libAieChar"/>
          <w:rtl/>
          <w:lang w:bidi="fa-IR"/>
        </w:rPr>
        <w:t>وَيَضَعُ عَنْهُمْ إِصْرَهُمْ وَالْأَغْلَالَ الَّتِي كَانَتْ عَلَيْهِمْ</w:t>
      </w:r>
      <w:r w:rsidRPr="00215727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215727" w:rsidRPr="00551CBD">
        <w:rPr>
          <w:rStyle w:val="libFootnotenumChar"/>
          <w:rtl/>
          <w:lang w:bidi="fa-IR"/>
        </w:rPr>
        <w:t>1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 xml:space="preserve"> دو عبارت را در اين آيه شريفه ملاحظه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(اصر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بار گران) و (اغلال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زنجيرها) و اين به دو معن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</w:t>
      </w:r>
      <w:r w:rsidR="00C82ECB">
        <w:rPr>
          <w:rtl/>
          <w:lang w:bidi="fa-IR"/>
        </w:rPr>
        <w:t>:</w:t>
      </w:r>
    </w:p>
    <w:p w:rsidR="009E297E" w:rsidRPr="009E297E" w:rsidRDefault="00215727" w:rsidP="009E297E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گاه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بر پشت انسان بار سنگين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گذارند كه با وجود باز بودن دست و پايش، قادر به حركت از جا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خود نبوده، و در نتيجه زمين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گير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شود، اين را (اصر) يعن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بارگران گويند.</w:t>
      </w:r>
    </w:p>
    <w:p w:rsidR="009E297E" w:rsidRPr="009E297E" w:rsidRDefault="00E972D7" w:rsidP="009E297E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و گاه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هم بار سنگين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بر پشت انسان نيست اما دست و پايش در قيد و بند است كه در نتيجه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تواند حركت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انجام بدهد.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اين دو مثال را در جامعه اگر پياده كنيم، خواهيم يافت كه برخ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جوامع خود راگرفتار تشريفات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نموده، كه به مرور زمان بر كاهل آنها سنگين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مثل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تشريفات ازدواج، دادگستر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ساز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ديگر شئونات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امروز.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برخ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جوامع هم گرفتار قوانين و مقررات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كه دست و پا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آنها بسته، و آزاديهايشان را محدود ساخته است..</w:t>
      </w:r>
    </w:p>
    <w:p w:rsidR="009E297E" w:rsidRPr="009E297E" w:rsidRDefault="009E297E" w:rsidP="00E972D7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مهمترين اهداف پيامبر گرام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اين بود كه بار سنگين تشريفات را از پشت جامعه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برداشته و قيد و بندها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اختناق را از بين ببرد، و لذا دين مبين اسلام تمام آزاديها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انسان محترم شمرده، مگر در موارد بسيار معدود 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حفظ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اكثريت جامعه،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چند نفر را محدود نموده است، قرآن مجيد خطاب به </w:t>
      </w:r>
      <w:r w:rsidRPr="009E297E">
        <w:rPr>
          <w:rtl/>
          <w:lang w:bidi="fa-IR"/>
        </w:rPr>
        <w:lastRenderedPageBreak/>
        <w:t>پيامبر گرام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به مردم بگو كه من از شما پاداش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خواهم و شما را به زحمت و مشقت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اندازم </w:t>
      </w:r>
      <w:r w:rsidRPr="00E972D7">
        <w:rPr>
          <w:rStyle w:val="libAlaemChar"/>
          <w:rtl/>
        </w:rPr>
        <w:t>(</w:t>
      </w:r>
      <w:r w:rsidR="00E972D7" w:rsidRPr="00E972D7">
        <w:rPr>
          <w:rStyle w:val="libAieChar"/>
          <w:rtl/>
          <w:lang w:bidi="fa-IR"/>
        </w:rPr>
        <w:t>قُلْ مَا أَسْأَلُكُمْ عَلَيْهِ مِنْ أَجْرٍ وَمَا أَنَا مِنَ الْمُتَكَلِّفِينَ</w:t>
      </w:r>
      <w:r w:rsidRPr="00E972D7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E972D7" w:rsidRPr="00551CBD">
        <w:rPr>
          <w:rStyle w:val="libFootnotenumChar"/>
          <w:rtl/>
          <w:lang w:bidi="fa-IR"/>
        </w:rPr>
        <w:t>2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 xml:space="preserve"> و در آيه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ديگر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پس به مردم تذكر بده، كه تو ياد آورنده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بر مردم مسلط نيست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Pr="00E972D7">
        <w:rPr>
          <w:rStyle w:val="libAlaemChar"/>
          <w:rtl/>
        </w:rPr>
        <w:t>(</w:t>
      </w:r>
      <w:r w:rsidR="00E972D7" w:rsidRPr="00E972D7">
        <w:rPr>
          <w:rStyle w:val="libAieChar"/>
          <w:rtl/>
          <w:lang w:bidi="fa-IR"/>
        </w:rPr>
        <w:t xml:space="preserve">فَذَكِّرْ إِنَّمَا أَنتَ مُذَكِّرٌ </w:t>
      </w:r>
      <w:r w:rsidR="00E972D7" w:rsidRPr="00E972D7">
        <w:rPr>
          <w:rStyle w:val="libAieChar"/>
          <w:rFonts w:hint="cs"/>
          <w:rtl/>
        </w:rPr>
        <w:t xml:space="preserve">* </w:t>
      </w:r>
      <w:r w:rsidR="00E972D7" w:rsidRPr="00E972D7">
        <w:rPr>
          <w:rStyle w:val="libAieChar"/>
          <w:rtl/>
          <w:lang w:bidi="fa-IR"/>
        </w:rPr>
        <w:t>لَّسْتَ عَلَيْهِم بِمُصَيْطِرٍ</w:t>
      </w:r>
      <w:r w:rsidRPr="00E972D7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E972D7" w:rsidRPr="00551CBD">
        <w:rPr>
          <w:rStyle w:val="libFootnotenumChar"/>
          <w:rtl/>
          <w:lang w:bidi="fa-IR"/>
        </w:rPr>
        <w:t>3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، و همچنين ندا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قرآن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بلند است كه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در انتخاب دين هيچگونه اكراه و اجبار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نيست </w:t>
      </w:r>
      <w:r w:rsidRPr="00E972D7">
        <w:rPr>
          <w:rStyle w:val="libAlaemChar"/>
          <w:rtl/>
        </w:rPr>
        <w:t>(</w:t>
      </w:r>
      <w:r w:rsidR="00E972D7" w:rsidRPr="00E972D7">
        <w:rPr>
          <w:rStyle w:val="libAieChar"/>
          <w:rtl/>
          <w:lang w:bidi="fa-IR"/>
        </w:rPr>
        <w:t>لَا إِكْرَاهَ فِي الدِّينِ</w:t>
      </w:r>
      <w:r w:rsidRPr="00E972D7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E972D7" w:rsidRPr="00551CBD">
        <w:rPr>
          <w:rStyle w:val="libFootnotenumChar"/>
          <w:rtl/>
          <w:lang w:bidi="fa-IR"/>
        </w:rPr>
        <w:t>4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 xml:space="preserve"> و لذا پيامبر عاليقدر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هيچكس را اجبار بر پذيرش دين اسلام نفرمود، نه در جنگ بدر، نه در جنگ خيبر، نه در فتح مكه، نه در جنگ حنين و نه در دهها جنگ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دشمنان اسلام بر عليه اسلام روا داشتند...</w:t>
      </w:r>
    </w:p>
    <w:p w:rsidR="009E297E" w:rsidRPr="009E297E" w:rsidRDefault="009E297E" w:rsidP="008A2ADB">
      <w:pPr>
        <w:pStyle w:val="libNormal"/>
        <w:rPr>
          <w:lang w:bidi="fa-IR"/>
        </w:rPr>
      </w:pPr>
      <w:r w:rsidRPr="009E297E">
        <w:rPr>
          <w:rtl/>
          <w:lang w:bidi="fa-IR"/>
        </w:rPr>
        <w:t>همچنين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رسول خدا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>،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 اقشار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اقليتها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مذهب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تحت پرچم اسلام را محترم شمرد، و در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 امام بسيار مقتدر، و قلمرو حاكميتش از نيمه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شورو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تا غرب آفريقا بوده است، هيچكس را اجبار به ترك دين خود، و پذيرش دين اسلام نكرد، بلكه بعكس در روايات مكرر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ائمه اطهار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راجع به اقليتها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مذهب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آمده كه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</w:t>
      </w:r>
      <w:r w:rsidR="008A2ADB">
        <w:rPr>
          <w:rFonts w:hint="cs"/>
          <w:rtl/>
          <w:lang w:bidi="fa-IR"/>
        </w:rPr>
        <w:t>«</w:t>
      </w:r>
      <w:r w:rsidRPr="008A2ADB">
        <w:rPr>
          <w:rStyle w:val="libHadeesChar"/>
          <w:rtl/>
        </w:rPr>
        <w:t>الزموهم بما التزموا به</w:t>
      </w:r>
      <w:r w:rsidR="008A2ADB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با آنان به همان ايده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دارند رفتار كنيد...</w:t>
      </w:r>
    </w:p>
    <w:p w:rsidR="009E297E" w:rsidRPr="009E297E" w:rsidRDefault="009E297E" w:rsidP="008A2ADB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 روايت مشهور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از آن بزرگوار نقل شده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(بنده ديگران مباش حال آنكه خداوند تو را آزاد آفريده است) و همچنين در قسمت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يك روايت مفصل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(... تمام مردم آزاد هستند...) همچنين حضرت امام حسين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 روز عاشورا به هنگام شدت آتش جنگ با لشكريان 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اميه به آنان خطاب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فرمود 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در فضا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تاريخ بشريت طنين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افكن است، و هر انسان آزاده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را بگوش دل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نوازد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</w:t>
      </w:r>
      <w:r w:rsidR="008A2ADB">
        <w:rPr>
          <w:rFonts w:hint="cs"/>
          <w:rtl/>
          <w:lang w:bidi="fa-IR"/>
        </w:rPr>
        <w:t>«</w:t>
      </w:r>
      <w:r w:rsidRPr="008A2ADB">
        <w:rPr>
          <w:rStyle w:val="libHadeesChar"/>
          <w:rtl/>
        </w:rPr>
        <w:t>ان لم يكن لكم دين و كنتم لا تخافون المعاد فكونوا احرارا ف</w:t>
      </w:r>
      <w:r w:rsidR="00180793">
        <w:rPr>
          <w:rStyle w:val="libHadeesChar"/>
          <w:rtl/>
        </w:rPr>
        <w:t>ی</w:t>
      </w:r>
      <w:r w:rsidRPr="008A2ADB">
        <w:rPr>
          <w:rStyle w:val="libHadeesChar"/>
          <w:rtl/>
        </w:rPr>
        <w:t xml:space="preserve"> دنياكم</w:t>
      </w:r>
      <w:r w:rsidR="008A2ADB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گر شما را به جهان دين و آئين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نيست لااقل مردم آزاده بدنيا باشد</w:t>
      </w:r>
    </w:p>
    <w:p w:rsidR="009E297E" w:rsidRPr="009E297E" w:rsidRDefault="009E297E" w:rsidP="0028490C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 xml:space="preserve">و بالاخره روايات وارده از معصومين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راجع به آزاديها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بسيار است،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فقها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اسلام، با استفاده از قرآن مجيد و روايات، قاعده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بطور اختصار و سر بسته بيان فرموده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كه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(مردم برجان و مال خويش مسلط هستند) از اينرو هر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تواند با جان و مال خويش هر 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انجام دهد مشروط بر اينكه مخالف اوامر اله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نباشد، پس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هر مورد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قبيل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تجارت، صنعت، كشاورز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ساختمان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ساز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سفر، اقامه، اظهار نظر، مطبوعات</w:t>
      </w:r>
      <w:r w:rsidR="0028490C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اعم از روزنامه، مجله و كتاب</w:t>
      </w:r>
      <w:r w:rsidR="00555296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تأسيس ايستگاهها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فرستنده راديوئ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تلويزيون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آموزش، ازدواج و ديگر نيازمنديها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مشروع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از ديدگاه اسلام محترم است.</w:t>
      </w:r>
    </w:p>
    <w:p w:rsidR="007C5136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حضرت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عال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مقام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>، مردم را در هرگونه تصرف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زمين</w:t>
      </w:r>
      <w:r w:rsidR="00555296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موات آزاد گذاشته بود و لذا جمعيت شهر نوبنياد كوفه در زمان آن امام در حدود چهار ميليون نفر، و بنا به نقل مورّخين وسعت اين شهر ده فرسخ (</w:t>
      </w:r>
      <w:r w:rsidR="00D7147E">
        <w:rPr>
          <w:rtl/>
          <w:lang w:bidi="fa-IR"/>
        </w:rPr>
        <w:t>6</w:t>
      </w:r>
      <w:r w:rsidRPr="009E297E">
        <w:rPr>
          <w:rtl/>
          <w:lang w:bidi="fa-IR"/>
        </w:rPr>
        <w:t>٠ كيلو متر) بوده است، زيرا پيامبر اسلام فرموده بود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(كس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زمين موات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آباد كند از آن اوست)، (زمينها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موات ملك خدا و پيامبر است، و هر كس كه بخش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 را آباد كند، از مال او خواهد بود)، (كس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اطراف زمين موات ديوار بكشد از آن اوست)، (كس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زمين موات را آباد كند از آن بهره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داشته، و اگر چهارپايان از علف زمين او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بخورند، برايش صدقه محسوب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شود) و بالاخره در روايت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ديگر نيز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(كس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سبقت بگيرد به چيز مباح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ديگران بر او سبقت نگرفته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حق او در آن ش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ء، بر ديگران مقدم است).</w:t>
      </w:r>
    </w:p>
    <w:p w:rsidR="007C5136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 xml:space="preserve">و با استناد به دهها روايت صحيح وارده از ائمه اطهار </w:t>
      </w:r>
      <w:r w:rsidR="00555296" w:rsidRPr="00555296">
        <w:rPr>
          <w:rStyle w:val="libAlaemChar"/>
          <w:rtl/>
        </w:rPr>
        <w:t>عليهم‌السلام</w:t>
      </w:r>
      <w:r w:rsidRPr="009E297E">
        <w:rPr>
          <w:rtl/>
          <w:lang w:bidi="fa-IR"/>
        </w:rPr>
        <w:t>، همانند روايات فوق است كه فقها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فتو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هركس حق استفاده از تمام منابع ثروتها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مباح عموم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دارد مثل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چوب، ميوه و يا برگ جنگل، نمك و يا ماه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درياها و رودخانه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ها، </w:t>
      </w:r>
      <w:r w:rsidRPr="009E297E">
        <w:rPr>
          <w:rtl/>
          <w:lang w:bidi="fa-IR"/>
        </w:rPr>
        <w:lastRenderedPageBreak/>
        <w:t>جانوران صحراها... و جز اينها از موارد حلال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اسلام مقرر فرموده، چرا كه خداوند ثروتها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زمين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عموم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بشر آفريده، و در آيه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چنين تصريح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</w:t>
      </w:r>
      <w:r w:rsidR="00C82ECB">
        <w:rPr>
          <w:rtl/>
          <w:lang w:bidi="fa-IR"/>
        </w:rPr>
        <w:t>:</w:t>
      </w:r>
    </w:p>
    <w:p w:rsidR="009E297E" w:rsidRPr="009E297E" w:rsidRDefault="009E297E" w:rsidP="007C5136">
      <w:pPr>
        <w:pStyle w:val="libNormal"/>
        <w:rPr>
          <w:lang w:bidi="fa-IR"/>
        </w:rPr>
      </w:pPr>
      <w:r w:rsidRPr="009E297E">
        <w:rPr>
          <w:rtl/>
          <w:lang w:bidi="fa-IR"/>
        </w:rPr>
        <w:t>خداوند است كه آسمانها و زمين را آفريده و از آسمان آب را فرود آورد، پس توسط آن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شما از ميوه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جات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فراهم آورد، و كشت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شما مسخر فرمود تا به خواست او در دريا حركت كند، و رود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 و آفتاب و ماه به طور پيوسته، و شب و روز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شما آفريده، و از هرچه كه </w:t>
      </w:r>
      <w:r w:rsidR="0019487A">
        <w:rPr>
          <w:rtl/>
          <w:lang w:bidi="fa-IR"/>
        </w:rPr>
        <w:t>سؤال</w:t>
      </w:r>
      <w:r w:rsidRPr="009E297E">
        <w:rPr>
          <w:rtl/>
          <w:lang w:bidi="fa-IR"/>
        </w:rPr>
        <w:t>ش كرديد، به شما ارزان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داشته، و اگر نعمتها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را بشماريد، نخواهيد توانست آنها را به حساب آورد، به درست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انسان ستمگر و كفركيش است </w:t>
      </w:r>
      <w:r w:rsidRPr="00310418">
        <w:rPr>
          <w:rStyle w:val="libAlaemChar"/>
          <w:rtl/>
        </w:rPr>
        <w:t>(</w:t>
      </w:r>
      <w:r w:rsidR="007C5136" w:rsidRPr="007C5136">
        <w:rPr>
          <w:rStyle w:val="libAieChar"/>
          <w:rtl/>
          <w:lang w:bidi="fa-IR"/>
        </w:rPr>
        <w:t>قُل لِّعِبَادِيَ الَّذِينَ آمَنُوا يُقِيمُوا الصَّلَاةَ وَيُنفِقُوا مِمَّا رَزَقْنَاهُمْ سِرًّا وَعَلَانِيَةً مِّن قَبْلِ أَن يَأْتِيَ يَوْمٌ لَّا بَيْعٌ فِيهِ وَلَا خِلَالٌ</w:t>
      </w:r>
      <w:r w:rsidR="007C5136" w:rsidRPr="007C5136">
        <w:rPr>
          <w:rStyle w:val="libAieChar"/>
          <w:rFonts w:hint="cs"/>
          <w:rtl/>
        </w:rPr>
        <w:t xml:space="preserve"> * </w:t>
      </w:r>
      <w:r w:rsidR="007C5136" w:rsidRPr="007C5136">
        <w:rPr>
          <w:rStyle w:val="libAieChar"/>
          <w:rtl/>
          <w:lang w:bidi="fa-IR"/>
        </w:rPr>
        <w:t>اللَّهُ الَّذِي خَلَقَ السَّمَاوَاتِ وَالْأَرْضَ وَأَنزَلَ مِنَ السَّمَاءِ مَاءً فَأَخْرَجَ بِهِ مِنَ الثَّمَرَاتِ رِزْقًا لَّكُمْ وَسَخَّرَ لَكُمُ الْفُلْكَ لِتَجْرِيَ فِي الْبَحْرِ بِأَمْرِهِ وَسَخَّرَ لَكُمُ الْأَنْهَارَ</w:t>
      </w:r>
      <w:r w:rsidR="007C5136" w:rsidRPr="007C5136">
        <w:rPr>
          <w:rStyle w:val="libAieChar"/>
          <w:rFonts w:hint="cs"/>
          <w:rtl/>
        </w:rPr>
        <w:t xml:space="preserve"> * </w:t>
      </w:r>
      <w:r w:rsidR="007C5136" w:rsidRPr="007C5136">
        <w:rPr>
          <w:rStyle w:val="libAieChar"/>
          <w:rtl/>
          <w:lang w:bidi="fa-IR"/>
        </w:rPr>
        <w:t xml:space="preserve">وَسَخَّرَ لَكُمُ الشَّمْسَ وَالْقَمَرَ دَائِبَيْنِ </w:t>
      </w:r>
      <w:r w:rsidR="007C5136" w:rsidRPr="007C5136">
        <w:rPr>
          <w:rStyle w:val="libAieChar"/>
          <w:rFonts w:hint="cs"/>
          <w:rtl/>
          <w:lang w:bidi="fa-IR"/>
        </w:rPr>
        <w:t xml:space="preserve">وَسَخَّرَ لَكُمُ اللَّيْلَ </w:t>
      </w:r>
      <w:r w:rsidR="007C5136" w:rsidRPr="007C5136">
        <w:rPr>
          <w:rStyle w:val="libAieChar"/>
          <w:rtl/>
          <w:lang w:bidi="fa-IR"/>
        </w:rPr>
        <w:t>وَالنَّهَارَ</w:t>
      </w:r>
      <w:r w:rsidRPr="00310418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4042A8" w:rsidRPr="00551CBD">
        <w:rPr>
          <w:rStyle w:val="libFootnotenumChar"/>
          <w:rtl/>
          <w:lang w:bidi="fa-IR"/>
        </w:rPr>
        <w:t>5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واقع همين آزاديها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مطلق و گسترده بود، كه در آغاز اسلام مردم را گروه گروه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جلب كرد، و اگر انشاءالله مجدداً قدرت جهان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دست مكتب اسلام و نمايندگان واقع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خدا بيفتد، اميد است كه تمام انسانها،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آمريكا، شورو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چين و نظاير آنها به دين اسلام بگروند، چرا كه بشر بطور فطر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نظام بهتر را پذيرفته، و نظامها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غير آن را ترك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كند.</w:t>
      </w:r>
    </w:p>
    <w:p w:rsidR="009E297E" w:rsidRPr="009E297E" w:rsidRDefault="004042A8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042A8" w:rsidRDefault="009E297E" w:rsidP="004042A8">
      <w:pPr>
        <w:pStyle w:val="Heading2"/>
        <w:rPr>
          <w:rFonts w:hint="cs"/>
          <w:rtl/>
          <w:lang w:bidi="fa-IR"/>
        </w:rPr>
      </w:pPr>
      <w:bookmarkStart w:id="3" w:name="_Toc487881779"/>
      <w:r w:rsidRPr="009E297E">
        <w:rPr>
          <w:rtl/>
          <w:lang w:bidi="fa-IR"/>
        </w:rPr>
        <w:t>شب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صفين</w:t>
      </w:r>
      <w:bookmarkEnd w:id="3"/>
    </w:p>
    <w:p w:rsidR="004042A8" w:rsidRDefault="009E297E" w:rsidP="004042A8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شب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جنگ صفين، آب فرات به دست لشكريان معاويه افتاد، معاويه دستور داد كه آب بر سپاه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بسته شود،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خبر به امير مؤمنان رسيد، به لشكريان خود دستور آماده باش فور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داد، و ضمن خطبه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آنان 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</w:t>
      </w:r>
      <w:r w:rsidR="004042A8">
        <w:rPr>
          <w:rFonts w:hint="cs"/>
          <w:rtl/>
          <w:lang w:bidi="fa-IR"/>
        </w:rPr>
        <w:t>«</w:t>
      </w:r>
      <w:r w:rsidRPr="004042A8">
        <w:rPr>
          <w:rStyle w:val="libHadeesChar"/>
          <w:rtl/>
        </w:rPr>
        <w:t>الموت ف</w:t>
      </w:r>
      <w:r w:rsidR="00180793">
        <w:rPr>
          <w:rStyle w:val="libHadeesChar"/>
          <w:rtl/>
        </w:rPr>
        <w:t>ی</w:t>
      </w:r>
      <w:r w:rsidR="002E2C89" w:rsidRPr="004042A8">
        <w:rPr>
          <w:rStyle w:val="libHadeesChar"/>
          <w:rtl/>
          <w:lang w:bidi="fa-IR"/>
        </w:rPr>
        <w:t xml:space="preserve"> </w:t>
      </w:r>
      <w:r w:rsidRPr="004042A8">
        <w:rPr>
          <w:rStyle w:val="libHadeesChar"/>
          <w:rtl/>
        </w:rPr>
        <w:t>حياتكم مقهورين، والحياة ف</w:t>
      </w:r>
      <w:r w:rsidR="00180793">
        <w:rPr>
          <w:rStyle w:val="libHadeesChar"/>
          <w:rtl/>
        </w:rPr>
        <w:t>ی</w:t>
      </w:r>
      <w:r w:rsidR="002E2C89" w:rsidRPr="004042A8">
        <w:rPr>
          <w:rStyle w:val="libHadeesChar"/>
          <w:rtl/>
          <w:lang w:bidi="fa-IR"/>
        </w:rPr>
        <w:t xml:space="preserve"> </w:t>
      </w:r>
      <w:r w:rsidRPr="004042A8">
        <w:rPr>
          <w:rStyle w:val="libHadeesChar"/>
          <w:rtl/>
        </w:rPr>
        <w:t>موتكم قاهرين</w:t>
      </w:r>
      <w:r w:rsidRPr="009E297E">
        <w:rPr>
          <w:rtl/>
          <w:lang w:bidi="fa-IR"/>
        </w:rPr>
        <w:t>...</w:t>
      </w:r>
      <w:r w:rsidR="004042A8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اگر زير بار ذلت دشمن باشيد مرده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ايد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به ظاهر زنده باشيد، و اگر در برابر دشمن پايمرد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كنيد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زنده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ايد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به ظاهر شهيد شويد</w:t>
      </w:r>
      <w:r w:rsidR="004042A8">
        <w:rPr>
          <w:rFonts w:hint="cs"/>
          <w:rtl/>
          <w:lang w:bidi="fa-IR"/>
        </w:rPr>
        <w:t>.</w:t>
      </w:r>
    </w:p>
    <w:p w:rsidR="009E297E" w:rsidRPr="009E297E" w:rsidRDefault="009E297E" w:rsidP="004042A8">
      <w:pPr>
        <w:pStyle w:val="libNormal"/>
        <w:rPr>
          <w:lang w:bidi="fa-IR"/>
        </w:rPr>
      </w:pPr>
      <w:r w:rsidRPr="009E297E">
        <w:rPr>
          <w:rtl/>
          <w:lang w:bidi="fa-IR"/>
        </w:rPr>
        <w:t>و سپس دستور حمله جهت آزادساز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فرات از دست دشمن را صادر فرمود، سپاه امام با يك حمله حساب شده توانستند نيروها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اميه را از نهر فرات دور ساخته، و خود بر آنجا مسلط گردند، پس از پايان موفقيت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آميز اين حمله سپاهيان حضرت امير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خواستند مقابله به مثل كرده و آب را بر لشكر معاويه ببندند، حضرت اين كار را اجازه نداد و 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كه استفاده از آب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 آزاد است، چنين عمل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كدام تاريخ بشر جز اسلام وجود دارد؟! اسلام تا اين اندازه شخصيت انسانها را محترم شمرده كه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آب را بر دشمن محارب نم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بندد.</w:t>
      </w:r>
    </w:p>
    <w:p w:rsidR="009E297E" w:rsidRPr="009E297E" w:rsidRDefault="00C24101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24101" w:rsidRDefault="009E297E" w:rsidP="00C24101">
      <w:pPr>
        <w:pStyle w:val="Heading2"/>
        <w:rPr>
          <w:rFonts w:hint="cs"/>
          <w:rtl/>
          <w:lang w:bidi="fa-IR"/>
        </w:rPr>
      </w:pPr>
      <w:bookmarkStart w:id="4" w:name="_Toc487881780"/>
      <w:r w:rsidRPr="009E297E">
        <w:rPr>
          <w:rtl/>
          <w:lang w:bidi="fa-IR"/>
        </w:rPr>
        <w:t>شاهكار در خيبر</w:t>
      </w:r>
      <w:bookmarkEnd w:id="4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اينجا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مناسبت نيست كه به شاهكار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نظير اين از پيامبر بزرگ اسلام اشاره كنيم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به هنگام محاصره دژها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محكم خيبر توسط سپاهيان رسول خدا، و مقاومت يهوديان ساكن در آن،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يهوديان به خدمت پيامبر اسلام شرفياب شده و عرضه داشت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يا محمد من به شما راه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نشان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دهم، كه اگر آن را پيش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يهوديان خيبر به راحت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تسليم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شوند و آن راه اين است كه جو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خارج قلعه خيبر به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داخل آن روان است، و اين راه آب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بسان شريان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آنهاست، اگر راه آب را مسدود كنيد آنان در اثر فشار تشنگ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ناگزير به تسليم خواهند شد... اما پيامبر بزرگ و معلم انسانيت با عاطفه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توصيف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ناپذير به آن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فرمود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نه.. من چنين 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كنم، زيرا در اين دژها پيرمردان، پيرزنان، كودكان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گناه، زنان شيرده و افراد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ضعيف هستند خوش ندارم پيروز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من به قيمت تشنگ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تمام بشود..!</w:t>
      </w:r>
    </w:p>
    <w:p w:rsidR="009E297E" w:rsidRPr="009E297E" w:rsidRDefault="009E297E" w:rsidP="00D7147E">
      <w:pPr>
        <w:pStyle w:val="libNormal"/>
        <w:rPr>
          <w:lang w:bidi="fa-IR"/>
        </w:rPr>
      </w:pPr>
      <w:r w:rsidRPr="009E297E">
        <w:rPr>
          <w:rtl/>
          <w:lang w:bidi="fa-IR"/>
        </w:rPr>
        <w:t>و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قرآن مجيد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به درست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دشمن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ترين مردم نسبت به مؤمنين، يهوديان و مشركان 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يافت </w:t>
      </w:r>
      <w:r w:rsidRPr="00D7147E">
        <w:rPr>
          <w:rStyle w:val="libAlaemChar"/>
          <w:rtl/>
        </w:rPr>
        <w:t>(</w:t>
      </w:r>
      <w:r w:rsidR="00D7147E" w:rsidRPr="00D7147E">
        <w:rPr>
          <w:rStyle w:val="libAieChar"/>
          <w:rtl/>
          <w:lang w:bidi="fa-IR"/>
        </w:rPr>
        <w:t>لَتَجِدَنَّ أَشَدَّ النَّاسِ عَدَاوَةً لِّلَّذِينَ آمَنُوا الْيَهُودَ وَالَّذِينَ أَشْرَكُوا</w:t>
      </w:r>
      <w:r w:rsidRPr="00D7147E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D7147E" w:rsidRPr="00551CBD">
        <w:rPr>
          <w:rStyle w:val="libFootnotenumChar"/>
          <w:rtl/>
          <w:lang w:bidi="fa-IR"/>
        </w:rPr>
        <w:t>6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 xml:space="preserve"> پيامبر اسلام با وجود دشمن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كينه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آنان، پس از فتح دژها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خيبر با كمال عطوفت و مهربان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اسيران يهود رفتار كرد...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اين طرز رفتار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بزرگ بود كه مردم را به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جلب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نه جنگ جوئ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جنگ افروز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لذا تمام كشته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جنگها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پيامبر، در بيش از هشتاد جنگ از طرفين (مسلمين و كفار) يك هزار و چهارصد نفر بوده كه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را يك هزار و هشت نفر نيز شمرده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حال آنكه ما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بينيم كه قبل از اسلام كشتارها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Pr="009E297E">
        <w:rPr>
          <w:rtl/>
          <w:lang w:bidi="fa-IR"/>
        </w:rPr>
        <w:lastRenderedPageBreak/>
        <w:t>عجيب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صورت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گرفته، مثلاً فارسها به قلمرو روميان حمله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كرده، و از مدائن تا مصر مردم را قتل عام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كردند، و بعكس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روميها به فارسها حمله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كرده، و از مصر تا مدائن آدمكش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 و شعار عربها در جنگ با يكديگر اين بود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 خاندان نه زن، نه مرد و نه كودك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باق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گذاريد اين راجع به قبل از اسلام.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 بعد از اسلام اگر تاريخ جنگها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جهان را ورق بزنيد، خواهيد يافت كه چه جنگهائ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رخ داده و چه كشتارها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عجيب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داده است، و ميليونها انسان به خاك و خون كشيده شده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</w:t>
      </w:r>
    </w:p>
    <w:p w:rsidR="009E297E" w:rsidRPr="009E297E" w:rsidRDefault="00D462AC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462AC" w:rsidRDefault="009E297E" w:rsidP="00D462AC">
      <w:pPr>
        <w:pStyle w:val="Heading2"/>
        <w:rPr>
          <w:rFonts w:hint="cs"/>
          <w:rtl/>
          <w:lang w:bidi="fa-IR"/>
        </w:rPr>
      </w:pPr>
      <w:bookmarkStart w:id="5" w:name="_Toc487881781"/>
      <w:r w:rsidRPr="009E297E">
        <w:rPr>
          <w:rtl/>
          <w:lang w:bidi="fa-IR"/>
        </w:rPr>
        <w:t>رفتار با اسيران فارس</w:t>
      </w:r>
      <w:bookmarkEnd w:id="5"/>
    </w:p>
    <w:p w:rsidR="008E50F3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پس از استيلا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سپاهيان اسلام بر كشور ايران، تعداد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اسارت نيروها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در آمده و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شهر مدينه گسيل داده شدند،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آنها را در مجلس خليفه وقت آوردند، خليفه تصميم بر بردگ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فروش آنان گرفت، اما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از اين كار ممانعت كرده و 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پيامبر اسلام فرموده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عزيزان يك قوم را عزيز بشماريد و به آنان نيك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كنيد، و اينان در قوم خود عزيز بوده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سپس آن حضرت در همان مجلس سهم اسيران خود را آزاد فرمود، و 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هاشم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</w:t>
      </w:r>
      <w:r w:rsidR="008E50F3">
        <w:rPr>
          <w:lang w:bidi="fa-IR"/>
        </w:rPr>
        <w:t xml:space="preserve"> </w:t>
      </w:r>
      <w:r w:rsidRPr="009E297E">
        <w:rPr>
          <w:rtl/>
          <w:lang w:bidi="fa-IR"/>
        </w:rPr>
        <w:t>حضرت، سهم خود را آزاد كردند، و طبق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قوانين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قسمت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بردگان آزاد شوند، بقيه را نيز دربر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گيرد و بخش آزاد نشده آن بردگان و اسيران نيز آزاد شدند، و در نتيجه خليفه نتوانست آنها را به بردگ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آورد.</w:t>
      </w:r>
    </w:p>
    <w:p w:rsidR="009E297E" w:rsidRPr="009E297E" w:rsidRDefault="009E297E" w:rsidP="008E50F3">
      <w:pPr>
        <w:pStyle w:val="libNormal"/>
        <w:rPr>
          <w:lang w:bidi="fa-IR"/>
        </w:rPr>
      </w:pPr>
      <w:r w:rsidRPr="009E297E">
        <w:rPr>
          <w:rtl/>
          <w:lang w:bidi="fa-IR"/>
        </w:rPr>
        <w:t>ملاحظه كنيد كه اسلام تا چه حد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عطوفت و شفقت و مهربان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بنوع انسان تأكيد كرده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پيامبر عاليقدر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</w:t>
      </w:r>
      <w:r w:rsidR="008E50F3">
        <w:rPr>
          <w:rFonts w:hint="cs"/>
          <w:rtl/>
          <w:lang w:bidi="fa-IR"/>
        </w:rPr>
        <w:t>«</w:t>
      </w:r>
      <w:r w:rsidRPr="008E50F3">
        <w:rPr>
          <w:rStyle w:val="libHadeesChar"/>
          <w:rtl/>
        </w:rPr>
        <w:t>ارحموا ثلاثاً و حقاً لهم ان يرحموا، عزيز قوم ذل و غنياً افتقر و عالماً ضاع ما بين جهال</w:t>
      </w:r>
      <w:r w:rsidR="008E50F3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سه شخص را مورد مرحمت و لطف خود قرار بدهيد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اولا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روزگار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عزيز بوده و حال ذليل شده، ثانيا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روزگار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ثروتمند بوده و حال فقير و تهيدست شده، و ثالثا دانشمند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ميان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نادان ضايع شده است.</w:t>
      </w:r>
    </w:p>
    <w:p w:rsidR="009E297E" w:rsidRPr="009E297E" w:rsidRDefault="009E297E" w:rsidP="008E50F3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همچنين پيامبر بزرگ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</w:t>
      </w:r>
      <w:r w:rsidR="008E50F3">
        <w:rPr>
          <w:rFonts w:hint="cs"/>
          <w:rtl/>
          <w:lang w:bidi="fa-IR"/>
        </w:rPr>
        <w:t>«</w:t>
      </w:r>
      <w:r w:rsidRPr="008E50F3">
        <w:rPr>
          <w:rStyle w:val="libHadeesChar"/>
          <w:rtl/>
        </w:rPr>
        <w:t>ارحموا من ف</w:t>
      </w:r>
      <w:r w:rsidR="00180793">
        <w:rPr>
          <w:rStyle w:val="libHadeesChar"/>
          <w:rtl/>
        </w:rPr>
        <w:t>ی</w:t>
      </w:r>
      <w:r w:rsidRPr="008E50F3">
        <w:rPr>
          <w:rStyle w:val="libHadeesChar"/>
          <w:rtl/>
        </w:rPr>
        <w:t xml:space="preserve"> الارض يرحمكم من ف</w:t>
      </w:r>
      <w:r w:rsidR="00180793">
        <w:rPr>
          <w:rStyle w:val="libHadeesChar"/>
          <w:rtl/>
        </w:rPr>
        <w:t>ی</w:t>
      </w:r>
      <w:r w:rsidRPr="008E50F3">
        <w:rPr>
          <w:rStyle w:val="libHadeesChar"/>
          <w:rtl/>
        </w:rPr>
        <w:t xml:space="preserve"> السماء</w:t>
      </w:r>
      <w:r w:rsidR="008E50F3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اهل زمين را رحم كنيد، تا خداوند متعال شما را مورد مرحمت قرار بدهد.</w:t>
      </w:r>
    </w:p>
    <w:p w:rsidR="009E297E" w:rsidRPr="009E297E" w:rsidRDefault="009E297E" w:rsidP="008E50F3">
      <w:pPr>
        <w:pStyle w:val="libNormal"/>
        <w:rPr>
          <w:lang w:bidi="fa-IR"/>
        </w:rPr>
      </w:pPr>
      <w:r w:rsidRPr="009E297E">
        <w:rPr>
          <w:rtl/>
          <w:lang w:bidi="fa-IR"/>
        </w:rPr>
        <w:t>و بطور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مظهر رحمت و شفقت بوده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قرآن او را بعنوان رحمت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عالميان ذكر كرده است </w:t>
      </w:r>
      <w:r w:rsidRPr="008E50F3">
        <w:rPr>
          <w:rStyle w:val="libAlaemChar"/>
          <w:rtl/>
        </w:rPr>
        <w:t>(</w:t>
      </w:r>
      <w:r w:rsidR="008E50F3" w:rsidRPr="008E50F3">
        <w:rPr>
          <w:rStyle w:val="libAieChar"/>
          <w:rtl/>
          <w:lang w:bidi="fa-IR"/>
        </w:rPr>
        <w:t>وَمَا أَرْسَلْنَاكَ إِلَّا رَحْمَةً لِّلْعَالَمِينَ</w:t>
      </w:r>
      <w:r w:rsidRPr="008E50F3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8E50F3" w:rsidRPr="00551CBD">
        <w:rPr>
          <w:rStyle w:val="libFootnotenumChar"/>
          <w:rtl/>
          <w:lang w:bidi="fa-IR"/>
        </w:rPr>
        <w:t>7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9E297E" w:rsidRPr="009E297E" w:rsidRDefault="008E50F3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8E50F3" w:rsidRDefault="009E297E" w:rsidP="008E50F3">
      <w:pPr>
        <w:pStyle w:val="Heading2"/>
        <w:rPr>
          <w:rFonts w:hint="cs"/>
          <w:rtl/>
          <w:lang w:bidi="fa-IR"/>
        </w:rPr>
      </w:pPr>
      <w:bookmarkStart w:id="6" w:name="_Toc487881782"/>
      <w:r w:rsidRPr="009E297E">
        <w:rPr>
          <w:rtl/>
          <w:lang w:bidi="fa-IR"/>
        </w:rPr>
        <w:t>رحمت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همه</w:t>
      </w:r>
      <w:bookmarkEnd w:id="6"/>
    </w:p>
    <w:p w:rsidR="009E297E" w:rsidRPr="009E297E" w:rsidRDefault="009E297E" w:rsidP="008E50F3">
      <w:pPr>
        <w:pStyle w:val="libNormal"/>
        <w:rPr>
          <w:lang w:bidi="fa-IR"/>
        </w:rPr>
      </w:pPr>
      <w:r w:rsidRPr="009E297E">
        <w:rPr>
          <w:rtl/>
          <w:lang w:bidi="fa-IR"/>
        </w:rPr>
        <w:t>امير مؤمنان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نيز همين حالت را داشته، و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 رحمت بوده است،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او را پدر يتيمان لقب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در متون تاريخ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آمده كه هنگام بستر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شدن آن حضرت در اثر ضربت زهر آگين ابن ملجم قاتل آن حضرت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طبيبان معالج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امام شير گاو تجويز كردند،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اين خبر در شهر كوفه شايع شد، دهها مرد و زن و كودك هركدام با ظرف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شير در خانه امام گرد آمدند تا شير مورد نياز پدر و حام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تهيه كنند... و حضرت 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تناول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 و بقيه آن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ابن ملجم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فرستادند.</w:t>
      </w:r>
    </w:p>
    <w:p w:rsidR="009E297E" w:rsidRPr="009E297E" w:rsidRDefault="00F6602E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6602E" w:rsidRDefault="009E297E" w:rsidP="00F6602E">
      <w:pPr>
        <w:pStyle w:val="Heading2"/>
        <w:rPr>
          <w:rFonts w:hint="cs"/>
          <w:rtl/>
          <w:lang w:bidi="fa-IR"/>
        </w:rPr>
      </w:pPr>
      <w:bookmarkStart w:id="7" w:name="_Toc487881783"/>
      <w:r w:rsidRPr="009E297E">
        <w:rPr>
          <w:rtl/>
          <w:lang w:bidi="fa-IR"/>
        </w:rPr>
        <w:t>تفقد از نابينا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زمين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</w:t>
      </w:r>
      <w:bookmarkEnd w:id="7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امام حسن و امام حسين </w:t>
      </w:r>
      <w:r w:rsidR="00360835" w:rsidRPr="00360835">
        <w:rPr>
          <w:rStyle w:val="libAlaemChar"/>
          <w:rtl/>
        </w:rPr>
        <w:t>عليهما‌السلام</w:t>
      </w:r>
      <w:r w:rsidRPr="009E297E">
        <w:rPr>
          <w:rtl/>
          <w:lang w:bidi="fa-IR"/>
        </w:rPr>
        <w:t xml:space="preserve"> از بخاك سپردن امير مؤمنان به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خانه باز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گشتند، صدا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دلخراش ناله ضعيف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داخل يك خرابه به گوش آندو بزرگوار رسيد، آن دو امام كه تربيت شده در مكتب وح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بوده وخود را مسئول بر ضعيفان و بينوايان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دانستند، با شنيدن صدا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ضعيف وارد خرابه شدند، پير مرد نابينا و زمين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ديدند كه خود را آلوده كرده و ناله ضعيف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داشت، احوال او را پرسيدند؟ در پاسخ گفت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بينيد كه من نابينا و زمين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 هستم،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مردان خدا هر روز بطور مداوم مرا مورد تفقد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داد، خشگم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بدن و لباسم را تميز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غذا را لقمه كرده و در دهانم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گذاشت... اينجا پير مرد عقده گريه گلويش را فشرد و آه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جانسوز كشيد و ادامه داد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اكنون سه روز است كه او نيامده، بسيار گرسنه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و خودم را كثيف كرده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و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دانم چرا او نيامده؟!.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حسن و امام حسين با شنيدن سخنان آن پيرمرد پرسيدند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آيا از او نشانه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نظر 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پيرمرد پاسخ داد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من كه نابينا هستم، فقط اين نشانه در نظرم هست كه به هنگام ورودش همه چيز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سنگ ريزه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خرابه بصدا در آمده و پيوسته صدا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ذكر خدا از آنها بگوشم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رسيد.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اينجا بود كه آن دو بزرگوار اشك در چشمانشان حلقه زد و گفتند، 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 او پدر ما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 اب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طالب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بود، كه ما هم اكنون از خاكسپاريش باز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گرديم.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پيرمرد با شنيدن خبر ناگوار شهادت امير مؤمنان آه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كشيد و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خاك افتاد و جان داد.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اگر 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اطراف اين داستان مطالعه كنيم، خواهيم يافت كه اين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بزرگترين شاهكارها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امير مؤمنان بود، زيرا رهبر يك مملكت بسيار بزرگ و شايد بزرگترين قدرت دنيا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روز، با صدها مشكلات و مسئوليتها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اجتماع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آنقدر خود را مسئول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داند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رسيدگ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يك نابينا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فلج جزء برنامه كار روزانه او قرار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گيرد و بدون استنكاف و تكبر او را تمييز و خشك كرده و غذايش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 اين شيوه رفتار رهبر، با ضعيف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ترين فرد جامعه در تاريخ انسان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 است مگر در مورد رهبران اله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</w:t>
      </w:r>
    </w:p>
    <w:p w:rsidR="007D02A1" w:rsidRDefault="007D02A1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D02A1" w:rsidRDefault="009E297E" w:rsidP="007D02A1">
      <w:pPr>
        <w:pStyle w:val="Heading2"/>
        <w:rPr>
          <w:rFonts w:hint="cs"/>
          <w:rtl/>
          <w:lang w:bidi="fa-IR"/>
        </w:rPr>
      </w:pPr>
      <w:bookmarkStart w:id="8" w:name="_Toc487881784"/>
      <w:r w:rsidRPr="009E297E">
        <w:rPr>
          <w:rtl/>
          <w:lang w:bidi="fa-IR"/>
        </w:rPr>
        <w:t>خوراك آن حضرت</w:t>
      </w:r>
      <w:bookmarkEnd w:id="8"/>
    </w:p>
    <w:p w:rsidR="007D02A1" w:rsidRDefault="009E297E" w:rsidP="009E297E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نان جوين خشك همراه با نمك ميل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نمود، و شكم مبارك خود را هيچگاه سير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و هر گاه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علت اين كار را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پرسيد،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شايد در دورترين نقاط قلمرو حاكميت من ضعيف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باشد كه غذا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سير نخورده، و من بايد همانند او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كنم!</w:t>
      </w:r>
    </w:p>
    <w:p w:rsidR="009E297E" w:rsidRDefault="007D02A1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D02A1" w:rsidRDefault="009E297E" w:rsidP="007D02A1">
      <w:pPr>
        <w:pStyle w:val="Heading2"/>
        <w:rPr>
          <w:rFonts w:hint="cs"/>
          <w:rtl/>
          <w:lang w:bidi="fa-IR"/>
        </w:rPr>
      </w:pPr>
      <w:bookmarkStart w:id="9" w:name="_Toc487881785"/>
      <w:r w:rsidRPr="009E297E">
        <w:rPr>
          <w:rtl/>
          <w:lang w:bidi="fa-IR"/>
        </w:rPr>
        <w:t>گذشت از تبهكاران</w:t>
      </w:r>
      <w:bookmarkEnd w:id="9"/>
    </w:p>
    <w:p w:rsidR="00751B31" w:rsidRDefault="009E297E" w:rsidP="00751B31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حضرت اميرمؤمنان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اسلام تا آنجائ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ممكن بود، از مجازات تبهكاران صرف نظر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كرد، زيرا </w:t>
      </w:r>
    </w:p>
    <w:p w:rsidR="009E297E" w:rsidRPr="009E297E" w:rsidRDefault="009E297E" w:rsidP="00751B31">
      <w:pPr>
        <w:pStyle w:val="libNormal"/>
        <w:rPr>
          <w:lang w:bidi="fa-IR"/>
        </w:rPr>
      </w:pPr>
      <w:r w:rsidRPr="00751B31">
        <w:rPr>
          <w:rStyle w:val="libBold1Char"/>
          <w:rtl/>
        </w:rPr>
        <w:t>اولاً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ثبوت جرم در قوانين مجازاتها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موازين بسيار دقيق و مشكل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دارد. و </w:t>
      </w:r>
      <w:r w:rsidRPr="00751B31">
        <w:rPr>
          <w:rStyle w:val="libBold1Char"/>
          <w:rtl/>
        </w:rPr>
        <w:t>ثانياً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در صورت ثبوت جرم نيز تا حدود امكان بر مجرم تخفيف و يا اينكه او را مورد عفو و بخشش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دهند، اسلام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انسان و عموم موجودات رحمت است و در حدود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مجرمين و تبهكاران خشونت دارد، و بطور كل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موارد حرام در اسلام در برابر موارد حلال قابل قياس نيست، زيرا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فقها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حد اكثر محرمات در اسلام را در حدود هفتصد مورد ذكر كرده اما در برابر، ميليونها مورد حلال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مسلمانان مقرر شده، و در واقع آن محرمات هم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حفظ جامعه و آسيب نرسيدن به آن است و اسلام در عين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مردم را آزاد گذاشته، از بروز آشوب و هرج و مرج در جامعه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جلوگير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و اين عمل جز با كنترل جامعه توسط تحريم علل زيانها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عموم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خصوص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امكان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پذير نيست.</w:t>
      </w:r>
    </w:p>
    <w:p w:rsidR="009E297E" w:rsidRPr="009E297E" w:rsidRDefault="00751B31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751B31" w:rsidRDefault="009E297E" w:rsidP="00751B31">
      <w:pPr>
        <w:pStyle w:val="Heading2"/>
        <w:rPr>
          <w:rFonts w:hint="cs"/>
          <w:rtl/>
          <w:lang w:bidi="fa-IR"/>
        </w:rPr>
      </w:pPr>
      <w:bookmarkStart w:id="10" w:name="_Toc487881786"/>
      <w:r w:rsidRPr="009E297E">
        <w:rPr>
          <w:rtl/>
          <w:lang w:bidi="fa-IR"/>
        </w:rPr>
        <w:t>تأمل در قضاوت</w:t>
      </w:r>
      <w:bookmarkEnd w:id="10"/>
    </w:p>
    <w:p w:rsidR="00ED6D42" w:rsidRDefault="009E297E" w:rsidP="009E297E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حضرت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هيچگاه بدون تحقيق قضاوت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پس از تحقيق فوراً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اظهار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داشتند، بلكه تا حدود امكان اظهار نظر را به تأخير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انداختند و به سبب تأخير در اظهار</w:t>
      </w:r>
      <w:r w:rsidR="00751B31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نظر، يا متهم از مجازات نجات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يافت، و يا اينكه بيگناهيش به اثبات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رسيد، اينجا بد نيست به دو داستان از صدها قضاوت عادلانه اميرالمؤمنين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اشاره كنيم</w:t>
      </w:r>
      <w:r w:rsidR="00C82ECB">
        <w:rPr>
          <w:rtl/>
          <w:lang w:bidi="fa-IR"/>
        </w:rPr>
        <w:t>:</w:t>
      </w:r>
    </w:p>
    <w:p w:rsidR="009E297E" w:rsidRPr="009E297E" w:rsidRDefault="00ED6D42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D6D42" w:rsidRDefault="00ED6D42" w:rsidP="00ED6D42">
      <w:pPr>
        <w:pStyle w:val="Heading2"/>
        <w:rPr>
          <w:rFonts w:hint="cs"/>
          <w:rtl/>
          <w:lang w:bidi="fa-IR"/>
        </w:rPr>
      </w:pPr>
      <w:bookmarkStart w:id="11" w:name="_Toc487881787"/>
      <w:r>
        <w:rPr>
          <w:rtl/>
          <w:lang w:bidi="fa-IR"/>
        </w:rPr>
        <w:t>داستان اول</w:t>
      </w:r>
      <w:bookmarkEnd w:id="11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زن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خدمت آن حضرت شرفياب شد، و از شوهر خود شكايت كرد و گفت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شوهرم بدون اجازه من با كنيزم زنا كرده، و حال داد مرا از او بخواهيد، حضرت به آن زن فرمود</w:t>
      </w:r>
      <w:r w:rsidR="00C82ECB">
        <w:rPr>
          <w:rtl/>
          <w:lang w:bidi="fa-IR"/>
        </w:rPr>
        <w:t>:</w:t>
      </w:r>
    </w:p>
    <w:p w:rsidR="00ED6D42" w:rsidRDefault="009E297E" w:rsidP="00A83249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ما در اين باره تحقيق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كنيم، اگر تو راست گفته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شوهرت حد جار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كنيم، و اگر ثابت شد كه تو دروغ گفته و به شوهرت تهمت زده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تو را تأديب خواهيم كرد، سپس امام از 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برخواسته و مشغول ادا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نماز شد و زن را آزاد گذاشت، آن زن نه ريختن آبرو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شوهر خود در ملأ عام، و نه اجرا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حد برخود 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خواست، از كار خود پشيمان شده فرصت را غنيمت شمرد و از محضر آن حضرت فرار كرد،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توانست او را فوراً بازداشت، و و شوهرش را احضار كند و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 دو را تازيانه بزند،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امام از مجازات مردم متنفر بود، عقده زجر و شكنجه انسانها را نداشت و تا آنجائ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ممكن بود افراد را مورد عفو و مرحمت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</w:t>
      </w:r>
      <w:r w:rsidR="00A83249">
        <w:rPr>
          <w:rFonts w:hint="cs"/>
          <w:rtl/>
          <w:lang w:bidi="fa-IR"/>
        </w:rPr>
        <w:t>.</w:t>
      </w:r>
    </w:p>
    <w:p w:rsidR="009E297E" w:rsidRPr="009E297E" w:rsidRDefault="00ED6D42" w:rsidP="00A83249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D6D42" w:rsidRDefault="009E297E" w:rsidP="00ED6D42">
      <w:pPr>
        <w:pStyle w:val="Heading2"/>
        <w:rPr>
          <w:rFonts w:hint="cs"/>
          <w:rtl/>
          <w:lang w:bidi="fa-IR"/>
        </w:rPr>
      </w:pPr>
      <w:bookmarkStart w:id="12" w:name="_Toc487881788"/>
      <w:r w:rsidRPr="009E297E">
        <w:rPr>
          <w:rtl/>
          <w:lang w:bidi="fa-IR"/>
        </w:rPr>
        <w:t>داستان دوم</w:t>
      </w:r>
      <w:bookmarkEnd w:id="12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افراد، كنار خرابه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متروكه جسد مرده و آغشته به خون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يافتند، و در گوشه آن خرابه مرد قصاب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بود، و كارد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آلود به دست داشت، آن افراد فوراً قصاب را به اتهام قتل دستگير كرده و به خدمت امام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آوردند، مرد قصاب با نگران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زياد در برابر امام اعتراف به قتل كرد، حضرت او را به جرم قتل محكوم به قصاص كرد، اما اجرا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حكم را به تأخير انداخت و تأمل نمود، ناگهان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يا اميرالمؤمنين من قاتلم، وجدانم آزارم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دهد، اين قصاب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گناه است و مرا بجا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گردن بزنيد.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اين هنگام امام به مرد قصاب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پس چرا تو اعتراف كرد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؟! در پاسخ گفت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چون شواهد در قتل اين شخص را بنحو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ديدم، كه اگر انكار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كردم شايد پذيرفته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من قاتل نيستم اما در آن لحظه گوسفند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سر بريده بودم و كاردم خون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آلود بود، ضمناً جهت قضا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حاجت به آن خرابه رفتم، كه ناگهان با جنازه غرق به خون آن مقتول روبرو شدم و چند لحظه بعد مردم به خرابه آمدند و دستگيرم كردند، من ديدم كه انكار قتل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نتيجه است و به هر تقدير محكوم به مرگ خواهم شد، به همين جهت راه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جز اقرار به قتل در برابر خود نديدم.</w:t>
      </w:r>
    </w:p>
    <w:p w:rsidR="009E297E" w:rsidRPr="009E297E" w:rsidRDefault="009E297E" w:rsidP="00ED6D42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حضرت اميرالمؤمنين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قاتل اصل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با اعتراف خود، قصاب را نجات داده بود مورد عفو و بخشش قرار داده و 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اين قاتل گرچه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كشته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اقرار خود انسان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زنده كرده است و قرآن مجيد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فرمايد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هر كس جان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زنده كند، همانند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جان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را احيا نموده است </w:t>
      </w:r>
      <w:r w:rsidRPr="00ED6D42">
        <w:rPr>
          <w:rStyle w:val="libAlaemChar"/>
          <w:rtl/>
        </w:rPr>
        <w:t>(</w:t>
      </w:r>
      <w:r w:rsidR="00ED6D42" w:rsidRPr="00ED6D42">
        <w:rPr>
          <w:rStyle w:val="libAieChar"/>
          <w:rtl/>
          <w:lang w:bidi="fa-IR"/>
        </w:rPr>
        <w:t>وَمَنْ أَحْيَاهَا فَكَأَنَّمَا أَحْيَا النَّاسَ جَمِيعًا</w:t>
      </w:r>
      <w:r w:rsidRPr="00ED6D42">
        <w:rPr>
          <w:rStyle w:val="libAlaemChar"/>
          <w:rtl/>
        </w:rPr>
        <w:t>)</w:t>
      </w:r>
      <w:r w:rsidRPr="009E297E">
        <w:rPr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A83249" w:rsidRPr="00551CBD">
        <w:rPr>
          <w:rStyle w:val="libFootnotenumChar"/>
          <w:rFonts w:hint="cs"/>
          <w:rtl/>
        </w:rPr>
        <w:t>8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آنچه كه در اين داستان قابل توجه است، اينكه امام به مجرد اعتراف مرد قصاب، او را نكشته و در اجرا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حكم تأمل نمود.</w:t>
      </w:r>
    </w:p>
    <w:p w:rsidR="009E297E" w:rsidRPr="009E297E" w:rsidRDefault="00A6008D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D6D42" w:rsidRDefault="009E297E" w:rsidP="00ED6D42">
      <w:pPr>
        <w:pStyle w:val="Heading2"/>
        <w:rPr>
          <w:rFonts w:hint="cs"/>
          <w:rtl/>
          <w:lang w:bidi="fa-IR"/>
        </w:rPr>
      </w:pPr>
      <w:bookmarkStart w:id="13" w:name="_Toc487881789"/>
      <w:r w:rsidRPr="009E297E">
        <w:rPr>
          <w:rtl/>
          <w:lang w:bidi="fa-IR"/>
        </w:rPr>
        <w:t>فرجام دادن به مجرم</w:t>
      </w:r>
      <w:bookmarkEnd w:id="13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امروزه در دادگاهها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دنيا به مجرد ثبوت جرم و يا اقرار مجرم، دادگاه پس از شوراها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مقدمات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مبن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مجازات مجرم صادر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و در برخ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كشورها مجرم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تواند از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صادره فرجام خواهد، و در صورت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دادگاه اين حق را به مجرم بدهد، هيئتها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منصفه، و دادگاه تشخيص پس از تشريفات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فرجام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مجرم رسيدگ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 در دادگاه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حكومت امام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بدون اينكه مجرم فرجام بخواهد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وجود كيفر</w:t>
      </w:r>
      <w:r w:rsidR="00A57A74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خواست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مجرم،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چند</w:t>
      </w:r>
      <w:r w:rsidR="003721B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بار به او فرجام داده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و در صورت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جرم او تعد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حقوق مردم نباشد، به 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فرصت داده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تا اگر بخواهد فرار كند، و اين به لطف و مرحمت اسلام باز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گردد كه دادگاه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تا حدود ممكن از خونريز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جلوگير كرده و در صدور حكم تأمل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نمايد، بعنوان نمونه به قضاوت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كه در كتاب (كاف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نقل شده، اشاره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بريم</w:t>
      </w:r>
      <w:r w:rsidR="00C82ECB">
        <w:rPr>
          <w:rtl/>
          <w:lang w:bidi="fa-IR"/>
        </w:rPr>
        <w:t>:</w:t>
      </w:r>
    </w:p>
    <w:p w:rsidR="009E297E" w:rsidRPr="009E297E" w:rsidRDefault="00A57A74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57A74" w:rsidRDefault="009E297E" w:rsidP="00A57A74">
      <w:pPr>
        <w:pStyle w:val="Heading2"/>
        <w:rPr>
          <w:rFonts w:hint="cs"/>
          <w:rtl/>
          <w:lang w:bidi="fa-IR"/>
        </w:rPr>
      </w:pPr>
      <w:bookmarkStart w:id="14" w:name="_Toc487881790"/>
      <w:r w:rsidRPr="009E297E">
        <w:rPr>
          <w:rtl/>
          <w:lang w:bidi="fa-IR"/>
        </w:rPr>
        <w:t>داستان جالب</w:t>
      </w:r>
      <w:bookmarkEnd w:id="14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مرحوم كلين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كتاب شريف (كاف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از جناب ميثم داستان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اينچنين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زن به حضور امير مؤمنان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شرفياب شد،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يا اميرالمؤمنين من زناكارم پس پاكم كن، خدا تو را پاك كند، چون عذاب دنيا از عذاب هميشگ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آخرت آسانتر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به او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از چه تو را پاك كنم؟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آقا من زناكار هستم.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آيا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زنا داد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شوهردار بود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 خير؟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آن موقع شوهر داشتم.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آيا به هنگام زنا، شوهرت حاضر بود يا غايب؟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شوهرم حاضر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پس از اين گفتگو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كوتاه حضرت به او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فعلاً برو، و آنچه در شكم 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وضع حمل كن،</w:t>
      </w:r>
      <w:r w:rsidR="003721B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و پس از زايمان بيا تا پاكت كنم، آن زن از محضر دادگاه مرخص شد و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دور شد بطور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ديگر سخن امام را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شنيد، حضرت سر بطرف آسمان كرد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بار خدايا اين يك شهادت بود، پس از مدت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مجدداً زن بحضور امام شرفياب شده و عرض كرد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يا اميرالمؤمنين من وضع حمل كردم، حال پاكم كن. امام بظاهر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ناشناخته به او فرمودند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چه پاكت كنم؟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آقا من زنا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ام، پاكم كن.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آيا به هنگام زنا شوهر داشته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 آيا شوهرت به هنگام زنا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 حاضر بود يا غايب؟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شوهرم حاضر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اين هنگام امام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بار دوم، او را از دادگاه مرخص كرده و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حال برو فرزندت را دو سال شير بده، چنانكه خداوند امر فرموده است، آن زن از خدمت امام مرخص شد، آنگاه حضرت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آسمان كرد،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خداوندا، اين دو شهادت شد پس از گذشت دو سال مجدداً آن زن شرفياب شده و عرض كرد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حال دو سال است كه فرزندم را شير دادم، يا اميرالمؤمنين پاكم كن، حضرت با چهره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ناشناخته از او پرسيدند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از چه پاكت كنم؟ عرض كرد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من زنا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ام، پاكم كن.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آيا به هنگام زنا شوهردار بود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شوهر داشتم.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آيا شوهرت حاضر بود يا غايب؟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شوهرم حاضر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بار سوم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حال برو فرزندت را تكفل كن تا رشد كند و بتواند بخورد و بياشامد، و از پشت بام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نيفتد، و در چاه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فرو نرود، جناب ميثم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آن زن از خدمت امام با چشم گريان مرخص و دور شد، آنگاه امير مؤمنان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آسمان كرد،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خدايا اين سه شهادت شد.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 زن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بار سوم از دادگاه عدل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مرخص شد،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بنام عمرو ابن حريث مخزوم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روبرو شده و گفت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بنده خدا از چه گريه ميكن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 من ديدم كه به خدمت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از ايشان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تو را پاك كند؟ آن زن گفت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من از امام خواستم كه پاكم كند، امام به من فرمود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فرزندت را تكفل كن تا رشد كند، بتواند بخورد، بياشامد، از بام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نيفتد و در چاه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فرو نرود، حال </w:t>
      </w:r>
      <w:r w:rsidRPr="009E297E">
        <w:rPr>
          <w:rtl/>
          <w:lang w:bidi="fa-IR"/>
        </w:rPr>
        <w:lastRenderedPageBreak/>
        <w:t>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ترسم كه مرگ به سراغم آيد در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 حضرت مرا پاك نكرده است، عمرو بن حريث گفت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زن حال كه چنين است فرزندت را من تكفل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كنم، آن زن پيروزمندانه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بار چهارم به خدمت امام شرفياب شده، و گفته عمرو بن حريث را بسمع امام رساند، حضرت با چهره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ناشناخته پرسيدند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چه فرزندت 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تكفل كند؟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يا اميرالمؤمنين چون من زنا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و حال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خواهم شما پاكم كنيد.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آيا به هنگام زنا شوهر داشته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 خير؟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شوهر داشته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آيا شوهرت حاضر بود، يا غايب؟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شوهرم حاضر بود.</w:t>
      </w:r>
    </w:p>
    <w:p w:rsidR="007C488D" w:rsidRDefault="009E297E" w:rsidP="009E297E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آنگاه امام سر به آسمان كرده و عرضه داشت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خدايا تو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چهار شهادت بر عليه اين زن به اثبات رسيد، و نگاه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غضبناك به عمرو بن حريث انداخت، آن مرد عرض كرد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يا اميرالمؤمنين من فكر كردم كه شما دوست داريد فرزند اين زن را تكفل كنم، و حال اگر شما دوست نداريد من چنين 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كنم، امام به او فرمودند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آيا پس از اثبات شهادت چهارم؟! بخدا سوگند كه بايد او را تحت تكفل خود قرار بده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.. آنگاه حضرت حكم خدا را در باره اين زن به اجرا در آوردند.</w:t>
      </w:r>
    </w:p>
    <w:p w:rsidR="009E297E" w:rsidRPr="009E297E" w:rsidRDefault="007C488D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7C488D" w:rsidRDefault="009E297E" w:rsidP="007C488D">
      <w:pPr>
        <w:pStyle w:val="Heading2"/>
        <w:rPr>
          <w:rFonts w:hint="cs"/>
          <w:rtl/>
          <w:lang w:bidi="fa-IR"/>
        </w:rPr>
      </w:pPr>
      <w:bookmarkStart w:id="15" w:name="_Toc487881791"/>
      <w:r w:rsidRPr="009E297E">
        <w:rPr>
          <w:rtl/>
          <w:lang w:bidi="fa-IR"/>
        </w:rPr>
        <w:t>در حاشيه دادگاه</w:t>
      </w:r>
      <w:bookmarkEnd w:id="15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از اين داستان شگفت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آور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 نكات ارزنده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آموخت كه در حاشيه دادگاه اميرالمؤمنين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انسانها عبرت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انگيز، و بويژه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قضات بهترين درس است</w:t>
      </w:r>
      <w:r w:rsidR="00C82ECB">
        <w:rPr>
          <w:rtl/>
          <w:lang w:bidi="fa-IR"/>
        </w:rPr>
        <w:t>:</w:t>
      </w:r>
    </w:p>
    <w:p w:rsidR="009E297E" w:rsidRPr="009E297E" w:rsidRDefault="00C83639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1.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اينكه اميرالمؤمنين تمام جوانب قضيه را در نظر گرفته، و بطور كامل تحقيق فرمود، تا حجت تمام شود.</w:t>
      </w:r>
    </w:p>
    <w:p w:rsidR="009E297E" w:rsidRPr="009E297E" w:rsidRDefault="00C83639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2.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زن باردار را مجازات نكرد، تا زمان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وضع حمل كند.</w:t>
      </w:r>
    </w:p>
    <w:p w:rsidR="009E297E" w:rsidRPr="009E297E" w:rsidRDefault="00C83639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3.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مجرم را بازداشت نفرمود، بلكه آزادش گذاشت تا فرصت فرار داشته باشد.</w:t>
      </w:r>
    </w:p>
    <w:p w:rsidR="009E297E" w:rsidRPr="009E297E" w:rsidRDefault="00C83639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4.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بار اول و دوم و سوم اقرار برا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آنحضرت ملاك نبود.</w:t>
      </w:r>
    </w:p>
    <w:p w:rsidR="009E297E" w:rsidRPr="009E297E" w:rsidRDefault="00C83639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5.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هربار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مجرم به دادگاه مراجعه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كرد، حضرت با چهره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ناشناخته با و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روبرو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گشت، و پرسشها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خود را تكرار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فرمود تا شايد اگر مجرم در دفعات قبل اشتباه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كرده، الان جبران شود.</w:t>
      </w:r>
    </w:p>
    <w:p w:rsidR="009E297E" w:rsidRPr="009E297E" w:rsidRDefault="006D7C91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6.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حضرت زن شيرده را اعدام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كرد.</w:t>
      </w:r>
    </w:p>
    <w:p w:rsidR="009E297E" w:rsidRPr="009E297E" w:rsidRDefault="006D7C91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7.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كودك دوساله را از مادرش جدا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كرد، گرچه آن مادر مستحق قتل باشد.</w:t>
      </w:r>
    </w:p>
    <w:p w:rsidR="009E297E" w:rsidRPr="009E297E" w:rsidRDefault="006D7C91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8.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بر عمرو غضب كرد كه چرا تكفل طفل را بعهده گرفته است.</w:t>
      </w:r>
    </w:p>
    <w:p w:rsidR="009E297E" w:rsidRPr="009E297E" w:rsidRDefault="006D7C91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9.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و بالاخره پس از تحقيقات دامنه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دار و چهار بار شهادت مجرم، حد اله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را بر او به مرحله اجراء در آورد.</w:t>
      </w:r>
    </w:p>
    <w:p w:rsidR="009E297E" w:rsidRPr="009E297E" w:rsidRDefault="006D7C91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D7C91" w:rsidRDefault="009E297E" w:rsidP="006D7C91">
      <w:pPr>
        <w:pStyle w:val="Heading2"/>
        <w:rPr>
          <w:rFonts w:hint="cs"/>
          <w:rtl/>
          <w:lang w:bidi="fa-IR"/>
        </w:rPr>
      </w:pPr>
      <w:bookmarkStart w:id="16" w:name="_Toc487881792"/>
      <w:r w:rsidRPr="009E297E">
        <w:rPr>
          <w:rtl/>
          <w:lang w:bidi="fa-IR"/>
        </w:rPr>
        <w:t>روش كار امام</w:t>
      </w:r>
      <w:bookmarkEnd w:id="16"/>
    </w:p>
    <w:p w:rsidR="00643CF6" w:rsidRDefault="009E297E" w:rsidP="009E297E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حضرت اميرالمؤمنين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خواست خدا مسائل پشت پرده 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دانست، هميشه بر حسب ظاهر رفتار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 تا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نمونه باشد و نگويند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غيب آگاه بود، و لذا درست رفتار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از اين رو آن حضرت به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در شهر اهواز كه نامش (رفاعه) بود نامه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نوشته و متذكر شدند كه ما مأمور به ظواهر امور هستيم، و واقع را بايد به خدا موكل كرد، 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اينكه تحقيق در امور مردم و كشف اسرار آنان جايز نيست و بهمين جهت است كه شكنجه متهمين در اسلام حرام، و هيچكس را جهت گرفتن اعتراف و اقرار نبايد زير شكنجه انداخت، بلكه هر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مختار است، اگر به اختيار خود اقرار كند حكم بر او ثابت، و الا رهايش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سازند بلكه اگر شاهد و يا متهم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پيشگاه امير مؤمنان ساكت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 امام رهايش ساخته و او را مجبور به سخن گفتن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كردند.</w:t>
      </w:r>
    </w:p>
    <w:p w:rsidR="009E297E" w:rsidRPr="009E297E" w:rsidRDefault="00643CF6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E297E" w:rsidRDefault="009E297E" w:rsidP="00643CF6">
      <w:pPr>
        <w:pStyle w:val="Heading2"/>
        <w:rPr>
          <w:rFonts w:hint="cs"/>
          <w:rtl/>
          <w:lang w:bidi="fa-IR"/>
        </w:rPr>
      </w:pPr>
      <w:bookmarkStart w:id="17" w:name="_Toc487881793"/>
      <w:r w:rsidRPr="009E297E">
        <w:rPr>
          <w:rtl/>
          <w:lang w:bidi="fa-IR"/>
        </w:rPr>
        <w:t>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فرمانروايان اسلام</w:t>
      </w:r>
      <w:bookmarkEnd w:id="17"/>
    </w:p>
    <w:p w:rsidR="00481891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حضرت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والا مقام اسلام، در نهايت سادگ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و هيچ گونه تكبر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مردم نداشت و به مالك اشتر كه استاندار آن حضرت در مصر بود، ط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عهد نامه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متذكر شدند، كه بمانند شير درنده خوئ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ميان مردم نباش، بايد وجود حاكم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سراسر مهر و لطف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باشد و چنانچه در روايات آمده:</w:t>
      </w:r>
    </w:p>
    <w:p w:rsidR="009E297E" w:rsidRPr="009E297E" w:rsidRDefault="009E297E" w:rsidP="00481891">
      <w:pPr>
        <w:pStyle w:val="libNormal"/>
        <w:rPr>
          <w:lang w:bidi="fa-IR"/>
        </w:rPr>
      </w:pPr>
      <w:r w:rsidRPr="009E297E">
        <w:rPr>
          <w:rtl/>
          <w:lang w:bidi="fa-IR"/>
        </w:rPr>
        <w:t>هميشه مردم از او آرزو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خير داشته و از شر او در امان باشند </w:t>
      </w:r>
      <w:r w:rsidR="00481891">
        <w:rPr>
          <w:rFonts w:hint="cs"/>
          <w:rtl/>
          <w:lang w:bidi="fa-IR"/>
        </w:rPr>
        <w:t>«</w:t>
      </w:r>
      <w:r w:rsidRPr="00481891">
        <w:rPr>
          <w:rStyle w:val="libHadeesChar"/>
          <w:rtl/>
        </w:rPr>
        <w:t>الخير منه مأمول والشر منه مأمون</w:t>
      </w:r>
      <w:r w:rsidR="00481891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و اين صفت بايد در هر مسلمان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باشد و بويژه در فرمانروا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مسلمين، و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اوقات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 كه در اثر سادگ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ظاهر و بدون تشريفات بودن امير مؤمنان،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 حضرت در ميان مردم بود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را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شناختند، و بگفته (ضرار) كه از كوفه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دمشق نزد معاويه رفته بود، امير مؤمنان در ميان ما مثل يك فرد عاد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 </w:t>
      </w:r>
      <w:r w:rsidR="00481891">
        <w:rPr>
          <w:rFonts w:hint="cs"/>
          <w:rtl/>
          <w:lang w:bidi="fa-IR"/>
        </w:rPr>
        <w:t>«</w:t>
      </w:r>
      <w:r w:rsidRPr="00481891">
        <w:rPr>
          <w:rStyle w:val="libHadeesChar"/>
          <w:rtl/>
        </w:rPr>
        <w:t>كان فينا كأحدنا</w:t>
      </w:r>
      <w:r w:rsidR="00481891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هيچگاه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محافظين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يا تشريفات حكومت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قائل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قدرت اين كار را داشت و پايگاه آن حضرت در قلوب مردم بود،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دشمنان خود لطف و مرحمت داشت و تعداد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مخالفين در برابر آن حضرت سخنان ناشايست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گفتند و حضرت مجازاتشان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و لذا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مخالفين او را رهبر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شايسته يافته و خود را در حكومت آن حضرت آزاد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ديدند.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مثلا پس از دستگير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قاتل آن حضرت (عبدالرحمن بن ملجم) حضرت با او ملاقات كرده و فرمودند: آيا بد امام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برايت بودم؟! ابن ملجم كه دشمن و قاتل آن بزرگوار بود گفت: نه،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اهل دوزخ و جهنم را نجات بخش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كنايه از اينكه علت ترور شما بد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پست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فطرت خودم بود.</w:t>
      </w:r>
    </w:p>
    <w:p w:rsidR="009E297E" w:rsidRPr="009E297E" w:rsidRDefault="009E297E" w:rsidP="000B2D32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اميرمؤمنان با اين گفتگو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مختصر، به جهانيان ثابت كردند كه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قاتل آن حضرت به علت نارضايت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اقدام به ترور او نكرده، بلكه پست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فطرت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ابن ملجم باعث ارتكاب آن جنايت هولناك شده است، و لذا مورّخين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كنند: پس از ضربت خوردن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>،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خاك مسجد را برداشته و بر سر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ريختند، و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مصيبت آن امام اشك ريخته و عزادار شده بودند، و اين نشانه نفوذ حضرت در قلوب مردم بود، به هرحال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 رهبر اله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سراسر عبرت و درس است و ما به چند روايت تاريخ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زندگ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ساده، و وجود عاد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حضرت در متن جامعه در اين فصل بسنده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</w:t>
      </w:r>
      <w:r w:rsidR="000B2D32">
        <w:rPr>
          <w:rFonts w:hint="cs"/>
          <w:rtl/>
          <w:lang w:bidi="fa-IR"/>
        </w:rPr>
        <w:t>.</w:t>
      </w:r>
    </w:p>
    <w:p w:rsidR="009E297E" w:rsidRPr="009E297E" w:rsidRDefault="000B2D32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B2D32" w:rsidRDefault="009E297E" w:rsidP="000B2D32">
      <w:pPr>
        <w:pStyle w:val="Heading2"/>
        <w:rPr>
          <w:rFonts w:hint="cs"/>
          <w:rtl/>
          <w:lang w:bidi="fa-IR"/>
        </w:rPr>
      </w:pPr>
      <w:bookmarkStart w:id="18" w:name="_Toc487881794"/>
      <w:r w:rsidRPr="009E297E">
        <w:rPr>
          <w:rtl/>
          <w:lang w:bidi="fa-IR"/>
        </w:rPr>
        <w:t>در همه جا با مردم</w:t>
      </w:r>
      <w:bookmarkEnd w:id="18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راويان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كه وارد مسجد كوفه شدم، رفتم در 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مخصوص وضو 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نماز وضو بسازم، ديدم در اطراف محل وضو جمعيت انبوه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ايستاده، بطور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برايم نيست، من كه عجله داشتم نزديكتر آمده و خواستم ميان دو نفر از آن جمعيت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خودم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پيدا كنم، و به</w:t>
      </w:r>
      <w:r w:rsidR="00A74DA7">
        <w:rPr>
          <w:rFonts w:hint="cs"/>
          <w:rtl/>
          <w:lang w:bidi="fa-IR"/>
        </w:rPr>
        <w:t xml:space="preserve"> ه</w:t>
      </w:r>
      <w:r w:rsidRPr="009E297E">
        <w:rPr>
          <w:rtl/>
          <w:lang w:bidi="fa-IR"/>
        </w:rPr>
        <w:t>مين جهت با فشار زياد سع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كردم به آب برسم در نتيجه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 افراد كه مشغول وضو بود در اثر فشار من برو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زمين افتاد، او برخواست مرا تأديب كرد و رفت، من از كارم پشيمان شدم و از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كنارم بود پرسيدم: اين آقا كه بود؟ گفت: اين اميرالمؤمنين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بود...!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رهبر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با كمال تواضع در ميان مردم بود، همانند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آنان وضو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گرفت و بعد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اعمال فشار او را ب</w:t>
      </w:r>
      <w:r w:rsidR="00A74DA7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زمين انداخته و حضرت پس از تأديب او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كه مربوط به حق جامعه است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از او درگذشت، آيا اين چنين رهبر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شيوه حكومت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جز در مكتب رهبران اله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در كجا سراغ داريد؟!</w:t>
      </w:r>
    </w:p>
    <w:p w:rsidR="009E297E" w:rsidRPr="009E297E" w:rsidRDefault="00A74DA7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74DA7" w:rsidRDefault="009E297E" w:rsidP="00A74DA7">
      <w:pPr>
        <w:pStyle w:val="Heading2"/>
        <w:rPr>
          <w:rFonts w:hint="cs"/>
          <w:rtl/>
          <w:lang w:bidi="fa-IR"/>
        </w:rPr>
      </w:pPr>
      <w:bookmarkStart w:id="19" w:name="_Toc487881795"/>
      <w:r w:rsidRPr="009E297E">
        <w:rPr>
          <w:rtl/>
          <w:lang w:bidi="fa-IR"/>
        </w:rPr>
        <w:t>در بازار دامفروشان</w:t>
      </w:r>
      <w:bookmarkEnd w:id="19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چنانچه در كتاب شريف بحارالانوار، مرحوم علامه مجلس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كند: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اهال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شهر بصره بنام ابو مطر روايت كرده: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شهر كوفه از مسجد خارج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شدم، ناگهان شنيدم كه 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پشت سر به من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گويد: دامن بلندت را 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كوتاه كن، زيرا سبب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كه پيراهنت دوام بيشتر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يافته (چون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زمين سائيده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شود) و پرهيزكار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بيشتر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باشد (چون اگر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زمين كشيده شود زودتر نجس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شود) و اگر مسلمان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بلند سرت هم كوتاه كن...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ابو مطر ميگويد: نگاه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او كردم، ديدم مانند احرام پوشان حج پارچه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كمر بسته، و عباي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بدوش و چوب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دست، گوئيا 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بيابان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باديه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نشين، از چند نفر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پرسيدم: اين آقا كيست؟!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پاسخم گفت: تو را در اين شهر غريب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يابم! گفتم: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اهال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بصره هستم، گفت: اين آقا حضرت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من به دنبال او راهم را ادامه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دادم تا اينكه به منطقه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بنام (دار 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معيط) كه بازار دامداران و دامفروشان بود رسيديم، آن حضرت رو بدامفروشان كرده، و فرمودند: بفروشيد اما سوگند ياد نكنيد، زيرا سوگند ياد كردن كالا را از رونق خود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اندازد، و بركت را از ميان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برد.</w:t>
      </w:r>
    </w:p>
    <w:p w:rsidR="009E297E" w:rsidRPr="009E297E" w:rsidRDefault="009609D5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609D5" w:rsidRDefault="009E297E" w:rsidP="009609D5">
      <w:pPr>
        <w:pStyle w:val="Heading2"/>
        <w:rPr>
          <w:rFonts w:hint="cs"/>
          <w:rtl/>
          <w:lang w:bidi="fa-IR"/>
        </w:rPr>
      </w:pPr>
      <w:bookmarkStart w:id="20" w:name="_Toc487881796"/>
      <w:r w:rsidRPr="009E297E">
        <w:rPr>
          <w:rtl/>
          <w:lang w:bidi="fa-IR"/>
        </w:rPr>
        <w:t>در مغازه خرما</w:t>
      </w:r>
      <w:r w:rsidR="009609D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فروش</w:t>
      </w:r>
      <w:bookmarkEnd w:id="20"/>
    </w:p>
    <w:p w:rsidR="009609D5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>، جهت مراقبت و نظارت مستقيم بر امور جامعه،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بازار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رفت و در مغازه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خرمافروش بنام (ميثم تمار) كه از ياران و اصحاب باوفا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حضرت بود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نشست،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ميثم جهت انجام 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مغازه خود خارج شد و امير مؤمنان بسان يك كارگر خرما</w:t>
      </w:r>
      <w:r w:rsidR="009609D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فروش، بجا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مشغول فروش خرما شدند پس از مدت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ميثم آمد،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خرما در گوشه مغازه خود ديد، امام به او فرمودند: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اين خرماها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توست، ميثم عرضه داشت: مقصودتان چيست؟ امام در پاسخش فرمودند: هر مرتبه كه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خرما فروختم يك خرما از خرماهايت تو كنار گذاشتم و اين مقدار انباشته شد، و در مقابل هر عدد از اين خرماها، يك عدد خرما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اضافه به مشتريان دادم، پس به قدر اين خرماها به مردم احسان شده و پاداش و ثواب آن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توست، اما فكر كن كه اگر به همين مقدار از هر خريدار يك عدد خرما كم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گذاشت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آنگاه چه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نكات جالب توجه اين داستان اين است كه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>، خود را مسئول بر رعيت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دانست، و امور جامعه را تحت نظارت مستقيم داشت، و آنقدر در طرز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ساده بود كه نه تنها از نشستن درب مغازه يك خرمافروش باك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نداشت، بلكه از فروش خرما چون يك كارگر ساده نيز ابائ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خود راه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داد، و نكته مهم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 اينكه آن حضرت به طور عمل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مردم درس درستكار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آموخت و شاگردان خود را در همه جا تربيت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 و با كنارگذاشتن آن تعداد خرما، اثرات كم فروش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بطور عمل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گوشزد نمود.</w:t>
      </w:r>
    </w:p>
    <w:p w:rsidR="009E297E" w:rsidRPr="009E297E" w:rsidRDefault="009609D5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609D5" w:rsidRDefault="009E297E" w:rsidP="009609D5">
      <w:pPr>
        <w:pStyle w:val="Heading2"/>
        <w:rPr>
          <w:rFonts w:hint="cs"/>
          <w:rtl/>
          <w:lang w:bidi="fa-IR"/>
        </w:rPr>
      </w:pPr>
      <w:bookmarkStart w:id="21" w:name="_Toc487881797"/>
      <w:r w:rsidRPr="009E297E">
        <w:rPr>
          <w:rtl/>
          <w:lang w:bidi="fa-IR"/>
        </w:rPr>
        <w:t>دلجوئ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يتيمان</w:t>
      </w:r>
      <w:bookmarkEnd w:id="21"/>
    </w:p>
    <w:p w:rsidR="009E297E" w:rsidRPr="009E297E" w:rsidRDefault="009E297E" w:rsidP="009609D5">
      <w:pPr>
        <w:pStyle w:val="libNormal"/>
        <w:rPr>
          <w:lang w:bidi="fa-IR"/>
        </w:rPr>
      </w:pPr>
      <w:r w:rsidRPr="009E297E">
        <w:rPr>
          <w:rtl/>
          <w:lang w:bidi="fa-IR"/>
        </w:rPr>
        <w:t>آنچه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مردان خدا حائز اهميت است، خشنود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ذات پاك اوست، و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چنان در جبهه جنگ شمشير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زند و پايمرد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نشان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 كه هيچ پهلوان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يارا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مقاومتش نيست، در نيمه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شب چنان اشك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ريزد و بدرگاه خداوند زار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سرانجام به حالت اغماء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افتد، گوئ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ترسوتر از او يافت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شود و به گفته شاعر عرب: </w:t>
      </w:r>
      <w:r w:rsidR="009609D5">
        <w:rPr>
          <w:rFonts w:hint="cs"/>
          <w:rtl/>
          <w:lang w:bidi="fa-IR"/>
        </w:rPr>
        <w:t>«</w:t>
      </w:r>
      <w:r w:rsidRPr="009609D5">
        <w:rPr>
          <w:rStyle w:val="libHadeesChar"/>
          <w:rtl/>
        </w:rPr>
        <w:t>جمعت ف</w:t>
      </w:r>
      <w:r w:rsidR="00180793" w:rsidRPr="009609D5">
        <w:rPr>
          <w:rStyle w:val="libHadeesChar"/>
          <w:rtl/>
          <w:lang w:bidi="fa-IR"/>
        </w:rPr>
        <w:t>ی</w:t>
      </w:r>
      <w:r w:rsidRPr="009609D5">
        <w:rPr>
          <w:rStyle w:val="libHadeesChar"/>
          <w:rtl/>
        </w:rPr>
        <w:t xml:space="preserve"> صفاتك الاضداد</w:t>
      </w:r>
      <w:r w:rsidR="009609D5">
        <w:rPr>
          <w:rFonts w:hint="cs"/>
          <w:rtl/>
          <w:lang w:bidi="fa-IR"/>
        </w:rPr>
        <w:t xml:space="preserve">» </w:t>
      </w:r>
      <w:r w:rsidRPr="009E297E">
        <w:rPr>
          <w:rtl/>
          <w:lang w:bidi="fa-IR"/>
        </w:rPr>
        <w:t>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: صفات متضاد در شخص تو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اميرالمؤمنين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جمع شده،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به هنگام خشم بر دشمنان خدا قاطع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مقابل كودك يتيم آنقدر متواضع و مهربان بود كه در برابر طفل يتيم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خاك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نشست، دست مرحمت بر سر او گذاشته و آه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كشيد 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فرمود، بر هيچ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مثل كودكان يتيم آه نكشيده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ام.</w:t>
      </w:r>
    </w:p>
    <w:p w:rsidR="009609D5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كوچه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كوفه به تنهائ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رفت، همانند همه مسلمين در كمال سادگ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نرم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آرامش و همه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جا را زير نظر داشت، چون مسئول بود و نقش رهبريت جامعه را ايفا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در راه زن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ملاحظه فرمود كه مشك آب بر دوش و ازنفس افتاده، به آرام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نزديك آمد و آن زن را خسته و رنجيده خاطر يافت، مشك آب را بدوش گرفت تا زن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استراحت كند، در راه جويا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احوال آن زن شد؟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زن عرضه داشت: شوهرم در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جنگها در سپاه حضرت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شهيد شد، حال من و چند كودك يتيم، بدون سرپرست مانده و آه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بساط نداريم، امام بعد از اينكه او را تا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همراه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كرد،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آرد و خرما تهيه نمود، و مجدداً به خانه زن آمد، زن پرسيد: شما كيست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؟! فرمود: بنده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بندگان خدا،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كمكت كنم؟</w:t>
      </w:r>
    </w:p>
    <w:p w:rsidR="009609D5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من آردها را خمير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كنم و شما تنور را آتش كنيد.</w:t>
      </w:r>
    </w:p>
    <w:p w:rsidR="00871D09" w:rsidRDefault="009E297E" w:rsidP="009609D5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lastRenderedPageBreak/>
        <w:t>اميرمؤمنان تنور را هيزم كرد و شعله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ور ساخت و چهره مبارك خود را نزديك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آورد و بخود خطاب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كرد: يا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آتش دنيا را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بين چه سوزان است! بدان كه آتش آخرت بسيار سوزان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 است، بعد از آنكه آرد خمير شده و تنور آماده شد، زن عرضه داشت شما بفرمائيد بچه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 را آرام كنيد تا من نان بپزم، حضرت به داخل خانه تشريف آوردند و كودكان يتيم را خشنود و خندان ساختند، و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نان آماده شد حضرت آن را لقمه لقمه كرده و به دهان يتيمان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گذاشت، 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فرمود:</w:t>
      </w:r>
    </w:p>
    <w:p w:rsidR="009E297E" w:rsidRPr="009E297E" w:rsidRDefault="009E297E" w:rsidP="00871D09">
      <w:pPr>
        <w:pStyle w:val="libNormal"/>
        <w:rPr>
          <w:lang w:bidi="fa-IR"/>
        </w:rPr>
      </w:pPr>
      <w:r w:rsidRPr="009E297E">
        <w:rPr>
          <w:rtl/>
          <w:lang w:bidi="fa-IR"/>
        </w:rPr>
        <w:t>از خدا بخواهيد كه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ببخشد، در اين ميان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زنان همسايه وارد شد و به مادر كودكان نهيب زد: 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برتو! ميدان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 آقا كيست؟! او اميرمؤمنان و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 اب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871D09">
        <w:rPr>
          <w:rtl/>
          <w:lang w:bidi="fa-IR"/>
        </w:rPr>
        <w:t>طالب است!</w:t>
      </w:r>
    </w:p>
    <w:p w:rsidR="00871D09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مادر كودكان با شرمندگ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عرضه داشت: آقا مرا ببخشيد.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 حضرت با تواضع و فروتن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فرمودند: شما ببخشيد كه تا كنون مشكلات شما را حل نكرده بودم، از درگاه خدا بخواهيد كه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مورد عفو و بخشش خود قرار بدهد.</w:t>
      </w:r>
    </w:p>
    <w:p w:rsidR="009E297E" w:rsidRPr="009E297E" w:rsidRDefault="00871D09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871D09" w:rsidRDefault="009E297E" w:rsidP="00871D09">
      <w:pPr>
        <w:pStyle w:val="Heading2"/>
        <w:rPr>
          <w:rFonts w:hint="cs"/>
          <w:rtl/>
          <w:lang w:bidi="fa-IR"/>
        </w:rPr>
      </w:pPr>
      <w:bookmarkStart w:id="22" w:name="_Toc487881798"/>
      <w:r w:rsidRPr="009E297E">
        <w:rPr>
          <w:rtl/>
          <w:lang w:bidi="fa-IR"/>
        </w:rPr>
        <w:t>حقوق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ديگران</w:t>
      </w:r>
      <w:bookmarkEnd w:id="22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خصيصه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امام بزرگ، عدم سوء استفاده از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بود، آن حضرت در عين اقتدار و گسترش قلمرو حاكميت و در اختيار داشتن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مسلمين، نه تنها سوء استفاده نكرده بلكه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خود، حقوق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ديگران از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مسلمين برداشت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نمود، و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همان حقوق ناچيز را نيز در راه خدا انفاق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فرمود، و خود آن حضرت تهيدست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گشت.</w:t>
      </w:r>
    </w:p>
    <w:p w:rsidR="00064441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راو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گويد: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بازار كوفه،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 ديدم كه در كنار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ايستاده و شمشير خويش را در معرض فروش گذاشته است!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با شگفت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پرسيدم: يا اميرالمؤمنين، چرا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خواهيد شمشيرتان را بفروشيد؟! امام با لبخند متواضعانه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فرمودند: چون نياز به پول آن دارم، تا امرار معاش كنم!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اين در زمان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 كه خراج بزرگترين ابرقدرت آن روز دنيا 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دولت گسترده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تحت اختيار آن امام معصوم قرار داشت!.</w:t>
      </w:r>
    </w:p>
    <w:p w:rsidR="00064441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راو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گويد: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 در فصل زمستان در بازار بصره يافتم، در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تنها دو قطعه پارچه كم قيمت به تن داشت و هوا سرد بود، از آن حضرت پرسيدم: كه چرا لباس كاف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تن نداريد؟!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فرمودند: من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اين شهر آمدم بيش از اين لباس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تن نداشتم، و اگر روز خروجم از شهر شما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بيش از اين به همراه داشتم، اين خيانت است.</w:t>
      </w:r>
    </w:p>
    <w:p w:rsidR="009E297E" w:rsidRPr="009E297E" w:rsidRDefault="009E297E" w:rsidP="00064441">
      <w:pPr>
        <w:pStyle w:val="libNormal"/>
        <w:rPr>
          <w:lang w:bidi="fa-IR"/>
        </w:rPr>
      </w:pPr>
      <w:r w:rsidRPr="009E297E">
        <w:rPr>
          <w:rtl/>
          <w:lang w:bidi="fa-IR"/>
        </w:rPr>
        <w:t>اين نمونه 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از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متواضعانه آن امام عظيم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الشأن ذكر كرديم به عنوان مثال بود، كه سراسر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تمام خدا پسندانه و با نهايت تواضع بوده، چه قبل از فرمانروائ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چه در زمان آن، و لذا در نهج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البلاغه ضمن خطبه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مفصل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فرمايد، با </w:t>
      </w:r>
      <w:r w:rsidRPr="009E297E">
        <w:rPr>
          <w:rtl/>
          <w:lang w:bidi="fa-IR"/>
        </w:rPr>
        <w:lastRenderedPageBreak/>
        <w:t>من مثل جباران و توانگران سخن مگوئيد، و خطابم نكنيد</w:t>
      </w:r>
      <w:r w:rsidR="00064441">
        <w:rPr>
          <w:rFonts w:hint="cs"/>
          <w:rtl/>
          <w:lang w:bidi="fa-IR"/>
        </w:rPr>
        <w:t>.</w:t>
      </w:r>
      <w:r w:rsidRPr="009E297E">
        <w:rPr>
          <w:rtl/>
          <w:lang w:bidi="fa-IR"/>
        </w:rPr>
        <w:t xml:space="preserve"> و اين شيوه تربيت شدگان مكتب وح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تا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رهبران و فرمانروايان عالم اسوه باشند.</w:t>
      </w:r>
    </w:p>
    <w:p w:rsidR="009E297E" w:rsidRPr="009E297E" w:rsidRDefault="00064441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64441" w:rsidRDefault="009E297E" w:rsidP="00064441">
      <w:pPr>
        <w:pStyle w:val="Heading2"/>
        <w:rPr>
          <w:rFonts w:hint="cs"/>
          <w:rtl/>
          <w:lang w:bidi="fa-IR"/>
        </w:rPr>
      </w:pPr>
      <w:bookmarkStart w:id="23" w:name="_Toc487881799"/>
      <w:r w:rsidRPr="009E297E">
        <w:rPr>
          <w:rtl/>
          <w:lang w:bidi="fa-IR"/>
        </w:rPr>
        <w:t>احترام به آراء ديگران</w:t>
      </w:r>
      <w:bookmarkEnd w:id="23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دو آيه است در قرآن شريف راجع به مشورت با ديگران:</w:t>
      </w:r>
    </w:p>
    <w:p w:rsidR="009E297E" w:rsidRPr="009E297E" w:rsidRDefault="00A72716" w:rsidP="00A7271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1.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راجع به مؤمنين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فرمايد: و كار آنان در ميانشان شورائ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است </w:t>
      </w:r>
      <w:r w:rsidR="009E297E" w:rsidRPr="00A72716">
        <w:rPr>
          <w:rStyle w:val="libAlaemChar"/>
          <w:rtl/>
        </w:rPr>
        <w:t>(</w:t>
      </w:r>
      <w:r w:rsidRPr="00A72716">
        <w:rPr>
          <w:rStyle w:val="libAieChar"/>
          <w:rtl/>
          <w:lang w:bidi="fa-IR"/>
        </w:rPr>
        <w:t>وَأَمْرُهُمْ شُورَىٰ بَيْنَهُمْ</w:t>
      </w:r>
      <w:r w:rsidR="009E297E" w:rsidRPr="00A72716">
        <w:rPr>
          <w:rStyle w:val="libAlaemChar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="009E297E" w:rsidRPr="00551CBD">
        <w:rPr>
          <w:rStyle w:val="libFootnotenumChar"/>
          <w:rtl/>
        </w:rPr>
        <w:t>(</w:t>
      </w:r>
      <w:r w:rsidRPr="00551CBD">
        <w:rPr>
          <w:rStyle w:val="libFootnotenumChar"/>
          <w:rFonts w:hint="cs"/>
          <w:rtl/>
        </w:rPr>
        <w:t>9</w:t>
      </w:r>
      <w:r w:rsidR="009E297E" w:rsidRPr="00551CBD">
        <w:rPr>
          <w:rStyle w:val="libFootnotenumChar"/>
          <w:rtl/>
        </w:rPr>
        <w:t>)</w:t>
      </w:r>
      <w:r w:rsidR="009E297E" w:rsidRPr="009E297E">
        <w:rPr>
          <w:rtl/>
          <w:lang w:bidi="fa-IR"/>
        </w:rPr>
        <w:t>.</w:t>
      </w:r>
    </w:p>
    <w:p w:rsidR="009E297E" w:rsidRPr="009E297E" w:rsidRDefault="009E297E" w:rsidP="00A72716">
      <w:pPr>
        <w:pStyle w:val="libNormal"/>
        <w:rPr>
          <w:lang w:bidi="fa-IR"/>
        </w:rPr>
      </w:pPr>
      <w:r w:rsidRPr="009E297E">
        <w:rPr>
          <w:rtl/>
          <w:lang w:bidi="fa-IR"/>
        </w:rPr>
        <w:t>و در آيه ديگر، به پيامبر بزرگ اسلام خطاب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كند: با مردم مشورت كن، پس اگر تصميم گرفتند، آنگاه بر خداوند متعال توكل كن </w:t>
      </w:r>
      <w:r w:rsidRPr="00A72716">
        <w:rPr>
          <w:rStyle w:val="libAlaemChar"/>
          <w:rtl/>
        </w:rPr>
        <w:t>(</w:t>
      </w:r>
      <w:r w:rsidR="00A72716" w:rsidRPr="00A72716">
        <w:rPr>
          <w:rStyle w:val="libAieChar"/>
          <w:rtl/>
          <w:lang w:bidi="fa-IR"/>
        </w:rPr>
        <w:t>وَشَاوِرْهُمْ فِي الْأَمْرِ فَإِذَا عَزَمْتَ فَتَوَكَّلْ عَلَى اللَّهِ</w:t>
      </w:r>
      <w:r w:rsidRPr="00A72716">
        <w:rPr>
          <w:rStyle w:val="libAlaemChar"/>
          <w:rtl/>
        </w:rPr>
        <w:t>)</w:t>
      </w:r>
      <w:r w:rsidR="00A72716">
        <w:rPr>
          <w:rFonts w:hint="cs"/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A72716" w:rsidRPr="00551CBD">
        <w:rPr>
          <w:rStyle w:val="libFootnotenumChar"/>
          <w:rFonts w:hint="cs"/>
          <w:rtl/>
        </w:rPr>
        <w:t>10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اين آيه ملاحظه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كه پيامبر اكرم با آن عظمت و مقام عصمت مأمور به مشورت با مردم شده، و اين روش گردآور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است، وگرنه استبداد برأ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خود محور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هيچگونه اثر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جز جدائ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و دور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ندارد، و لذا وجود مقدس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گرام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به مردم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چنانچه در نهج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البلاغة آمده: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شما بر من حق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دادن داريد، كه من با شما مشورت كنم و شما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بدهيد.</w:t>
      </w:r>
    </w:p>
    <w:p w:rsidR="009E297E" w:rsidRPr="009E297E" w:rsidRDefault="00A72716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72716" w:rsidRDefault="00A72716" w:rsidP="00A72716">
      <w:pPr>
        <w:pStyle w:val="Heading2"/>
        <w:rPr>
          <w:rFonts w:hint="cs"/>
          <w:rtl/>
          <w:lang w:bidi="fa-IR"/>
        </w:rPr>
      </w:pPr>
      <w:bookmarkStart w:id="24" w:name="_Toc487881800"/>
      <w:r>
        <w:rPr>
          <w:rtl/>
          <w:lang w:bidi="fa-IR"/>
        </w:rPr>
        <w:t>انتخابات آزاد</w:t>
      </w:r>
      <w:bookmarkEnd w:id="24"/>
    </w:p>
    <w:p w:rsidR="00FC21A6" w:rsidRDefault="009E297E" w:rsidP="00A72716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جالب توجه اين است كه هنگام تعيين حاكم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بر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شهرها، به آن حاكم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فرمود:</w:t>
      </w:r>
    </w:p>
    <w:p w:rsidR="009E297E" w:rsidRPr="009E297E" w:rsidRDefault="009E297E" w:rsidP="00A72716">
      <w:pPr>
        <w:pStyle w:val="libNormal"/>
        <w:rPr>
          <w:lang w:bidi="fa-IR"/>
        </w:rPr>
      </w:pPr>
      <w:r w:rsidRPr="009E297E">
        <w:rPr>
          <w:rtl/>
          <w:lang w:bidi="fa-IR"/>
        </w:rPr>
        <w:t>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آن شهر رسيد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مردم را در ميدان عموم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شهر گرد خود جمع كن، و نامه مرا بر آنان بخوان و آنان را از محتوا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نامه مبن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اينكه من تو را حاكم بر آنان قرار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آگاه كن، سپس از مردم بخواه كه راجع به ولايت تو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بدهند، اگر احيانا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مثبت ب</w:t>
      </w:r>
      <w:r w:rsidR="00EA2E35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تو ندادند، مجدداً به همين جا باز گرد تا انشاءالله حاكم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بر آنان تعيين كنم، ملاحظه كنيد كه اسلام تا چه اندازه به آراء مردم احترام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گذارد، تا آنجائ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يك استاندار و يا فرماندار منصوب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شخص رهبر و فرمانده كل قوا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بايد مورد توافق مردم باشد،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صورت عدم توافق مردم، از پست خود بركنار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همه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دانيم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منصوب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و معصوم بوده و دستور او واجب الاطاعه و آنچه را كه انجام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 حجت است.</w:t>
      </w:r>
    </w:p>
    <w:p w:rsidR="009E297E" w:rsidRPr="009E297E" w:rsidRDefault="009E297E" w:rsidP="00EA2E35">
      <w:pPr>
        <w:pStyle w:val="libNormal"/>
        <w:rPr>
          <w:lang w:bidi="fa-IR"/>
        </w:rPr>
      </w:pPr>
      <w:r w:rsidRPr="009E297E">
        <w:rPr>
          <w:rtl/>
          <w:lang w:bidi="fa-IR"/>
        </w:rPr>
        <w:t>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آن حضرت را مردم با انتخابات آزاد و با شورا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سركار آوردند، لذا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تنها خليفه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هم منصوب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خداوند بوده، و هم طبق آراء مردم بر سركار آمده است، و بقول معروف نص و شور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او جمع شد، زيرا در باره ابوبكر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بفرض وجود شور</w:t>
      </w:r>
      <w:r w:rsidR="00180793">
        <w:rPr>
          <w:rtl/>
          <w:lang w:bidi="fa-IR"/>
        </w:rPr>
        <w:t>ی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نبود، و در باره عمر با وجود انتصاب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ابوبكر، شورائ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كار نبود و اما عثمان كه در باره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هيچ نص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نبود، با يك شورا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چهار نفره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و نه همگان</w:t>
      </w:r>
      <w:r w:rsidR="00180793">
        <w:rPr>
          <w:rtl/>
          <w:lang w:bidi="fa-IR"/>
        </w:rPr>
        <w:t>ی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سركار آمد اما حضرت امام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>، علاوه بر تعيين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در يوم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الانذار و غدير خم و موارد ديگر كه خلافت بلافصل ايشان را پس از پيامبر اسلام نصها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مؤكد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بيان نموده بود، با انتخاب و اكثريت قريب باتفاق مردم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از كوفه، مصر، مدينه و ديگر نقاط گرد آمده بودند، بر سر كار آمد</w:t>
      </w:r>
      <w:r w:rsidRPr="00551CBD">
        <w:rPr>
          <w:rStyle w:val="libFootnotenumChar"/>
          <w:rtl/>
        </w:rPr>
        <w:t>(</w:t>
      </w:r>
      <w:r w:rsidR="00EA2E35" w:rsidRPr="00551CBD">
        <w:rPr>
          <w:rStyle w:val="libFootnotenumChar"/>
          <w:rFonts w:hint="cs"/>
          <w:rtl/>
        </w:rPr>
        <w:t>11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FC21A6" w:rsidRDefault="00FC21A6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FC21A6" w:rsidRDefault="009E297E" w:rsidP="00FC21A6">
      <w:pPr>
        <w:pStyle w:val="Heading2"/>
        <w:rPr>
          <w:rFonts w:hint="cs"/>
          <w:rtl/>
          <w:lang w:bidi="fa-IR"/>
        </w:rPr>
      </w:pPr>
      <w:bookmarkStart w:id="25" w:name="_Toc487881801"/>
      <w:r w:rsidRPr="009E297E">
        <w:rPr>
          <w:rtl/>
          <w:lang w:bidi="fa-IR"/>
        </w:rPr>
        <w:t>تعدد احزاب آزاد</w:t>
      </w:r>
      <w:bookmarkEnd w:id="25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اصل در اسلام در هرچيز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مگر آنكه خلاف آن باثبات رسيده باشد، و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اقتضا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 كه هركس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تشكيل احزاب و تجمعات، در زمينه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سياس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فرهنگ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اقتصاد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مذهب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غيره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در چهار</w:t>
      </w:r>
      <w:r w:rsidR="007742A3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چوب اسلام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آزاد باشد، و اولين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اين مطلب را بوضوح به مرحله اجرا در آورد، حضرت پيامبر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بوده، و عالم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نام خود را جهان آزاد گذاشته، اين روش را از پيامبر اسلام آموخته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مسلمانان مهاجر از مكه به شهر مدينه رسيدند، پيامبر آنان را از گروه انصار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اهال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مسلمان مدينه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جدا كرد، و بر آنان نام مهاجرين گذاشتند، و لذا معمولا در آيات قرآن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روايات صدر اسلام ملاحظه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كه مهاجرين و انصار دو گروه متمايز از يكديگر و رقيب همديگر در امور سازنده بوده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و به همين جهت اگر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دو گروه پيامبر را تحت فشار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گذاشتند، آنحضرت به گروه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آوردند.</w:t>
      </w:r>
    </w:p>
    <w:p w:rsidR="009E297E" w:rsidRPr="009E297E" w:rsidRDefault="009E297E" w:rsidP="003B7202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اثرات مثبت و پربار تعدد احزاب آزاد اينست كه اين احزاب در مسائل سازنده اجتماع با يكديگر به رقابت برخاسته و هركدام جهت كسب شهرت و موقعيت بهتر جهت پيروز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انتخابات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گذارند به مردم اجحاف وارد شود، علاوه بر اينكه احزاب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آزاد، زير نظر مراجع تقليد هركدام مدرسه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جهت دادن رشد سياس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اقتصاد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تربيت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بالاخره معرفت همه جانبه به اجتماع است، در نتيجه افراد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قدرت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رسند، و زمام امور ملت و مملكت را دردست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گيرند افراد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لايق، كاردان، كار</w:t>
      </w:r>
      <w:r w:rsidR="002E3A42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آزموده و شايسته خواهند بود و بهترين شاهد و دليل براين مدع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نگاه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اوضاع جهان معاصر است، با يك نگاه ساده ب</w:t>
      </w:r>
      <w:r w:rsidR="002E3A42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جهان معاصر ملاحظه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كه دركشورها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دمكراتيك و آزاد كه رقابت حكومت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بدست چند حزب، و همه چيز اعم از پارلمان و امور مربوط به هيئت دولت، مشورت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پيوسته ملتها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آنها رشد كرده و در تمام زمينه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ها اعم از </w:t>
      </w:r>
      <w:r w:rsidRPr="009E297E">
        <w:rPr>
          <w:rtl/>
          <w:lang w:bidi="fa-IR"/>
        </w:rPr>
        <w:lastRenderedPageBreak/>
        <w:t>كشاورز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صنعت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بازرگان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غيره پيش رفته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برخلاف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حكومتها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نظام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يا رژيمها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تك حزب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كه همواره در حال استبداد و سركوب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بسر برده، ملتها را هميشه در قيد و بند كشيده، و با اعمال فشار و اختناق حكومت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</w:t>
      </w:r>
      <w:r w:rsidR="003B7202">
        <w:rPr>
          <w:rFonts w:hint="cs"/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3B7202" w:rsidRPr="00551CBD">
        <w:rPr>
          <w:rStyle w:val="libFootnotenumChar"/>
          <w:rFonts w:hint="cs"/>
          <w:rtl/>
        </w:rPr>
        <w:t>12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8106F7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و درس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اين زمينه بايد از وجود مقدس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آموخت اين است، كه آنحضرت ملت خود را اعم از مسلمين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اقليتها در همه چيز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جز در موارد حرام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آزاد گذاشته بود،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بخوارج نهروان تا زمان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جنگ افروز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كردند، 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نداشت و لذا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سران خوارج بنام (اشعث بن قيس) بر حضرت وارد شد، و در ملأ عام بد زبان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كرد، امام اجازه ندادند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متعرض او گردد، و از او گذشت فرمودند، همچنين در مسئله به شهادت رساندن آن امام بزرگ، بايد درسهائ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از مكتب مقدس آن امام والامقام آموخت، به اين بيان كه نقشه توطئه قتل اميرالمؤمنين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توسط چهار شخص به نامها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:</w:t>
      </w:r>
    </w:p>
    <w:p w:rsidR="008106F7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اشعث بن قيس، وردان، عبدالرحمن بن ملجم و شبيب و يك زن بنام قطام طرح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شد، و بدست ابن ملجم به مرحله اجرا در آمد، اما پس از ضربت خوردن، حضرت بقيه را آزاد گذاشته و تنها ابن ملجم دستگير شد، آنهم در زندان خانه امام با شرايط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نظر خواب، غذا و غيره به سر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برد، همانند با شخص امير مؤمنان، امام از همان غذائ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ميل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فرمودند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قاتل خود فرستاده، و به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اجازه آزار و شكنجه او را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دادند،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هنگام مرگ به بازماندگان خود توصيه فرمود: 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اگر او را عفو كنيد بهتر است، و اگر هم خواستيد قصاص كنيد، با عدالت قصاص كنيد، او به من يك ضربت زد شما هم تنها يك ضربت به او بزنيد و مواظب باشيد كه قاتل مرا شكنجه و مثله نكنيد، زيرا از از پيامبر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شنيدم كه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فرمود: هيچكس را مثله نكنيد،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سگ هار باشد.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و اينكه آن حضرت توطئه گران در قتلش را زندان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مجازات نكرد، چون آن چند نفر به استثنا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ابن ملجم، عملا مرتكب جرم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نشد، و تنها اقدام بجرم و يا نيت جنايت بدون انجام آن هيچگونه مجازات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ندارد و اين شيوه كار و روش حكومت امير مؤمنان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بسيار عادلانه، كم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 و شايد هم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 باشد مگر در پيغمبر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>.</w:t>
      </w:r>
    </w:p>
    <w:p w:rsidR="008106F7" w:rsidRDefault="008106F7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742A3" w:rsidRDefault="009E297E" w:rsidP="007742A3">
      <w:pPr>
        <w:pStyle w:val="Heading2"/>
        <w:rPr>
          <w:rFonts w:hint="cs"/>
          <w:rtl/>
          <w:lang w:bidi="fa-IR"/>
        </w:rPr>
      </w:pPr>
      <w:bookmarkStart w:id="26" w:name="_Toc487881802"/>
      <w:r w:rsidRPr="009E297E">
        <w:rPr>
          <w:rtl/>
          <w:lang w:bidi="fa-IR"/>
        </w:rPr>
        <w:t>مساوات در اسلام</w:t>
      </w:r>
      <w:bookmarkEnd w:id="26"/>
    </w:p>
    <w:p w:rsidR="009E297E" w:rsidRPr="009E297E" w:rsidRDefault="009E297E" w:rsidP="007742A3">
      <w:pPr>
        <w:pStyle w:val="libNormal"/>
        <w:rPr>
          <w:lang w:bidi="fa-IR"/>
        </w:rPr>
      </w:pPr>
      <w:r w:rsidRPr="009E297E">
        <w:rPr>
          <w:rtl/>
          <w:lang w:bidi="fa-IR"/>
        </w:rPr>
        <w:t>در دولت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هيچ طبقه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طبقه ديگر امتياز نداشته و در برابر قانون همه يكسان هستند، در قرآن مجيد آمده: همانا گراميترين شما نزد خدا پرهيزكارترين شماست </w:t>
      </w:r>
      <w:r w:rsidRPr="007742A3">
        <w:rPr>
          <w:rStyle w:val="libAlaemChar"/>
          <w:rtl/>
        </w:rPr>
        <w:t>(</w:t>
      </w:r>
      <w:r w:rsidR="007742A3" w:rsidRPr="007742A3">
        <w:rPr>
          <w:rStyle w:val="libAieChar"/>
          <w:rtl/>
          <w:lang w:bidi="fa-IR"/>
        </w:rPr>
        <w:t>إِنَّ أَكْرَمَكُمْ عِندَ اللَّهِ أَتْقَاكُمْ</w:t>
      </w:r>
      <w:r w:rsidRPr="007742A3">
        <w:rPr>
          <w:rStyle w:val="libAlaemChar"/>
          <w:rtl/>
        </w:rPr>
        <w:t>)</w:t>
      </w:r>
      <w:r w:rsidR="007742A3">
        <w:rPr>
          <w:rFonts w:hint="cs"/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7742A3" w:rsidRPr="00551CBD">
        <w:rPr>
          <w:rStyle w:val="libFootnotenumChar"/>
          <w:rFonts w:hint="cs"/>
          <w:rtl/>
        </w:rPr>
        <w:t>13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، اما پرهيزكار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بيشتر موجب ترفيع طبقه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طبقه ديگر در برابر قانون نيست، چه آنكه در سراسر بلاد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بايد دولت وامت واحد و الفت و محبت بين تمام مسلمين برقرار باشد.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عالي</w:t>
      </w:r>
      <w:r w:rsidR="00F04A0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مقام اسلام در مدت حكومت چند ساله خود، اين مساوات و اتحاد را نگه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داشته و با مخالفين مساوات، خودخواهان و برتر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طلبان به مبارزه برخواست.</w:t>
      </w:r>
    </w:p>
    <w:p w:rsidR="008D416D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در روايت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آمده كه دو زن،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عرب و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غير عرب به حضور مبارك امير مؤمنان شرفياب شده و از آن حضرت صله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خواستند، امام دستور فرمودند: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كه به هركدام از آن دو بيست و پنج دينار بدهند، اما زن عرب برآشفت و بر مساوات خود با يك غير عرب اعتراض كرد بجهت اينكه پس از ايام حكومت امير مؤمنان، خليفه دوم و سوم نژاد عرب را برتر از ديگران شمرده و به آنان حقوق بيشتر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پرداخت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لذا آن زن عرب با حالت خود خواهانه رو به امام كرده و عرضه داشت: آيا من عرب را با اين زن عجم صله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دهيد؟!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فرمودند: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چون در كتاب خدا نديده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كه فرزندان اسماعيل بر فرزندان اسحاق فضل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داشته و يا برتر از آنان بوده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منظور امام اين بود كه عرب را بر غير عرب فضل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نيست.</w:t>
      </w:r>
    </w:p>
    <w:p w:rsidR="009E297E" w:rsidRPr="009E297E" w:rsidRDefault="008D416D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8D416D" w:rsidRDefault="009E297E" w:rsidP="008D416D">
      <w:pPr>
        <w:pStyle w:val="Heading2"/>
        <w:rPr>
          <w:rFonts w:hint="cs"/>
          <w:rtl/>
          <w:lang w:bidi="fa-IR"/>
        </w:rPr>
      </w:pPr>
      <w:bookmarkStart w:id="27" w:name="_Toc487881803"/>
      <w:r w:rsidRPr="009E297E">
        <w:rPr>
          <w:rtl/>
          <w:lang w:bidi="fa-IR"/>
        </w:rPr>
        <w:t>عدالت با خويشاوندان</w:t>
      </w:r>
      <w:bookmarkEnd w:id="27"/>
    </w:p>
    <w:p w:rsidR="009E297E" w:rsidRPr="009E297E" w:rsidRDefault="009E297E" w:rsidP="008D416D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نكات بارز و صفات برجسته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اين بود كه </w:t>
      </w:r>
      <w:r w:rsidR="008D416D">
        <w:rPr>
          <w:rFonts w:hint="cs"/>
          <w:rtl/>
          <w:lang w:bidi="fa-IR"/>
        </w:rPr>
        <w:t>«</w:t>
      </w:r>
      <w:r w:rsidRPr="008D416D">
        <w:rPr>
          <w:rStyle w:val="libHadeesChar"/>
          <w:rtl/>
        </w:rPr>
        <w:t>لا تأخذه ف</w:t>
      </w:r>
      <w:r w:rsidR="00180793" w:rsidRPr="008D416D">
        <w:rPr>
          <w:rStyle w:val="libHadeesChar"/>
          <w:rtl/>
          <w:lang w:bidi="fa-IR"/>
        </w:rPr>
        <w:t>ی</w:t>
      </w:r>
      <w:r w:rsidR="002E2C89" w:rsidRPr="008D416D">
        <w:rPr>
          <w:rStyle w:val="libHadeesChar"/>
          <w:rtl/>
          <w:lang w:bidi="fa-IR"/>
        </w:rPr>
        <w:t xml:space="preserve"> </w:t>
      </w:r>
      <w:r w:rsidRPr="008D416D">
        <w:rPr>
          <w:rStyle w:val="libHadeesChar"/>
          <w:rtl/>
        </w:rPr>
        <w:t>الله لومة لائم</w:t>
      </w:r>
      <w:r w:rsidR="008D416D">
        <w:rPr>
          <w:rFonts w:hint="cs"/>
          <w:rtl/>
          <w:lang w:bidi="fa-IR"/>
        </w:rPr>
        <w:t>»</w:t>
      </w:r>
      <w:r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: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كار مربوط به خدا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ملامت و سرزنش هيچكس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بخود راه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داد، و لذا به هنگام اجرا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قانون، نخست از خود آغاز كرده تا كوچكترين فرد جامعه را يكسان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شمارد،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بخويشان و نزديكان خود امتياز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 و اين شايد به زبان آسان باشد، اما در عمل بسيار دشوار است، ما بعنوان نمونه بطور اختصار دو مورد از رفتار عادلانه امام با نزديكانش را بيان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اول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جناب عقيل برادر بزرگتر حضرت امير مؤمنان كه افراد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تحت تكفل داشت،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خدمت امام شرفياب شد و از فقر و تنگدست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و خانواده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سخن گفت، حضرت فرمودند: به هنگام تقسيم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توانم از سهميه خودم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بتو بدهم، اما هيچ امتياز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 بر ساير مسلمين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توانم قائل بشوم و اگر امتياز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 كه برادرم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قائل شوم، من خائن خواهم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دوم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هان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خواهر امير مؤمنان و بانو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باشخصيت قريش،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كنيزان خود به حضور برادر شرفياب شده و تقاضا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صله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نمود، حضرت نسبت به او و كنيزش بطور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رفتار كرد، و به هركدام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داد، ام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اين رفتار برادر كم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آزرده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خاطر گشت، كه چرا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امتياز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بركنيز خود قائل نشده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اند؟! اما حضرت فرمودند: كه اين روش اسلام است، كه بايد به همه مسلمين حقوق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پرداخت كرد.</w:t>
      </w:r>
    </w:p>
    <w:p w:rsidR="0064780F" w:rsidRPr="009E297E" w:rsidRDefault="0064780F" w:rsidP="0064780F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4780F" w:rsidRDefault="009E297E" w:rsidP="0064780F">
      <w:pPr>
        <w:pStyle w:val="Heading2"/>
        <w:rPr>
          <w:rFonts w:hint="cs"/>
          <w:rtl/>
          <w:lang w:bidi="fa-IR"/>
        </w:rPr>
      </w:pPr>
      <w:bookmarkStart w:id="28" w:name="_Toc487881804"/>
      <w:r w:rsidRPr="009E297E">
        <w:rPr>
          <w:rtl/>
          <w:lang w:bidi="fa-IR"/>
        </w:rPr>
        <w:t>حقوق كارمندان</w:t>
      </w:r>
      <w:bookmarkEnd w:id="28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البته ناگفته نماند كه صله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با حقوق كارمندان دولت تفاوت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چون به هركس از كارمندان دولت باندازه كار و رتبه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دارد حقوق عادلانه پرداخت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با ديگر كارمندان متفاوت باشد، در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تقسيم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همگان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و به عموم مسلمين داده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و آن عبارت از مقدار اموال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در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اضافه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آيد كه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تكاليف دولت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تقسيم آنها در ميان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اعم از زن، مرد، كوچك، بزرگ، غن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فقير بطور عادلانه است، زيرا همه آنها به قوانين اسلام عمل و به اسلام خدمت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 و به همين جهت هم فرق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يكديگر ندارند.</w:t>
      </w:r>
    </w:p>
    <w:p w:rsidR="009E297E" w:rsidRPr="009E297E" w:rsidRDefault="0064780F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4780F" w:rsidRDefault="009E297E" w:rsidP="0064780F">
      <w:pPr>
        <w:pStyle w:val="Heading2"/>
        <w:rPr>
          <w:rFonts w:hint="cs"/>
          <w:rtl/>
          <w:lang w:bidi="fa-IR"/>
        </w:rPr>
      </w:pPr>
      <w:bookmarkStart w:id="29" w:name="_Toc487881805"/>
      <w:r w:rsidRPr="009E297E">
        <w:rPr>
          <w:rtl/>
          <w:lang w:bidi="fa-IR"/>
        </w:rPr>
        <w:t>تحديد قانون مساوات</w:t>
      </w:r>
      <w:bookmarkEnd w:id="29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نخستين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افزوده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را بطور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ميان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تقسيم كرد و به هيچكس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شخص خود هيچگونه امتياز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نداد، شخص اول اسلام 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بزرگ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بودند، كه پس از رحلت آن حضرت به گفته مورخين نخستين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تفاضل در عطاء را به انجام رسانيد، و نژاد عرب را بر ديگر مسلمين غير عرب برتر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 خليفه دوم بود كه اين كار در طول مدت حكومت او، و همچنين در دوره خليفه سوم ادامه يافت و كم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كم افكار نژادپرستانه در ميان مسلمين عرب ريشه دوانيد.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لذا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به هنگام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كار آمدن، به رغم مخالفتها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با آنحضرت شد،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عال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مقام اسلام مجدداً تقسيم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قرار داد.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عدالت با طلحه و زبير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طلحه و زبير، نيمه شب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خدمت آن حضرت رسيده و تقاضا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صله بيشتر و امتيازات فوق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العاده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كردند اما، نپذيرفت، آندو گفتند: كه عمر و عثمان حقوق بيشتر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هنگام تقسيم به ما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و شما هم بايد چنين كنيد، حضرت فرمودند: آيا سنت پيامبر بيشتر لازم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الاجراء است يا سنت عمر؟ آن دو ناگزير گفتند: بلكه سنت پيامبر، امام در پاسخشان فرمودند: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هم همه مردم را در تقسيم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متساو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يكديگر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 و من پيرو او هستم.</w:t>
      </w:r>
    </w:p>
    <w:p w:rsidR="009E297E" w:rsidRPr="009E297E" w:rsidRDefault="00EA5095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A5095" w:rsidRDefault="009E297E" w:rsidP="00EA5095">
      <w:pPr>
        <w:pStyle w:val="Heading2"/>
        <w:rPr>
          <w:rFonts w:hint="cs"/>
          <w:rtl/>
          <w:lang w:bidi="fa-IR"/>
        </w:rPr>
      </w:pPr>
      <w:bookmarkStart w:id="30" w:name="_Toc487881806"/>
      <w:r w:rsidRPr="009E297E">
        <w:rPr>
          <w:rtl/>
          <w:lang w:bidi="fa-IR"/>
        </w:rPr>
        <w:t>حقوق بشر در اسلام</w:t>
      </w:r>
      <w:bookmarkEnd w:id="30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هر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اعم از مسلمان و يا اقليتها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مذهب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زير پرچم اسلام محترم و جان و مال و ناموس او محفوظ است، و لذا حضرت امام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و همچنين ساير ائمه اطهار </w:t>
      </w:r>
      <w:r w:rsidR="00555296" w:rsidRPr="00555296">
        <w:rPr>
          <w:rStyle w:val="libAlaemChar"/>
          <w:rtl/>
        </w:rPr>
        <w:t>عليهم‌السلام</w:t>
      </w:r>
      <w:r w:rsidRPr="009E297E">
        <w:rPr>
          <w:rtl/>
          <w:lang w:bidi="fa-IR"/>
        </w:rPr>
        <w:t>،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عال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قدر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با مردم و بويژه با زنان و ضعيفان با كمال مهربان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رأفت رفتار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</w:t>
      </w:r>
    </w:p>
    <w:p w:rsidR="009E297E" w:rsidRPr="009E297E" w:rsidRDefault="00EA5095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A5095" w:rsidRDefault="009E297E" w:rsidP="00EA5095">
      <w:pPr>
        <w:pStyle w:val="Heading2"/>
        <w:rPr>
          <w:rFonts w:hint="cs"/>
          <w:rtl/>
          <w:lang w:bidi="fa-IR"/>
        </w:rPr>
      </w:pPr>
      <w:bookmarkStart w:id="31" w:name="_Toc487881807"/>
      <w:r w:rsidRPr="009E297E">
        <w:rPr>
          <w:rtl/>
          <w:lang w:bidi="fa-IR"/>
        </w:rPr>
        <w:t>رفتار با اسيران</w:t>
      </w:r>
      <w:bookmarkEnd w:id="31"/>
    </w:p>
    <w:p w:rsidR="009E297E" w:rsidRPr="009E297E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خيبر بطور مثال: پس از پايان جنگ خيبر و پيروز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سپاه اسلام تعداد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زنان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اسير را به خدمت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آورده و پيامبر كه در آن زمان بسيار مقتدر و رئيس اعلا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سياس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بودند، شخصاً زنها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اسير را مورد تفقد قرار داده، و در آنها حالت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نگران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تغيير احوال ملاحظه فرمودند، و به همين جهت </w:t>
      </w:r>
      <w:r w:rsidR="0019487A">
        <w:rPr>
          <w:rtl/>
          <w:lang w:bidi="fa-IR"/>
        </w:rPr>
        <w:t>سؤال</w:t>
      </w:r>
      <w:r w:rsidRPr="009E297E">
        <w:rPr>
          <w:rtl/>
          <w:lang w:bidi="fa-IR"/>
        </w:rPr>
        <w:t xml:space="preserve"> كردند كه: چرا متأثر و نگران هستيد؟!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زنان اسير در پاسخ حضرت با چهره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حاك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غم و اندوه چنين معروض داشتند: 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محمد... اين برده سياه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مقصودشان بلال بود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ما را از كنار اجساد كشته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هايمان رد كرد، پيامبر اكرم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كه نمونه رحمت و عطوفت بودند از اين خبر متأثر شده و به بلال فرمودند: آيا خدا رحمت را از قلب تو جدا كرده؟! زنها را بر اجساد كشته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هايشان رد ميكن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؟!.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ميان اين زنان اسير، دختر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بزرگان يهود بنام (صفيه) بود، پيامبر اسلام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توانستند او را به كنيز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آورند، لكن بعنوان احترام به نواميس و بويژه به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چند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پيش عزيز بوده و حالا به اسارت در آمده، صفيه را از بند اسارت آزاد كردند، و چون بدون سرپرست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ماند از او خواستگار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 فرمودند، صفيه با حالت ناباور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اينكه فرمانده كل نيروها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از او خواستگار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كرده، به اين ازدواج مقدس تن داد و پيامبر زن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ديروز جزو نيروها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دشمن بود امروز به عنوان (ام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المؤمنين) او را به خانه فرمانده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آوردند.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اثر اين ازدواج خجسته يهوديان با علم به اينكه پيامبر اسلام داماد آنان شده، و با يك زن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آنچنان معامله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انجام داده، گروه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اسلام گرويدند و بقيه هم از </w:t>
      </w:r>
      <w:r w:rsidRPr="009E297E">
        <w:rPr>
          <w:rtl/>
          <w:lang w:bidi="fa-IR"/>
        </w:rPr>
        <w:lastRenderedPageBreak/>
        <w:t>اذيت و آزار پيامبر اسلام دست برداشتند، و لذا از آن به بعد يهوديان خيبر هيچ توطئه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عليه اسلام نكرده و دست به خرابكار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نزدند.</w:t>
      </w:r>
    </w:p>
    <w:p w:rsidR="009E297E" w:rsidRPr="009E297E" w:rsidRDefault="0019487A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9487A" w:rsidRDefault="009E297E" w:rsidP="0019487A">
      <w:pPr>
        <w:pStyle w:val="Heading2"/>
        <w:rPr>
          <w:rFonts w:hint="cs"/>
          <w:rtl/>
          <w:lang w:bidi="fa-IR"/>
        </w:rPr>
      </w:pPr>
      <w:bookmarkStart w:id="32" w:name="_Toc487881808"/>
      <w:r w:rsidRPr="009E297E">
        <w:rPr>
          <w:rtl/>
          <w:lang w:bidi="fa-IR"/>
        </w:rPr>
        <w:t>رفتار با اسيران جنگ جمل</w:t>
      </w:r>
      <w:bookmarkEnd w:id="32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پيامبر اسلام و همچنين امير مؤمنان </w:t>
      </w:r>
      <w:r w:rsidR="00360835" w:rsidRPr="00360835">
        <w:rPr>
          <w:rStyle w:val="libAlaemChar"/>
          <w:rtl/>
        </w:rPr>
        <w:t>عليهما‌السلام</w:t>
      </w:r>
      <w:r w:rsidRPr="009E297E">
        <w:rPr>
          <w:rtl/>
          <w:lang w:bidi="fa-IR"/>
        </w:rPr>
        <w:t xml:space="preserve"> هيچگاه جنگ طلب نبوده، و هيچگاه جنگ هجوم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(آفند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نداشته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بلكه هميشه دشمنان اسلام با آنها از در جنگ در آمده و آن دو بزرگوار دفاع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</w:t>
      </w:r>
    </w:p>
    <w:p w:rsidR="004F0DBF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ازجنگهائ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بر عليه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تحميل شد جنگ جمل بود. حضرت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دفاع در برابر آن صف آرائ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 و شكست سخت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دشمن وارد ساخت، پس از پايان جنگ به مراكز و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سران جنگ جمل رفت، آنجا زنان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بودند كه در واقع امام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توانست همه آنها را به اسارت خود در آورد، لكن دست به اين كار نزد و تعداد زنان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آنجا بودند به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امام فرياد زده و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امام دشنام دادند، ياران حضرت خواستند كه متعرض آنها شده، و آنان را ادب كنند اما حضرت با كمال مهربان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فرمودند: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از آنها دست برداريد اگرچه به امرا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شما دشنام هم بدهند، به</w:t>
      </w:r>
      <w:r w:rsidR="004F0DBF">
        <w:rPr>
          <w:rFonts w:hint="cs"/>
          <w:rtl/>
          <w:lang w:bidi="fa-IR"/>
        </w:rPr>
        <w:t xml:space="preserve"> ه</w:t>
      </w:r>
      <w:r w:rsidRPr="009E297E">
        <w:rPr>
          <w:rtl/>
          <w:lang w:bidi="fa-IR"/>
        </w:rPr>
        <w:t>مين جهت بود كه اصحاب و ياران به احترام آن حضرت سخن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نگفته و دست به انتقامجوئ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نزدند.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با يك اشاره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توانست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را بر سرشان ويران كند،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توانست مثل ساير قدرتمندان آنان را سركوب و نابود سازد، و اگر چنين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درخشش نداشت و همانند ساير قدرتمندان نام و يادش محو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اما اين صفات برجسته و روش حاكميت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اوست كه نام مقدسش را زنده نگه داشته، و او را بسان خورشيد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نوران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افق تاريخ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معرف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 و به نسلها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پياپ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نشان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دهد.</w:t>
      </w:r>
    </w:p>
    <w:p w:rsidR="009E297E" w:rsidRPr="009E297E" w:rsidRDefault="004F0DBF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F0DBF" w:rsidRDefault="009E297E" w:rsidP="004F0DBF">
      <w:pPr>
        <w:pStyle w:val="Heading2"/>
        <w:rPr>
          <w:rtl/>
          <w:lang w:bidi="fa-IR"/>
        </w:rPr>
      </w:pPr>
      <w:bookmarkStart w:id="33" w:name="_Toc487881809"/>
      <w:r w:rsidRPr="009E297E">
        <w:rPr>
          <w:rtl/>
          <w:lang w:bidi="fa-IR"/>
        </w:rPr>
        <w:t>دادگر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</w:t>
      </w:r>
      <w:bookmarkEnd w:id="33"/>
    </w:p>
    <w:p w:rsidR="009E297E" w:rsidRPr="009E297E" w:rsidRDefault="009E297E" w:rsidP="004F0DBF">
      <w:pPr>
        <w:pStyle w:val="libNormal"/>
        <w:rPr>
          <w:lang w:bidi="fa-IR"/>
        </w:rPr>
      </w:pPr>
      <w:r w:rsidRPr="009E297E">
        <w:rPr>
          <w:rtl/>
          <w:lang w:bidi="fa-IR"/>
        </w:rPr>
        <w:t>زمان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باران رحمت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بارد، به همه موجودات نفع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رساند و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 رحمت است، و وجود خاندان پاك پيامبر، پس از آن بزرگوار بمانند باران رحمت بود، همه از وجود مقدس آنان بهره و فيض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بردند، زمان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قضاوت در هر مورد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آنان سپرده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آنقدر دقت در اظهار نظر خود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كردند، كه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حق با يك غير مسلمان بود، آن بيان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شد، اينجا بعنوان نمونه به شاهكار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دادگر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با يك دشمن اشاره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ياران امير مؤمنان بنام (عبيدالله بن الحر الجعف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به آن حضرت خيانت كرد، و به نيروها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معاويه پيوست و اين خيانت به هنگام شعله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ور شدن آتش جنگ صفين بود، كه در قانون جنگ همين كار مستحق قتل است، علاوه بر اينكه اين شخص خائن كمك</w:t>
      </w:r>
      <w:r w:rsidR="00F75B85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توانست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معاويه انجام دهد، از طرف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همسر عبيدالله جعف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شهر كوفه بود، به او خبر دادند كه عبيدالله در جبهه جنگ هلاك شده است، به همين جهت آن زن مدت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عدّه وفات گرفت، و پس از پايان مدت عدّه با مرد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ازدواج كرد.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عبيدالله جعف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واقع زنده بود و در شام بسر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برد، لذا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از اين واقعه با خبر شد، از شام خارج و شبانه به شهر كوفه آمد و بلافاصله به سراغ همسر خود رفت، اما همسرش با حجاب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بسر داشت درب خانه آمده و او را از جريان ازدواج مجدد خود آگاه ساخت.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عبيدالله جعف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تمام درها را به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بسته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ديد، به فكر اين افتاد كه به حضور مبارك مولا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متقيان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شرفياب شود و داستان خود را بگويد، چون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Pr="009E297E">
        <w:rPr>
          <w:rtl/>
          <w:lang w:bidi="fa-IR"/>
        </w:rPr>
        <w:lastRenderedPageBreak/>
        <w:t>مرد عدالت و دادگر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و به حساب خيانت او حق از دست رفته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را پايمال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از اين رو به خدمت امام شرفياب شد و در حاليكه از شرمندگ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سر خود را بزير انداخته بود سلام كرد، امام به او فرمودند: آيا تو عبيدالله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؟! (يعن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همان تبه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كار منافق و خائن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از اسلام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دستگاه كفر و نفاق معاويه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آورده، آنهم در حال جنگ، آيا تو همان نيست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؟!).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 عبيدالله چون از عدالت و دادگر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حضرت آگاه بود، فرصت را غنيمت شمرده و عرضه داشت: آيا آن خيانت، مرا از دادگر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عدالت شما محروم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يا اميرالمؤمنين؟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فرمودند: خير، بعد از او خواستند كه داستان خود را بگويد؟ عبيدالله جعف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دادخواه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كرد، و امام آن زن با شوهر دومش را احضار كرده و چنين فرمودند:</w:t>
      </w:r>
    </w:p>
    <w:p w:rsidR="009E297E" w:rsidRPr="009E297E" w:rsidRDefault="009E297E" w:rsidP="00F75B85">
      <w:pPr>
        <w:pStyle w:val="libNormal"/>
        <w:rPr>
          <w:lang w:bidi="fa-IR"/>
        </w:rPr>
      </w:pPr>
      <w:r w:rsidRPr="009E297E">
        <w:rPr>
          <w:rtl/>
          <w:lang w:bidi="fa-IR"/>
        </w:rPr>
        <w:t>زن بايد از شوهر دوم جدا شود و از همين الان عده بگيرد و پس از پايان عده اگر حامله نبود به شوهر اول خود باز گردد و اگر حامله بود، بايد صبر كرد تا وضع حمل كند، دراين صورت فرزند او حلال و تابع شوهر دوم است و بعد زن به شوهر نخست خود باز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گردد</w:t>
      </w:r>
      <w:r w:rsidR="00F75B85">
        <w:rPr>
          <w:rFonts w:hint="cs"/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F75B85" w:rsidRPr="00551CBD">
        <w:rPr>
          <w:rStyle w:val="libFootnotenumChar"/>
          <w:rFonts w:hint="cs"/>
          <w:rtl/>
        </w:rPr>
        <w:t>14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اين داستان شاهكار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نظير از امير مؤمنان كه چگونه با دشمن خود با لطف و مرحمت روبرو شده، و مهم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تر اينكه حق او را پايمال نفرمود، و ناموسش را به او باز گردانيد.</w:t>
      </w:r>
    </w:p>
    <w:p w:rsidR="00C0493E" w:rsidRDefault="009E297E" w:rsidP="009E297E">
      <w:pPr>
        <w:pStyle w:val="libNormal"/>
        <w:rPr>
          <w:rtl/>
          <w:lang w:bidi="fa-IR"/>
        </w:rPr>
      </w:pPr>
      <w:r w:rsidRPr="009E297E">
        <w:rPr>
          <w:rtl/>
          <w:lang w:bidi="fa-IR"/>
        </w:rPr>
        <w:t>خلاصه اينكه حقوق بشر تا منته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درجه خود در حكومت پيامبر اسلام و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رعايت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شد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حقوق جانوران و گياهان.</w:t>
      </w:r>
    </w:p>
    <w:p w:rsidR="009E297E" w:rsidRPr="009E297E" w:rsidRDefault="00C0493E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E297E" w:rsidRDefault="009E297E" w:rsidP="00C0493E">
      <w:pPr>
        <w:pStyle w:val="Heading2"/>
        <w:rPr>
          <w:rFonts w:hint="cs"/>
          <w:rtl/>
          <w:lang w:bidi="fa-IR"/>
        </w:rPr>
      </w:pPr>
      <w:bookmarkStart w:id="34" w:name="_Toc487881810"/>
      <w:r w:rsidRPr="009E297E">
        <w:rPr>
          <w:rtl/>
          <w:lang w:bidi="fa-IR"/>
        </w:rPr>
        <w:t>پاسدار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اموال مردم</w:t>
      </w:r>
      <w:bookmarkEnd w:id="34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اموال مردم در پرتو نظام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تا حد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محترم و محفوظ است كه هيچگونه تعد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مقدار يك درهم به اموال مردم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خواه مسلمان باشند و يا كفار در ذمه اسلام، بله در اسلام چهار نوع ماليات مقرر شده كه عبارتند از:</w:t>
      </w:r>
    </w:p>
    <w:p w:rsidR="009E297E" w:rsidRPr="009E297E" w:rsidRDefault="00D718D7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1.</w:t>
      </w:r>
      <w:r w:rsidR="00583600">
        <w:rPr>
          <w:rtl/>
          <w:lang w:bidi="fa-IR"/>
        </w:rPr>
        <w:t xml:space="preserve"> </w:t>
      </w:r>
      <w:r w:rsidR="009E297E" w:rsidRPr="00FA37A6">
        <w:rPr>
          <w:rStyle w:val="libBold1Char"/>
          <w:rtl/>
        </w:rPr>
        <w:t>خمس</w:t>
      </w:r>
      <w:r w:rsidR="009E297E" w:rsidRPr="009E297E">
        <w:rPr>
          <w:rtl/>
          <w:lang w:bidi="fa-IR"/>
        </w:rPr>
        <w:t>، يعن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بيست درصد در آمدها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اضافه بر مقدار مصرف انسان، كه تفصيل آن در كتاب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فقه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آمده.</w:t>
      </w:r>
    </w:p>
    <w:p w:rsidR="009E297E" w:rsidRPr="009E297E" w:rsidRDefault="00D718D7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2.</w:t>
      </w:r>
      <w:r w:rsidR="00583600">
        <w:rPr>
          <w:rtl/>
          <w:lang w:bidi="fa-IR"/>
        </w:rPr>
        <w:t xml:space="preserve"> </w:t>
      </w:r>
      <w:r w:rsidR="009E297E" w:rsidRPr="00FA37A6">
        <w:rPr>
          <w:rStyle w:val="libBold1Char"/>
          <w:rtl/>
        </w:rPr>
        <w:t>زكات</w:t>
      </w:r>
      <w:r w:rsidR="009E297E" w:rsidRPr="009E297E">
        <w:rPr>
          <w:rtl/>
          <w:lang w:bidi="fa-IR"/>
        </w:rPr>
        <w:t>، كه حداكثر آن ده درصد و حداقل آن يك درصد است آنهم در نه كالا يعن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: (گندم، جو، خرما، مويز، شتر، گاو، گوسفند، طلا و نقره)، با شرايط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در كتابها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فقه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ذكر شد، و لذا شخص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امام صادق </w:t>
      </w:r>
      <w:r w:rsidR="00F26B0D" w:rsidRPr="00F26B0D">
        <w:rPr>
          <w:rStyle w:val="libAlaemChar"/>
          <w:rtl/>
        </w:rPr>
        <w:t>عليه‌السلام</w:t>
      </w:r>
      <w:r w:rsidR="009E297E" w:rsidRPr="009E297E">
        <w:rPr>
          <w:rtl/>
          <w:lang w:bidi="fa-IR"/>
        </w:rPr>
        <w:t xml:space="preserve"> پيرامون موارد زكات پرسيد؟ امام نه مورد فوق را ذكر كرده و فرمودند: كه پيامبر خدا غير از اينها را عفو كرده، آن شخص عرضه داشت: ما حبوبات ديگر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چون برنج، كنجد و نظاير اينها داريم، آيا زكات ندارد؟ امام فرمودند: من بتو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 xml:space="preserve">گويم كه پيامبر خدا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="009E297E" w:rsidRPr="009E297E">
        <w:rPr>
          <w:rtl/>
          <w:lang w:bidi="fa-IR"/>
        </w:rPr>
        <w:t xml:space="preserve"> غير از اين موارد نه گانه را عفو كرده و تو مجددا ميپرس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؟!.</w:t>
      </w:r>
    </w:p>
    <w:p w:rsidR="009E297E" w:rsidRPr="009E297E" w:rsidRDefault="00FA37A6" w:rsidP="00FA37A6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3.</w:t>
      </w:r>
      <w:r w:rsidR="00583600">
        <w:rPr>
          <w:rtl/>
          <w:lang w:bidi="fa-IR"/>
        </w:rPr>
        <w:t xml:space="preserve"> </w:t>
      </w:r>
      <w:r w:rsidR="009E297E" w:rsidRPr="00FA37A6">
        <w:rPr>
          <w:rStyle w:val="libBold1Char"/>
          <w:rtl/>
        </w:rPr>
        <w:t>جزيه</w:t>
      </w:r>
      <w:r w:rsidR="009E297E" w:rsidRPr="009E297E">
        <w:rPr>
          <w:rtl/>
          <w:lang w:bidi="fa-IR"/>
        </w:rPr>
        <w:t>، و آن عبارت از ماليات بسيار اندك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است كه دولت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اقليتها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مذهب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دريافت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 xml:space="preserve">كند، و در روايت است كه حضرت امير مؤمنان از ثروتمندان ساليانه </w:t>
      </w:r>
      <w:r>
        <w:rPr>
          <w:rFonts w:hint="cs"/>
          <w:rtl/>
          <w:lang w:bidi="fa-IR"/>
        </w:rPr>
        <w:t>48</w:t>
      </w:r>
      <w:r w:rsidR="009E297E" w:rsidRPr="009E297E">
        <w:rPr>
          <w:rtl/>
          <w:lang w:bidi="fa-IR"/>
        </w:rPr>
        <w:t xml:space="preserve"> درهم نقره و از افراد متوسط ساليانه </w:t>
      </w:r>
      <w:r>
        <w:rPr>
          <w:rFonts w:hint="cs"/>
          <w:rtl/>
          <w:lang w:bidi="fa-IR"/>
        </w:rPr>
        <w:t>24</w:t>
      </w:r>
      <w:r w:rsidR="009E297E" w:rsidRPr="009E297E">
        <w:rPr>
          <w:rtl/>
          <w:lang w:bidi="fa-IR"/>
        </w:rPr>
        <w:t xml:space="preserve"> درهم و از افراد كم درآمد ساليانه </w:t>
      </w:r>
      <w:r>
        <w:rPr>
          <w:rFonts w:hint="cs"/>
          <w:rtl/>
          <w:lang w:bidi="fa-IR"/>
        </w:rPr>
        <w:t>12</w:t>
      </w:r>
      <w:r w:rsidR="009E297E" w:rsidRPr="009E297E">
        <w:rPr>
          <w:rtl/>
          <w:lang w:bidi="fa-IR"/>
        </w:rPr>
        <w:t xml:space="preserve"> درهم دريافت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كرد، و همين تسهيلات و قوانين انسان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 بود كه آنان را راغب به اسلام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نمود.</w:t>
      </w:r>
    </w:p>
    <w:p w:rsidR="009E297E" w:rsidRPr="009E297E" w:rsidRDefault="00E972D7" w:rsidP="009E297E">
      <w:pPr>
        <w:pStyle w:val="libNormal"/>
        <w:rPr>
          <w:lang w:bidi="fa-IR"/>
        </w:rPr>
      </w:pPr>
      <w:r>
        <w:rPr>
          <w:rtl/>
          <w:lang w:bidi="fa-IR"/>
        </w:rPr>
        <w:t>4</w:t>
      </w:r>
      <w:r w:rsidR="00583600">
        <w:rPr>
          <w:rtl/>
          <w:lang w:bidi="fa-IR"/>
        </w:rPr>
        <w:t xml:space="preserve"> </w:t>
      </w:r>
      <w:r w:rsidR="009E297E" w:rsidRPr="00CD112C">
        <w:rPr>
          <w:rStyle w:val="libBold1Char"/>
          <w:rtl/>
        </w:rPr>
        <w:t>خراج</w:t>
      </w:r>
      <w:r w:rsidR="009E297E" w:rsidRPr="009E297E">
        <w:rPr>
          <w:rtl/>
          <w:lang w:bidi="fa-IR"/>
        </w:rPr>
        <w:t>، و آن عبارت از پول اجاره سرزمينها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بلاد كفار است، كه توسط مسلمين فتح شده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در نظام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جز موارد فوق پول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عنوان ماليات از مردم گرفته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بنا بر اين ماليات بر سفر، اقامت، دخول و خروج از يك مملكت، نوساز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ساختمان، مغازه، آب، برق، تلفن و دهها موارد ديگر همه و همه در اسلام نيست.</w:t>
      </w:r>
    </w:p>
    <w:p w:rsidR="009E297E" w:rsidRPr="009E297E" w:rsidRDefault="0019487A" w:rsidP="009E297E">
      <w:pPr>
        <w:pStyle w:val="libNormal"/>
        <w:rPr>
          <w:lang w:bidi="fa-IR"/>
        </w:rPr>
      </w:pPr>
      <w:r w:rsidRPr="00CD112C">
        <w:rPr>
          <w:rStyle w:val="libBold1Char"/>
          <w:rtl/>
          <w:lang w:bidi="fa-IR"/>
        </w:rPr>
        <w:t>سؤال</w:t>
      </w:r>
      <w:r w:rsidR="009E297E" w:rsidRPr="009E297E">
        <w:rPr>
          <w:rtl/>
          <w:lang w:bidi="fa-IR"/>
        </w:rPr>
        <w:t>: آيا تنها آن چهار مورد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را كه در ماليات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ذكر كرديد، جهت اداره مملكت و انجام خدمات دولت كفايت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كند؟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CD112C">
        <w:rPr>
          <w:rStyle w:val="libBold1Char"/>
          <w:rtl/>
        </w:rPr>
        <w:t>پاسخ</w:t>
      </w:r>
      <w:r w:rsidRPr="009E297E">
        <w:rPr>
          <w:rtl/>
          <w:lang w:bidi="fa-IR"/>
        </w:rPr>
        <w:t>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بلكه اضافه هم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آيد كه آن اضافه بعنوان صلحه و جوايز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المال، بطور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عموم مسلمين داده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شود و اين شيوه از زمان خود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آغاز شد، كه آن حضرت اموال اضاف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را ساليانه چند بار بطور مساو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ميان كليه مسلمين تقسيم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 و تا زمان آخرين خليفه عثمان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ادامه داشت، البته تعداد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خلفا و فرمانروايان ماليات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هم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دريافت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كرده، كه تمام علما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آنها را منحرف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دانسته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علت اين افزايش بر مصارف دولت اين بوده كه در نظام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دولت كارمندان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ندارد، و تمام كارها و خدمات به مردم سپرده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تا سرمايه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گذار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كنند و اجحاف نكنند، و دولت فقط ناظر است و لذا هميشه پول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اضافه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آمده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حالتها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بحران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شرايط جنگ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هيچيك از رهبران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بيش از آن ماليات چهارگانه، چيز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مردم نم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گرفتند، مثلا پيامبر بزرگ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در طول بيش از ده سال، كه غالبا در حال دفاع از تجاوزات جنگ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كفار بود، و حضرت امير مؤمنان كه در طول حدود پنج سال دوران حكومت خود در مبارزه با جنگ افروزان به سر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برد، هيچگاه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درهم به زور از مردم دريافت نكردند، بلكه بعنوان اعانه و كمك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پولهائ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جمع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كردند.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زمان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تعداد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مسلمين ثروتمند بودند،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از شدت گرسنگ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سه شبانه روز به شكم مبارك خود سنگ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بست و غذائ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نداشت، حضرت </w:t>
      </w:r>
      <w:r w:rsidRPr="009E297E">
        <w:rPr>
          <w:rtl/>
          <w:lang w:bidi="fa-IR"/>
        </w:rPr>
        <w:lastRenderedPageBreak/>
        <w:t>صديقه كبر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فاطمه زهرا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از شدت گرسنگ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رنگ مباركشان دگرگون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شد و حضرت امام حسن و امام حسين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دراثر گرسنگ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بمانند دو جوجه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لرزيدند، و اصحاب صفّه (كه جايگاه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مسجد بوده و فقرا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آنجا اجتماع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اند) برهنه و نيمه برهنه و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شبها گرسنه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خوابيده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با اين وجود هيچ تاريخ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ننوشته كه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جز در موارد چهارگانه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درهم از ثروتمندان بعنوان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زور گرفته باشد، چون اسلام پاسدار جان و اموال مردم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كتاب وسايل الشيعة، باب سيزدهم كتاب الزكات، روايت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امير مؤمنان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نقل كرده، كه اهميت حفظ حقوق و اموال مردم را بيان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حضرت امير مؤمنان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عاملين خود جهت دريافت ماليات، در توصيه نامه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چنين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نوشت:</w:t>
      </w:r>
    </w:p>
    <w:p w:rsidR="00CD112C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همراه با تقوا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(وحده لا شريك له) حركت كن، و مواظب باش كه هيچ مسلمان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مترسان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به زور و اكراه از زمين او رد نشو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مواظب باش كه بيش از حق خدا از اموال او درياف نكن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پس اگر به يك آباد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رسيد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در خارج آن در كنار منبع و يا قنات آب آنها پياده شو، بدون اينكه وارد خانه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هايشان گرد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آنگاه با آرامش و وقار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حركت كن تا به ميان آنان برس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پس نخست با روئ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گشاده سلام كن و بگو: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بندگان خدا،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جانشين خدا مرا بسو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شما فرستاده تا حق خدا را از شما بستانم، پس آيا از حقوق خدا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شما تعلق گرفته تا آن را به ول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ّ او برسانم؟ در اين حال اگر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گفت: نه، ديگر از او بازخواست مكن، و اگر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 گفت: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با او حركت كن بدون اينكه او را بترسان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 تهديد كن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يا در مشكلات بينداز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يا اينكه او را رنج و زحمت انداز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آنگاه آنچه را كه آن شخص از طلا و يا نقره ب</w:t>
      </w:r>
      <w:r w:rsidR="006E7D4F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تو تقديم داشت، بپذير و مواظب باش هيچگاه مسلمان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اهانت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 نصران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خراج مورد ضرب و توهين قرار نده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هيچ حيوان باركش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جهت تأمين ماليات بفروش نرسان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زيرا ما مأمور گشته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ايم از اموال اضاف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ماليات دريافت كنيم.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روايت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حضرت امام جعفر صادق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از پدران بزرگوارش از حضرت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چنين آمده كه: پيامبر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از اجبار مردم بر پرداخت ماليات نه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 و فرموده است، كه گفته مردم در تعلق و يا عدم تعلق ماليات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آنها كاف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و جايز نيست كه سالانه دو بار از مردم ماليات دريافت شود، كه جز سالانه يكبار ممنوع است، همچنين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از دريافت ماليات اجبار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يا با ايراد ضرب و شدت و يا بيش از طاقت مردم نه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كرده، و به مأمور ماليات دستور فرموده كه با رعايت عدالت، جز ماليات آنچه را كه در دست مردم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بييند، چيز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مطالبه نكند.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آئين اسلام هركس كه حقوق خدا و حقوق مردم را بپردازد، بقيه دارائيش محترم است و هيچكس بهيچ عنوان حق تعرض به ثروت و دارائ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مشروع مردم را ندارد.</w:t>
      </w:r>
    </w:p>
    <w:p w:rsidR="009E297E" w:rsidRPr="009E297E" w:rsidRDefault="00655383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55383" w:rsidRDefault="009E297E" w:rsidP="00655383">
      <w:pPr>
        <w:pStyle w:val="Heading2"/>
        <w:rPr>
          <w:rFonts w:hint="cs"/>
          <w:rtl/>
          <w:lang w:bidi="fa-IR"/>
        </w:rPr>
      </w:pPr>
      <w:bookmarkStart w:id="35" w:name="_Toc487881811"/>
      <w:r w:rsidRPr="009E297E">
        <w:rPr>
          <w:rtl/>
          <w:lang w:bidi="fa-IR"/>
        </w:rPr>
        <w:t>بيت المال</w:t>
      </w:r>
      <w:bookmarkEnd w:id="35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كليد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مسلمين در اختيار پيامبر و امام و در زمان غيبت امام بايد در اختيار مراجع تقليد و رهبران دادگر و شايسته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باشد، بطور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مقدار يك درهم نيز حيف و ميل نگردد،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رهبران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يا قضات آنها، يا اينكه از حقوق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استفاده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كرده و از دسترنج خود امرار معاش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يا اينكه در صورت استفاده، جز به مقدار مورد نياز خود از آن بر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مثلا پس از پايان جنگ حنين به نفع مسلمين، غنايم جنگ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بسيار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بدست سپاه اسلام افتاد، و پيامبر بزرگ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چند مو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شتر را بدست گرفته و فرمودند: من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اين مقدار هم از مال شما نخواهم برداشت و اين غنايم به عموم مسلمين تعلق دارد.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روايت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بزرگ چنين وارد شده: اگر اموال شما مثل كوهها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(تهامه) در اختيار باشد، آن را در ميان شما عادلانه تقسيم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كنم و شما مرا دروغگو، ترسان، و بخيل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يابيد.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پيامبر اسلام تمام اموال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را در ميان مسلمين قسمت كرد،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هنگام رحلت نزد 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برسم رهن و گرو گذاشته بود، تا مقدار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غذا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مصرف خود و خانواده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اش تهيه 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امير مؤمنان امام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نيز به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پيامبر اسلام اموال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را در ميان مردم تقسيم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دارائ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نيز در راه خدا انفاق كرد، تا جائ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هنگام شهادت در حدود هفتصد هزار درهم بدهكار بود، با وجود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پولها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به اختيار آن حضرت بود و امام تمام آنها را تقسيم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نمود، و اگر 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داشت، تنها به قدر سهميه ساير مسلمين به خود حق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 xml:space="preserve">حضرت پيامبر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و امير مؤمنان 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هميشه مردم را از سوء استفاده در امور مال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ب</w:t>
      </w:r>
      <w:r w:rsidR="00655383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ويژه اموال مربوط به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مسلمين برحذر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داشتند، و احترام حقوق مردم را گوشزد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نمودند.</w:t>
      </w:r>
    </w:p>
    <w:p w:rsidR="00655383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در روايت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آمده: به هنگام توزيع غنائم خيبر توسط 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قطعه پارچه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ناپديد شد، بعض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منافقين حضرت را متهم ساختند كه آن پارچه را برداشته، اما بعد معلوم شد كه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اصحاب آن را به سرقت برده، مدت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اين موضوع گذشت،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گذر پيامبر اكرم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با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اصحابشان به قبرستان بقيع افتاد، و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پارچه را به سرقت برده بود، قبلا از دار دنيا رفته و در آن قبرستان دفن شده بود،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اصحاب پيامبر بر سر قبر او كه رسيد گفت: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(خوشا به حال تو كه در بهشت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 xml:space="preserve">پيامبر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اصحاب نموده و فرمود: نه، او در بهشت نيست زيرا پارچه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در خيبر سرقت كرده بود، در قبر او تبديل به شعله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آتش شده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كتاب (غوال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از پيامبر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 كه فرمود: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مال مسلمان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به زور بستاند، خداوند بهشت را بر او حرام و دوزخ را بر او واجب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 xml:space="preserve">كند، </w:t>
      </w:r>
      <w:r w:rsidR="0019487A">
        <w:rPr>
          <w:rtl/>
          <w:lang w:bidi="fa-IR"/>
        </w:rPr>
        <w:t>سؤال</w:t>
      </w:r>
      <w:r w:rsidRPr="009E297E">
        <w:rPr>
          <w:rtl/>
          <w:lang w:bidi="fa-IR"/>
        </w:rPr>
        <w:t xml:space="preserve"> شد: يا رسول الله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آن مال چيز اندك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باشد؟! فرمود: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يك مسواك باشد.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داستان معروف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كنند: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با يك مرد غير مسلمان در باره يك زره از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نزاعشان شد، امام به همراه آن مرد نزد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تشريف بردند، آنچه جلب توجه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 اين است كه تا چه اندازه حفظ اموال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دارا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اهميت است، كه شخص رئيس دولت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زره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حاضر شود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نزد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برود تا حق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بيت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المال ضايع نگردد.</w:t>
      </w:r>
    </w:p>
    <w:p w:rsidR="009E297E" w:rsidRPr="009E297E" w:rsidRDefault="00655383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55383" w:rsidRDefault="009E297E" w:rsidP="00655383">
      <w:pPr>
        <w:pStyle w:val="Heading2"/>
        <w:rPr>
          <w:rFonts w:hint="cs"/>
          <w:rtl/>
          <w:lang w:bidi="fa-IR"/>
        </w:rPr>
      </w:pPr>
      <w:bookmarkStart w:id="36" w:name="_Toc487881812"/>
      <w:r w:rsidRPr="009E297E">
        <w:rPr>
          <w:rtl/>
          <w:lang w:bidi="fa-IR"/>
        </w:rPr>
        <w:t>عدالت در قضاوت</w:t>
      </w:r>
      <w:bookmarkEnd w:id="36"/>
    </w:p>
    <w:p w:rsidR="00D32890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قضاوت در اسلام بسيار ساده است و هيچگونه تشريفات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ندارد، مثلا حضرت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 مركز دولت گسترده خود كه شهر كوفه بود تنها يك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داشت، با اينكه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جمعيت شهر كوفه را در آن زمان چهار ميليون نفر نوشته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و علتش اين است كه اسلام با آزاديها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گسترده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مردم داده ٩٠</w:t>
      </w:r>
      <w:r w:rsidR="000E7941">
        <w:rPr>
          <w:rtl/>
          <w:lang w:bidi="fa-IR"/>
        </w:rPr>
        <w:t>؟</w:t>
      </w:r>
    </w:p>
    <w:p w:rsidR="00D32890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جرايم امروز دنيا را جرم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داند، و مردم را گرفتار دادگاه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مثلا اگر نگاه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دادگاهها كنيد خواهيد يافت كه اكثر ب</w:t>
      </w:r>
      <w:r w:rsidR="00D32890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اصطلاح مجرمين عبارتند از: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جنس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وارد كرده يا اينكه بطور غير قانون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وارد شده يا اينكه بدون گذرنامه خواسته خارج شود و يا اينكه بدون مجوز قانون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خانه خريده و يا اينكه بدون اجازه جنس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خريد و فروش كرده، يا بدون مجوز دست به كار و كاسب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زده، يا پروانه ساختمان نداشته و در اراض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خارج از محدوده خانه ساخته و بطور غير قانون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كشاورز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كرده، و بالاخره صدها مورد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اسلام مردم را در تمام آنها آزاد گذاشته و قوانين ضد اسلام آنها را محدود ساخته است مخالفين آن قوانين را، بعنوان مجرم به دادگاه معرف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بله موارد بسيار اندك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مشكلات فرد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اجتماع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وجود دارد، كه دادگاه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 كمال سادگ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آنها را حل و فصل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و لذا ممكن است در يك شهر يك يا چند ميليون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تنها يك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كارها رسيدگ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ديگر از بدعتها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غرب تشكيل دادگاهها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متفاوت است مثل دادگاه جزاء، محكمه صلح، دادگاه ارتش، دادگاه ويژه فلان چيز و نظاير اينها، اما در اسلام چون تساو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حقوق همگان در برابر قانون در نظر گرفته شده تنها يك دادگاه و يك حاكم </w:t>
      </w:r>
      <w:r w:rsidRPr="009E297E">
        <w:rPr>
          <w:rtl/>
          <w:lang w:bidi="fa-IR"/>
        </w:rPr>
        <w:lastRenderedPageBreak/>
        <w:t>است كه به تمام امور فوق رسيدگ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بله طبق پاره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روايات دادگاه تميز و استيناف نيز در نظام قضائ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وجود دارد.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E23F1C">
        <w:rPr>
          <w:rStyle w:val="libBold1Char"/>
          <w:rtl/>
        </w:rPr>
        <w:t>مثل روايت زير</w:t>
      </w:r>
      <w:r w:rsidR="00C82ECB">
        <w:rPr>
          <w:rtl/>
          <w:lang w:bidi="fa-IR"/>
        </w:rPr>
        <w:t>:</w:t>
      </w:r>
      <w:r w:rsidRPr="009E297E">
        <w:rPr>
          <w:rtl/>
          <w:lang w:bidi="fa-IR"/>
        </w:rPr>
        <w:t xml:space="preserve"> سعد بن عباس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 كه: رسول خدا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منزل عائشه خارج شد و مرد عرب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سوار بر يك شتر ملاقات كرد، مرد عرب عرضه داشت: 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محمد آيا اين شتر را خريدار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 پيامبر فرمودند: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آن را بچند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فروش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مرد عرب گفت: يكصد درهم، پيامبر فرمودند: ارزش شتر تو بيش از اين است، و بالاخره شتر را به مبلغ چهارصد درهم خريدار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نمود، اما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پيامبر پول را به آن مرد عرب تحويل داد، آن مرد گفت: شتر شتر من و پول هم پول من است و اگر محمد ادعائ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دارد، بايست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شاهد داشته باشد.</w:t>
      </w:r>
    </w:p>
    <w:p w:rsidR="00E23F1C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پيامبر اكرم فرمودند: آيا راض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قضاوت پيرمرد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نزديك ما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آيد،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E23F1C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گفت: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وقت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پير مرد نزديك شد پيامبر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عرض حال كردند: من شتر را خريده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و حال شتر از آن من و پولها از آن عرب است، اما مرد عرب انكار كرده و شاهد خواست، به همين جهت داور برحسب ظاهر حق را به مرد عرب داد، پيامبر در اين 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استيناف خواسته و مرد عرب را نگاه داشتند، تا اينكه مرد ديگر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پيدا شد، پيامبر فرمودند آيا به قضاوت اين شخص كه نزديك ميشود راض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E23F1C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گفت: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وقت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نزديك شد پيامبر اسلام شكايت كردند و مرد عرب منكر شد، و داور دوم نيز مثل داور اول 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داد، پيامبر اسلام مجددا استيناف خواسته و مرد عرب را نگاه داشت و به او فرمود: بنشين تا شخص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بيايد و به حق قضاوت كند، دراين ميان حضرت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نزديك شد، پيامبر فرمودند: آيا قضاوت اين جوان 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پذير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گفت آر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امام كه نزديك شد و طرفين عرض حال كردند، حق را به پيامبر اكرم داد و به آن عرب فرمود: پيامبر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تمام گفته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هايش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خداوند راست گفته </w:t>
      </w:r>
      <w:r w:rsidRPr="009E297E">
        <w:rPr>
          <w:rtl/>
          <w:lang w:bidi="fa-IR"/>
        </w:rPr>
        <w:lastRenderedPageBreak/>
        <w:t>چگونه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شتر دروغ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 از اين روايت جواز تجديد نظر و استيناف رأ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دادگاه بدست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آيد.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</w:t>
      </w:r>
      <w:r w:rsidR="00E23F1C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هرحال رعايت عدالت از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بسيار سفارش شده،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دستور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 كه قاض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بايست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طرفين نزاع را احترام كند و صدا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بلندتر از آنان نكند.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در تاريخ حضرت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آمده: امام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قضات خود بنام (ابوالاسود الدؤل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) را از منصب خود معزول داشت، اين شخص به خدمت امام شرفياب شده و عرضه داشت: يا اميرالمؤمنين، چرا مرا معزول داشتيد در حال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من نه جنايت و نه خيانت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مرتكب شده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ام؟! امام فرمودند: چون شنيده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ام كه صدايت را بلندتر از صدا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طرفين نزاع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.</w:t>
      </w:r>
    </w:p>
    <w:p w:rsidR="009E297E" w:rsidRPr="009E297E" w:rsidRDefault="00E23F1C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23F1C" w:rsidRDefault="009E297E" w:rsidP="00E23F1C">
      <w:pPr>
        <w:pStyle w:val="Heading2"/>
        <w:rPr>
          <w:rFonts w:hint="cs"/>
          <w:rtl/>
          <w:lang w:bidi="fa-IR"/>
        </w:rPr>
      </w:pPr>
      <w:bookmarkStart w:id="37" w:name="_Toc487881813"/>
      <w:r w:rsidRPr="009E297E">
        <w:rPr>
          <w:rtl/>
          <w:lang w:bidi="fa-IR"/>
        </w:rPr>
        <w:t>آخرين وصيت</w:t>
      </w:r>
      <w:bookmarkEnd w:id="37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امام حضرت امير مؤمنان عل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بن اب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طالب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در ميان كعبه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خانه خدا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بدنيا آمده و در ميان محراب خانه خدا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مسجد كوفه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در حالت نماز ضربت خورده و كم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كم چشم از دنيا فرو بست.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 امام بزرگ از بدو تولد تا روز شهادت سراسر درس و اسوه است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هر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به دنبال سعادت دنيا و آخرت باشد، ما ب</w:t>
      </w:r>
      <w:r w:rsidR="001404ED">
        <w:rPr>
          <w:rFonts w:hint="cs"/>
          <w:rtl/>
          <w:lang w:bidi="fa-IR"/>
        </w:rPr>
        <w:t xml:space="preserve">ه </w:t>
      </w:r>
      <w:r w:rsidRPr="009E297E">
        <w:rPr>
          <w:rtl/>
          <w:lang w:bidi="fa-IR"/>
        </w:rPr>
        <w:t>گوشه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آن زندگان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افتخارآميز اشارت برده، و تا حدود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چگونگ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رفتار و كردار او را متذكر شديم، كه او هميشه شايسته رهبر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جوامع انسان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و شايسته امامت بوده و هست، و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بسان خورشيد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در افق بشريت پيوسته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درخشد، نور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دهد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اگر هم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خورشيد سرد و خاموش و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فروغ گردد، واقعيت آن امام عظيم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هميشه باق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جاويد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آخرين وصيتهائ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نمود اين بود:</w:t>
      </w:r>
    </w:p>
    <w:p w:rsidR="009E297E" w:rsidRPr="009E297E" w:rsidRDefault="001404ED" w:rsidP="001404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Pr="001404ED">
        <w:rPr>
          <w:rStyle w:val="libHadeesChar"/>
          <w:rFonts w:hint="cs"/>
          <w:rtl/>
        </w:rPr>
        <w:t>ا</w:t>
      </w:r>
      <w:r w:rsidR="009E297E" w:rsidRPr="001404ED">
        <w:rPr>
          <w:rStyle w:val="libHadeesChar"/>
          <w:rtl/>
        </w:rPr>
        <w:t>لله الله ف</w:t>
      </w:r>
      <w:r w:rsidR="00180793" w:rsidRPr="001404ED">
        <w:rPr>
          <w:rStyle w:val="libHadeesChar"/>
          <w:rtl/>
          <w:lang w:bidi="fa-IR"/>
        </w:rPr>
        <w:t>ی</w:t>
      </w:r>
      <w:r w:rsidR="002E2C89" w:rsidRPr="001404ED">
        <w:rPr>
          <w:rStyle w:val="libHadeesChar"/>
          <w:rtl/>
          <w:lang w:bidi="fa-IR"/>
        </w:rPr>
        <w:t xml:space="preserve"> </w:t>
      </w:r>
      <w:r w:rsidR="009E297E" w:rsidRPr="001404ED">
        <w:rPr>
          <w:rStyle w:val="libHadeesChar"/>
          <w:rtl/>
        </w:rPr>
        <w:t>القرآن، فلا يسبقنكم بالعمل به غيركم</w:t>
      </w:r>
      <w:r>
        <w:rPr>
          <w:rFonts w:hint="cs"/>
          <w:rtl/>
          <w:lang w:bidi="fa-IR"/>
        </w:rPr>
        <w:t>»</w:t>
      </w:r>
      <w:r w:rsidR="009E297E"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: خدا را بياد آوريد، خدا را بياد آوريد، در باره قرآن نكند غير مسلمين به قرآن عمل كنند و از شما سبقت گيرند.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متأسفان امروز قوانين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غالب خود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عمل نم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بلكه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غير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آنها را به مرحله اجرا گذاشته، و پيوسته به پيش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تازند.</w:t>
      </w:r>
    </w:p>
    <w:p w:rsidR="009E297E" w:rsidRPr="009E297E" w:rsidRDefault="001404ED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404ED" w:rsidRDefault="009E297E" w:rsidP="001404ED">
      <w:pPr>
        <w:pStyle w:val="Heading2"/>
        <w:rPr>
          <w:rFonts w:hint="cs"/>
          <w:rtl/>
          <w:lang w:bidi="fa-IR"/>
        </w:rPr>
      </w:pPr>
      <w:bookmarkStart w:id="38" w:name="_Toc487881814"/>
      <w:r w:rsidRPr="009E297E">
        <w:rPr>
          <w:rtl/>
          <w:lang w:bidi="fa-IR"/>
        </w:rPr>
        <w:t>پيشرفت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غير اسلام</w:t>
      </w:r>
      <w:r w:rsidR="00180793">
        <w:rPr>
          <w:rtl/>
          <w:lang w:bidi="fa-IR"/>
        </w:rPr>
        <w:t>ی</w:t>
      </w:r>
      <w:bookmarkEnd w:id="38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سخن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منسوب به سيد جمال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الدين اسد آباد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گويد: (در اروپا اسلام را ديدم اما بدون مسلمين، و در بلاد اسلام مسلمين را ديدم اما بدون اسلام) و اين واقعيت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كه متأسفانه در حال حاضر اسلام چيز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 و مسلمين چيز ديگر!.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ما بايد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پيشرفت خود، عوامل دشمن را بسنجيم و بشناسيم، تا بدانيم او چرا نيرومند است و ما نيستيم؟!.</w:t>
      </w:r>
    </w:p>
    <w:p w:rsidR="00AC2BF2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مثلا در كشور اشغال شده فلسطين كه هم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اكنون بدست اسرائيليان و صهيونيستها اداره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شود، اگر ريشه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ياب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كنيم كه چگونه آنان توانسته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 در ميان دريائ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مسلمين و در قلب اعراب، با وجود حالت جنگ هميشگ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پيوسته باق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مانده و روز بروز به پيش بتازند؟!</w:t>
      </w:r>
    </w:p>
    <w:p w:rsidR="00AC2BF2" w:rsidRDefault="009E297E" w:rsidP="009E297E">
      <w:pPr>
        <w:pStyle w:val="libNormal"/>
        <w:rPr>
          <w:rFonts w:hint="cs"/>
          <w:rtl/>
          <w:lang w:bidi="fa-IR"/>
        </w:rPr>
      </w:pPr>
      <w:r w:rsidRPr="009E297E">
        <w:rPr>
          <w:rtl/>
          <w:lang w:bidi="fa-IR"/>
        </w:rPr>
        <w:t>خواهيم يافت كه آنان چگونگ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سعادت و ترق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دنيا را از اسلام آموخته و به مرحله اجرا گذاشته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اند. بطور مثال در كشور اسرائيل تعدد احزاب،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اظهار نظر،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انتخابات،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مطبوعات و ديگر آزاديها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تأمين شده و اخوت و برادر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سايه</w:t>
      </w:r>
      <w:r w:rsidR="000E7941">
        <w:rPr>
          <w:rtl/>
          <w:lang w:bidi="fa-IR"/>
        </w:rPr>
        <w:t>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دين كليم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در اسرائيل مشاهده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كنيد، چنانچه در پاره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كتابها و همچنين روزنامه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خارج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آمده: كه انسان در كشور اسرائيل به جامعه غريب و شگفت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خورد: افراد يهود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اعم از سياه، سپيد، سرخ پوست، زرد پوست، آفريقائ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آسيائ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اروپائ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آمريكائ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همه با</w:t>
      </w:r>
      <w:r w:rsidR="00AC2BF2">
        <w:rPr>
          <w:rFonts w:hint="cs"/>
          <w:rtl/>
          <w:lang w:bidi="fa-IR"/>
        </w:rPr>
        <w:t xml:space="preserve"> </w:t>
      </w:r>
      <w:r w:rsidRPr="009E297E">
        <w:rPr>
          <w:rtl/>
          <w:lang w:bidi="fa-IR"/>
        </w:rPr>
        <w:t>هم برابر و با وجود اختلافات زياد در رنگ، زبان و آداب و رسوم با يكديگر مجتمع و متحد هستند.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وآنگه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دين خود را جزو سياستشان دانسته، و معيار را در درجه اخلاص به آئين يهود و خدمت به يهوديان قرار داده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اند، به عنوان نمونه بگزارش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يك روزنامه عرب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چند سال پيش بچاپ رسيده بود توجه فرمائيد: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(قبل از انتخاب (مناخيم بگين) برياست دولت اسرائيل، رقيب انتخابات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 كانديداتور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خود را پس گرفته و انصرافش را اعلام نمود، و همين كار موجب شد كه بگين به قدرت برسد و علت انصراف رقيب بگين در حزب مخالفش اين بود كه حزب طرفدار بگين چند 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قبل از انجام انتخابات اعلام كرد كه همسر آقا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(شيمون پرز) رقيب انتخابات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بگين، مبلغ دو هزار دلار بعنوان پس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انداز در بانكها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آمريكا سپرده، و اين دليل ب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اعتماد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بانكها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اسرائيل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و هرچه او و همسرش از اين مسئله دفاع كردند، كه آمريكا دوست اسرائيل است و همسر آقا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پرز در راه سفر به دليل ترس از دزدان اين كار را كرده اما دفاع آنها مؤثر واقع نشد و بالاخره همين اتهام ناچيز موجب پيروز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بگين در انتخابات شد).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همچنين اسرائيل مردم خود را تشويق به ازدواج و افزايش فرزندان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كند، و يك نفر كه در زمان شاه مخلوع از ايران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معالجه به اسرائيل سفر كرده بود، نقل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كند: در آنجا بيشتر زنان كارمند در بيمارستان و مكانها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ديگر را حامله يافتم، از يك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علت اين كار را پرسيدم؟ گفت: دولت اسرائيل ما را تشويق به حامله شدن و تكثير نسل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يك گزارش روزنامه عرب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ديدم كه مجموعه مطبوعات اسرائيل در جرايد و مجلات بيش از جرايد و مجلات تمام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عرب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است، و اصدار مجله و يا روزنامه در اسرائيل مجاز و آزاد است، و همچنين در حدود يك هزار روزنامه و مجله و صدها ايستگاه راديوئ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طرفدار اسرائيل در خارج اين كشور پيوسته به نفع اسرائيل تبليغات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كنند.</w:t>
      </w:r>
    </w:p>
    <w:p w:rsidR="009E297E" w:rsidRPr="009E297E" w:rsidRDefault="009E297E" w:rsidP="00AC2BF2">
      <w:pPr>
        <w:pStyle w:val="libBold1"/>
        <w:rPr>
          <w:lang w:bidi="fa-IR"/>
        </w:rPr>
      </w:pPr>
      <w:r w:rsidRPr="009E297E">
        <w:rPr>
          <w:rtl/>
          <w:lang w:bidi="fa-IR"/>
        </w:rPr>
        <w:t>لازم توجه</w:t>
      </w:r>
      <w:r w:rsidR="00C82ECB">
        <w:rPr>
          <w:rtl/>
          <w:lang w:bidi="fa-IR"/>
        </w:rPr>
        <w:t>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lastRenderedPageBreak/>
        <w:t>از اين چند نمونه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در اسرائيل معمول است، تذكر چند نكته را لازم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دانيم: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1.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تأمين آزاد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در اسرائيل و سركوب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آزاد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در اغلب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، موجب پيشرفت آنان شده، كه اسلام نيز آزاد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را محترم و سركوب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آن را حرام شمرده، اما اين قانون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را متأسفانه دشمن مورد بهره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بردار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قرار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دهد.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2.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اخوت و برادر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در سايه دين را اسرائيل عمل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كند، و مسلمين از آن دور شده و در ميان خود مرزهائ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قائل هستند كه تمام اين مرزها برخلاف اسلام بوده، و متأسفانه از اين قانون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نيز دشمن بهره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برد.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3.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اسرائيل برا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رهبران خود اخلاص به دين و مردم را شرط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داند و اين قانون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است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غالبا مسلمين بدان پشت پا زده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اند.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4.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اسرائيل مردم را تشويق به ازدواج و تكثير نسل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كند برخلاف اغلب مسلمين كه نسل خود را محدود و يا عقيم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سازند و شعار (فرزند كمتر، زندگ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بهتر) را سر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دهند، در حال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پيامبر بزرگ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="009E297E" w:rsidRPr="009E297E">
        <w:rPr>
          <w:rtl/>
          <w:lang w:bidi="fa-IR"/>
        </w:rPr>
        <w:t xml:space="preserve"> فرمود: ازدواج كنيد و تكثير نسل كنيد كه من با كثرت شما روز قيامت بر امتها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ديگر مباهات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كنم حت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اگر فرزندان شما سقط شده هم باشند.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5.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در اسرائيل مطبوعات آزاد و در اغلب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بسيار محدود و تحت مقررات است و كس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حق اخراج روزنامه و يا مجله ندارد مگر با رضايت مقامات، آنهم تحت شرايط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كمرشكن و در صورت اجازه هم بايد تحت نظارت دولت و توجيه كننده اعمال آن باشد.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6.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اسرائيل همه گونه تبليغات در سراسر دنيا دارد بر خلاف مسلمين.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البته اسرائيل بعنوان يك نمونه از دشمن محارب ما بود، و الا همين اوضاع و احوال در ديگر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باصطلاح دمكراتيك نيز وجود دارد، كه اميد است با رشد و آگاه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</w:t>
      </w:r>
      <w:r w:rsidRPr="009E297E">
        <w:rPr>
          <w:rtl/>
          <w:lang w:bidi="fa-IR"/>
        </w:rPr>
        <w:lastRenderedPageBreak/>
        <w:t>يك ميليارد مسلمان و شناخت صحيح آنان از اسلام و معارف اسلام بزود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از خواب سنگين خود بيدار شده، و مجددا قدرت و عظمت خود را باز يابند. انشاءالله.</w:t>
      </w:r>
    </w:p>
    <w:p w:rsidR="009E297E" w:rsidRPr="009E297E" w:rsidRDefault="00AC2BF2" w:rsidP="009E297E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C2BF2" w:rsidRDefault="009E297E" w:rsidP="00AC2BF2">
      <w:pPr>
        <w:pStyle w:val="Heading2"/>
        <w:rPr>
          <w:rFonts w:hint="cs"/>
          <w:rtl/>
          <w:lang w:bidi="fa-IR"/>
        </w:rPr>
      </w:pPr>
      <w:bookmarkStart w:id="39" w:name="_Toc487881815"/>
      <w:r w:rsidRPr="009E297E">
        <w:rPr>
          <w:rtl/>
          <w:lang w:bidi="fa-IR"/>
        </w:rPr>
        <w:t>حاكميت اميرمؤمنان</w:t>
      </w:r>
      <w:bookmarkEnd w:id="39"/>
    </w:p>
    <w:p w:rsidR="009E297E" w:rsidRPr="009E297E" w:rsidRDefault="009E297E" w:rsidP="00AC2BF2">
      <w:pPr>
        <w:pStyle w:val="libNormal"/>
        <w:rPr>
          <w:lang w:bidi="fa-IR"/>
        </w:rPr>
      </w:pPr>
      <w:r w:rsidRPr="009E297E">
        <w:rPr>
          <w:rtl/>
          <w:lang w:bidi="fa-IR"/>
        </w:rPr>
        <w:t>س</w:t>
      </w:r>
      <w:r w:rsidR="00215727">
        <w:rPr>
          <w:rtl/>
          <w:lang w:bidi="fa-IR"/>
        </w:rPr>
        <w:t>1</w:t>
      </w:r>
      <w:r w:rsidRPr="009E297E">
        <w:rPr>
          <w:rtl/>
          <w:lang w:bidi="fa-IR"/>
        </w:rPr>
        <w:t>: چرا در زمان امير مؤمنان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اوضاع آرام نشده و مكتب حاكميت نيافت؟ و چرا آن حضرت پيوسته مشغول جنگ جمل يا صفين و يا نهروان بود؟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ج: جنگ با رئيس دولت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دليل بر عدم آرام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اوضاع و عدم حاكميت مكتب نيست، چنانچه در زمان پيامبر بزرگ هم دهها جنگ رخ داد، پس جنگ با يك رهبر دليل بر عدم قدرت و حاكميت او و يا مكتبش نيست.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س</w:t>
      </w:r>
      <w:r w:rsidR="00E972D7">
        <w:rPr>
          <w:rtl/>
          <w:lang w:bidi="fa-IR"/>
        </w:rPr>
        <w:t>2</w:t>
      </w:r>
      <w:r w:rsidRPr="009E297E">
        <w:rPr>
          <w:rtl/>
          <w:lang w:bidi="fa-IR"/>
        </w:rPr>
        <w:t>: پس چرا آن حضرت از كار ياران و اطرافيان خودش آه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كشيد، و تأسف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خورد؟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ج: زيرا آن حضرت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خواست بدون كيفر دادن به افراد و بدون خونريز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كشور را اداره كند، و بجا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مجازات افراد و خشونت با تبهكاران، منطق را حاكم كند تا اسوه باشد و رحمت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به مرحله اجرا گذارد، چرا كه خداوند متعال ارحم الراحمين است، و در روايات چنين آمده كه: به اخلاق خدائ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خو بگيريد، و همچنين پيامبر بزرگ اسلام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رحمت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عالميان بوده، و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نيز رحمت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همگان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اگر امير مؤمنان آدمكش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خونريز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، زندان و شكنجه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كرد، تا به امروز يك فرمانروا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نمونه و شايسته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جهانيان جهت حل مشكلاتشان نبود، همانطور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آقا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(برناردشو) در حق پيامبر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 xml:space="preserve">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گويد: (محمد است كه اگر امروزه زنده و برانگيخته شود،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تواند مشكلات جهانيان را حل كند).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لذا مشاهده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 كه امام عل</w:t>
      </w:r>
      <w:r w:rsidR="00180793">
        <w:rPr>
          <w:rtl/>
          <w:lang w:bidi="fa-IR"/>
        </w:rPr>
        <w:t>ی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كسان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را كه ناسزايش گفتند، آزارش دادند و مورد اهانت قرارش دادند، مورد عفو و بخشش قرار داد.</w:t>
      </w:r>
    </w:p>
    <w:p w:rsidR="009E297E" w:rsidRPr="009E297E" w:rsidRDefault="009E297E" w:rsidP="00AC2BF2">
      <w:pPr>
        <w:pStyle w:val="libNormal"/>
        <w:rPr>
          <w:lang w:bidi="fa-IR"/>
        </w:rPr>
      </w:pPr>
      <w:r w:rsidRPr="009E297E">
        <w:rPr>
          <w:rtl/>
          <w:lang w:bidi="fa-IR"/>
        </w:rPr>
        <w:t>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عده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 عليه آن امام عظيم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الشأن دست به تظاهرات زدند، امام نخست فرزندش امام حسن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را به سو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آنان فرستاد تا ارشاد شان كند، و هنگام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</w:t>
      </w:r>
      <w:r w:rsidRPr="009E297E">
        <w:rPr>
          <w:rtl/>
          <w:lang w:bidi="fa-IR"/>
        </w:rPr>
        <w:lastRenderedPageBreak/>
        <w:t xml:space="preserve">اصرار آنان را بر تظاهرات ضد خود ديد، آزادشان گذاشت و اين آيه شريفه را تلاوت فرمود </w:t>
      </w:r>
      <w:r w:rsidRPr="00AC2BF2">
        <w:rPr>
          <w:rStyle w:val="libAlaemChar"/>
          <w:rtl/>
        </w:rPr>
        <w:t>(</w:t>
      </w:r>
      <w:r w:rsidR="00AC2BF2" w:rsidRPr="00AC2BF2">
        <w:rPr>
          <w:rStyle w:val="libAieChar"/>
          <w:rtl/>
          <w:lang w:bidi="fa-IR"/>
        </w:rPr>
        <w:t xml:space="preserve">وَمَن يُشَاقِقِ الرَّسُولَ مِن بَعْدِ مَا تَبَيَّنَ لَهُ الْهُدَىٰ وَيَتَّبِعْ غَيْرَ سَبِيلِ الْمُؤْمِنِينَ نُوَلِّهِ مَا تَوَلَّىٰ وَنُصْلِهِ جَهَنَّمَ </w:t>
      </w:r>
      <w:r w:rsidR="00AC2BF2" w:rsidRPr="00AC2BF2">
        <w:rPr>
          <w:rStyle w:val="libAieChar"/>
          <w:rFonts w:hint="cs"/>
          <w:rtl/>
          <w:lang w:bidi="fa-IR"/>
        </w:rPr>
        <w:t>وَسَاءَتْ مَصِيرًا</w:t>
      </w:r>
      <w:r w:rsidRPr="00AC2BF2">
        <w:rPr>
          <w:rStyle w:val="libAlaemChar"/>
          <w:rtl/>
        </w:rPr>
        <w:t>)</w:t>
      </w:r>
      <w:r w:rsidR="00AC2BF2">
        <w:rPr>
          <w:rFonts w:hint="cs"/>
          <w:rtl/>
          <w:lang w:bidi="fa-IR"/>
        </w:rPr>
        <w:t xml:space="preserve"> </w:t>
      </w:r>
      <w:r w:rsidRPr="00551CBD">
        <w:rPr>
          <w:rStyle w:val="libFootnotenumChar"/>
          <w:rtl/>
        </w:rPr>
        <w:t>(</w:t>
      </w:r>
      <w:r w:rsidR="00AC2BF2" w:rsidRPr="00551CBD">
        <w:rPr>
          <w:rStyle w:val="libFootnotenumChar"/>
          <w:rFonts w:hint="cs"/>
          <w:rtl/>
        </w:rPr>
        <w:t>15</w:t>
      </w:r>
      <w:r w:rsidRPr="00551CBD">
        <w:rPr>
          <w:rStyle w:val="libFootnotenumChar"/>
          <w:rtl/>
        </w:rPr>
        <w:t>)</w:t>
      </w:r>
      <w:r w:rsidRPr="009E297E">
        <w:rPr>
          <w:rtl/>
          <w:lang w:bidi="fa-IR"/>
        </w:rPr>
        <w:t xml:space="preserve"> يعن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>: كس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با پيامبر ستيزه جوئ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كند، پس از آنكه راه هدايت برايش شناخته شده، و جز راه مؤمنان را پيرو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كند، با آنچه كه دوست داشت قرارش داده، و به جهنم واصلش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كنيم، و جهنم بدسرنوشت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بنا بر اين قدرت و حاكميت امير مؤمنان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استوار بود:</w:t>
      </w:r>
    </w:p>
    <w:p w:rsidR="009E297E" w:rsidRPr="009E297E" w:rsidRDefault="00215727" w:rsidP="009E297E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هميشه وجدان و روح آن حضرت آسوده خاطر بود به حد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هنگام شهادت فرمود: بخدا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كعبه رستگار شدم.</w:t>
      </w:r>
    </w:p>
    <w:p w:rsidR="009E297E" w:rsidRPr="009E297E" w:rsidRDefault="00E972D7" w:rsidP="009E297E">
      <w:pPr>
        <w:pStyle w:val="libNormal"/>
        <w:rPr>
          <w:lang w:bidi="fa-IR"/>
        </w:rPr>
      </w:pPr>
      <w:r>
        <w:rPr>
          <w:rtl/>
          <w:lang w:bidi="fa-IR"/>
        </w:rPr>
        <w:t>2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عموم مسلمين رضايت كامل از رفتار امام داشتند، جز تعداد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سودجويان و طمعكاران، و اين طبيع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است كه هر دولت و رئيس دولت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يك عده سودجو، ناراض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و مخالف دارد و به همين جهت است كه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بينيم در مدت حكومت آنحضرت هيچكس به فكر ترور او نبوده و جز شخص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تبهكار از رو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حقد و كينه درون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و شهوت جنس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، و گمان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رود كه اصل توطئه آن حضرت از سو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معاويه طرح ريز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شده بود، طبق پاره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شواهد تاريخ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لذا به هنگام شهادت امير مؤمنان</w:t>
      </w:r>
      <w:r w:rsidR="00F26B0D" w:rsidRPr="00F26B0D">
        <w:rPr>
          <w:rStyle w:val="libAlaemChar"/>
          <w:rtl/>
        </w:rPr>
        <w:t>عليه‌السلام</w:t>
      </w:r>
      <w:r w:rsidRPr="009E297E">
        <w:rPr>
          <w:rtl/>
          <w:lang w:bidi="fa-IR"/>
        </w:rPr>
        <w:t xml:space="preserve"> مردم طور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گريه و ناله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كردند مثل ايام رحلت پيامبر اسلام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Pr="009E297E">
        <w:rPr>
          <w:rtl/>
          <w:lang w:bidi="fa-IR"/>
        </w:rPr>
        <w:t>.</w:t>
      </w:r>
    </w:p>
    <w:p w:rsidR="009E297E" w:rsidRPr="009E297E" w:rsidRDefault="00E972D7" w:rsidP="009E297E">
      <w:pPr>
        <w:pStyle w:val="libNormal"/>
        <w:rPr>
          <w:lang w:bidi="fa-IR"/>
        </w:rPr>
      </w:pPr>
      <w:r>
        <w:rPr>
          <w:rtl/>
          <w:lang w:bidi="fa-IR"/>
        </w:rPr>
        <w:t>3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از روز شهادت بلكه از روز ولادت آن حضرت تا به امروز بهترين ياد و نام را در جوامع انسان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خود بجا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گذاشته، و امروز نام مبارك او بر فراز مأذنه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ها، منابر، راديوها، تلويزيونها و مطبوعات با كمال احترام و عظمت برده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شود، و او تنها امام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است كه شيعيان واهل سنت اتفاق نظر بر خلافت او پس از پيامبر اسلام دارند، منته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شيعيان او را خليفه نخستين پيامبر خدا </w:t>
      </w:r>
      <w:r w:rsidR="005A5293" w:rsidRPr="005A5293">
        <w:rPr>
          <w:rStyle w:val="libAlaemChar"/>
          <w:rtl/>
        </w:rPr>
        <w:t>صل</w:t>
      </w:r>
      <w:r w:rsidR="00180793">
        <w:rPr>
          <w:rStyle w:val="libAlaemChar"/>
          <w:rtl/>
        </w:rPr>
        <w:t>ی</w:t>
      </w:r>
      <w:r w:rsidR="005A5293" w:rsidRPr="005A5293">
        <w:rPr>
          <w:rStyle w:val="libAlaemChar"/>
          <w:rtl/>
        </w:rPr>
        <w:t>‌الله‌عليه‌وآله‌وسلم</w:t>
      </w:r>
      <w:r w:rsidR="009E297E" w:rsidRPr="009E297E">
        <w:rPr>
          <w:rtl/>
          <w:lang w:bidi="fa-IR"/>
        </w:rPr>
        <w:t>، و اهل سنت او را خليفه چهارم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شمارند.</w:t>
      </w:r>
    </w:p>
    <w:p w:rsidR="009E297E" w:rsidRPr="009E297E" w:rsidRDefault="00E972D7" w:rsidP="009E297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4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همچنين فرزندان برومند آن حضرت يك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پس از ديگر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تا به امروز مورد احترام تمام جهانيان و محافل علم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هستند، و اين جز برا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امير مؤمنان، برا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شخص ديگر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معروف نيست كه فرزندانش تا اين درجه مورد احترام همگان باشند.</w:t>
      </w:r>
    </w:p>
    <w:p w:rsidR="009E297E" w:rsidRPr="009E297E" w:rsidRDefault="004042A8" w:rsidP="009E297E">
      <w:pPr>
        <w:pStyle w:val="libNormal"/>
        <w:rPr>
          <w:lang w:bidi="fa-IR"/>
        </w:rPr>
      </w:pPr>
      <w:r>
        <w:rPr>
          <w:rtl/>
          <w:lang w:bidi="fa-IR"/>
        </w:rPr>
        <w:t>5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زير پرچم آن حضرت دولتها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شيعه در تاريخ اسلام تشكيل يافت از قبيل دودمان آل بويه، صفويه، طباطبائيان، حمدانيان، فاطميان، ادريسيان، قطب شاهيان و جز اينها از دهها دولتها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شيع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مذهب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زمان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را پس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از آن امام به مدت كوتاه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تا به امروز به دست گرفته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اند، و اين به معن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تأييد ما از تمام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آن دولتها و كارهايشان نيست، بلكه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خواهيم بگوئيم كه يك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بزرگترين عوامل سعادت و حاكميت يك انسان اين است كه بنام و شهرت او دولتهائ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تشكيل و بر سر كار آيند.</w:t>
      </w:r>
    </w:p>
    <w:p w:rsidR="009E297E" w:rsidRPr="009E297E" w:rsidRDefault="00D7147E" w:rsidP="00937289">
      <w:pPr>
        <w:pStyle w:val="libNormal"/>
        <w:rPr>
          <w:lang w:bidi="fa-IR"/>
        </w:rPr>
      </w:pPr>
      <w:r>
        <w:rPr>
          <w:rtl/>
          <w:lang w:bidi="fa-IR"/>
        </w:rPr>
        <w:t>6</w:t>
      </w:r>
      <w:r w:rsidR="00583600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بارگاه آن پيشوا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عظيم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الشأن در شهر نجف اشرف هميشه محور دلها بوده، چنانكه در زمان حضرت امام جعفر صادق</w:t>
      </w:r>
      <w:r w:rsidR="00F26B0D" w:rsidRPr="00F26B0D">
        <w:rPr>
          <w:rStyle w:val="libAlaemChar"/>
          <w:rtl/>
        </w:rPr>
        <w:t>عليه‌السلام</w:t>
      </w:r>
      <w:r w:rsidR="009E297E" w:rsidRPr="009E297E">
        <w:rPr>
          <w:rtl/>
          <w:lang w:bidi="fa-IR"/>
        </w:rPr>
        <w:t xml:space="preserve"> بلكه پيش از او نيز تا به امروز اين مطلب عيانست، و هر سال ميليونها انسان به زيارت بارگاه شريف او شرفياب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شوند و اگر آزاد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در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رعايت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شد،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ديديم كه امروزه شهر نجف اشرف يك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بزرگترين شهرها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جهان بود، و شايد بتوان گفت در حدود پنجاه ميليون انسان در كنار مرقد مقدس مولا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متقيان در اين شهر مقدس اقامت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گزيدند، اما متأسفانه اتحاد شرق و غرب بر عليه اسلام و تخلف مسلمين و مرزبند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و جدائ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از يكديگر، همراه با فشارها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رو به افزايش استعمار بر مسلمين و بويژه بر شيعيان موجب عدم تحقق اين هدف گشته، و اينجانب اميد دارم كه انشاء الله به زود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روز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خواهد آمد كه نجف اشرف چنين شود، و ميليونها نفر هر ماه و هر روز به زيارت مولا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متقيان شرفياب شوند، همانطور كه هم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اكنون خوشبختانه در زوار بارگاه مقدس حضرت امام رضا</w:t>
      </w:r>
      <w:r w:rsidR="00F26B0D" w:rsidRPr="00F26B0D">
        <w:rPr>
          <w:rStyle w:val="libAlaemChar"/>
          <w:rtl/>
        </w:rPr>
        <w:t>عليه‌السلام</w:t>
      </w:r>
      <w:r w:rsidR="009E297E" w:rsidRPr="009E297E">
        <w:rPr>
          <w:rtl/>
          <w:lang w:bidi="fa-IR"/>
        </w:rPr>
        <w:t xml:space="preserve"> مشاهده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شود كه ايرانيان چگونه به زيارت آن امام بزرگ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شتابند، و گاه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اوقات مثل ايام تعطيلات تابستان زوار امام رضا </w:t>
      </w:r>
      <w:r w:rsidR="00F26B0D" w:rsidRPr="00F26B0D">
        <w:rPr>
          <w:rStyle w:val="libAlaemChar"/>
          <w:rtl/>
        </w:rPr>
        <w:t>عليه‌السلام</w:t>
      </w:r>
      <w:r w:rsidR="009E297E" w:rsidRPr="009E297E">
        <w:rPr>
          <w:rtl/>
          <w:lang w:bidi="fa-IR"/>
        </w:rPr>
        <w:t xml:space="preserve"> هر سال از مرز پنج ميليون </w:t>
      </w:r>
      <w:r w:rsidR="009E297E" w:rsidRPr="009E297E">
        <w:rPr>
          <w:rtl/>
          <w:lang w:bidi="fa-IR"/>
        </w:rPr>
        <w:lastRenderedPageBreak/>
        <w:t>زائر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گذرند، با وجود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كه بيشتر زوار امام رضا ايران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هستند، و دولتها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ملتها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خود را از زيارت آن حضرت در خراسان باز داشته و ممانعت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="009E297E" w:rsidRPr="009E297E">
        <w:rPr>
          <w:rtl/>
          <w:lang w:bidi="fa-IR"/>
        </w:rPr>
        <w:t>كنند، و بايد دانست كه در حال حاضر جمعيت شيعيان سراسر جهان در حدود پانصد ميليون نفر است كه در شورو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، چين، هند، پاكستان، افغانستان، اندونز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>، يمن، كشورها</w:t>
      </w:r>
      <w:r w:rsidR="00180793">
        <w:rPr>
          <w:rtl/>
          <w:lang w:bidi="fa-IR"/>
        </w:rPr>
        <w:t>ی</w:t>
      </w:r>
      <w:r w:rsidR="009E297E" w:rsidRPr="009E297E">
        <w:rPr>
          <w:rtl/>
          <w:lang w:bidi="fa-IR"/>
        </w:rPr>
        <w:t xml:space="preserve"> خليج، عراق، سوريه، لبنان، تركيه و ايران و غيره پخش هستند.</w:t>
      </w:r>
    </w:p>
    <w:p w:rsidR="00AC2BF2" w:rsidRDefault="00AC2BF2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7289" w:rsidRDefault="009E297E" w:rsidP="00937289">
      <w:pPr>
        <w:pStyle w:val="Heading2"/>
        <w:rPr>
          <w:rFonts w:hint="cs"/>
          <w:rtl/>
          <w:lang w:bidi="fa-IR"/>
        </w:rPr>
      </w:pPr>
      <w:bookmarkStart w:id="40" w:name="_Toc487881816"/>
      <w:r w:rsidRPr="009E297E">
        <w:rPr>
          <w:rtl/>
          <w:lang w:bidi="fa-IR"/>
        </w:rPr>
        <w:t>خاتمه</w:t>
      </w:r>
      <w:bookmarkEnd w:id="40"/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و در پايان اين تذكر را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دهيم كه اگر امت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به دنبال خير و سعادت دنيا و آخرت است، و اگر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خواهد از يوغ استعمار رهائ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يابد، بايد به پيامبر خدا و امير مؤمنان </w:t>
      </w:r>
      <w:r w:rsidR="00360835" w:rsidRPr="00360835">
        <w:rPr>
          <w:rStyle w:val="libAlaemChar"/>
          <w:rtl/>
        </w:rPr>
        <w:t>عليهما‌السلام</w:t>
      </w:r>
      <w:r w:rsidRPr="009E297E">
        <w:rPr>
          <w:rtl/>
          <w:lang w:bidi="fa-IR"/>
        </w:rPr>
        <w:t xml:space="preserve"> اقتدا كند، و بويژه در طرز حاكميت و انتخاب فرمانروايان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تا انشاءالله يك هزار ميليون مسلمان زير پرچم يك دولت واحد و تحت حاكميت شورا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فقها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مراجع تقليد مسلمين گردهم آيند، و از آن شورا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فقها احزاب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آزاد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منشعب شود زير نظر مراجع تقليد، و با يكديگر برقابتها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سازنده بپردازند.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كه اگر چنين شد، مرزها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استعمار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ميان كشورها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برداشته شده، قوانين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اجرا و برادر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اخوت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ميان تمام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مسلمين پديد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آيد و آنگاه ديگر هيچ مانع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سفر، اقامت، عمران و ساختمان، كشاورز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نظاير اينها نخواهد بود، و ماليات تنها خمس، زكات، جزيه و خراج خواهد بود، و بدين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وسيله دولت خودكفا شده و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يك درهم اضاف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مردم نخواهد گرفت، زيرا: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37289">
        <w:rPr>
          <w:rStyle w:val="libBold1Char"/>
          <w:rtl/>
        </w:rPr>
        <w:t>اولاً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تمام آزاديها برا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فراهم شده، و در آن صورت هرگونه كسب، تجارت، منابع مباح و غيره آزاد خواهد بود.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37289">
        <w:rPr>
          <w:rStyle w:val="libBold1Char"/>
          <w:rtl/>
        </w:rPr>
        <w:t>ثانياً</w:t>
      </w:r>
      <w:r w:rsidR="00583600">
        <w:rPr>
          <w:rtl/>
          <w:lang w:bidi="fa-IR"/>
        </w:rPr>
        <w:t xml:space="preserve"> </w:t>
      </w:r>
      <w:r w:rsidRPr="009E297E">
        <w:rPr>
          <w:rtl/>
          <w:lang w:bidi="fa-IR"/>
        </w:rPr>
        <w:t>تمام خدمات به دست مردم خواهد افتاد حت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مدارس، بيمارستانها، فرودگاهها، وسايل حمل و نقل، كارخانجات و غيره و دولت فقط ناظر بر عدم اجحاف و ظلم به مردم خواهد بود، و بدين وسيله تعداد كارمندان تا حد زياد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كاهش يافته، و پشت دولت سبك م</w:t>
      </w:r>
      <w:r w:rsidR="00180793">
        <w:rPr>
          <w:rtl/>
          <w:lang w:bidi="fa-IR"/>
        </w:rPr>
        <w:t>ی</w:t>
      </w:r>
      <w:r w:rsidR="002E2C89">
        <w:rPr>
          <w:rtl/>
          <w:lang w:bidi="fa-IR"/>
        </w:rPr>
        <w:t xml:space="preserve"> </w:t>
      </w:r>
      <w:r w:rsidRPr="009E297E">
        <w:rPr>
          <w:rtl/>
          <w:lang w:bidi="fa-IR"/>
        </w:rPr>
        <w:t>شود.</w:t>
      </w:r>
    </w:p>
    <w:p w:rsidR="009E297E" w:rsidRPr="009E297E" w:rsidRDefault="009E297E" w:rsidP="009E297E">
      <w:pPr>
        <w:pStyle w:val="libNormal"/>
        <w:rPr>
          <w:lang w:bidi="fa-IR"/>
        </w:rPr>
      </w:pPr>
      <w:r w:rsidRPr="009E297E">
        <w:rPr>
          <w:rtl/>
          <w:lang w:bidi="fa-IR"/>
        </w:rPr>
        <w:t>اميد است كه جامعه اسلام</w:t>
      </w:r>
      <w:r w:rsidR="00180793"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از خواب بيدار شده و با شناخت كامل اسلام آن را به مرحله اجرا در آورد و مجدداً عظمت و مجد خود را باز يابد.</w:t>
      </w:r>
    </w:p>
    <w:p w:rsidR="007C5136" w:rsidRDefault="009E297E" w:rsidP="00937289">
      <w:pPr>
        <w:pStyle w:val="libNormal"/>
        <w:rPr>
          <w:rtl/>
          <w:lang w:bidi="fa-IR"/>
        </w:rPr>
      </w:pPr>
      <w:r w:rsidRPr="00937289">
        <w:rPr>
          <w:rStyle w:val="libAlaemChar"/>
          <w:rtl/>
        </w:rPr>
        <w:t>(</w:t>
      </w:r>
      <w:r w:rsidR="00937289" w:rsidRPr="00937289">
        <w:rPr>
          <w:rStyle w:val="libAieChar"/>
          <w:rtl/>
          <w:lang w:bidi="fa-IR"/>
        </w:rPr>
        <w:t>وَمَا ذَٰلِكَ عَلَى اللَّهِ بِعَزِيزٍ</w:t>
      </w:r>
      <w:r w:rsidRPr="00937289">
        <w:rPr>
          <w:rStyle w:val="libAlaemChar"/>
          <w:rtl/>
        </w:rPr>
        <w:t>)</w:t>
      </w:r>
    </w:p>
    <w:p w:rsidR="008F24C2" w:rsidRDefault="007C5136" w:rsidP="009E297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7289" w:rsidRDefault="00937289" w:rsidP="00937289">
      <w:pPr>
        <w:pStyle w:val="Heading2"/>
        <w:rPr>
          <w:rFonts w:hint="cs"/>
          <w:rtl/>
          <w:lang w:bidi="fa-IR"/>
        </w:rPr>
      </w:pPr>
      <w:bookmarkStart w:id="41" w:name="_Toc487881817"/>
      <w:r>
        <w:rPr>
          <w:rFonts w:hint="cs"/>
          <w:rtl/>
          <w:lang w:bidi="fa-IR"/>
        </w:rPr>
        <w:t>پاورقی ها</w:t>
      </w:r>
      <w:bookmarkEnd w:id="41"/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اعراف، آيه</w:t>
      </w:r>
      <w:r w:rsidR="007C5136">
        <w:rPr>
          <w:rtl/>
          <w:lang w:bidi="fa-IR"/>
        </w:rPr>
        <w:t>1</w:t>
      </w:r>
      <w:r w:rsidR="004042A8">
        <w:rPr>
          <w:rtl/>
          <w:lang w:bidi="fa-IR"/>
        </w:rPr>
        <w:t>5</w:t>
      </w:r>
      <w:r w:rsidR="00D7147E">
        <w:rPr>
          <w:rtl/>
          <w:lang w:bidi="fa-IR"/>
        </w:rPr>
        <w:t>6</w:t>
      </w:r>
      <w:r w:rsidR="007C5136">
        <w:rPr>
          <w:rtl/>
          <w:lang w:bidi="fa-IR"/>
        </w:rPr>
        <w:t>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2.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ص، آيه٨</w:t>
      </w:r>
      <w:r w:rsidR="008E50F3">
        <w:rPr>
          <w:rtl/>
          <w:lang w:bidi="fa-IR"/>
        </w:rPr>
        <w:t>7</w:t>
      </w:r>
      <w:r w:rsidR="007C5136">
        <w:rPr>
          <w:rtl/>
          <w:lang w:bidi="fa-IR"/>
        </w:rPr>
        <w:t>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3.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غاشيه، آيه</w:t>
      </w:r>
      <w:r w:rsidR="007C5136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ها</w:t>
      </w:r>
      <w:r w:rsidR="00180793">
        <w:rPr>
          <w:rtl/>
          <w:lang w:bidi="fa-IR"/>
        </w:rPr>
        <w:t>ی</w:t>
      </w:r>
      <w:r w:rsidR="007C5136">
        <w:rPr>
          <w:rtl/>
          <w:lang w:bidi="fa-IR"/>
        </w:rPr>
        <w:t>21</w:t>
      </w:r>
      <w:r w:rsidR="007C5136" w:rsidRPr="009E297E">
        <w:rPr>
          <w:rtl/>
          <w:lang w:bidi="fa-IR"/>
        </w:rPr>
        <w:t xml:space="preserve"> و</w:t>
      </w:r>
      <w:r w:rsidR="007C5136">
        <w:rPr>
          <w:rtl/>
          <w:lang w:bidi="fa-IR"/>
        </w:rPr>
        <w:t>22.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4.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بقره، آيه</w:t>
      </w:r>
      <w:r w:rsidR="007C5136">
        <w:rPr>
          <w:rtl/>
          <w:lang w:bidi="fa-IR"/>
        </w:rPr>
        <w:t>2</w:t>
      </w:r>
      <w:r w:rsidR="004042A8">
        <w:rPr>
          <w:rtl/>
          <w:lang w:bidi="fa-IR"/>
        </w:rPr>
        <w:t>5</w:t>
      </w:r>
      <w:r w:rsidR="008E50F3">
        <w:rPr>
          <w:rtl/>
          <w:lang w:bidi="fa-IR"/>
        </w:rPr>
        <w:t>7</w:t>
      </w:r>
      <w:r w:rsidR="007C5136">
        <w:rPr>
          <w:rtl/>
          <w:lang w:bidi="fa-IR"/>
        </w:rPr>
        <w:t>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5.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 xml:space="preserve">سوره ابراهيم، آيه </w:t>
      </w:r>
      <w:r w:rsidR="007C5136">
        <w:rPr>
          <w:rtl/>
          <w:lang w:bidi="fa-IR"/>
        </w:rPr>
        <w:t>31</w:t>
      </w:r>
      <w:r w:rsidR="007C5136" w:rsidRPr="009E297E">
        <w:rPr>
          <w:rtl/>
          <w:lang w:bidi="fa-IR"/>
        </w:rPr>
        <w:t xml:space="preserve"> </w:t>
      </w:r>
      <w:r w:rsidR="00310418">
        <w:rPr>
          <w:rFonts w:hint="cs"/>
          <w:rtl/>
          <w:lang w:bidi="fa-IR"/>
        </w:rPr>
        <w:t>تا</w:t>
      </w:r>
      <w:r w:rsidR="007C5136" w:rsidRPr="009E297E">
        <w:rPr>
          <w:rtl/>
          <w:lang w:bidi="fa-IR"/>
        </w:rPr>
        <w:t xml:space="preserve"> </w:t>
      </w:r>
      <w:r w:rsidR="007C5136">
        <w:rPr>
          <w:rtl/>
          <w:lang w:bidi="fa-IR"/>
        </w:rPr>
        <w:t>33</w:t>
      </w:r>
      <w:r w:rsidR="007C5136" w:rsidRPr="009E297E">
        <w:rPr>
          <w:rtl/>
          <w:lang w:bidi="fa-IR"/>
        </w:rPr>
        <w:t>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6.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مائده</w:t>
      </w:r>
      <w:r w:rsidR="007C5136">
        <w:rPr>
          <w:rtl/>
          <w:lang w:bidi="fa-IR"/>
        </w:rPr>
        <w:t>:</w:t>
      </w:r>
      <w:r w:rsidR="007C5136" w:rsidRPr="009E297E">
        <w:rPr>
          <w:rtl/>
          <w:lang w:bidi="fa-IR"/>
        </w:rPr>
        <w:t xml:space="preserve"> آيه ٨</w:t>
      </w:r>
      <w:r w:rsidR="007C5136">
        <w:rPr>
          <w:rtl/>
          <w:lang w:bidi="fa-IR"/>
        </w:rPr>
        <w:t>2</w:t>
      </w:r>
      <w:r w:rsidR="007C5136" w:rsidRPr="009E297E">
        <w:rPr>
          <w:rtl/>
          <w:lang w:bidi="fa-IR"/>
        </w:rPr>
        <w:t>.</w:t>
      </w:r>
    </w:p>
    <w:p w:rsidR="007C5136" w:rsidRPr="009E297E" w:rsidRDefault="008E631E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7.</w:t>
      </w:r>
      <w:r w:rsidR="00583600">
        <w:rPr>
          <w:rtl/>
          <w:lang w:bidi="fa-IR"/>
        </w:rPr>
        <w:t xml:space="preserve"> </w:t>
      </w:r>
      <w:r w:rsidR="007C5136" w:rsidRPr="009E297E">
        <w:rPr>
          <w:rtl/>
          <w:lang w:bidi="fa-IR"/>
        </w:rPr>
        <w:t>سوره انبياء، آيه</w:t>
      </w:r>
      <w:r w:rsidR="007C5136">
        <w:rPr>
          <w:rtl/>
          <w:lang w:bidi="fa-IR"/>
        </w:rPr>
        <w:t>1</w:t>
      </w:r>
      <w:r w:rsidR="007C5136" w:rsidRPr="009E297E">
        <w:rPr>
          <w:rtl/>
          <w:lang w:bidi="fa-IR"/>
        </w:rPr>
        <w:t>٠</w:t>
      </w:r>
      <w:r w:rsidR="008E50F3">
        <w:rPr>
          <w:rtl/>
          <w:lang w:bidi="fa-IR"/>
        </w:rPr>
        <w:t>7</w:t>
      </w:r>
      <w:r w:rsidR="007C5136">
        <w:rPr>
          <w:rtl/>
          <w:lang w:bidi="fa-IR"/>
        </w:rPr>
        <w:t>.</w:t>
      </w:r>
    </w:p>
    <w:p w:rsidR="00A6008D" w:rsidRPr="009E297E" w:rsidRDefault="00A6008D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سوره مائده، آيه</w:t>
      </w:r>
      <w:r>
        <w:rPr>
          <w:rtl/>
          <w:lang w:bidi="fa-IR"/>
        </w:rPr>
        <w:t>32.</w:t>
      </w:r>
    </w:p>
    <w:p w:rsidR="00EA2E35" w:rsidRPr="009E297E" w:rsidRDefault="00EA2E35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سوره شور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>، آيه</w:t>
      </w:r>
      <w:r>
        <w:rPr>
          <w:rtl/>
          <w:lang w:bidi="fa-IR"/>
        </w:rPr>
        <w:t>36.</w:t>
      </w:r>
    </w:p>
    <w:p w:rsidR="00EA2E35" w:rsidRPr="009E297E" w:rsidRDefault="00EA2E35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سوره آل عمران، آيه</w:t>
      </w:r>
      <w:r>
        <w:rPr>
          <w:rtl/>
          <w:lang w:bidi="fa-IR"/>
        </w:rPr>
        <w:t>15</w:t>
      </w:r>
      <w:r w:rsidRPr="009E297E">
        <w:rPr>
          <w:rtl/>
          <w:lang w:bidi="fa-IR"/>
        </w:rPr>
        <w:t>٩</w:t>
      </w:r>
      <w:r>
        <w:rPr>
          <w:rtl/>
          <w:lang w:bidi="fa-IR"/>
        </w:rPr>
        <w:t>.</w:t>
      </w:r>
    </w:p>
    <w:p w:rsidR="00EA2E35" w:rsidRPr="009E297E" w:rsidRDefault="00EA2E35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11.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اينجا لازم بتذكر است كه دراسلام حاكميت بر مردم از آن پيامبر و پس از او دوازده امام معصوم است، و رأ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مردم در قبول و يا رد حاكميت خلفا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انتصاب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خداوند هيچگونه نقش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ندارد، بلكه در نواب عام امام زمان در زمان غيبت ايشان دو شرط وجود دارد:</w:t>
      </w:r>
    </w:p>
    <w:p w:rsidR="00EA2E35" w:rsidRPr="009E297E" w:rsidRDefault="00EA2E35" w:rsidP="00937289">
      <w:pPr>
        <w:pStyle w:val="libFootnote0"/>
        <w:rPr>
          <w:lang w:bidi="fa-IR"/>
        </w:rPr>
      </w:pPr>
      <w:r w:rsidRPr="009E297E">
        <w:rPr>
          <w:rtl/>
          <w:lang w:bidi="fa-IR"/>
        </w:rPr>
        <w:t>الف: دارا بودن تمام شرايط رهبر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كه مورد رضا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خدا باشد.</w:t>
      </w:r>
    </w:p>
    <w:p w:rsidR="00EA2E35" w:rsidRPr="009E297E" w:rsidRDefault="00EA2E35" w:rsidP="00937289">
      <w:pPr>
        <w:pStyle w:val="libFootnote0"/>
        <w:rPr>
          <w:lang w:bidi="fa-IR"/>
        </w:rPr>
      </w:pPr>
      <w:r w:rsidRPr="009E297E">
        <w:rPr>
          <w:rtl/>
          <w:lang w:bidi="fa-IR"/>
        </w:rPr>
        <w:t>ب: توافق اكثريت مردم ضمن انتخابات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آزاد در تعيين رهبر واجد شرايط و يا شورا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رهبر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>.</w:t>
      </w:r>
    </w:p>
    <w:p w:rsidR="008106F7" w:rsidRPr="009E297E" w:rsidRDefault="008106F7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12.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واضح است كه حكومتها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دمكراتيك يك دهم آزاد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واقع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اسلام را هم تطبيق نم</w:t>
      </w:r>
      <w:r>
        <w:rPr>
          <w:rtl/>
          <w:lang w:bidi="fa-IR"/>
        </w:rPr>
        <w:t xml:space="preserve">ی </w:t>
      </w:r>
      <w:r w:rsidRPr="009E297E">
        <w:rPr>
          <w:rtl/>
          <w:lang w:bidi="fa-IR"/>
        </w:rPr>
        <w:t>كنند</w:t>
      </w:r>
    </w:p>
    <w:p w:rsidR="000C597F" w:rsidRPr="009E297E" w:rsidRDefault="000C597F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13.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سوره حجرات، آيه</w:t>
      </w:r>
      <w:r>
        <w:rPr>
          <w:rtl/>
          <w:lang w:bidi="fa-IR"/>
        </w:rPr>
        <w:t>13.</w:t>
      </w:r>
    </w:p>
    <w:p w:rsidR="00F75B85" w:rsidRPr="009E297E" w:rsidRDefault="00F75B85" w:rsidP="00937289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14.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اينجا لازم به توضيح است، كه اگر زن به دادگاه اسلام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عرض حال خود را كند، و دادگاه او را طلاق بدهد و پس از اتمام عده، شوهر جديد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انتخاب كند، ازدواج او صحيح و حت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در صورت بازگشت شوهر قابل فسخ نيست، اما در داستان فوق زن به دادگاه اسلام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عرض حال نكرده، و تنها با شنيدن خبر شوهرش عده گرفته بود، كه در اين صورت شوهر اول او بر حال خود باق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و نكاح با شوهر دوم از رو</w:t>
      </w:r>
      <w:r>
        <w:rPr>
          <w:rtl/>
          <w:lang w:bidi="fa-IR"/>
        </w:rPr>
        <w:t>ی</w:t>
      </w:r>
      <w:r w:rsidRPr="009E297E">
        <w:rPr>
          <w:rtl/>
          <w:lang w:bidi="fa-IR"/>
        </w:rPr>
        <w:t xml:space="preserve"> اشتباه بوده و فرزندش از شوهر دوم هم حلال است، و با شنيدن خبر حيات شوهر اول فوراً بايد از شوهر دوم جدا گردد، (مترجم).</w:t>
      </w:r>
    </w:p>
    <w:p w:rsidR="00AC2BF2" w:rsidRDefault="00AC2BF2" w:rsidP="00937289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15</w:t>
      </w:r>
      <w:r>
        <w:rPr>
          <w:rtl/>
          <w:lang w:bidi="fa-IR"/>
        </w:rPr>
        <w:t xml:space="preserve"> </w:t>
      </w:r>
      <w:r w:rsidRPr="009E297E">
        <w:rPr>
          <w:rtl/>
          <w:lang w:bidi="fa-IR"/>
        </w:rPr>
        <w:t>سوره نساء، آيه</w:t>
      </w:r>
      <w:r>
        <w:rPr>
          <w:rtl/>
          <w:lang w:bidi="fa-IR"/>
        </w:rPr>
        <w:t>115.</w:t>
      </w:r>
    </w:p>
    <w:p w:rsidR="0021411E" w:rsidRDefault="0021411E" w:rsidP="0021411E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tl/>
        </w:rPr>
        <w:id w:val="33361892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21411E" w:rsidRDefault="0021411E" w:rsidP="0021411E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047D11" w:rsidRDefault="0021411E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7881776" w:history="1">
            <w:r w:rsidR="00047D11" w:rsidRPr="0003120F">
              <w:rPr>
                <w:rStyle w:val="Hyperlink"/>
                <w:rFonts w:hint="eastAsia"/>
                <w:noProof/>
                <w:rtl/>
                <w:lang w:bidi="fa-IR"/>
              </w:rPr>
              <w:t>پيشگفتار</w:t>
            </w:r>
            <w:r w:rsidR="00047D11">
              <w:rPr>
                <w:noProof/>
                <w:webHidden/>
                <w:rtl/>
              </w:rPr>
              <w:tab/>
            </w:r>
            <w:r w:rsidR="00047D11">
              <w:rPr>
                <w:noProof/>
                <w:webHidden/>
                <w:rtl/>
              </w:rPr>
              <w:fldChar w:fldCharType="begin"/>
            </w:r>
            <w:r w:rsidR="00047D11">
              <w:rPr>
                <w:noProof/>
                <w:webHidden/>
                <w:rtl/>
              </w:rPr>
              <w:instrText xml:space="preserve"> </w:instrText>
            </w:r>
            <w:r w:rsidR="00047D11">
              <w:rPr>
                <w:noProof/>
                <w:webHidden/>
              </w:rPr>
              <w:instrText>PAGEREF</w:instrText>
            </w:r>
            <w:r w:rsidR="00047D11">
              <w:rPr>
                <w:noProof/>
                <w:webHidden/>
                <w:rtl/>
              </w:rPr>
              <w:instrText xml:space="preserve"> _</w:instrText>
            </w:r>
            <w:r w:rsidR="00047D11">
              <w:rPr>
                <w:noProof/>
                <w:webHidden/>
              </w:rPr>
              <w:instrText>Toc487881776 \h</w:instrText>
            </w:r>
            <w:r w:rsidR="00047D11">
              <w:rPr>
                <w:noProof/>
                <w:webHidden/>
                <w:rtl/>
              </w:rPr>
              <w:instrText xml:space="preserve"> </w:instrText>
            </w:r>
            <w:r w:rsidR="00047D11">
              <w:rPr>
                <w:noProof/>
                <w:webHidden/>
                <w:rtl/>
              </w:rPr>
            </w:r>
            <w:r w:rsidR="00047D11">
              <w:rPr>
                <w:noProof/>
                <w:webHidden/>
                <w:rtl/>
              </w:rPr>
              <w:fldChar w:fldCharType="separate"/>
            </w:r>
            <w:r w:rsidR="00047D11">
              <w:rPr>
                <w:noProof/>
                <w:webHidden/>
                <w:rtl/>
              </w:rPr>
              <w:t>3</w:t>
            </w:r>
            <w:r w:rsidR="00047D11"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77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مولف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78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آزادي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79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صفين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0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شاهكار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خيبر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1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اسيران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فارس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2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رحمت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3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تفقد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نابينا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زمين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4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خوراك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5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تبهكاران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6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تأمل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7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8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89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فرجام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مجرم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0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جالب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1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حاشيه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دادگاه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2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3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فرمانروايان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4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5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بازار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دامفروشان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6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مغازه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خرما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فروش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7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دلجوئ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يتيمان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8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مساو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ديگران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799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آراء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ديگران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0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انتخابات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1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تعدد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احزاب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2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مساوات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3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عدالت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خويشاوندان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4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كارمندان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5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تحديد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قانون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مساوات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6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بشر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7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اسيران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8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اسيران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09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دادگر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نظير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0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پاسدار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اموال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1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2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عدالت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3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وصيت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4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پيشرفت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كشورها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غير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5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حاكميت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اميرمؤمنان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6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خاتمه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7D11" w:rsidRDefault="00047D11">
          <w:pPr>
            <w:pStyle w:val="TOC2"/>
            <w:tabs>
              <w:tab w:val="right" w:leader="dot" w:pos="81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7881817" w:history="1"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پاورق</w:t>
            </w:r>
            <w:r w:rsidRPr="0003120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3120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3120F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Toc487881817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1411E" w:rsidRDefault="0021411E">
          <w:r>
            <w:fldChar w:fldCharType="end"/>
          </w:r>
        </w:p>
      </w:sdtContent>
    </w:sdt>
    <w:p w:rsidR="0021411E" w:rsidRPr="0021411E" w:rsidRDefault="0021411E" w:rsidP="0021411E">
      <w:pPr>
        <w:pStyle w:val="libNormal"/>
        <w:rPr>
          <w:lang w:bidi="fa-IR"/>
        </w:rPr>
      </w:pPr>
    </w:p>
    <w:sectPr w:rsidR="0021411E" w:rsidRPr="0021411E" w:rsidSect="0010463C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647" w:bottom="1701" w:left="207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CA" w:rsidRDefault="00CA68CA">
      <w:r>
        <w:separator/>
      </w:r>
    </w:p>
  </w:endnote>
  <w:endnote w:type="continuationSeparator" w:id="0">
    <w:p w:rsidR="00CA68CA" w:rsidRDefault="00CA6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644C95">
    <w:pPr>
      <w:pStyle w:val="Footer"/>
    </w:pPr>
    <w:fldSimple w:instr=" PAGE   \* MERGEFORMAT ">
      <w:r w:rsidR="00551CBD">
        <w:rPr>
          <w:noProof/>
          <w:rtl/>
        </w:rPr>
        <w:t>44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644C95">
    <w:pPr>
      <w:pStyle w:val="Footer"/>
    </w:pPr>
    <w:fldSimple w:instr=" PAGE   \* MERGEFORMAT ">
      <w:r w:rsidR="00551CBD">
        <w:rPr>
          <w:noProof/>
          <w:rtl/>
        </w:rPr>
        <w:t>39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644C95">
    <w:pPr>
      <w:pStyle w:val="Footer"/>
    </w:pPr>
    <w:fldSimple w:instr=" PAGE   \* MERGEFORMAT ">
      <w:r w:rsidR="00551CBD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CA" w:rsidRDefault="00CA68CA">
      <w:r>
        <w:separator/>
      </w:r>
    </w:p>
  </w:footnote>
  <w:footnote w:type="continuationSeparator" w:id="0">
    <w:p w:rsidR="00CA68CA" w:rsidRDefault="00CA6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ECB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47D11"/>
    <w:rsid w:val="00054406"/>
    <w:rsid w:val="0006216A"/>
    <w:rsid w:val="00064441"/>
    <w:rsid w:val="00067F84"/>
    <w:rsid w:val="00071C97"/>
    <w:rsid w:val="000761F7"/>
    <w:rsid w:val="00076A3A"/>
    <w:rsid w:val="00092805"/>
    <w:rsid w:val="00092A0C"/>
    <w:rsid w:val="00096C12"/>
    <w:rsid w:val="000A7750"/>
    <w:rsid w:val="000B2D32"/>
    <w:rsid w:val="000B3A56"/>
    <w:rsid w:val="000B77AC"/>
    <w:rsid w:val="000C0A89"/>
    <w:rsid w:val="000C597F"/>
    <w:rsid w:val="000C7722"/>
    <w:rsid w:val="000D0932"/>
    <w:rsid w:val="000D180B"/>
    <w:rsid w:val="000D1BDF"/>
    <w:rsid w:val="000D1D47"/>
    <w:rsid w:val="000D71B7"/>
    <w:rsid w:val="000E6824"/>
    <w:rsid w:val="000E7941"/>
    <w:rsid w:val="000F6B97"/>
    <w:rsid w:val="0010049D"/>
    <w:rsid w:val="00103EB4"/>
    <w:rsid w:val="0010463C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04ED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0793"/>
    <w:rsid w:val="00182CD3"/>
    <w:rsid w:val="0018664D"/>
    <w:rsid w:val="00187017"/>
    <w:rsid w:val="00187246"/>
    <w:rsid w:val="001937F7"/>
    <w:rsid w:val="0019487A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11E"/>
    <w:rsid w:val="00214801"/>
    <w:rsid w:val="00215727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490C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2C89"/>
    <w:rsid w:val="002E3A42"/>
    <w:rsid w:val="002E4D3D"/>
    <w:rsid w:val="002E5CA1"/>
    <w:rsid w:val="002E6022"/>
    <w:rsid w:val="002F3626"/>
    <w:rsid w:val="00301EBF"/>
    <w:rsid w:val="00307056"/>
    <w:rsid w:val="00307C3A"/>
    <w:rsid w:val="00310418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835"/>
    <w:rsid w:val="00360A5F"/>
    <w:rsid w:val="003618AA"/>
    <w:rsid w:val="00362F97"/>
    <w:rsid w:val="00363C94"/>
    <w:rsid w:val="0036400D"/>
    <w:rsid w:val="003721B5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202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2A8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891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0DBF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CBD"/>
    <w:rsid w:val="00551E02"/>
    <w:rsid w:val="005529FE"/>
    <w:rsid w:val="00552C63"/>
    <w:rsid w:val="00553E8E"/>
    <w:rsid w:val="005549DE"/>
    <w:rsid w:val="00555296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600"/>
    <w:rsid w:val="00584801"/>
    <w:rsid w:val="005923FF"/>
    <w:rsid w:val="00595761"/>
    <w:rsid w:val="00597B34"/>
    <w:rsid w:val="005A075E"/>
    <w:rsid w:val="005A1C39"/>
    <w:rsid w:val="005A41E3"/>
    <w:rsid w:val="005A43ED"/>
    <w:rsid w:val="005A5293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CF6"/>
    <w:rsid w:val="00643F5E"/>
    <w:rsid w:val="00644C95"/>
    <w:rsid w:val="00646D08"/>
    <w:rsid w:val="0064780F"/>
    <w:rsid w:val="00651640"/>
    <w:rsid w:val="00651ADF"/>
    <w:rsid w:val="00655383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6758"/>
    <w:rsid w:val="006A77BD"/>
    <w:rsid w:val="006A7D4D"/>
    <w:rsid w:val="006B5C71"/>
    <w:rsid w:val="006B7F0E"/>
    <w:rsid w:val="006C4B43"/>
    <w:rsid w:val="006D36EC"/>
    <w:rsid w:val="006D6DC1"/>
    <w:rsid w:val="006D6F9A"/>
    <w:rsid w:val="006D7C91"/>
    <w:rsid w:val="006E2C8E"/>
    <w:rsid w:val="006E446F"/>
    <w:rsid w:val="006E6291"/>
    <w:rsid w:val="006E7D4F"/>
    <w:rsid w:val="006F2E14"/>
    <w:rsid w:val="006F7CE8"/>
    <w:rsid w:val="007000EB"/>
    <w:rsid w:val="00700595"/>
    <w:rsid w:val="00701353"/>
    <w:rsid w:val="0070524C"/>
    <w:rsid w:val="007074D2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1B31"/>
    <w:rsid w:val="007571E2"/>
    <w:rsid w:val="00757A95"/>
    <w:rsid w:val="00760354"/>
    <w:rsid w:val="00765BEF"/>
    <w:rsid w:val="007735AB"/>
    <w:rsid w:val="00773E4E"/>
    <w:rsid w:val="007742A3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488D"/>
    <w:rsid w:val="007C5136"/>
    <w:rsid w:val="007D02A1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06F7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1D09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2ADB"/>
    <w:rsid w:val="008A4630"/>
    <w:rsid w:val="008A756D"/>
    <w:rsid w:val="008B5AE2"/>
    <w:rsid w:val="008B5B7E"/>
    <w:rsid w:val="008C0DB1"/>
    <w:rsid w:val="008C3327"/>
    <w:rsid w:val="008D1B93"/>
    <w:rsid w:val="008D416D"/>
    <w:rsid w:val="008D5FE6"/>
    <w:rsid w:val="008D6657"/>
    <w:rsid w:val="008E1FA7"/>
    <w:rsid w:val="008E4D2E"/>
    <w:rsid w:val="008E50F3"/>
    <w:rsid w:val="008E631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37289"/>
    <w:rsid w:val="0094272F"/>
    <w:rsid w:val="00943412"/>
    <w:rsid w:val="00943B2E"/>
    <w:rsid w:val="00945D11"/>
    <w:rsid w:val="009503E2"/>
    <w:rsid w:val="009523FD"/>
    <w:rsid w:val="00952FD2"/>
    <w:rsid w:val="0095736F"/>
    <w:rsid w:val="009609D5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297E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7A74"/>
    <w:rsid w:val="00A6008D"/>
    <w:rsid w:val="00A6076B"/>
    <w:rsid w:val="00A60B19"/>
    <w:rsid w:val="00A60E79"/>
    <w:rsid w:val="00A6486D"/>
    <w:rsid w:val="00A668D6"/>
    <w:rsid w:val="00A72716"/>
    <w:rsid w:val="00A745EB"/>
    <w:rsid w:val="00A749A9"/>
    <w:rsid w:val="00A74DA7"/>
    <w:rsid w:val="00A751DD"/>
    <w:rsid w:val="00A83249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2BF2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493E"/>
    <w:rsid w:val="00C07E02"/>
    <w:rsid w:val="00C121B4"/>
    <w:rsid w:val="00C1570C"/>
    <w:rsid w:val="00C22361"/>
    <w:rsid w:val="00C2410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82ECB"/>
    <w:rsid w:val="00C83639"/>
    <w:rsid w:val="00C9021F"/>
    <w:rsid w:val="00C9028D"/>
    <w:rsid w:val="00C906FE"/>
    <w:rsid w:val="00C91000"/>
    <w:rsid w:val="00C97009"/>
    <w:rsid w:val="00CA2801"/>
    <w:rsid w:val="00CA41BF"/>
    <w:rsid w:val="00CA68CA"/>
    <w:rsid w:val="00CB22FF"/>
    <w:rsid w:val="00CB686E"/>
    <w:rsid w:val="00CC0833"/>
    <w:rsid w:val="00CC12EE"/>
    <w:rsid w:val="00CC156E"/>
    <w:rsid w:val="00CC1B44"/>
    <w:rsid w:val="00CC4FE6"/>
    <w:rsid w:val="00CD112C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2890"/>
    <w:rsid w:val="00D33A32"/>
    <w:rsid w:val="00D40BA9"/>
    <w:rsid w:val="00D449F0"/>
    <w:rsid w:val="00D462AC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47E"/>
    <w:rsid w:val="00D718B1"/>
    <w:rsid w:val="00D718D7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3F1C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972D7"/>
    <w:rsid w:val="00EA2E35"/>
    <w:rsid w:val="00EA340E"/>
    <w:rsid w:val="00EA3B1F"/>
    <w:rsid w:val="00EA5095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D6D42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4A05"/>
    <w:rsid w:val="00F070E5"/>
    <w:rsid w:val="00F07D33"/>
    <w:rsid w:val="00F12253"/>
    <w:rsid w:val="00F1517E"/>
    <w:rsid w:val="00F16678"/>
    <w:rsid w:val="00F16834"/>
    <w:rsid w:val="00F26388"/>
    <w:rsid w:val="00F26B0D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6602E"/>
    <w:rsid w:val="00F715FC"/>
    <w:rsid w:val="00F71859"/>
    <w:rsid w:val="00F74FDC"/>
    <w:rsid w:val="00F75B85"/>
    <w:rsid w:val="00F82A57"/>
    <w:rsid w:val="00F83A2C"/>
    <w:rsid w:val="00F83E9D"/>
    <w:rsid w:val="00F86C5B"/>
    <w:rsid w:val="00F94147"/>
    <w:rsid w:val="00F97A32"/>
    <w:rsid w:val="00FA37A6"/>
    <w:rsid w:val="00FA3B58"/>
    <w:rsid w:val="00FA5484"/>
    <w:rsid w:val="00FA6127"/>
    <w:rsid w:val="00FB1A72"/>
    <w:rsid w:val="00FB3EBB"/>
    <w:rsid w:val="00FB4C28"/>
    <w:rsid w:val="00FB7CFB"/>
    <w:rsid w:val="00FC002F"/>
    <w:rsid w:val="00FC21A6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10463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C4057-37CB-43D4-B888-B2CFEF30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118</TotalTime>
  <Pages>75</Pages>
  <Words>11700</Words>
  <Characters>66694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Rahimi2</dc:creator>
  <cp:lastModifiedBy>Rahimi2</cp:lastModifiedBy>
  <cp:revision>72</cp:revision>
  <cp:lastPrinted>1601-01-01T00:00:00Z</cp:lastPrinted>
  <dcterms:created xsi:type="dcterms:W3CDTF">2017-07-15T05:06:00Z</dcterms:created>
  <dcterms:modified xsi:type="dcterms:W3CDTF">2017-07-15T07:04:00Z</dcterms:modified>
</cp:coreProperties>
</file>